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B0" w:rsidRPr="00553239" w:rsidRDefault="00EE53A8" w:rsidP="00553239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-417830</wp:posOffset>
                </wp:positionV>
                <wp:extent cx="7012305" cy="2171700"/>
                <wp:effectExtent l="25400" t="20955" r="20320" b="266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305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00444" id="AutoShape 5" o:spid="_x0000_s1026" style="position:absolute;margin-left:-47.55pt;margin-top:-32.9pt;width:552.15pt;height:17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" strokeweight="3pt">
                <v:stroke linestyle="thinThin"/>
              </v:roundrect>
            </w:pict>
          </mc:Fallback>
        </mc:AlternateContent>
      </w:r>
      <w:r w:rsidR="00BA5CB0" w:rsidRPr="00553239">
        <w:rPr>
          <w:rFonts w:ascii="Times New Roman" w:hAnsi="Times New Roman" w:cs="Times New Roman"/>
          <w:noProof/>
          <w:sz w:val="17"/>
          <w:szCs w:val="17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 w:rsidRPr="00553239">
        <w:rPr>
          <w:rFonts w:ascii="Times New Roman" w:hAnsi="Times New Roman" w:cs="Times New Roman"/>
          <w:b/>
          <w:color w:val="FF0000"/>
          <w:sz w:val="17"/>
          <w:szCs w:val="17"/>
        </w:rPr>
        <w:t>Ярославского сельского поселения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                                                                                              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="00E716AA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</w:t>
      </w:r>
      <w:r w:rsidR="00E716AA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</w:t>
      </w:r>
      <w:r w:rsidR="00DB3643">
        <w:rPr>
          <w:rFonts w:ascii="Times New Roman" w:hAnsi="Times New Roman" w:cs="Times New Roman"/>
          <w:color w:val="auto"/>
          <w:sz w:val="17"/>
          <w:szCs w:val="17"/>
        </w:rPr>
        <w:t>12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</w:t>
      </w:r>
      <w:r w:rsidR="001F55E6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="00DB3643">
        <w:rPr>
          <w:rFonts w:ascii="Times New Roman" w:hAnsi="Times New Roman" w:cs="Times New Roman"/>
          <w:color w:val="auto"/>
          <w:sz w:val="17"/>
          <w:szCs w:val="17"/>
        </w:rPr>
        <w:t>сентября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20</w:t>
      </w:r>
      <w:r w:rsidR="00DB3643">
        <w:rPr>
          <w:rFonts w:ascii="Times New Roman" w:hAnsi="Times New Roman" w:cs="Times New Roman"/>
          <w:color w:val="auto"/>
          <w:sz w:val="17"/>
          <w:szCs w:val="17"/>
        </w:rPr>
        <w:t>22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года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</w:t>
      </w:r>
      <w:r w:rsidR="001A45B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№ </w:t>
      </w:r>
      <w:r w:rsidR="00DB3643">
        <w:rPr>
          <w:rFonts w:ascii="Times New Roman" w:hAnsi="Times New Roman" w:cs="Times New Roman"/>
          <w:color w:val="auto"/>
          <w:sz w:val="17"/>
          <w:szCs w:val="17"/>
        </w:rPr>
        <w:t>18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                                </w:t>
      </w:r>
    </w:p>
    <w:p w:rsidR="00553239" w:rsidRDefault="00553239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color w:val="FF0000"/>
          <w:sz w:val="17"/>
          <w:szCs w:val="17"/>
        </w:rPr>
      </w:pPr>
    </w:p>
    <w:p w:rsidR="001A45B9" w:rsidRDefault="001A45B9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color w:val="FF0000"/>
          <w:sz w:val="17"/>
          <w:szCs w:val="17"/>
        </w:rPr>
      </w:pPr>
    </w:p>
    <w:p w:rsidR="00BA5CB0" w:rsidRPr="00553239" w:rsidRDefault="00BA5CB0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FF0000"/>
          <w:sz w:val="17"/>
          <w:szCs w:val="17"/>
        </w:rPr>
        <w:t>Моргаушского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района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Чувашской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Республики</w:t>
      </w:r>
    </w:p>
    <w:p w:rsidR="00BA5CB0" w:rsidRPr="00553239" w:rsidRDefault="00BA5CB0" w:rsidP="00553239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>Газета органов местного самоуправления Ярославского сельского поселения</w:t>
      </w:r>
    </w:p>
    <w:p w:rsidR="00BA5CB0" w:rsidRPr="00553239" w:rsidRDefault="00BA5CB0" w:rsidP="00553239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Моргаушского района Чувашской Республики</w:t>
      </w:r>
    </w:p>
    <w:p w:rsidR="008B59E7" w:rsidRPr="00553239" w:rsidRDefault="008B59E7" w:rsidP="0055323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202F48" w:rsidRPr="00553239" w:rsidRDefault="00202F48" w:rsidP="0055323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B3643" w:rsidRPr="00DB3643" w:rsidRDefault="00DB3643" w:rsidP="00DB3643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b/>
          <w:sz w:val="19"/>
          <w:szCs w:val="19"/>
        </w:rPr>
        <w:t>О проведении открытого аукциона на право заключения договора аренды земельных участков, находящихся в муниципальной собственности Ярославского сельского поселения Моргаушского района Чувашской Республики</w:t>
      </w:r>
    </w:p>
    <w:p w:rsidR="00DB3643" w:rsidRPr="00DB3643" w:rsidRDefault="00DB3643" w:rsidP="00DB3643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В соответствии со ст. 39.11 Земельного кодекса Российской Федерации от 25.10.2001 г. № 136-ФЗ,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 администрация Ярославского сельского поселения Моргаушского района Чувашской Республики постановляет:</w:t>
      </w:r>
    </w:p>
    <w:p w:rsidR="00DB3643" w:rsidRPr="00DB3643" w:rsidRDefault="00DB3643" w:rsidP="00DB3643">
      <w:pPr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Подготовить необходимую документацию для проведения открытого аукциона по сдаче в аренду земельных участков:</w:t>
      </w:r>
    </w:p>
    <w:p w:rsidR="00DB3643" w:rsidRPr="00DB3643" w:rsidRDefault="00DB3643" w:rsidP="00DB36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– лот № 1 - земельный участок из категории «земли сельскохозяйственного назначения», расположенный по адресу: 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Чувашская Республика-Чувашия, р-н Моргаушский, с/пос. Ярославское, </w:t>
      </w: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кадастровый номер 21:17:130501:1385, вид разрешенного использования «для ведения сельскохозяйственного производства», общей площадью 39300 </w:t>
      </w:r>
      <w:proofErr w:type="spellStart"/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кв.м</w:t>
      </w:r>
      <w:proofErr w:type="spellEnd"/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.,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находящийся в собственности муниципального образования - Ярославского сельского поселения Моргаушского района Чувашской Республики на основании выписки из ЕГРН № </w:t>
      </w: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21:17:130501:1385-21/042/2021-1 от 15.11.2021 г.</w:t>
      </w:r>
    </w:p>
    <w:p w:rsidR="00DB3643" w:rsidRPr="00DB3643" w:rsidRDefault="00DB3643" w:rsidP="00DB36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– лот № 2 - земельный участок из категории «земли сельскохозяйственного назначения», расположенный по адресу: 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>Чувашская Республика-Чувашия,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р-н Моргаушский, с/пос. Ярославское, </w:t>
      </w: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кадастровый номер 21:17:130501:1386, вид разрешенного использования «для ведения сельскохозяйственного производства», общей площадью 13800 </w:t>
      </w:r>
      <w:proofErr w:type="spellStart"/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кв.м</w:t>
      </w:r>
      <w:proofErr w:type="spellEnd"/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.,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находящийся в собственности муниципального образования - Ярославского сельского поселения Моргаушского района Чувашской Республики на основании выписки из ЕГРН № </w:t>
      </w: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21:17:130501:1386-21/042/2022-1 от 05.05.2022 г.</w:t>
      </w:r>
    </w:p>
    <w:p w:rsidR="00DB3643" w:rsidRPr="00DB3643" w:rsidRDefault="00DB3643" w:rsidP="00DB36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Утвердить документацию на проведение аукциона на право заключения договора аренды земельного участка (Приложения №№ 1, 2, 3, 4, 5).</w:t>
      </w:r>
    </w:p>
    <w:p w:rsidR="00DB3643" w:rsidRPr="00DB3643" w:rsidRDefault="00DB3643" w:rsidP="00DB3643">
      <w:pPr>
        <w:numPr>
          <w:ilvl w:val="0"/>
          <w:numId w:val="9"/>
        </w:numPr>
        <w:tabs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Форма проведения аукциона – открытый аукцион. Победителем аукциона признается участник, предложивший наиболее высокую цену.</w:t>
      </w:r>
    </w:p>
    <w:p w:rsidR="00DB3643" w:rsidRPr="00DB3643" w:rsidRDefault="00DB3643" w:rsidP="00DB3643">
      <w:pPr>
        <w:numPr>
          <w:ilvl w:val="0"/>
          <w:numId w:val="9"/>
        </w:numPr>
        <w:tabs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Объявление о проведении открытого аукциона разместить в периодическом печатном издании «Вестник Ярославского сельского поселения Моргаушского района Чувашской Республики», на официальном сайте Российской Федерации в информационно-телекоммуникационной сети Интернет (далее официальный сайт) </w:t>
      </w:r>
      <w:hyperlink r:id="rId9" w:history="1">
        <w:r w:rsidRPr="00DB3643">
          <w:rPr>
            <w:rFonts w:ascii="Times New Roman" w:eastAsia="Times New Roman" w:hAnsi="Times New Roman" w:cs="Times New Roman"/>
            <w:sz w:val="19"/>
            <w:szCs w:val="19"/>
          </w:rPr>
          <w:t>www.torgi.gov.ru</w:t>
        </w:r>
      </w:hyperlink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на сайте администрации Ярославского сельского поселения Моргаушского района Чувашской Республики в разделе объявления 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>http://gov.cap.ru/Default.aspx?gov_id=434</w:t>
      </w: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</w:p>
    <w:p w:rsidR="00DB3643" w:rsidRPr="00DB3643" w:rsidRDefault="00DB3643" w:rsidP="00DB3643">
      <w:pPr>
        <w:numPr>
          <w:ilvl w:val="0"/>
          <w:numId w:val="9"/>
        </w:numPr>
        <w:tabs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Создать комиссию по проведению открытого аукциона в следующем составе:</w:t>
      </w:r>
    </w:p>
    <w:p w:rsidR="00DB3643" w:rsidRPr="00DB3643" w:rsidRDefault="00DB3643" w:rsidP="00DB3643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Флангова Р. Л. – глава Ярославского сельского поселения Моргаушского района Чувашской Республики, председатель комиссии;</w:t>
      </w:r>
    </w:p>
    <w:p w:rsidR="00DB3643" w:rsidRPr="00DB3643" w:rsidRDefault="00DB3643" w:rsidP="00DB3643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Дмитриева О. В. – председатель Собрания депутатов Ярославского сельского поселения Моргаушского района Чувашской Республики (по согласованию)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;</w:t>
      </w:r>
    </w:p>
    <w:p w:rsidR="00DB3643" w:rsidRPr="00DB3643" w:rsidRDefault="00DB3643" w:rsidP="00DB3643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Члены комиссии:</w:t>
      </w:r>
    </w:p>
    <w:p w:rsidR="00DB3643" w:rsidRPr="00DB3643" w:rsidRDefault="00DB3643" w:rsidP="00DB3643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Осипова О. В. - специалист-эксперт Ярославского сельского поселения Моргаушского района Чувашской Республики</w:t>
      </w: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,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секретарь комиссии;</w:t>
      </w: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</w:p>
    <w:p w:rsidR="00DB3643" w:rsidRPr="00DB3643" w:rsidRDefault="00DB3643" w:rsidP="00DB3643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proofErr w:type="spellStart"/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Перкова</w:t>
      </w:r>
      <w:proofErr w:type="spellEnd"/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Н. В. - ведущий специалист-эксперт </w:t>
      </w:r>
      <w:proofErr w:type="spellStart"/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Юнгинского</w:t>
      </w:r>
      <w:proofErr w:type="spellEnd"/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сельского поселения Моргаушского района Чувашской Республики </w:t>
      </w: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(по согласованию)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;</w:t>
      </w:r>
    </w:p>
    <w:p w:rsidR="00DB3643" w:rsidRPr="00DB3643" w:rsidRDefault="00DB3643" w:rsidP="00DB3643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proofErr w:type="spellStart"/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Сютейкина</w:t>
      </w:r>
      <w:proofErr w:type="spellEnd"/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О. В. - ведущий специалист-эксперт Ярославского сельского поселения Моргаушского района Чувашской Республики.</w:t>
      </w:r>
    </w:p>
    <w:p w:rsidR="00DB3643" w:rsidRPr="00DB3643" w:rsidRDefault="00DB3643" w:rsidP="00DB3643">
      <w:pPr>
        <w:numPr>
          <w:ilvl w:val="0"/>
          <w:numId w:val="9"/>
        </w:numPr>
        <w:tabs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Контроль за исполнением данного постановления оставляю за собой.</w:t>
      </w:r>
    </w:p>
    <w:p w:rsidR="00DB3643" w:rsidRPr="00DB3643" w:rsidRDefault="00DB3643" w:rsidP="00DB36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DB3643" w:rsidRPr="00DB3643" w:rsidRDefault="00DB3643" w:rsidP="00DB36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DB3643" w:rsidRPr="00DB3643" w:rsidRDefault="00DB3643" w:rsidP="00DB36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DB3643" w:rsidRPr="00DB3643" w:rsidRDefault="00DB3643" w:rsidP="00DB36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Глава Ярославского сельского поселения </w:t>
      </w:r>
    </w:p>
    <w:p w:rsidR="00DB3643" w:rsidRPr="00DB3643" w:rsidRDefault="00DB3643" w:rsidP="00DB36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Моргаушского района Чувашской Республики                                                 Р. Л. Флангова</w:t>
      </w:r>
    </w:p>
    <w:p w:rsidR="00DB3643" w:rsidRPr="00DB3643" w:rsidRDefault="00DB3643" w:rsidP="00DB36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DB3643" w:rsidRPr="00DB3643" w:rsidRDefault="00DB3643" w:rsidP="00DB36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DB3643" w:rsidRPr="00DB3643" w:rsidRDefault="00DB3643" w:rsidP="00DB36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DB3643" w:rsidRPr="00DB3643" w:rsidRDefault="00DB3643" w:rsidP="00DB36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DB3643" w:rsidRPr="00DB3643" w:rsidRDefault="00DB3643" w:rsidP="00DB36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DB3643" w:rsidRPr="00DB3643" w:rsidRDefault="00DB3643" w:rsidP="00DB36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DB3643" w:rsidRPr="00DB3643" w:rsidRDefault="00DB3643" w:rsidP="00DB36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DB3643" w:rsidRPr="00DB3643" w:rsidRDefault="00DB3643" w:rsidP="00DB36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DB3643" w:rsidRPr="00DB3643" w:rsidRDefault="00DB3643" w:rsidP="00DB36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918"/>
        <w:gridCol w:w="3686"/>
      </w:tblGrid>
      <w:tr w:rsidR="00DB3643" w:rsidRPr="00DB3643" w:rsidTr="00DB3643">
        <w:tc>
          <w:tcPr>
            <w:tcW w:w="5918" w:type="dxa"/>
          </w:tcPr>
          <w:p w:rsidR="00DB3643" w:rsidRPr="00DB3643" w:rsidRDefault="00DB3643" w:rsidP="00DB36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686" w:type="dxa"/>
          </w:tcPr>
          <w:p w:rsidR="00DB3643" w:rsidRPr="00DB3643" w:rsidRDefault="00DB3643" w:rsidP="00DB364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DB3643" w:rsidRPr="00DB3643" w:rsidRDefault="00DB3643" w:rsidP="00DB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Утверждаю </w:t>
            </w:r>
          </w:p>
          <w:p w:rsidR="00DB3643" w:rsidRPr="00DB3643" w:rsidRDefault="00DB3643" w:rsidP="00DB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постановлением от </w:t>
            </w:r>
            <w:r w:rsidRPr="00DB3643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12.09.2022 № 32</w:t>
            </w:r>
          </w:p>
          <w:p w:rsidR="00DB3643" w:rsidRPr="00DB3643" w:rsidRDefault="00DB3643" w:rsidP="00DB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____________________/ Р. Л. Флангова</w:t>
            </w:r>
          </w:p>
          <w:p w:rsidR="00DB3643" w:rsidRPr="00DB3643" w:rsidRDefault="00DB3643" w:rsidP="00DB36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(Приложение №1)</w:t>
            </w:r>
          </w:p>
        </w:tc>
      </w:tr>
    </w:tbl>
    <w:p w:rsidR="00DB3643" w:rsidRPr="00DB3643" w:rsidRDefault="00DB3643" w:rsidP="00DB36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b/>
          <w:sz w:val="19"/>
          <w:szCs w:val="19"/>
        </w:rPr>
        <w:t>АУКЦИОННАЯ ДОКУМЕНТАЦИЯ ОТКРЫТОГО АУКЦИОНА</w:t>
      </w:r>
    </w:p>
    <w:p w:rsidR="00DB3643" w:rsidRPr="00DB3643" w:rsidRDefault="00DB3643" w:rsidP="00DB3643">
      <w:pPr>
        <w:spacing w:after="0" w:line="240" w:lineRule="auto"/>
        <w:ind w:firstLine="851"/>
        <w:rPr>
          <w:rFonts w:ascii="Times New Roman" w:eastAsia="Times New Roman" w:hAnsi="Times New Roman" w:cs="Times New Roman"/>
          <w:snapToGrid w:val="0"/>
          <w:sz w:val="19"/>
          <w:szCs w:val="19"/>
        </w:rPr>
      </w:pP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Администрация Ярославского сельского поселения Моргаушского района Чувашской Республики объявляет о проведении открытого аукциона по предоставлению в аренду земельных участков.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Общие положения.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Основание проведения аукциона: постановление администрации Ярославского сельского поселения Моргаушского района Чувашской Республики от </w:t>
      </w: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12.09.2022 № 32</w:t>
      </w:r>
      <w:r w:rsidRPr="00DB3643">
        <w:rPr>
          <w:rFonts w:ascii="Times New Roman" w:eastAsia="Times New Roman" w:hAnsi="Times New Roman" w:cs="Times New Roman"/>
          <w:bCs/>
          <w:sz w:val="19"/>
          <w:szCs w:val="19"/>
        </w:rPr>
        <w:t>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Организатор аукциона: Администрация Ярославского сельского поселения Моргаушского района Чувашской Республики, юридический адрес: Чувашская Республика, Моргаушский район, д. Ярославка,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>ул. Центральная, д. 5.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Форма аукциона: открытый аукцион.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Порядок определения победителя аукциона: победителем аукциона признается лицо, предложившее в ходе аукциона наибольший размер ежегодной арендной платы за земельный участок.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Форма подачи предложений о цене: открыто в ходе аукциона.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Дата начала приема заявок на участие в аукционе: </w:t>
      </w:r>
      <w:r w:rsidRPr="00DB3643">
        <w:rPr>
          <w:rFonts w:ascii="Times New Roman" w:eastAsia="Times New Roman" w:hAnsi="Times New Roman" w:cs="Times New Roman"/>
          <w:bCs/>
          <w:sz w:val="19"/>
          <w:szCs w:val="19"/>
        </w:rPr>
        <w:t xml:space="preserve">14.09.2022 г. 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Дата окончания приема заявок 14.10.2022</w:t>
      </w:r>
      <w:r w:rsidRPr="00DB3643">
        <w:rPr>
          <w:rFonts w:ascii="Times New Roman" w:eastAsia="Times New Roman" w:hAnsi="Times New Roman" w:cs="Times New Roman"/>
          <w:bCs/>
          <w:sz w:val="19"/>
          <w:szCs w:val="19"/>
        </w:rPr>
        <w:t xml:space="preserve"> г. 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Время и место приема заявок на участие в аукционе: по рабочим дням с 08.00 до 12.00 и с 13.00 до 16.00 часов по адресу: Чувашская Республика, Моргаушский район</w:t>
      </w:r>
      <w:r w:rsidRPr="00DB3643">
        <w:rPr>
          <w:rFonts w:ascii="Times New Roman" w:eastAsia="Times New Roman" w:hAnsi="Times New Roman" w:cs="Times New Roman"/>
          <w:bCs/>
          <w:sz w:val="19"/>
          <w:szCs w:val="19"/>
        </w:rPr>
        <w:t>, д. Ярославка, ул. Центральная, д. 5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Дата, время и место определения участников аукциона: </w:t>
      </w:r>
      <w:r w:rsidRPr="00DB3643">
        <w:rPr>
          <w:rFonts w:ascii="Times New Roman" w:eastAsia="Times New Roman" w:hAnsi="Times New Roman" w:cs="Times New Roman"/>
          <w:bCs/>
          <w:sz w:val="19"/>
          <w:szCs w:val="19"/>
        </w:rPr>
        <w:t>18.10.2022 года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в 10.00 часов по адресу: Чувашская Республика, Моргаушский район, </w:t>
      </w:r>
      <w:r w:rsidRPr="00DB3643">
        <w:rPr>
          <w:rFonts w:ascii="Times New Roman" w:eastAsia="Times New Roman" w:hAnsi="Times New Roman" w:cs="Times New Roman"/>
          <w:bCs/>
          <w:sz w:val="19"/>
          <w:szCs w:val="19"/>
        </w:rPr>
        <w:t>д. Ярославка, ул. Центральная, д. 5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Дата, время и место проведения и подведения итогов аукциона: </w:t>
      </w:r>
      <w:r w:rsidRPr="00DB3643">
        <w:rPr>
          <w:rFonts w:ascii="Times New Roman" w:eastAsia="Times New Roman" w:hAnsi="Times New Roman" w:cs="Times New Roman"/>
          <w:bCs/>
          <w:sz w:val="19"/>
          <w:szCs w:val="19"/>
        </w:rPr>
        <w:t>25.10.2022 года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в 10.00 часов по адресу: Чувашская Республика, Моргаушский район, д. Ярославка, ул. Центральная, д. 5.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Сведения о выставляемых земельных участках в аренду: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Срок аренды земельных участков: 49 (сорок девять) лет: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85"/>
        <w:gridCol w:w="1134"/>
        <w:gridCol w:w="993"/>
        <w:gridCol w:w="1134"/>
        <w:gridCol w:w="2242"/>
      </w:tblGrid>
      <w:tr w:rsidR="00DB3643" w:rsidRPr="00DB3643" w:rsidTr="006239D0">
        <w:trPr>
          <w:jc w:val="center"/>
        </w:trPr>
        <w:tc>
          <w:tcPr>
            <w:tcW w:w="640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№ № лота</w:t>
            </w:r>
          </w:p>
        </w:tc>
        <w:tc>
          <w:tcPr>
            <w:tcW w:w="3685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Местоположение, площадь, кадастровый номер, категория</w:t>
            </w:r>
          </w:p>
        </w:tc>
        <w:tc>
          <w:tcPr>
            <w:tcW w:w="1134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Начальная цена, руб.</w:t>
            </w:r>
          </w:p>
        </w:tc>
        <w:tc>
          <w:tcPr>
            <w:tcW w:w="993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Сумма задатка, руб.</w:t>
            </w:r>
          </w:p>
        </w:tc>
        <w:tc>
          <w:tcPr>
            <w:tcW w:w="1134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Шаг аукциона, руб.</w:t>
            </w:r>
          </w:p>
        </w:tc>
        <w:tc>
          <w:tcPr>
            <w:tcW w:w="2242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Разрешенное использование</w:t>
            </w:r>
          </w:p>
        </w:tc>
      </w:tr>
      <w:tr w:rsidR="00DB3643" w:rsidRPr="00DB3643" w:rsidTr="006239D0">
        <w:trPr>
          <w:trHeight w:val="180"/>
          <w:jc w:val="center"/>
        </w:trPr>
        <w:tc>
          <w:tcPr>
            <w:tcW w:w="640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685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Чувашская Республика, Моргаушский район, Ярославское сельское поселение, площадью </w:t>
            </w: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39300 </w:t>
            </w: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кв. м., кадастровый номер </w:t>
            </w: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21:17:130501:1385</w:t>
            </w: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, «земли сельскохозяйственного назначения»</w:t>
            </w:r>
          </w:p>
        </w:tc>
        <w:tc>
          <w:tcPr>
            <w:tcW w:w="1134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2319,00</w:t>
            </w:r>
          </w:p>
        </w:tc>
        <w:tc>
          <w:tcPr>
            <w:tcW w:w="993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2319,00</w:t>
            </w:r>
          </w:p>
        </w:tc>
        <w:tc>
          <w:tcPr>
            <w:tcW w:w="1134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69,57</w:t>
            </w:r>
          </w:p>
        </w:tc>
        <w:tc>
          <w:tcPr>
            <w:tcW w:w="2242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для ведения сельскохозяйственного производства</w:t>
            </w:r>
          </w:p>
        </w:tc>
      </w:tr>
      <w:tr w:rsidR="00DB3643" w:rsidRPr="00DB3643" w:rsidTr="006239D0">
        <w:trPr>
          <w:trHeight w:val="180"/>
          <w:jc w:val="center"/>
        </w:trPr>
        <w:tc>
          <w:tcPr>
            <w:tcW w:w="640" w:type="dxa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685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Чувашская Республика, Моргаушский район, Ярославское сельское поселение, площадью </w:t>
            </w: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13800 </w:t>
            </w: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кв. м., кадастровый номер </w:t>
            </w: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21:17:130501:1386</w:t>
            </w: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, «земли сельскохозяйственного назначения»</w:t>
            </w:r>
          </w:p>
        </w:tc>
        <w:tc>
          <w:tcPr>
            <w:tcW w:w="1134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814,00</w:t>
            </w:r>
          </w:p>
        </w:tc>
        <w:tc>
          <w:tcPr>
            <w:tcW w:w="993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814,00</w:t>
            </w:r>
          </w:p>
        </w:tc>
        <w:tc>
          <w:tcPr>
            <w:tcW w:w="1134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24,42</w:t>
            </w:r>
          </w:p>
        </w:tc>
        <w:tc>
          <w:tcPr>
            <w:tcW w:w="2242" w:type="dxa"/>
            <w:vAlign w:val="center"/>
          </w:tcPr>
          <w:p w:rsidR="00DB3643" w:rsidRPr="00DB3643" w:rsidRDefault="00DB3643" w:rsidP="00D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для ведения сельскохозяйственного производства</w:t>
            </w:r>
          </w:p>
        </w:tc>
      </w:tr>
    </w:tbl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Сведения об обременениях и частях земельного участка: имеются ограничения прав на земельные участки, предусмотренные статьями 56, 56.1 Земельного кодекса Российской Федерации.</w:t>
      </w:r>
    </w:p>
    <w:p w:rsidR="000B1977" w:rsidRPr="000B1977" w:rsidRDefault="00DB3643" w:rsidP="000B1977">
      <w:pPr>
        <w:shd w:val="clear" w:color="auto" w:fill="F8F9FA"/>
        <w:spacing w:after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b/>
          <w:bCs/>
          <w:sz w:val="19"/>
          <w:szCs w:val="19"/>
        </w:rPr>
        <w:t>Земельный участок с кадастровым номером 21:17:130501:1385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Охранная зона кабеля связи "Подключение больниц и поликлиник к сети Интернет в Чувашской Республике" Моргаушский район</w:t>
      </w:r>
      <w:r w:rsidRPr="00DB3643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Ограничения установлены в соответствии с постановлением Правительства РФ от 9 июня 1995 г. №578 «Об утверждении Правил охраны линий и сооружений связи Российской Федерации» п.48, п.49 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 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 б)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шурфованием</w:t>
      </w:r>
      <w:proofErr w:type="spellEnd"/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взятием проб грунта, осуществлением взрывных работ; 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г)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 д)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 е) производить строительство и реконструкцию линий электропередач, радиостанций и других объектов, излучающих 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lastRenderedPageBreak/>
        <w:t>электромагнитную энергию и оказывающих опасное воздействие на линии связи и линии радиофикации; ж) производить защиту подземных коммуникаций от коррозии без учета проходящих подземных кабельных линий связи. 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 а)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 б)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 в)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 г) огораживать трассы линий связи, препятствуя свободному доступу к ним технического персонала; д) самовольно подключаться к абонентской телефонной линии и линии радиофикации в целях пользования услугами связи; е)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другое).</w:t>
      </w:r>
      <w:r w:rsidR="000B1977" w:rsidRPr="000B1977">
        <w:rPr>
          <w:rFonts w:ascii="Times New Roman" w:hAnsi="Times New Roman" w:cs="Times New Roman"/>
          <w:color w:val="000000"/>
        </w:rPr>
        <w:t xml:space="preserve"> </w:t>
      </w:r>
      <w:r w:rsidR="000B1977" w:rsidRPr="000B1977">
        <w:rPr>
          <w:rFonts w:ascii="Times New Roman" w:hAnsi="Times New Roman" w:cs="Times New Roman"/>
          <w:color w:val="000000"/>
          <w:sz w:val="19"/>
          <w:szCs w:val="19"/>
        </w:rPr>
        <w:t xml:space="preserve">Зона с особыми условиями использования территории (охранная зона объекта электросетевого комплекса: производственно-технологический комплекс – ЛЭП-10 </w:t>
      </w:r>
      <w:proofErr w:type="spellStart"/>
      <w:r w:rsidR="000B1977" w:rsidRPr="000B1977">
        <w:rPr>
          <w:rFonts w:ascii="Times New Roman" w:hAnsi="Times New Roman" w:cs="Times New Roman"/>
          <w:color w:val="000000"/>
          <w:sz w:val="19"/>
          <w:szCs w:val="19"/>
        </w:rPr>
        <w:t>кВ</w:t>
      </w:r>
      <w:proofErr w:type="spellEnd"/>
      <w:r w:rsidR="000B1977" w:rsidRPr="000B1977">
        <w:rPr>
          <w:rFonts w:ascii="Times New Roman" w:hAnsi="Times New Roman" w:cs="Times New Roman"/>
          <w:color w:val="000000"/>
          <w:sz w:val="19"/>
          <w:szCs w:val="19"/>
        </w:rPr>
        <w:t xml:space="preserve"> №12 ПС Нискасы КРС к-з </w:t>
      </w:r>
      <w:proofErr w:type="spellStart"/>
      <w:r w:rsidR="000B1977" w:rsidRPr="000B1977">
        <w:rPr>
          <w:rFonts w:ascii="Times New Roman" w:hAnsi="Times New Roman" w:cs="Times New Roman"/>
          <w:color w:val="000000"/>
          <w:sz w:val="19"/>
          <w:szCs w:val="19"/>
        </w:rPr>
        <w:t>им.Кирова</w:t>
      </w:r>
      <w:proofErr w:type="spellEnd"/>
      <w:r w:rsidR="000B1977" w:rsidRPr="000B1977">
        <w:rPr>
          <w:rFonts w:ascii="Times New Roman" w:hAnsi="Times New Roman" w:cs="Times New Roman"/>
          <w:color w:val="000000"/>
          <w:sz w:val="19"/>
          <w:szCs w:val="19"/>
        </w:rPr>
        <w:t xml:space="preserve">).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</w:t>
      </w:r>
      <w:r w:rsidR="000B1977" w:rsidRPr="000B1977">
        <w:rPr>
          <w:rFonts w:ascii="Times New Roman" w:hAnsi="Times New Roman" w:cs="Times New Roman"/>
          <w:color w:val="000000"/>
          <w:sz w:val="19"/>
          <w:szCs w:val="19"/>
          <w:shd w:val="clear" w:color="auto" w:fill="F8F9FA"/>
        </w:rPr>
        <w:t>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  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Конечная цена аукциона: определяется как наибольший размер ежегодной арендной платы за земельный участок.</w:t>
      </w:r>
    </w:p>
    <w:p w:rsidR="00DB3643" w:rsidRPr="00DB3643" w:rsidRDefault="00DB3643" w:rsidP="00DB3643">
      <w:pPr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2. Извещение о проведении аукциона и порядок предоставления документации об аукционе.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2.1. Извещение о проведении аукциона размещается </w:t>
      </w: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в периодическом печатном издании Вестник Ярославского сельского поселения Моргаушского района Чувашской Республики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, на официальном сайте в сети Интернет </w:t>
      </w:r>
      <w:hyperlink r:id="rId10" w:history="1">
        <w:r w:rsidRPr="00DB3643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val="en-US"/>
          </w:rPr>
          <w:t>www</w:t>
        </w:r>
        <w:r w:rsidRPr="00DB3643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.</w:t>
        </w:r>
        <w:r w:rsidRPr="00DB3643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val="en-US"/>
          </w:rPr>
          <w:t>torgi</w:t>
        </w:r>
        <w:r w:rsidRPr="00DB3643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.</w:t>
        </w:r>
        <w:r w:rsidRPr="00DB3643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val="en-US"/>
          </w:rPr>
          <w:t>gov</w:t>
        </w:r>
        <w:r w:rsidRPr="00DB3643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.</w:t>
        </w:r>
        <w:r w:rsidRPr="00DB3643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val="en-US"/>
          </w:rPr>
          <w:t>ru</w:t>
        </w:r>
      </w:hyperlink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., в разделе «Объявления» на официальном сайте администрации Ярославского сельского поселения Моргаушского района Чувашской Республики http://gov.cap.ru/Default.aspx?gov_id=434. Одновременно размещается документация об аукционе, которая доступна без взимания платы. 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2.2.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Порядок подачи заявок на участие в аукционе.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3.1. Для участия в аукционе заявители представляют в установленный в извещении о проведении аукциона срок следующие документы: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2) копии документов, удостоверяющих личность заявителя (для граждан);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4) документы, подтверждающие внесение задатка.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3.2. Представление документов, подтверждающих внесение задатка, признается заключением соглашения о задатке.</w:t>
      </w:r>
    </w:p>
    <w:p w:rsidR="00DB3643" w:rsidRPr="00DB3643" w:rsidRDefault="00DB3643" w:rsidP="00DB3643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3.3. Организатор аукциона не вправе требовать представление иных документов, за исключением документов, указанных в </w:t>
      </w:r>
      <w:hyperlink r:id="rId11" w:history="1">
        <w:r w:rsidRPr="00DB3643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пункте 3.1</w:t>
        </w:r>
      </w:hyperlink>
      <w:r w:rsidRPr="00DB3643">
        <w:rPr>
          <w:rFonts w:ascii="Times New Roman" w:eastAsia="Times New Roman" w:hAnsi="Times New Roman" w:cs="Times New Roman"/>
          <w:sz w:val="19"/>
          <w:szCs w:val="19"/>
        </w:rPr>
        <w:t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DB3643" w:rsidRPr="00DB3643" w:rsidRDefault="00DB3643" w:rsidP="00DB3643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3.4.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B3643" w:rsidRPr="00DB3643" w:rsidRDefault="00DB3643" w:rsidP="00DB36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3.5. Заявитель вправе подать только одну заявку на участие в аукционе.</w:t>
      </w:r>
    </w:p>
    <w:p w:rsidR="00DB3643" w:rsidRPr="00DB3643" w:rsidRDefault="00DB3643" w:rsidP="00DB36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3.6. Один заявитель вправе подать только одну заявку на участие в аукционе.</w:t>
      </w:r>
    </w:p>
    <w:p w:rsidR="00DB3643" w:rsidRPr="00DB3643" w:rsidRDefault="00DB3643" w:rsidP="00DB3643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3.7. Заявка на участие в аукционе, поступившая по истечении срока приема заявок, возвращается заявителю в день ее поступления.</w:t>
      </w:r>
    </w:p>
    <w:p w:rsidR="00DB3643" w:rsidRPr="00DB3643" w:rsidRDefault="00DB3643" w:rsidP="00DB36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3.8. Окончательный срок представления заявок на участие в аукционе – 14 октября 2022</w:t>
      </w:r>
      <w:r w:rsidRPr="00DB3643">
        <w:rPr>
          <w:rFonts w:ascii="Times New Roman" w:eastAsia="Times New Roman" w:hAnsi="Times New Roman" w:cs="Times New Roman"/>
          <w:bCs/>
          <w:sz w:val="19"/>
          <w:szCs w:val="19"/>
        </w:rPr>
        <w:t xml:space="preserve"> года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>16 часов 00 минут.</w:t>
      </w:r>
    </w:p>
    <w:p w:rsidR="00DB3643" w:rsidRPr="00DB3643" w:rsidRDefault="00DB3643" w:rsidP="00DB36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3.9.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B3643" w:rsidRPr="00DB3643" w:rsidRDefault="00DB3643" w:rsidP="00DB36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3.10.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B3643" w:rsidRPr="00DB3643" w:rsidRDefault="00DB3643" w:rsidP="00DB36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numPr>
          <w:ilvl w:val="0"/>
          <w:numId w:val="15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Порядок внесения задатка и его возврата</w:t>
      </w:r>
    </w:p>
    <w:p w:rsidR="00DB3643" w:rsidRPr="00DB3643" w:rsidRDefault="00DB3643" w:rsidP="00DB3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4.1. Получатель: УФК по ЧР (Администрация Ярославского сельского поселения Моргаушского района, л/с </w:t>
      </w:r>
      <w:r w:rsidRPr="00DB3643">
        <w:rPr>
          <w:rFonts w:ascii="Times New Roman" w:eastAsia="Times New Roman" w:hAnsi="Times New Roman" w:cs="Times New Roman"/>
          <w:spacing w:val="20"/>
          <w:sz w:val="19"/>
          <w:szCs w:val="19"/>
        </w:rPr>
        <w:t>03153002170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ИНН </w:t>
      </w:r>
      <w:r w:rsidRPr="00DB3643">
        <w:rPr>
          <w:rFonts w:ascii="Times New Roman" w:eastAsia="Times New Roman" w:hAnsi="Times New Roman" w:cs="Times New Roman"/>
          <w:spacing w:val="20"/>
          <w:sz w:val="19"/>
          <w:szCs w:val="19"/>
        </w:rPr>
        <w:t>2112389460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КПП </w:t>
      </w:r>
      <w:r w:rsidRPr="00DB3643">
        <w:rPr>
          <w:rFonts w:ascii="Times New Roman" w:eastAsia="Times New Roman" w:hAnsi="Times New Roman" w:cs="Times New Roman"/>
          <w:spacing w:val="20"/>
          <w:sz w:val="19"/>
          <w:szCs w:val="19"/>
        </w:rPr>
        <w:t>211201001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ОКТМО 97632490 р/с </w:t>
      </w:r>
      <w:r w:rsidRPr="00DB3643">
        <w:rPr>
          <w:rFonts w:ascii="Times New Roman" w:eastAsia="Times New Roman" w:hAnsi="Times New Roman" w:cs="Times New Roman"/>
          <w:spacing w:val="20"/>
          <w:sz w:val="19"/>
          <w:szCs w:val="19"/>
        </w:rPr>
        <w:t>03232643976324901500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 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Банк получателя: </w:t>
      </w:r>
      <w:r w:rsidRPr="00DB3643">
        <w:rPr>
          <w:rFonts w:ascii="Times New Roman" w:eastAsia="Times New Roman" w:hAnsi="Times New Roman" w:cs="Times New Roman"/>
          <w:spacing w:val="20"/>
          <w:sz w:val="19"/>
          <w:szCs w:val="19"/>
        </w:rPr>
        <w:t>в отделении НБ ЧР Банка России//УФК по Чувашской Республике, г. Чебоксары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, БИК </w:t>
      </w:r>
      <w:r w:rsidRPr="00DB3643">
        <w:rPr>
          <w:rFonts w:ascii="Times New Roman" w:eastAsia="Times New Roman" w:hAnsi="Times New Roman" w:cs="Times New Roman"/>
          <w:spacing w:val="20"/>
          <w:sz w:val="19"/>
          <w:szCs w:val="19"/>
        </w:rPr>
        <w:t>019706900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. В графе «Назначение платежа» необходимо указать: «Задаток на участие в аукционе». Документ, подтверждающий перечисление задатка, представляется заявителем одновременно с заявкой на участие в аукционе. Представление документов, подтверждающих внесение задатка, признается заключением соглашения о задатке.</w:t>
      </w:r>
    </w:p>
    <w:p w:rsidR="00DB3643" w:rsidRPr="00DB3643" w:rsidRDefault="00DB3643" w:rsidP="00DB364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4.2. Исполнение обязанности по внесению суммы задатка третьими лицами не допускается. Внесение суммы задатка третьими лицами не является оплатой задатка. 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4.3. Документом, подтверждающим внесение задатка на счет, указанный в извещении,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(копия).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4.4.В случае не поступления задатка в установленный срок в полном объеме на вышеуказанный счет получателя, обязательства заявителя по внесению задатка считаются невыполненными, и заявитель к участию в аукционе не допускается.</w:t>
      </w:r>
    </w:p>
    <w:p w:rsidR="00DB3643" w:rsidRPr="00DB3643" w:rsidRDefault="00DB3643" w:rsidP="00DB3643">
      <w:pPr>
        <w:keepNext/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4.5. Возврат задатков заявителям, не допущенным к участию в аукционе, осуществляется в течение 3 (трех) рабочих дней с даты подписания протокола рассмотрения заявок.</w:t>
      </w:r>
    </w:p>
    <w:p w:rsidR="00DB3643" w:rsidRPr="00DB3643" w:rsidRDefault="00DB3643" w:rsidP="00DB3643">
      <w:pPr>
        <w:keepNext/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4.6. 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счет продажи земельного участка либо арендной платы за него. Задатки, внесенные этими лицами, не заключившими в установленном порядке договор купли-продажи земельного участка, находящегося в государственной или муниципальной собственности, либо договор аренды земельного участка, находящегося в государственной или муниципальной собственности вследствие уклонения от заключения указанных договоров, не возвращаются. </w:t>
      </w:r>
    </w:p>
    <w:p w:rsidR="00DB3643" w:rsidRPr="00DB3643" w:rsidRDefault="00DB3643" w:rsidP="00DB3643">
      <w:pPr>
        <w:suppressLineNumber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4.7. Возврат задатков участникам, не выигравшим аукцион, осуществляется не позднее 3 (трех) рабочих дней со дня подписания протокола о результатах аукциона.</w:t>
      </w:r>
    </w:p>
    <w:p w:rsidR="00DB3643" w:rsidRPr="00DB3643" w:rsidRDefault="00DB3643" w:rsidP="00DB3643">
      <w:pPr>
        <w:suppressLineNumber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4.8. Задаток должен поступить на счет администрации Ярославского сельского поселения Моргаушского района не позднее 14 октября 2022</w:t>
      </w:r>
      <w:r w:rsidRPr="00DB3643">
        <w:rPr>
          <w:rFonts w:ascii="Times New Roman" w:eastAsia="Times New Roman" w:hAnsi="Times New Roman" w:cs="Times New Roman"/>
          <w:bCs/>
          <w:sz w:val="19"/>
          <w:szCs w:val="19"/>
        </w:rPr>
        <w:t xml:space="preserve"> года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DB3643" w:rsidRPr="00DB3643" w:rsidRDefault="00DB3643" w:rsidP="00DB36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numPr>
          <w:ilvl w:val="0"/>
          <w:numId w:val="15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Регламент проведения аукциона.</w:t>
      </w:r>
    </w:p>
    <w:p w:rsidR="00DB3643" w:rsidRPr="00DB3643" w:rsidRDefault="00DB3643" w:rsidP="00DB36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5.1. Заявители, признанные участниками аукциона, проходят процедуру регистрации участников аукциона в день проведения аукциона в течение 1 (Одного) часа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удостоверенную в установленном порядке доверенность (оригинал) на право представлять интересы участника.</w:t>
      </w:r>
    </w:p>
    <w:p w:rsidR="00DB3643" w:rsidRPr="00DB3643" w:rsidRDefault="00DB3643" w:rsidP="00DB36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1) участникам аукциона выдаются пронумерованные карточки участника аукциона (далее – карточки);</w:t>
      </w:r>
    </w:p>
    <w:p w:rsidR="00DB3643" w:rsidRPr="00DB3643" w:rsidRDefault="00DB3643" w:rsidP="00DB36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lastRenderedPageBreak/>
        <w:t>2) 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советники участника (представителя участника) аукциона, прошедшие процедуру регистрации, а также аккредитованные представители средств массовой информации и общественных организаций. Посторонние лица в зал проведения аукциона не допускаются;</w:t>
      </w:r>
    </w:p>
    <w:p w:rsidR="00DB3643" w:rsidRPr="00DB3643" w:rsidRDefault="00DB3643" w:rsidP="00DB36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3) аукцион начинается с объявления председателем Аукционной комиссии, или секретарем аукционной комиссии об открытии аукциона и представления аукциониста для ведения аукциона;</w:t>
      </w:r>
    </w:p>
    <w:p w:rsidR="00DB3643" w:rsidRPr="00DB3643" w:rsidRDefault="00DB3643" w:rsidP="00DB36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4) аукционистом 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DB3643" w:rsidRPr="00DB3643" w:rsidRDefault="00DB3643" w:rsidP="00DB36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5) после оглашения аукционистом начальной цены аукциона, увеличенной в соответствии с «шагом аукциона», участникам аукциона предлагается заявить эту цену путем поднятия карточек;</w:t>
      </w:r>
    </w:p>
    <w:p w:rsidR="00DB3643" w:rsidRPr="00DB3643" w:rsidRDefault="00DB3643" w:rsidP="00DB36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6) каждая последующая цена, превышающая предыдущую цену на «шаг аукциона», заявляется участниками аукциона путем поднятия карточек;</w:t>
      </w:r>
    </w:p>
    <w:p w:rsidR="00DB3643" w:rsidRPr="00DB3643" w:rsidRDefault="00DB3643" w:rsidP="00DB36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7) аукционист объявляет номер карточки участника аукциона, который первым поднял карточку после объявления аукционистом начальной цены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аукциона;</w:t>
      </w:r>
    </w:p>
    <w:p w:rsidR="00DB3643" w:rsidRPr="00DB3643" w:rsidRDefault="00DB3643" w:rsidP="00DB36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8) 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DB3643" w:rsidRPr="00DB3643" w:rsidRDefault="00DB3643" w:rsidP="00DB36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9) победителем аукциона признается участник, номер карточки которого и заявленная цена были названы аукционистом последними;</w:t>
      </w:r>
    </w:p>
    <w:p w:rsidR="00DB3643" w:rsidRPr="00DB3643" w:rsidRDefault="00DB3643" w:rsidP="00DB364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 xml:space="preserve">10) если после троекратного объявления начальной цены лота, увеличенной в соответствии с «шагом аукциона», ни один из участников не поднял карточку, аукцион по данному лоту объявляется аукционистом завершенным. 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5.2.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действия,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Аукционной комиссии.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5.3. Участники, нарушившие данный порядок, и получившие предупреждение от аукциониста или члена Аукционной комиссии снимаются с аукциона по данному объекту и покидают зал проведения аукциона.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5.4. Решение о снятии участника аукциона за нарушение порядка проведения аукциона, отражается в Протоколе хода аукциона.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</w:p>
    <w:p w:rsidR="00DB3643" w:rsidRPr="00DB3643" w:rsidRDefault="00DB3643" w:rsidP="00DB3643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Порядок рассмотрения заявок на участие в аукционе.</w:t>
      </w:r>
    </w:p>
    <w:p w:rsidR="00DB3643" w:rsidRPr="00DB3643" w:rsidRDefault="00DB3643" w:rsidP="00DB36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  6.1. Рассмотрение заявок на участие в аукционе на предмет соответствия требованиям, установленным документацией об аукционе, состоится на заседании Комиссии – </w:t>
      </w:r>
      <w:r w:rsidR="002428F7">
        <w:rPr>
          <w:rFonts w:ascii="Times New Roman" w:eastAsia="Times New Roman" w:hAnsi="Times New Roman" w:cs="Times New Roman"/>
          <w:bCs/>
          <w:sz w:val="19"/>
          <w:szCs w:val="19"/>
        </w:rPr>
        <w:t>18 октября 2022</w:t>
      </w:r>
      <w:r w:rsidRPr="00DB3643">
        <w:rPr>
          <w:rFonts w:ascii="Times New Roman" w:eastAsia="Times New Roman" w:hAnsi="Times New Roman" w:cs="Times New Roman"/>
          <w:bCs/>
          <w:sz w:val="19"/>
          <w:szCs w:val="19"/>
        </w:rPr>
        <w:t xml:space="preserve"> года</w:t>
      </w:r>
      <w:r w:rsidR="002428F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>в 10 часов 00 минут по адресу: Чувашская Республика, Моргаушский район, д. Ярославка, ул. Центральная, д. 5. На основании результатов рассмотрения заявок на участие в аукционе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</w:t>
      </w:r>
      <w:bookmarkStart w:id="0" w:name="_GoBack"/>
      <w:bookmarkEnd w:id="0"/>
      <w:r w:rsidRPr="00DB3643">
        <w:rPr>
          <w:rFonts w:ascii="Times New Roman" w:eastAsia="Times New Roman" w:hAnsi="Times New Roman" w:cs="Times New Roman"/>
          <w:sz w:val="19"/>
          <w:szCs w:val="19"/>
        </w:rPr>
        <w:t>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статьи 39.12. Земельного кодекса Российской Федерации.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B3643" w:rsidRPr="00DB3643" w:rsidRDefault="00DB3643" w:rsidP="00DB36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6.2. Заявитель не допускается к участию в аукционе в следующих случаях: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2) </w:t>
      </w:r>
      <w:proofErr w:type="spellStart"/>
      <w:r w:rsidRPr="00DB3643">
        <w:rPr>
          <w:rFonts w:ascii="Times New Roman" w:eastAsia="Times New Roman" w:hAnsi="Times New Roman" w:cs="Times New Roman"/>
          <w:sz w:val="19"/>
          <w:szCs w:val="19"/>
        </w:rPr>
        <w:t>непоступление</w:t>
      </w:r>
      <w:proofErr w:type="spellEnd"/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задатка на дату рассмотрения заявок на участие в аукционе;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6.3.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1) сведения о месте, дате и времени проведения аукциона;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2) предмет аукциона, в том числе сведения о местоположении и площади земельного участка;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6.4.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6.5.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Заключение договора по результатам аукциона.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7.1.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7.2.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39.12.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7.3. Победитель аукциона обязан оплатить размер купли-продажи или размер годовой арендной платы земельного участка в течение 30 дней со дня подведения итогов аукциона.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7.4.В случае, если в течение тридцати дней со дня направления победителю или единственному участнику аукциона проекта договора аренды или купли-продажи земельного участка, этот участник не представил Организатору аукциона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действующим законодательством. Задатки, внесенные этими лицами, не заключившими в установленном порядке договора аренды или купли-продажи земельного участка вследствие уклонения от заключения указанных договоров, не возвращаются.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Последствия уклонения победителя аукциона.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8.1.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 39.12. Земельного кодекса Российской Федерации, и, которые уклонились от их заключения, включаются в реестр недобросовестных участников аукциона.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8.2.В реестр недобросовестных участников аукциона включаются следующие сведения: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(для иностранного лица) лиц, указанных в пункте 27 статьи 39.12. Земельного кодекса Российской Федерации;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2) наименование, идентификационный номер налогоплательщика (для юридического лица) или в соответствии с законодательством иностранного государства аналог идентификационного номера налогоплательщика (для иностранного лица) учредителей (участников) юридических лиц, указанных в пункте 27 статьи 39.12. Земельного кодекса Российской Федерации, фамилия, имя и (при наличии) отчество (для граждан) учредителей (участников), членов коллегиальных исполнительных органов, лиц, исполняющих функции единоличного исполнительного органа юридических лиц, указанных в пункте                    27 статьи 39.12. Земельного кодекса Российской Федерации;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3) дата проведения аукциона в случае, если победитель аукциона уклонился от заключения договора купли-продажи или договора аренды земельного участка, являющегося предметом аукциона, дата признания аукциона несостоявшимся в случае, если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уклонились от заключения указанных договоров;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4) дата внесения указанных в настоящем пункте сведений в реестр недобросовестных участников аукциона.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9458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6"/>
        <w:gridCol w:w="8382"/>
      </w:tblGrid>
      <w:tr w:rsidR="00DB3643" w:rsidRPr="00DB3643" w:rsidTr="006239D0">
        <w:trPr>
          <w:trHeight w:val="11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91"/>
              <w:gridCol w:w="3528"/>
            </w:tblGrid>
            <w:tr w:rsidR="00DB3643" w:rsidRPr="00DB3643" w:rsidTr="00DB3643">
              <w:tc>
                <w:tcPr>
                  <w:tcW w:w="4291" w:type="dxa"/>
                </w:tcPr>
                <w:p w:rsidR="00DB3643" w:rsidRPr="00DB3643" w:rsidRDefault="00DB3643" w:rsidP="00DB3643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28" w:type="dxa"/>
                </w:tcPr>
                <w:p w:rsidR="00DB3643" w:rsidRPr="00DB3643" w:rsidRDefault="00DB3643" w:rsidP="00DB36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ar-SA"/>
                    </w:rPr>
                  </w:pPr>
                  <w:r w:rsidRPr="00DB364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ar-SA"/>
                    </w:rPr>
                    <w:t xml:space="preserve">Утверждаю </w:t>
                  </w:r>
                </w:p>
                <w:p w:rsidR="00DB3643" w:rsidRPr="00DB3643" w:rsidRDefault="00DB3643" w:rsidP="00DB36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ar-SA"/>
                    </w:rPr>
                  </w:pPr>
                  <w:r w:rsidRPr="00DB364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ar-SA"/>
                    </w:rPr>
                    <w:t xml:space="preserve">постановлением от </w:t>
                  </w:r>
                  <w:r w:rsidRPr="00DB3643">
                    <w:rPr>
                      <w:rFonts w:ascii="Times New Roman" w:eastAsia="Times New Roman" w:hAnsi="Times New Roman" w:cs="Times New Roman"/>
                      <w:bCs/>
                      <w:sz w:val="19"/>
                      <w:szCs w:val="19"/>
                      <w:lang w:eastAsia="ar-SA"/>
                    </w:rPr>
                    <w:t>12.09.2022 № 32</w:t>
                  </w:r>
                </w:p>
                <w:p w:rsidR="00DB3643" w:rsidRPr="00DB3643" w:rsidRDefault="00DB3643" w:rsidP="00DB36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ar-SA"/>
                    </w:rPr>
                  </w:pPr>
                  <w:r w:rsidRPr="00DB364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ar-SA"/>
                    </w:rPr>
                    <w:t>_________________/ Р. Л. Флангова</w:t>
                  </w:r>
                </w:p>
                <w:p w:rsidR="00DB3643" w:rsidRPr="00DB3643" w:rsidRDefault="00DB3643" w:rsidP="00DB3643">
                  <w:pPr>
                    <w:spacing w:after="0" w:line="240" w:lineRule="auto"/>
                    <w:ind w:firstLine="851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ar-SA"/>
                    </w:rPr>
                  </w:pPr>
                  <w:r w:rsidRPr="00DB364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ar-SA"/>
                    </w:rPr>
                    <w:t xml:space="preserve"> (Приложение №2)</w:t>
                  </w:r>
                </w:p>
                <w:p w:rsidR="00DB3643" w:rsidRPr="00DB3643" w:rsidRDefault="00DB3643" w:rsidP="00DB3643">
                  <w:pPr>
                    <w:spacing w:after="0" w:line="240" w:lineRule="auto"/>
                    <w:ind w:firstLine="851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DB3643" w:rsidRPr="00DB3643" w:rsidRDefault="00DB3643" w:rsidP="00DB3643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>Заполняется физическими лицами</w:t>
            </w:r>
          </w:p>
          <w:p w:rsidR="00DB3643" w:rsidRPr="00DB3643" w:rsidRDefault="00DB3643" w:rsidP="00DB3643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DB3643" w:rsidRPr="00DB3643" w:rsidRDefault="00DB3643" w:rsidP="00DB3643">
      <w:pPr>
        <w:keepNext/>
        <w:shd w:val="clear" w:color="auto" w:fill="F5F5F5"/>
        <w:spacing w:before="240" w:after="6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kern w:val="32"/>
          <w:sz w:val="19"/>
          <w:szCs w:val="19"/>
        </w:rPr>
        <w:lastRenderedPageBreak/>
        <w:t>ЗАЯВКА НА УЧАСТИЕ В АУКЦИОНЕ</w:t>
      </w:r>
    </w:p>
    <w:p w:rsidR="00DB3643" w:rsidRPr="00DB3643" w:rsidRDefault="00DB3643" w:rsidP="00DB3643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1. Изучив данные информационного сообщения о земельном участке и условиях его аренды, я _____________________________________________________________                </w:t>
      </w:r>
    </w:p>
    <w:p w:rsidR="00DB3643" w:rsidRPr="00DB3643" w:rsidRDefault="00DB3643" w:rsidP="00DB3643">
      <w:pPr>
        <w:shd w:val="clear" w:color="auto" w:fill="F5F5F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                           (фамилия имя отчество полностью)</w:t>
      </w: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согласен заключить договор аренды: земельного участка, общей площадью ____кв. м., расположенный по </w:t>
      </w:r>
      <w:proofErr w:type="gramStart"/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адресу:_</w:t>
      </w:r>
      <w:proofErr w:type="gramEnd"/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_____________________________________________________ </w:t>
      </w: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2. Ф.И.О. участника торгов ___________________________________________________</w:t>
      </w: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Паспорт серии _________ номер __________ выданный «___» _____________ 20__ г. </w:t>
      </w: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кем _______________________________________________________________________ </w:t>
      </w: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3. Платежные реквизиты гражданина, на который перечисляется сумма возвращаемого залога __________________________________________________________________________________________________________________________________________________________ </w:t>
      </w: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ИНН ____________________________________________________________________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Подпись гражданина ________________________________________________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Дата _________________________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  <w:t xml:space="preserve">        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        </w:t>
      </w: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Телефон ____________________________________________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</w:p>
    <w:p w:rsidR="00DB3643" w:rsidRPr="00DB3643" w:rsidRDefault="00DB3643" w:rsidP="00DB3643">
      <w:pPr>
        <w:shd w:val="clear" w:color="auto" w:fill="F5F5F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DB3643" w:rsidRPr="00DB3643" w:rsidRDefault="00DB3643" w:rsidP="00DB3643">
      <w:pPr>
        <w:shd w:val="clear" w:color="auto" w:fill="F5F5F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DB3643" w:rsidRPr="00DB3643" w:rsidRDefault="00DB3643" w:rsidP="00DB3643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Принято _____________________________________________________________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</w:p>
    <w:p w:rsidR="00DB3643" w:rsidRPr="00DB3643" w:rsidRDefault="00DB3643" w:rsidP="00DB3643">
      <w:pPr>
        <w:shd w:val="clear" w:color="auto" w:fill="F5F5F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                                   (заполняется арендодателем)  </w:t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5918"/>
        <w:gridCol w:w="3544"/>
      </w:tblGrid>
      <w:tr w:rsidR="00DB3643" w:rsidRPr="00DB3643" w:rsidTr="006239D0">
        <w:tc>
          <w:tcPr>
            <w:tcW w:w="5918" w:type="dxa"/>
          </w:tcPr>
          <w:p w:rsidR="00DB3643" w:rsidRPr="00DB3643" w:rsidRDefault="00DB3643" w:rsidP="00DB364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 </w:t>
            </w:r>
          </w:p>
        </w:tc>
        <w:tc>
          <w:tcPr>
            <w:tcW w:w="3544" w:type="dxa"/>
          </w:tcPr>
          <w:p w:rsidR="00DB3643" w:rsidRPr="00DB3643" w:rsidRDefault="00DB3643" w:rsidP="00DB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Утверждаю </w:t>
            </w:r>
          </w:p>
          <w:p w:rsidR="00DB3643" w:rsidRPr="00DB3643" w:rsidRDefault="00DB3643" w:rsidP="00DB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постановлением от </w:t>
            </w:r>
            <w:r w:rsidRPr="00DB3643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12.09.2022 № 32</w:t>
            </w:r>
          </w:p>
          <w:p w:rsidR="00DB3643" w:rsidRPr="00DB3643" w:rsidRDefault="00DB3643" w:rsidP="00DB3643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________________/ Р. Л. Флангова </w:t>
            </w:r>
          </w:p>
          <w:p w:rsidR="00DB3643" w:rsidRPr="00DB3643" w:rsidRDefault="00DB3643" w:rsidP="00DB3643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(Приложение №3)</w:t>
            </w:r>
          </w:p>
        </w:tc>
      </w:tr>
    </w:tbl>
    <w:p w:rsidR="00DB3643" w:rsidRPr="00DB3643" w:rsidRDefault="00DB3643" w:rsidP="00DB364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</w:rPr>
        <w:tab/>
        <w:t>Заполняется юридическими лицами</w:t>
      </w:r>
    </w:p>
    <w:p w:rsidR="00DB3643" w:rsidRPr="00DB3643" w:rsidRDefault="00DB3643" w:rsidP="00DB36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ЗАЯВКА НА УЧАСТИЕ В АУКЦИОНЕ</w:t>
      </w:r>
    </w:p>
    <w:p w:rsidR="00DB3643" w:rsidRPr="00DB3643" w:rsidRDefault="00DB3643" w:rsidP="00DB3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1. Ознакомившись с опубликованным на официальном сайте извещением о проведении аукциона и документацией об аукционе на право заключения договора аренды земельного участка:                                площадь _______________ </w:t>
      </w:r>
      <w:proofErr w:type="spellStart"/>
      <w:r w:rsidRPr="00DB3643">
        <w:rPr>
          <w:rFonts w:ascii="Times New Roman" w:eastAsia="Times New Roman" w:hAnsi="Times New Roman" w:cs="Times New Roman"/>
          <w:sz w:val="19"/>
          <w:szCs w:val="19"/>
        </w:rPr>
        <w:t>кв.м</w:t>
      </w:r>
      <w:proofErr w:type="spellEnd"/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., кадастровый номер ______________________, категория ______________ _____________________________________________________, расположенный по адресу: Чувашская Республика, Моргаушский район, </w:t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</w:rPr>
        <w:t>, цель использования -__________________ _________________________________________________</w:t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</w:rPr>
        <w:t>, изучив объект аренды и условия проекта договора аренды, ________________________</w:t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(далее – Заявитель), в лице ______________________________________________________, действующего на основании _________________, просит принять настоящую заявку на участие в аукционе на право заключения договора аренды.</w:t>
      </w:r>
    </w:p>
    <w:p w:rsidR="00DB3643" w:rsidRPr="00DB3643" w:rsidRDefault="00DB3643" w:rsidP="00DB3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документации об аукционе.</w:t>
      </w:r>
    </w:p>
    <w:p w:rsidR="00DB3643" w:rsidRPr="00DB3643" w:rsidRDefault="00DB3643" w:rsidP="00DB3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3. Сообщаем, что организация не находится в состоянии реорганизации, ликвидации, банкротства, его деятельность не приостановлена.</w:t>
      </w:r>
    </w:p>
    <w:p w:rsidR="00DB3643" w:rsidRPr="00DB3643" w:rsidRDefault="00DB3643" w:rsidP="00DB3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 Гарантируем достоверность сведений, представленных в заявке, и подтверждаем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 xml:space="preserve">5. 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>Мы согласны с тем, что, в случае признания нас: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– победителем аукциона;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–  лицом, подавшим единственную заявку на участие в аукционе;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–  заявителем, признанным единственным участником аукциона;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–  единственным принявшим участие в аукционе участником,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lastRenderedPageBreak/>
        <w:t>и нашего отказа от заключения договора аренды, сумма внесенного нами задатка остается в распоряжении Продавца.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6. До подписания договора аренды настоящая заявка будет считаться имеющей силу договора между нами.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7. </w:t>
      </w:r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 xml:space="preserve">Юридический адрес заявителя (в </w:t>
      </w:r>
      <w:proofErr w:type="spellStart"/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т.ч</w:t>
      </w:r>
      <w:proofErr w:type="spellEnd"/>
      <w:r w:rsidRPr="00DB3643">
        <w:rPr>
          <w:rFonts w:ascii="Times New Roman" w:eastAsia="Times New Roman" w:hAnsi="Times New Roman" w:cs="Times New Roman"/>
          <w:sz w:val="19"/>
          <w:szCs w:val="19"/>
          <w:lang w:eastAsia="en-US"/>
        </w:rPr>
        <w:t>. номер телефона)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>: ___________________________________________</w:t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</w:rPr>
        <w:br/>
        <w:t>______________________________________________________________________________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8. Платежные реквизиты участника аукциона, счет в банке, на который перечисляется сумма возвращаемого </w:t>
      </w:r>
      <w:proofErr w:type="gramStart"/>
      <w:r w:rsidRPr="00DB3643">
        <w:rPr>
          <w:rFonts w:ascii="Times New Roman" w:eastAsia="Times New Roman" w:hAnsi="Times New Roman" w:cs="Times New Roman"/>
          <w:sz w:val="19"/>
          <w:szCs w:val="19"/>
        </w:rPr>
        <w:t>задатка:_</w:t>
      </w:r>
      <w:proofErr w:type="gramEnd"/>
      <w:r w:rsidRPr="00DB3643">
        <w:rPr>
          <w:rFonts w:ascii="Times New Roman" w:eastAsia="Times New Roman" w:hAnsi="Times New Roman" w:cs="Times New Roman"/>
          <w:sz w:val="19"/>
          <w:szCs w:val="19"/>
        </w:rPr>
        <w:t>____________________________________</w:t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Дата    _________________</w:t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Подпись уполномоченного лица: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За____________________________________________________________________________</w:t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(наименование участника аукциона)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</w:t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(должность уполномоченного лица)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  <w:u w:val="single"/>
        </w:rPr>
      </w:pPr>
      <w:r w:rsidRPr="00DB3643">
        <w:rPr>
          <w:rFonts w:ascii="Times New Roman" w:eastAsia="Times New Roman" w:hAnsi="Times New Roman" w:cs="Times New Roman"/>
          <w:i/>
          <w:iCs/>
          <w:sz w:val="19"/>
          <w:szCs w:val="19"/>
        </w:rPr>
        <w:t>______________________________________________________________________________</w:t>
      </w:r>
      <w:r w:rsidRPr="00DB3643">
        <w:rPr>
          <w:rFonts w:ascii="Times New Roman" w:eastAsia="Times New Roman" w:hAnsi="Times New Roman" w:cs="Times New Roman"/>
          <w:i/>
          <w:iCs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i/>
          <w:iCs/>
          <w:sz w:val="19"/>
          <w:szCs w:val="19"/>
          <w:u w:val="single"/>
        </w:rPr>
        <w:tab/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(Ф.И.О.)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_________________________ 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ab/>
        <w:t>М. П.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               (подпись)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Принято: _________________________</w:t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</w:p>
    <w:p w:rsidR="00DB3643" w:rsidRPr="00DB3643" w:rsidRDefault="00DB3643" w:rsidP="00DB3643">
      <w:pPr>
        <w:spacing w:after="0" w:line="240" w:lineRule="auto"/>
        <w:ind w:left="2694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          (заполняется арендатором)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Опись представленных документов: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________________________________________________________________________________________________________________________________________________</w:t>
      </w:r>
    </w:p>
    <w:p w:rsidR="00DB3643" w:rsidRPr="00DB3643" w:rsidRDefault="00DB3643" w:rsidP="00DB3643">
      <w:pPr>
        <w:spacing w:after="0" w:line="240" w:lineRule="auto"/>
        <w:ind w:right="227"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Сдал __________________                                                 Принял_________________</w:t>
      </w: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DB3643" w:rsidRPr="00DB3643" w:rsidRDefault="00DB3643" w:rsidP="00DB3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9437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2"/>
        <w:gridCol w:w="7585"/>
      </w:tblGrid>
      <w:tr w:rsidR="00DB3643" w:rsidRPr="00DB3643" w:rsidTr="006239D0">
        <w:trPr>
          <w:trHeight w:val="9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Утверждаю </w:t>
            </w:r>
          </w:p>
          <w:p w:rsidR="00DB3643" w:rsidRPr="00DB3643" w:rsidRDefault="00DB3643" w:rsidP="00DB36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постановлением от </w:t>
            </w:r>
            <w:r w:rsidRPr="00DB3643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12.09.2022 № 32</w:t>
            </w:r>
          </w:p>
          <w:p w:rsidR="00DB3643" w:rsidRPr="00DB3643" w:rsidRDefault="00DB3643" w:rsidP="00DB3643">
            <w:pPr>
              <w:spacing w:before="75" w:after="75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____________________/ Р. Л. Флангова</w:t>
            </w:r>
          </w:p>
          <w:p w:rsidR="00DB3643" w:rsidRPr="00DB3643" w:rsidRDefault="00DB3643" w:rsidP="00DB3643">
            <w:pPr>
              <w:spacing w:before="75" w:after="75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(Приложение №4)</w:t>
            </w:r>
          </w:p>
        </w:tc>
      </w:tr>
    </w:tbl>
    <w:p w:rsidR="00DB3643" w:rsidRPr="00DB3643" w:rsidRDefault="00DB3643" w:rsidP="00DB3643">
      <w:pPr>
        <w:shd w:val="clear" w:color="auto" w:fill="F5F5F5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 </w:t>
      </w:r>
    </w:p>
    <w:p w:rsidR="00DB3643" w:rsidRPr="00DB3643" w:rsidRDefault="00DB3643" w:rsidP="00DB3643">
      <w:pPr>
        <w:shd w:val="clear" w:color="auto" w:fill="F5F5F5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ОПИСЬ</w:t>
      </w:r>
    </w:p>
    <w:p w:rsidR="00DB3643" w:rsidRPr="00DB3643" w:rsidRDefault="00DB3643" w:rsidP="00DB3643">
      <w:pPr>
        <w:shd w:val="clear" w:color="auto" w:fill="F5F5F5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документов на участие в аукционе</w:t>
      </w: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по аренде земельного участка 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</w:p>
    <w:p w:rsidR="00DB3643" w:rsidRPr="00DB3643" w:rsidRDefault="00DB3643" w:rsidP="00DB364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</w:p>
    <w:p w:rsidR="00DB3643" w:rsidRPr="00DB3643" w:rsidRDefault="00DB3643" w:rsidP="00DB364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(наименование и адрес местонахождения земельного участка Моргаушского района Чувашской Республики, номер лота)</w:t>
      </w:r>
    </w:p>
    <w:p w:rsidR="00DB3643" w:rsidRPr="00DB3643" w:rsidRDefault="00DB3643" w:rsidP="00DB364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Представленных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</w:p>
    <w:p w:rsidR="00DB3643" w:rsidRPr="00DB3643" w:rsidRDefault="00DB3643" w:rsidP="00DB364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</w:pPr>
    </w:p>
    <w:p w:rsidR="00DB3643" w:rsidRPr="00DB3643" w:rsidRDefault="00DB3643" w:rsidP="00DB364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</w:p>
    <w:p w:rsidR="00DB3643" w:rsidRPr="00DB3643" w:rsidRDefault="00DB3643" w:rsidP="00DB364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(полное наименование заявителя - юридического лица или фамилия, имя, отчество и паспортные данные физического лица)</w:t>
      </w: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 </w:t>
      </w:r>
    </w:p>
    <w:tbl>
      <w:tblPr>
        <w:tblW w:w="9448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4"/>
        <w:gridCol w:w="5360"/>
        <w:gridCol w:w="1190"/>
        <w:gridCol w:w="1564"/>
      </w:tblGrid>
      <w:tr w:rsidR="00DB3643" w:rsidRPr="00DB3643" w:rsidTr="006239D0">
        <w:trPr>
          <w:trHeight w:val="925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№№ п/п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Документ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Кол-во листов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</w:p>
        </w:tc>
      </w:tr>
      <w:tr w:rsidR="00DB3643" w:rsidRPr="00DB3643" w:rsidTr="006239D0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B3643" w:rsidRPr="00DB3643" w:rsidTr="006239D0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B3643" w:rsidRPr="00DB3643" w:rsidTr="006239D0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B3643" w:rsidRPr="00DB3643" w:rsidTr="006239D0">
        <w:trPr>
          <w:trHeight w:val="334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B3643" w:rsidRPr="00DB3643" w:rsidTr="006239D0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B3643" w:rsidRPr="00DB3643" w:rsidTr="006239D0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B3643" w:rsidRPr="00DB3643" w:rsidTr="006239D0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B3643" w:rsidRPr="00DB3643" w:rsidTr="006239D0">
        <w:trPr>
          <w:trHeight w:val="334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B3643" w:rsidRPr="00DB3643" w:rsidTr="006239D0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B3643" w:rsidRPr="00DB3643" w:rsidTr="006239D0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W w:w="944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0"/>
        <w:gridCol w:w="4720"/>
      </w:tblGrid>
      <w:tr w:rsidR="00DB3643" w:rsidRPr="00DB3643" w:rsidTr="006239D0">
        <w:trPr>
          <w:trHeight w:val="11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Опись сдал:</w:t>
            </w:r>
          </w:p>
          <w:p w:rsidR="00DB3643" w:rsidRPr="00DB3643" w:rsidRDefault="00DB3643" w:rsidP="00DB36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________________(_____________________)</w:t>
            </w:r>
          </w:p>
          <w:p w:rsidR="00DB3643" w:rsidRPr="00DB3643" w:rsidRDefault="00DB3643" w:rsidP="00DB3643">
            <w:pPr>
              <w:spacing w:before="75" w:after="75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DB3643" w:rsidRPr="00DB3643" w:rsidRDefault="00DB3643" w:rsidP="00DB36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«_______»___________________2022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B3643" w:rsidRPr="00DB3643" w:rsidRDefault="00DB3643" w:rsidP="00DB36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Опись принял:</w:t>
            </w:r>
          </w:p>
          <w:p w:rsidR="00DB3643" w:rsidRPr="00DB3643" w:rsidRDefault="00DB3643" w:rsidP="00DB36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________________(_____________________)</w:t>
            </w:r>
          </w:p>
          <w:p w:rsidR="00DB3643" w:rsidRPr="00DB3643" w:rsidRDefault="00DB3643" w:rsidP="00DB3643">
            <w:pPr>
              <w:spacing w:before="75" w:after="75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DB3643" w:rsidRPr="00DB3643" w:rsidRDefault="00DB3643" w:rsidP="00DB36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«_______»___________________2022 г.</w:t>
            </w:r>
          </w:p>
        </w:tc>
      </w:tr>
    </w:tbl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 </w:t>
      </w: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DB3643" w:rsidRPr="00DB3643" w:rsidRDefault="00DB3643" w:rsidP="00DB3643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W w:w="9779" w:type="dxa"/>
        <w:tblInd w:w="2" w:type="dxa"/>
        <w:tblLook w:val="01E0" w:firstRow="1" w:lastRow="1" w:firstColumn="1" w:lastColumn="1" w:noHBand="0" w:noVBand="0"/>
      </w:tblPr>
      <w:tblGrid>
        <w:gridCol w:w="5101"/>
        <w:gridCol w:w="4678"/>
      </w:tblGrid>
      <w:tr w:rsidR="00DB3643" w:rsidRPr="00DB3643" w:rsidTr="00DB3643">
        <w:tc>
          <w:tcPr>
            <w:tcW w:w="5101" w:type="dxa"/>
          </w:tcPr>
          <w:p w:rsidR="00DB3643" w:rsidRPr="00DB3643" w:rsidRDefault="00DB3643" w:rsidP="00DB364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</w:tcPr>
          <w:p w:rsidR="00DB3643" w:rsidRPr="00DB3643" w:rsidRDefault="00DB3643" w:rsidP="00DB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DB3643" w:rsidRPr="00DB3643" w:rsidRDefault="00DB3643" w:rsidP="00DB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Утверждаю </w:t>
            </w:r>
          </w:p>
          <w:p w:rsidR="00DB3643" w:rsidRPr="00DB3643" w:rsidRDefault="00DB3643" w:rsidP="00DB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постановлением от </w:t>
            </w:r>
            <w:r w:rsidRPr="00DB3643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12.09.2022 № 32</w:t>
            </w:r>
          </w:p>
          <w:p w:rsidR="00DB3643" w:rsidRPr="00DB3643" w:rsidRDefault="00DB3643" w:rsidP="00DB3643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_________________/ Р. Л. Флангова</w:t>
            </w:r>
          </w:p>
          <w:p w:rsidR="00DB3643" w:rsidRPr="00DB3643" w:rsidRDefault="00DB3643" w:rsidP="00DB3643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(Приложение №5)</w:t>
            </w:r>
          </w:p>
        </w:tc>
      </w:tr>
    </w:tbl>
    <w:p w:rsidR="00DB3643" w:rsidRPr="00DB3643" w:rsidRDefault="00DB3643" w:rsidP="00DB36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ПРОЕКТ ДОГОВОРА АРЕНДЫ ЗЕМЕЛЬНОГО УЧАСТКА №___</w:t>
      </w:r>
    </w:p>
    <w:p w:rsidR="00DB3643" w:rsidRPr="00DB3643" w:rsidRDefault="00DB3643" w:rsidP="00DB36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Чувашская Республика, Моргаушский район, д. Ярославка</w:t>
      </w:r>
    </w:p>
    <w:p w:rsidR="00DB3643" w:rsidRPr="00DB3643" w:rsidRDefault="00DB3643" w:rsidP="00DB36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____________________________________ две тысячи двадцать второго года</w:t>
      </w:r>
    </w:p>
    <w:p w:rsidR="00DB3643" w:rsidRPr="00DB3643" w:rsidRDefault="00DB3643" w:rsidP="00DB364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napToGrid w:val="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napToGrid w:val="0"/>
          <w:sz w:val="19"/>
          <w:szCs w:val="19"/>
        </w:rPr>
        <w:t xml:space="preserve">    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На основании протокола от __ _______________ 2022 года №_____ о результатах открытого аукциона на право заключения договора аренды земельного участка, расположенного на территории Ярославского сельского поселения Моргаушского района Чувашской Республики, администрация Ярославского сельского поселения Моргаушского района Чувашской Республики, в лице главы сельского поселения </w:t>
      </w:r>
      <w:r w:rsidRPr="00DB3643">
        <w:rPr>
          <w:rFonts w:ascii="Times New Roman" w:eastAsia="Times New Roman" w:hAnsi="Times New Roman" w:cs="Times New Roman"/>
          <w:sz w:val="19"/>
          <w:szCs w:val="19"/>
          <w:lang w:eastAsia="ar-SA"/>
        </w:rPr>
        <w:t>________________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, действующего на основании Устава Ярославского сельского поселения Моргаушского района,  именуемое в дальнейшем «Арендодатель», 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_________________________________________________________________________________________________________________________________________________________________________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</w:p>
    <w:p w:rsidR="00DB3643" w:rsidRPr="00DB3643" w:rsidRDefault="00DB3643" w:rsidP="00DB36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именуемое в дальнейшем «Арендатор», с другой стороны в соответствии с Земельным Кодексом РФ, заключили настоящий договор о нижеследующем:</w:t>
      </w:r>
    </w:p>
    <w:p w:rsidR="00DB3643" w:rsidRPr="00DB3643" w:rsidRDefault="00DB3643" w:rsidP="00DB3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1. Предмет Договора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1.1. «Арендодатель» предоставляет, а «Арендатор» принимает в аренду 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земельный участок 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с кадастровым номером _______________________, категории «земли сельскохозяйственного назначения», разрешенный вид использования «для ведения сельскохозяйственного производства», местоположение: Чувашская Республика, Моргаушский район, Ярославское сельское поселение, общей                                 площадью </w:t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proofErr w:type="gramStart"/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proofErr w:type="spellStart"/>
      <w:r w:rsidRPr="00DB3643">
        <w:rPr>
          <w:rFonts w:ascii="Times New Roman" w:eastAsia="Times New Roman" w:hAnsi="Times New Roman" w:cs="Times New Roman"/>
          <w:sz w:val="19"/>
          <w:szCs w:val="19"/>
        </w:rPr>
        <w:t>кв.м</w:t>
      </w:r>
      <w:proofErr w:type="spellEnd"/>
      <w:r w:rsidRPr="00DB3643">
        <w:rPr>
          <w:rFonts w:ascii="Times New Roman" w:eastAsia="Times New Roman" w:hAnsi="Times New Roman" w:cs="Times New Roman"/>
          <w:sz w:val="19"/>
          <w:szCs w:val="19"/>
        </w:rPr>
        <w:t>.</w:t>
      </w:r>
      <w:proofErr w:type="gramEnd"/>
    </w:p>
    <w:p w:rsidR="00DB3643" w:rsidRPr="00DB3643" w:rsidRDefault="00DB3643" w:rsidP="00DB3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2.  Срок Договора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2.1. Срок аренды Участка устанавливается сроком на 49 лет с ___</w:t>
      </w:r>
      <w:proofErr w:type="gramStart"/>
      <w:r w:rsidRPr="00DB3643">
        <w:rPr>
          <w:rFonts w:ascii="Times New Roman" w:eastAsia="Times New Roman" w:hAnsi="Times New Roman" w:cs="Times New Roman"/>
          <w:sz w:val="19"/>
          <w:szCs w:val="19"/>
        </w:rPr>
        <w:t>_  _</w:t>
      </w:r>
      <w:proofErr w:type="gramEnd"/>
      <w:r w:rsidRPr="00DB3643">
        <w:rPr>
          <w:rFonts w:ascii="Times New Roman" w:eastAsia="Times New Roman" w:hAnsi="Times New Roman" w:cs="Times New Roman"/>
          <w:sz w:val="19"/>
          <w:szCs w:val="19"/>
        </w:rPr>
        <w:t>____ 2022 г. по ____  ____ 2071 г.</w:t>
      </w:r>
    </w:p>
    <w:p w:rsidR="00DB3643" w:rsidRPr="00DB3643" w:rsidRDefault="00DB3643" w:rsidP="00DB3643">
      <w:pPr>
        <w:shd w:val="clear" w:color="auto" w:fill="FFFFFF"/>
        <w:tabs>
          <w:tab w:val="left" w:pos="720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2.2. Договор, заключенный на срок более одного года, вступает в силу с даты его государственной регистрации 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>в Моргаушском отделе Управления Федеральной службы государственной регистрации кадастра и картографии по Чувашской Республике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DB3643" w:rsidRPr="00DB3643" w:rsidRDefault="00DB3643" w:rsidP="00DB3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3.   Размер и условия внесения арендной платы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3.1. Размер   ежегодной арендной   платы   за   Участок   составляет</w:t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  <w:u w:val="single"/>
        </w:rPr>
        <w:tab/>
      </w: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 (_______________________________________________________________________) рублей _______ копеек.</w:t>
      </w:r>
    </w:p>
    <w:p w:rsidR="00DB3643" w:rsidRPr="00DB3643" w:rsidRDefault="00DB3643" w:rsidP="00DB3643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5F5F5"/>
        </w:rPr>
        <w:lastRenderedPageBreak/>
        <w:t xml:space="preserve">3.2. Арендная плата вносится Арендатором ежегодно до </w:t>
      </w:r>
      <w:r w:rsidRPr="00DB3643">
        <w:rPr>
          <w:rFonts w:ascii="Times New Roman" w:eastAsia="Times New Roman" w:hAnsi="Times New Roman" w:cs="Times New Roman"/>
          <w:color w:val="FF0000"/>
          <w:sz w:val="19"/>
          <w:szCs w:val="19"/>
          <w:shd w:val="clear" w:color="auto" w:fill="F5F5F5"/>
        </w:rPr>
        <w:t>00 (0000)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5F5F5"/>
        </w:rPr>
        <w:t xml:space="preserve"> числа месяца путем перечисления вышеуказанной суммы на единый централизованный счет по Чувашской Республике УФК по ЧР (Администрация Ярославского сельского поселения Моргаушского района Чувашской Республики) </w:t>
      </w:r>
      <w:r w:rsidRPr="00DB3643">
        <w:rPr>
          <w:rFonts w:ascii="Times New Roman" w:eastAsia="Times New Roman" w:hAnsi="Times New Roman" w:cs="Times New Roman"/>
          <w:spacing w:val="20"/>
          <w:sz w:val="19"/>
          <w:szCs w:val="19"/>
        </w:rPr>
        <w:t>ИНН 2112389460, КПП 211201001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5F5F5"/>
        </w:rPr>
        <w:t>, ОКТМО 97632490, Р/</w:t>
      </w:r>
      <w:proofErr w:type="spellStart"/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5F5F5"/>
        </w:rPr>
        <w:t>сч</w:t>
      </w:r>
      <w:proofErr w:type="spellEnd"/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5F5F5"/>
        </w:rPr>
        <w:t xml:space="preserve"> </w:t>
      </w:r>
      <w:r w:rsidRPr="00DB3643">
        <w:rPr>
          <w:rFonts w:ascii="Times New Roman" w:eastAsia="Times New Roman" w:hAnsi="Times New Roman" w:cs="Times New Roman"/>
          <w:spacing w:val="20"/>
          <w:sz w:val="19"/>
          <w:szCs w:val="19"/>
        </w:rPr>
        <w:t>40102810945370000084 в отделении НБ ЧР Банка России// УФК по Чувашской Республике, г. Чебоксары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5F5F5"/>
        </w:rPr>
        <w:t xml:space="preserve">, БИК </w:t>
      </w:r>
      <w:r w:rsidRPr="00DB3643">
        <w:rPr>
          <w:rFonts w:ascii="Times New Roman" w:eastAsia="Times New Roman" w:hAnsi="Times New Roman" w:cs="Times New Roman"/>
          <w:spacing w:val="20"/>
          <w:sz w:val="19"/>
          <w:szCs w:val="19"/>
        </w:rPr>
        <w:t>019706900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5F5F5"/>
        </w:rPr>
        <w:t xml:space="preserve">, код дохода </w:t>
      </w:r>
      <w:r w:rsidRPr="00DB3643">
        <w:rPr>
          <w:rFonts w:ascii="Times New Roman" w:eastAsia="Times New Roman" w:hAnsi="Times New Roman" w:cs="Times New Roman"/>
          <w:spacing w:val="20"/>
          <w:sz w:val="19"/>
          <w:szCs w:val="19"/>
        </w:rPr>
        <w:t>03100643000000011500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5F5F5"/>
        </w:rPr>
        <w:t>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 xml:space="preserve">3.3. </w:t>
      </w:r>
      <w:r w:rsidRPr="00DB36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Исполнением обязательства по внесению арендной платы является зачисление денежных средств на счет, указанный в п.3.2. договора. </w:t>
      </w:r>
    </w:p>
    <w:p w:rsidR="00DB3643" w:rsidRPr="00DB3643" w:rsidRDefault="00DB3643" w:rsidP="00DB3643">
      <w:pPr>
        <w:widowControl w:val="0"/>
        <w:numPr>
          <w:ilvl w:val="1"/>
          <w:numId w:val="10"/>
        </w:numPr>
        <w:shd w:val="clear" w:color="auto" w:fill="FFFFFF"/>
        <w:tabs>
          <w:tab w:val="num" w:pos="0"/>
          <w:tab w:val="left" w:pos="1186"/>
          <w:tab w:val="left" w:pos="1701"/>
        </w:tabs>
        <w:autoSpaceDE w:val="0"/>
        <w:autoSpaceDN w:val="0"/>
        <w:adjustRightInd w:val="0"/>
        <w:spacing w:after="0" w:line="240" w:lineRule="auto"/>
        <w:ind w:left="0" w:right="43"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DB3643" w:rsidRPr="00DB3643" w:rsidRDefault="00DB3643" w:rsidP="00DB3643">
      <w:pPr>
        <w:widowControl w:val="0"/>
        <w:tabs>
          <w:tab w:val="left" w:pos="1701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napToGrid w:val="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napToGrid w:val="0"/>
          <w:sz w:val="19"/>
          <w:szCs w:val="19"/>
        </w:rPr>
        <w:t xml:space="preserve"> 3.5. 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DB3643" w:rsidRPr="00DB3643" w:rsidRDefault="00DB3643" w:rsidP="00DB3643">
      <w:pPr>
        <w:widowControl w:val="0"/>
        <w:tabs>
          <w:tab w:val="left" w:pos="1701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napToGrid w:val="0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napToGrid w:val="0"/>
          <w:sz w:val="19"/>
          <w:szCs w:val="19"/>
        </w:rPr>
        <w:t>3.6. Размер арендной платы может пересматриваться не более одного раза в год. Он может быть пересмотрен досрочно Арендодателем в случаях изменения ставки арендной платы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DB3643" w:rsidRPr="00DB3643" w:rsidRDefault="00DB3643" w:rsidP="00DB3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 Права и обязанности Сторон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4.1. Арендодатель имеет право: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4.1.1. Требовать досрочного расторжения   Договора   при использовании земельного участка не по целевому назначению, а также при использовании способами, приводящими к его порче, при любой просрочке арендной платы,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4.2. Арендодатель обязан: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4.2.1. Выполнять в полном объеме все условия Договора.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4.2.2. Письменно в десятидневный срок уведомить Арендатора об изменении   номеров   счетов   для перечисления арендной платы, указанных в п. 3.2.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4.2.3. Своевременно производить перерасчет арендной платы и своевременно информировать об этом Арендатора.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4.3. Арендатор имеет право: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4.3.1. Использовать Участок на условиях, установленных Договором.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4.3.2. С согласия Арендодателя сдавать Участок в субаренду, в пределах срока договора аренды.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4.4. Арендатор обязан: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4.4.1. Выполнять в полном объеме все условия Договора.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4.4.2. Использовать Участок в соответствии с целевым назначением и разрешенным использованием.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4.4.3. Уплачивать в размере и на условиях, установленных Договором, арендную плату.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4.4.5. 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4.4.6. 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4.4.7.  Письменно в десятидневный срок уведомить Арендодателя об изменении своих реквизитов.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4.5. 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B3643" w:rsidRPr="00DB3643" w:rsidRDefault="00DB3643" w:rsidP="00DB3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5. Ответственность Сторон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5.1. За нарушение условий Договора Стороны несут ответственность, предусмотренную законодательством   Российской Федерации.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5.2. За нарушение срока внесения арендной платы по Договору Арендатор выплачивает Арендодателю пени из расчета 1/300 ставки рефинансирования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B3643" w:rsidRPr="00DB3643" w:rsidRDefault="00DB3643" w:rsidP="00DB3643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Изменение, расторжение и прекращение Договора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6.1. Все изменения и (или) дополнения к Договору оформляются Сторонами в письменной форме.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6.3. При прекращении Договора Арендатор обязан   вернуть Арендодателю Участок в надлежащем состоянии.</w:t>
      </w:r>
    </w:p>
    <w:p w:rsidR="00DB3643" w:rsidRPr="00DB3643" w:rsidRDefault="00DB3643" w:rsidP="00DB3643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Рассмотрение и урегулирование споров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lastRenderedPageBreak/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:rsidR="00DB3643" w:rsidRPr="00DB3643" w:rsidRDefault="00DB3643" w:rsidP="00DB3643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Особые условия договора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8.1. Срок действия договора субаренды не может превышать срок действия Договора.</w:t>
      </w:r>
      <w:r w:rsidRPr="00DB3643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8.2. При досрочном расторжении Договора договор субаренды земельного участка прекращает свое действие.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8.3.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Моргаушский отдел Управления Федеральной службы государственной регистрации, кадастра и картографии по Чувашской Республике.</w:t>
      </w:r>
    </w:p>
    <w:p w:rsidR="00DB3643" w:rsidRPr="00DB3643" w:rsidRDefault="00DB3643" w:rsidP="00DB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8.4. Обязательство Арендодателя по передаче вышеуказанного земельного участка и вручению его Арендатору считается исполненными при подписании настоящего договора без дополнительного составления передаточного акта. Арендодатель передал, а Арендатор принял вышеуказанный земельный участок.</w:t>
      </w:r>
    </w:p>
    <w:p w:rsidR="00DB3643" w:rsidRPr="00DB3643" w:rsidRDefault="00DB3643" w:rsidP="00DB3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B3643">
        <w:rPr>
          <w:rFonts w:ascii="Times New Roman" w:eastAsia="Times New Roman" w:hAnsi="Times New Roman" w:cs="Times New Roman"/>
          <w:sz w:val="19"/>
          <w:szCs w:val="19"/>
        </w:rPr>
        <w:t>9. Подписи Сторон: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634"/>
        <w:gridCol w:w="4634"/>
      </w:tblGrid>
      <w:tr w:rsidR="00DB3643" w:rsidRPr="00DB3643" w:rsidTr="006239D0">
        <w:trPr>
          <w:trHeight w:val="731"/>
        </w:trPr>
        <w:tc>
          <w:tcPr>
            <w:tcW w:w="4634" w:type="dxa"/>
          </w:tcPr>
          <w:p w:rsidR="00DB3643" w:rsidRPr="00DB3643" w:rsidRDefault="00DB3643" w:rsidP="00DB3643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    </w:t>
            </w: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Арендодатель:</w:t>
            </w:r>
          </w:p>
          <w:p w:rsidR="00DB3643" w:rsidRPr="00DB3643" w:rsidRDefault="00DB3643" w:rsidP="00DB3643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Администрация Ярославского сельского поселения Моргаушского района Чувашской Республики </w:t>
            </w:r>
          </w:p>
          <w:p w:rsidR="00DB3643" w:rsidRPr="00DB3643" w:rsidRDefault="00DB3643" w:rsidP="00DB3643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Адрес: 429552, Чувашская Республика, Моргаушский район, д. Ярославка, ул. Центральная, д. 5</w:t>
            </w:r>
          </w:p>
          <w:p w:rsidR="00DB3643" w:rsidRPr="00DB3643" w:rsidRDefault="00DB3643" w:rsidP="00DB3643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ИНН 2112389460</w:t>
            </w:r>
          </w:p>
          <w:p w:rsidR="00DB3643" w:rsidRPr="00DB3643" w:rsidRDefault="00DB3643" w:rsidP="00DB3643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КПП 211201001 </w:t>
            </w:r>
          </w:p>
          <w:p w:rsidR="00DB3643" w:rsidRPr="00DB3643" w:rsidRDefault="00DB3643" w:rsidP="00DB3643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ОКТМО </w:t>
            </w:r>
            <w:r w:rsidRPr="00DB3643"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>97632490</w:t>
            </w:r>
          </w:p>
          <w:p w:rsidR="00DB3643" w:rsidRPr="00DB3643" w:rsidRDefault="00DB3643" w:rsidP="00DB3643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B3643" w:rsidRPr="00DB3643" w:rsidRDefault="00DB3643" w:rsidP="00DB3643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Глава Ярославского сельского поселения</w:t>
            </w:r>
          </w:p>
          <w:p w:rsidR="00DB3643" w:rsidRPr="00DB3643" w:rsidRDefault="00DB3643" w:rsidP="00DB3643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Моргаушского района Чувашской Республики               _____________________      /__________________</w:t>
            </w:r>
          </w:p>
        </w:tc>
        <w:tc>
          <w:tcPr>
            <w:tcW w:w="4634" w:type="dxa"/>
          </w:tcPr>
          <w:p w:rsidR="00DB3643" w:rsidRPr="00DB3643" w:rsidRDefault="00DB3643" w:rsidP="00DB3643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Арендатор:</w:t>
            </w:r>
          </w:p>
          <w:p w:rsidR="00DB3643" w:rsidRPr="00DB3643" w:rsidRDefault="00DB3643" w:rsidP="00DB364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____________________________________________________________________________________________________________________________________</w:t>
            </w:r>
          </w:p>
          <w:p w:rsidR="00DB3643" w:rsidRPr="00DB3643" w:rsidRDefault="00DB3643" w:rsidP="00DB364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____________________________________________________________________________________________________________________________________</w:t>
            </w:r>
          </w:p>
          <w:p w:rsidR="00DB3643" w:rsidRPr="00DB3643" w:rsidRDefault="00DB3643" w:rsidP="00DB364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____________________________________________</w:t>
            </w:r>
          </w:p>
          <w:p w:rsidR="00DB3643" w:rsidRPr="00DB3643" w:rsidRDefault="00DB3643" w:rsidP="00DB364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____________________________________________</w:t>
            </w:r>
          </w:p>
          <w:p w:rsidR="00DB3643" w:rsidRPr="00DB3643" w:rsidRDefault="00DB3643" w:rsidP="00DB364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>____________________________________________</w:t>
            </w:r>
          </w:p>
          <w:p w:rsidR="00DB3643" w:rsidRPr="00DB3643" w:rsidRDefault="00DB3643" w:rsidP="00DB364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</w:p>
          <w:p w:rsidR="00DB3643" w:rsidRPr="00DB3643" w:rsidRDefault="00DB3643" w:rsidP="00DB364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</w:p>
          <w:p w:rsidR="00DB3643" w:rsidRPr="00DB3643" w:rsidRDefault="00DB3643" w:rsidP="00DB364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B364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         /    ____________________                                                </w:t>
            </w:r>
          </w:p>
        </w:tc>
      </w:tr>
    </w:tbl>
    <w:p w:rsidR="00DB3643" w:rsidRPr="00DB3643" w:rsidRDefault="00DB3643" w:rsidP="00DB3643">
      <w:pPr>
        <w:spacing w:after="0" w:line="240" w:lineRule="auto"/>
        <w:ind w:firstLine="851"/>
        <w:rPr>
          <w:rFonts w:ascii="Times New Roman" w:eastAsia="Times New Roman" w:hAnsi="Times New Roman" w:cs="Times New Roman"/>
          <w:snapToGrid w:val="0"/>
          <w:sz w:val="19"/>
          <w:szCs w:val="19"/>
        </w:rPr>
      </w:pPr>
    </w:p>
    <w:p w:rsidR="00811877" w:rsidRPr="00DB3643" w:rsidRDefault="00811877" w:rsidP="00553239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811877" w:rsidRPr="00DB3643" w:rsidRDefault="00811877" w:rsidP="00553239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811877" w:rsidRDefault="00811877" w:rsidP="0055323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811877" w:rsidRDefault="00811877" w:rsidP="0055323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811877" w:rsidRDefault="00811877" w:rsidP="00553239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pPr w:leftFromText="180" w:rightFromText="180" w:vertAnchor="text" w:horzAnchor="margin" w:tblpY="145"/>
        <w:tblW w:w="9988" w:type="dxa"/>
        <w:tblLayout w:type="fixed"/>
        <w:tblLook w:val="04A0" w:firstRow="1" w:lastRow="0" w:firstColumn="1" w:lastColumn="0" w:noHBand="0" w:noVBand="1"/>
      </w:tblPr>
      <w:tblGrid>
        <w:gridCol w:w="3562"/>
        <w:gridCol w:w="2817"/>
        <w:gridCol w:w="1375"/>
        <w:gridCol w:w="2234"/>
      </w:tblGrid>
      <w:tr w:rsidR="00811877" w:rsidTr="00DB3643">
        <w:trPr>
          <w:trHeight w:val="2808"/>
        </w:trPr>
        <w:tc>
          <w:tcPr>
            <w:tcW w:w="3562" w:type="dxa"/>
          </w:tcPr>
          <w:p w:rsidR="00811877" w:rsidRDefault="00811877" w:rsidP="005E740A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811877" w:rsidRDefault="00811877" w:rsidP="005E740A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4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5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6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811877" w:rsidRDefault="00811877" w:rsidP="005E740A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811877" w:rsidRPr="002A50F8" w:rsidRDefault="00811877" w:rsidP="005E740A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</w:p>
          <w:p w:rsidR="00811877" w:rsidRDefault="00811877" w:rsidP="005E740A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817" w:type="dxa"/>
          </w:tcPr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811877" w:rsidRDefault="00DB3643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Флангова Р. Л.</w:t>
            </w:r>
            <w:r w:rsidR="00811877">
              <w:rPr>
                <w:color w:val="FF6600"/>
                <w:sz w:val="17"/>
                <w:szCs w:val="17"/>
              </w:rPr>
              <w:t xml:space="preserve"> (64-7-07)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 xml:space="preserve">Зам. Главного редактора – </w:t>
            </w:r>
            <w:r w:rsidR="00DB3643">
              <w:rPr>
                <w:color w:val="FF6600"/>
                <w:sz w:val="17"/>
                <w:szCs w:val="17"/>
              </w:rPr>
              <w:t>Дмитриева О. В.</w:t>
            </w: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811877" w:rsidRDefault="00DB3643" w:rsidP="005E740A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proofErr w:type="spellStart"/>
            <w:r>
              <w:rPr>
                <w:color w:val="FF6600"/>
                <w:sz w:val="17"/>
                <w:szCs w:val="17"/>
              </w:rPr>
              <w:t>Сютейкина</w:t>
            </w:r>
            <w:proofErr w:type="spellEnd"/>
            <w:r>
              <w:rPr>
                <w:color w:val="FF6600"/>
                <w:sz w:val="17"/>
                <w:szCs w:val="17"/>
              </w:rPr>
              <w:t xml:space="preserve"> О. В.</w:t>
            </w:r>
            <w:r w:rsidR="00811877">
              <w:rPr>
                <w:color w:val="FF6600"/>
                <w:sz w:val="17"/>
                <w:szCs w:val="17"/>
              </w:rPr>
              <w:t xml:space="preserve"> (64-7-33)</w:t>
            </w:r>
          </w:p>
        </w:tc>
        <w:tc>
          <w:tcPr>
            <w:tcW w:w="1375" w:type="dxa"/>
          </w:tcPr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811877" w:rsidRDefault="00811877" w:rsidP="005E740A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811877" w:rsidRDefault="00DB3643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12.09.2022</w:t>
            </w:r>
            <w:r w:rsidR="00811877"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2234" w:type="dxa"/>
          </w:tcPr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Эл. почта: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proofErr w:type="spellStart"/>
            <w:r>
              <w:rPr>
                <w:sz w:val="17"/>
                <w:szCs w:val="17"/>
                <w:lang w:val="en-US"/>
              </w:rPr>
              <w:t>pos</w:t>
            </w:r>
            <w:proofErr w:type="spellEnd"/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811877" w:rsidRDefault="00811877" w:rsidP="005E740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811877" w:rsidRPr="00553239" w:rsidRDefault="00EE53A8" w:rsidP="00811877">
      <w:pPr>
        <w:rPr>
          <w:rFonts w:ascii="Times New Roman" w:hAnsi="Times New Roman" w:cs="Times New Roman"/>
          <w:sz w:val="17"/>
          <w:szCs w:val="17"/>
        </w:rPr>
      </w:pPr>
      <w:r>
        <w:rPr>
          <w:b/>
          <w:bCs/>
          <w:noProof/>
          <w:color w:val="FF66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138430</wp:posOffset>
                </wp:positionV>
                <wp:extent cx="6638925" cy="2076450"/>
                <wp:effectExtent l="25400" t="19050" r="22225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07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0CEEE" id="AutoShape 8" o:spid="_x0000_s1026" style="position:absolute;margin-left:-29.55pt;margin-top:10.9pt;width:522.75pt;height:163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" strokeweight="3pt">
                <v:stroke linestyle="thinThin"/>
              </v:roundrect>
            </w:pict>
          </mc:Fallback>
        </mc:AlternateContent>
      </w:r>
    </w:p>
    <w:sectPr w:rsidR="00811877" w:rsidRPr="00553239" w:rsidSect="00E06163">
      <w:headerReference w:type="default" r:id="rId15"/>
      <w:pgSz w:w="11906" w:h="16838"/>
      <w:pgMar w:top="127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3D7" w:rsidRDefault="00D123D7" w:rsidP="00D100D7">
      <w:pPr>
        <w:spacing w:after="0" w:line="240" w:lineRule="auto"/>
      </w:pPr>
      <w:r>
        <w:separator/>
      </w:r>
    </w:p>
  </w:endnote>
  <w:endnote w:type="continuationSeparator" w:id="0">
    <w:p w:rsidR="00D123D7" w:rsidRDefault="00D123D7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3D7" w:rsidRDefault="00D123D7" w:rsidP="00D100D7">
      <w:pPr>
        <w:spacing w:after="0" w:line="240" w:lineRule="auto"/>
      </w:pPr>
      <w:r>
        <w:separator/>
      </w:r>
    </w:p>
  </w:footnote>
  <w:footnote w:type="continuationSeparator" w:id="0">
    <w:p w:rsidR="00D123D7" w:rsidRDefault="00D123D7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63" w:rsidRDefault="00E06163">
    <w:pPr>
      <w:pStyle w:val="a7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 </w:t>
    </w:r>
    <w:r w:rsidR="00553239"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553239" w:rsidRPr="00D100D7" w:rsidRDefault="00553239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6C4610">
      <w:rPr>
        <w:rFonts w:ascii="Times New Roman" w:hAnsi="Times New Roman" w:cs="Times New Roman"/>
        <w:b/>
        <w:i/>
      </w:rPr>
      <w:t>1</w:t>
    </w:r>
    <w:r w:rsidR="00DB3643">
      <w:rPr>
        <w:rFonts w:ascii="Times New Roman" w:hAnsi="Times New Roman" w:cs="Times New Roman"/>
        <w:b/>
        <w:i/>
      </w:rPr>
      <w:t>8</w:t>
    </w:r>
    <w:r>
      <w:rPr>
        <w:rFonts w:ascii="Times New Roman" w:hAnsi="Times New Roman" w:cs="Times New Roman"/>
        <w:b/>
        <w:i/>
      </w:rPr>
      <w:t xml:space="preserve"> от </w:t>
    </w:r>
    <w:r w:rsidR="00DB3643">
      <w:rPr>
        <w:rFonts w:ascii="Times New Roman" w:hAnsi="Times New Roman" w:cs="Times New Roman"/>
        <w:b/>
        <w:i/>
      </w:rPr>
      <w:t>12 сентября</w:t>
    </w:r>
    <w:r w:rsidR="00E06163">
      <w:rPr>
        <w:rFonts w:ascii="Times New Roman" w:hAnsi="Times New Roman" w:cs="Times New Roman"/>
        <w:b/>
        <w:i/>
      </w:rPr>
      <w:t xml:space="preserve"> 202</w:t>
    </w:r>
    <w:r w:rsidR="00DB3643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651631"/>
    <w:multiLevelType w:val="hybridMultilevel"/>
    <w:tmpl w:val="794273D2"/>
    <w:lvl w:ilvl="0" w:tplc="E17E3C2A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B0A31"/>
    <w:multiLevelType w:val="hybridMultilevel"/>
    <w:tmpl w:val="CE16DC08"/>
    <w:lvl w:ilvl="0" w:tplc="C5F61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D974126"/>
    <w:multiLevelType w:val="hybridMultilevel"/>
    <w:tmpl w:val="0D500E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3607D38"/>
    <w:multiLevelType w:val="hybridMultilevel"/>
    <w:tmpl w:val="BC046B38"/>
    <w:lvl w:ilvl="0" w:tplc="740428C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B9D15D7"/>
    <w:multiLevelType w:val="hybridMultilevel"/>
    <w:tmpl w:val="576E8E96"/>
    <w:lvl w:ilvl="0" w:tplc="9D044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972A9"/>
    <w:multiLevelType w:val="hybridMultilevel"/>
    <w:tmpl w:val="0704A69E"/>
    <w:lvl w:ilvl="0" w:tplc="D02CC5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1122C"/>
    <w:multiLevelType w:val="hybridMultilevel"/>
    <w:tmpl w:val="95F2DED0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4255794"/>
    <w:multiLevelType w:val="hybridMultilevel"/>
    <w:tmpl w:val="0E16C5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5F092D3B"/>
    <w:multiLevelType w:val="hybridMultilevel"/>
    <w:tmpl w:val="DD52413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CD2008A"/>
    <w:multiLevelType w:val="multilevel"/>
    <w:tmpl w:val="55D05C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 w15:restartNumberingAfterBreak="0">
    <w:nsid w:val="6E297788"/>
    <w:multiLevelType w:val="hybridMultilevel"/>
    <w:tmpl w:val="9D5A349C"/>
    <w:lvl w:ilvl="0" w:tplc="531E1D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3F969B1"/>
    <w:multiLevelType w:val="hybridMultilevel"/>
    <w:tmpl w:val="00AE6F2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1"/>
  </w:num>
  <w:num w:numId="11">
    <w:abstractNumId w:val="17"/>
  </w:num>
  <w:num w:numId="12">
    <w:abstractNumId w:val="12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9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E7"/>
    <w:rsid w:val="0000507E"/>
    <w:rsid w:val="0001076E"/>
    <w:rsid w:val="00013D6D"/>
    <w:rsid w:val="00017453"/>
    <w:rsid w:val="00072401"/>
    <w:rsid w:val="0007418B"/>
    <w:rsid w:val="00097D27"/>
    <w:rsid w:val="000A1E98"/>
    <w:rsid w:val="000A7467"/>
    <w:rsid w:val="000B1977"/>
    <w:rsid w:val="000E55D0"/>
    <w:rsid w:val="000E6014"/>
    <w:rsid w:val="00111C7A"/>
    <w:rsid w:val="001130D4"/>
    <w:rsid w:val="00132C30"/>
    <w:rsid w:val="00133174"/>
    <w:rsid w:val="00152F2F"/>
    <w:rsid w:val="0016289D"/>
    <w:rsid w:val="00173CAE"/>
    <w:rsid w:val="001A45B9"/>
    <w:rsid w:val="001F341F"/>
    <w:rsid w:val="001F3731"/>
    <w:rsid w:val="001F55E6"/>
    <w:rsid w:val="00200DE9"/>
    <w:rsid w:val="00202F48"/>
    <w:rsid w:val="00205B95"/>
    <w:rsid w:val="002323B0"/>
    <w:rsid w:val="0023335D"/>
    <w:rsid w:val="002428F7"/>
    <w:rsid w:val="0027366B"/>
    <w:rsid w:val="0029534C"/>
    <w:rsid w:val="002957A1"/>
    <w:rsid w:val="002A6DB4"/>
    <w:rsid w:val="002D466F"/>
    <w:rsid w:val="002D7BD6"/>
    <w:rsid w:val="002E6D18"/>
    <w:rsid w:val="003133FC"/>
    <w:rsid w:val="0032340C"/>
    <w:rsid w:val="0035020A"/>
    <w:rsid w:val="0037316F"/>
    <w:rsid w:val="003A6D5B"/>
    <w:rsid w:val="003C02E3"/>
    <w:rsid w:val="003D0762"/>
    <w:rsid w:val="003D0F19"/>
    <w:rsid w:val="00410364"/>
    <w:rsid w:val="00421CF3"/>
    <w:rsid w:val="00426DCA"/>
    <w:rsid w:val="00437EEE"/>
    <w:rsid w:val="004818B2"/>
    <w:rsid w:val="00494F81"/>
    <w:rsid w:val="004E3DA1"/>
    <w:rsid w:val="004E473C"/>
    <w:rsid w:val="00530837"/>
    <w:rsid w:val="00553239"/>
    <w:rsid w:val="00556D3A"/>
    <w:rsid w:val="0057704C"/>
    <w:rsid w:val="00584D91"/>
    <w:rsid w:val="005A60EE"/>
    <w:rsid w:val="005C1AB0"/>
    <w:rsid w:val="005E1243"/>
    <w:rsid w:val="005E5A53"/>
    <w:rsid w:val="00627B74"/>
    <w:rsid w:val="00653EF1"/>
    <w:rsid w:val="00673552"/>
    <w:rsid w:val="00674E56"/>
    <w:rsid w:val="00677E2B"/>
    <w:rsid w:val="0068148D"/>
    <w:rsid w:val="0068505A"/>
    <w:rsid w:val="00695405"/>
    <w:rsid w:val="00697E15"/>
    <w:rsid w:val="006A36DD"/>
    <w:rsid w:val="006B139F"/>
    <w:rsid w:val="006C4610"/>
    <w:rsid w:val="006D68E9"/>
    <w:rsid w:val="006E4499"/>
    <w:rsid w:val="00701381"/>
    <w:rsid w:val="007479C6"/>
    <w:rsid w:val="0076137A"/>
    <w:rsid w:val="0079132C"/>
    <w:rsid w:val="0079170E"/>
    <w:rsid w:val="007B0BCA"/>
    <w:rsid w:val="007C177B"/>
    <w:rsid w:val="007E305C"/>
    <w:rsid w:val="008054FB"/>
    <w:rsid w:val="00811877"/>
    <w:rsid w:val="00811965"/>
    <w:rsid w:val="0083524B"/>
    <w:rsid w:val="0084422D"/>
    <w:rsid w:val="00844C54"/>
    <w:rsid w:val="0084535E"/>
    <w:rsid w:val="00885DD5"/>
    <w:rsid w:val="00886708"/>
    <w:rsid w:val="00892827"/>
    <w:rsid w:val="008A0C65"/>
    <w:rsid w:val="008A44F9"/>
    <w:rsid w:val="008B59E7"/>
    <w:rsid w:val="008E403D"/>
    <w:rsid w:val="00905E60"/>
    <w:rsid w:val="00906881"/>
    <w:rsid w:val="009142EF"/>
    <w:rsid w:val="00946DBA"/>
    <w:rsid w:val="009879DF"/>
    <w:rsid w:val="009C3F9E"/>
    <w:rsid w:val="009D606D"/>
    <w:rsid w:val="009E09F7"/>
    <w:rsid w:val="00A10146"/>
    <w:rsid w:val="00A34C35"/>
    <w:rsid w:val="00A62325"/>
    <w:rsid w:val="00A625D5"/>
    <w:rsid w:val="00A67415"/>
    <w:rsid w:val="00A71595"/>
    <w:rsid w:val="00A73B4B"/>
    <w:rsid w:val="00A83399"/>
    <w:rsid w:val="00A859F6"/>
    <w:rsid w:val="00AA233B"/>
    <w:rsid w:val="00AC1D7C"/>
    <w:rsid w:val="00AD6B32"/>
    <w:rsid w:val="00B012D4"/>
    <w:rsid w:val="00B266F9"/>
    <w:rsid w:val="00B336F7"/>
    <w:rsid w:val="00B51904"/>
    <w:rsid w:val="00B55078"/>
    <w:rsid w:val="00B96ACA"/>
    <w:rsid w:val="00BA342C"/>
    <w:rsid w:val="00BA5CB0"/>
    <w:rsid w:val="00C00673"/>
    <w:rsid w:val="00C013F4"/>
    <w:rsid w:val="00C22AFD"/>
    <w:rsid w:val="00C53BF7"/>
    <w:rsid w:val="00C57338"/>
    <w:rsid w:val="00C615F9"/>
    <w:rsid w:val="00C64D24"/>
    <w:rsid w:val="00C65709"/>
    <w:rsid w:val="00C8007B"/>
    <w:rsid w:val="00C93CD2"/>
    <w:rsid w:val="00CC2024"/>
    <w:rsid w:val="00CC5CD6"/>
    <w:rsid w:val="00CC697B"/>
    <w:rsid w:val="00CE4808"/>
    <w:rsid w:val="00D00233"/>
    <w:rsid w:val="00D028DB"/>
    <w:rsid w:val="00D0642C"/>
    <w:rsid w:val="00D100D7"/>
    <w:rsid w:val="00D123D7"/>
    <w:rsid w:val="00D346C1"/>
    <w:rsid w:val="00D45DE0"/>
    <w:rsid w:val="00D52FEA"/>
    <w:rsid w:val="00D8368E"/>
    <w:rsid w:val="00DB06D3"/>
    <w:rsid w:val="00DB3643"/>
    <w:rsid w:val="00DD388E"/>
    <w:rsid w:val="00E06163"/>
    <w:rsid w:val="00E24C23"/>
    <w:rsid w:val="00E45406"/>
    <w:rsid w:val="00E65548"/>
    <w:rsid w:val="00E716AA"/>
    <w:rsid w:val="00EA4666"/>
    <w:rsid w:val="00EE53A8"/>
    <w:rsid w:val="00F00E43"/>
    <w:rsid w:val="00F10628"/>
    <w:rsid w:val="00F20487"/>
    <w:rsid w:val="00F30420"/>
    <w:rsid w:val="00F53D6E"/>
    <w:rsid w:val="00F54690"/>
    <w:rsid w:val="00F76E41"/>
    <w:rsid w:val="00F8761D"/>
    <w:rsid w:val="00F94C4C"/>
    <w:rsid w:val="00FA18A4"/>
    <w:rsid w:val="00F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E91C"/>
  <w15:docId w15:val="{A7F59ED7-28E4-4158-9BAB-8AD183A7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532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99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b/>
      <w:bCs/>
      <w:color w:val="008000"/>
      <w:sz w:val="20"/>
      <w:szCs w:val="2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  <w:rPr>
      <w:b/>
      <w:bCs/>
      <w:color w:val="000080"/>
      <w:sz w:val="20"/>
      <w:szCs w:val="20"/>
    </w:rPr>
  </w:style>
  <w:style w:type="character" w:customStyle="1" w:styleId="af9">
    <w:name w:val="Не вступил в силу"/>
    <w:basedOn w:val="af0"/>
    <w:rsid w:val="006E4499"/>
    <w:rPr>
      <w:b/>
      <w:bCs/>
      <w:color w:val="00808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  <w:rPr>
      <w:b/>
      <w:bCs/>
      <w:color w:val="008000"/>
      <w:sz w:val="20"/>
      <w:szCs w:val="20"/>
      <w:u w:val="single"/>
    </w:rPr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b/>
      <w:bCs/>
      <w:strike/>
      <w:color w:val="808000"/>
      <w:sz w:val="20"/>
      <w:szCs w:val="20"/>
    </w:rPr>
  </w:style>
  <w:style w:type="paragraph" w:styleId="aff4">
    <w:name w:val="Body Text Indent"/>
    <w:basedOn w:val="a"/>
    <w:link w:val="aff5"/>
    <w:uiPriority w:val="99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uiPriority w:val="99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946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2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rsid w:val="00553239"/>
  </w:style>
  <w:style w:type="character" w:customStyle="1" w:styleId="50">
    <w:name w:val="Заголовок 5 Знак"/>
    <w:basedOn w:val="a0"/>
    <w:link w:val="5"/>
    <w:uiPriority w:val="99"/>
    <w:rsid w:val="005532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553239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55323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53239"/>
  </w:style>
  <w:style w:type="character" w:customStyle="1" w:styleId="ConsPlusNormal0">
    <w:name w:val="ConsPlusNormal Знак"/>
    <w:link w:val="ConsPlusNormal"/>
    <w:uiPriority w:val="99"/>
    <w:locked/>
    <w:rsid w:val="0055323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553239"/>
  </w:style>
  <w:style w:type="character" w:customStyle="1" w:styleId="13">
    <w:name w:val="Верхний колонтитул Знак1"/>
    <w:uiPriority w:val="99"/>
    <w:locked/>
    <w:rsid w:val="00553239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14">
    <w:name w:val="Нижний колонтитул Знак1"/>
    <w:uiPriority w:val="99"/>
    <w:locked/>
    <w:rsid w:val="00553239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553239"/>
  </w:style>
  <w:style w:type="character" w:customStyle="1" w:styleId="16">
    <w:name w:val="Текст выноски Знак1"/>
    <w:basedOn w:val="a0"/>
    <w:uiPriority w:val="99"/>
    <w:semiHidden/>
    <w:rsid w:val="00553239"/>
    <w:rPr>
      <w:rFonts w:ascii="Tahoma" w:hAnsi="Tahoma" w:cs="Tahoma"/>
      <w:sz w:val="16"/>
      <w:szCs w:val="16"/>
    </w:rPr>
  </w:style>
  <w:style w:type="character" w:customStyle="1" w:styleId="41">
    <w:name w:val="Заголовок №4_"/>
    <w:basedOn w:val="a0"/>
    <w:link w:val="42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553239"/>
    <w:pPr>
      <w:shd w:val="clear" w:color="auto" w:fill="FFFFFF"/>
      <w:spacing w:before="600" w:after="420" w:line="240" w:lineRule="atLeast"/>
      <w:outlineLvl w:val="3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51">
    <w:name w:val="Заголовок №5_"/>
    <w:basedOn w:val="a0"/>
    <w:link w:val="52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53239"/>
    <w:pPr>
      <w:shd w:val="clear" w:color="auto" w:fill="FFFFFF"/>
      <w:spacing w:before="420" w:after="900" w:line="326" w:lineRule="exact"/>
      <w:jc w:val="center"/>
      <w:outlineLvl w:val="4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35">
    <w:name w:val="Основной текст (3)_"/>
    <w:basedOn w:val="a0"/>
    <w:link w:val="36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53239"/>
    <w:pPr>
      <w:shd w:val="clear" w:color="auto" w:fill="FFFFFF"/>
      <w:spacing w:before="1020" w:after="480" w:line="230" w:lineRule="exact"/>
      <w:jc w:val="center"/>
    </w:pPr>
    <w:rPr>
      <w:rFonts w:ascii="Times New Roman" w:eastAsiaTheme="minorHAnsi" w:hAnsi="Times New Roman" w:cs="Times New Roman"/>
      <w:b/>
      <w:bCs/>
      <w:sz w:val="18"/>
      <w:szCs w:val="18"/>
      <w:lang w:eastAsia="en-US"/>
    </w:rPr>
  </w:style>
  <w:style w:type="character" w:customStyle="1" w:styleId="aff9">
    <w:name w:val="Подпись к таблице_"/>
    <w:basedOn w:val="a0"/>
    <w:link w:val="affa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affa">
    <w:name w:val="Подпись к таблице"/>
    <w:basedOn w:val="a"/>
    <w:link w:val="aff9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43">
    <w:name w:val="Основной текст (4)_"/>
    <w:basedOn w:val="a0"/>
    <w:link w:val="410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affb">
    <w:name w:val="Колонтитул_"/>
    <w:basedOn w:val="a0"/>
    <w:link w:val="affc"/>
    <w:uiPriority w:val="99"/>
    <w:rsid w:val="0055323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ffc">
    <w:name w:val="Колонтитул"/>
    <w:basedOn w:val="a"/>
    <w:link w:val="affb"/>
    <w:uiPriority w:val="99"/>
    <w:rsid w:val="0055323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character" w:customStyle="1" w:styleId="13pt">
    <w:name w:val="Колонтитул + 13 pt"/>
    <w:aliases w:val="Полужирный"/>
    <w:basedOn w:val="affb"/>
    <w:uiPriority w:val="99"/>
    <w:rsid w:val="00553239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character" w:customStyle="1" w:styleId="44">
    <w:name w:val="Основной текст (4)"/>
    <w:basedOn w:val="43"/>
    <w:uiPriority w:val="99"/>
    <w:rsid w:val="00553239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49pt">
    <w:name w:val="Основной текст (4) + 9 pt"/>
    <w:basedOn w:val="43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3">
    <w:name w:val="Основной текст (5)_"/>
    <w:basedOn w:val="a0"/>
    <w:link w:val="54"/>
    <w:uiPriority w:val="99"/>
    <w:rsid w:val="00553239"/>
    <w:rPr>
      <w:rFonts w:ascii="Times New Roman" w:hAnsi="Times New Roman" w:cs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553239"/>
    <w:pPr>
      <w:shd w:val="clear" w:color="auto" w:fill="FFFFFF"/>
      <w:spacing w:before="720" w:after="0" w:line="278" w:lineRule="exac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220">
    <w:name w:val="Заголовок №2 (2)_"/>
    <w:basedOn w:val="a0"/>
    <w:link w:val="221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553239"/>
    <w:pPr>
      <w:shd w:val="clear" w:color="auto" w:fill="FFFFFF"/>
      <w:spacing w:before="240" w:after="0" w:line="240" w:lineRule="atLeast"/>
      <w:jc w:val="both"/>
      <w:outlineLvl w:val="1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5532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49pt2">
    <w:name w:val="Основной текст (4) + 9 pt2"/>
    <w:basedOn w:val="43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5">
    <w:name w:val="Основной текст (4) + Не полужирный"/>
    <w:basedOn w:val="43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20">
    <w:name w:val="Основной текст (4)2"/>
    <w:basedOn w:val="43"/>
    <w:uiPriority w:val="99"/>
    <w:rsid w:val="00553239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49pt1">
    <w:name w:val="Основной текст (4) + 9 pt1"/>
    <w:basedOn w:val="43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20">
    <w:name w:val="Заголовок №5 (2)_"/>
    <w:basedOn w:val="a0"/>
    <w:link w:val="521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553239"/>
    <w:pPr>
      <w:shd w:val="clear" w:color="auto" w:fill="FFFFFF"/>
      <w:spacing w:before="60" w:after="720" w:line="240" w:lineRule="atLeast"/>
      <w:outlineLvl w:val="4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37">
    <w:name w:val="Заголовок №3_"/>
    <w:basedOn w:val="a0"/>
    <w:link w:val="38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553239"/>
    <w:pPr>
      <w:shd w:val="clear" w:color="auto" w:fill="FFFFFF"/>
      <w:spacing w:before="240" w:after="0" w:line="240" w:lineRule="atLeast"/>
      <w:outlineLvl w:val="2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character" w:customStyle="1" w:styleId="26">
    <w:name w:val="Заголовок №2_"/>
    <w:basedOn w:val="a0"/>
    <w:link w:val="27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553239"/>
    <w:pPr>
      <w:shd w:val="clear" w:color="auto" w:fill="FFFFFF"/>
      <w:spacing w:before="360" w:after="360" w:line="240" w:lineRule="atLeast"/>
      <w:outlineLvl w:val="1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320">
    <w:name w:val="Заголовок №3 (2)_"/>
    <w:basedOn w:val="a0"/>
    <w:link w:val="321"/>
    <w:uiPriority w:val="99"/>
    <w:rsid w:val="00553239"/>
    <w:rPr>
      <w:rFonts w:ascii="Tahoma" w:hAnsi="Tahoma" w:cs="Tahoma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553239"/>
    <w:pPr>
      <w:shd w:val="clear" w:color="auto" w:fill="FFFFFF"/>
      <w:spacing w:before="360" w:after="360" w:line="240" w:lineRule="atLeast"/>
      <w:jc w:val="both"/>
      <w:outlineLvl w:val="2"/>
    </w:pPr>
    <w:rPr>
      <w:rFonts w:ascii="Tahoma" w:eastAsiaTheme="minorHAnsi" w:hAnsi="Tahoma" w:cs="Tahoma"/>
      <w:sz w:val="23"/>
      <w:szCs w:val="23"/>
      <w:lang w:eastAsia="en-US"/>
    </w:rPr>
  </w:style>
  <w:style w:type="character" w:customStyle="1" w:styleId="17">
    <w:name w:val="Заголовок №1_"/>
    <w:basedOn w:val="a0"/>
    <w:link w:val="18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553239"/>
    <w:pPr>
      <w:shd w:val="clear" w:color="auto" w:fill="FFFFFF"/>
      <w:spacing w:before="360" w:after="360" w:line="240" w:lineRule="atLeast"/>
      <w:jc w:val="both"/>
      <w:outlineLvl w:val="0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53239"/>
    <w:pPr>
      <w:shd w:val="clear" w:color="auto" w:fill="FFFFFF"/>
      <w:spacing w:before="300" w:after="0" w:line="240" w:lineRule="atLeast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paragraph" w:customStyle="1" w:styleId="fn2r">
    <w:name w:val="fn2r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5532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d">
    <w:name w:val="Основной текст + Полужирный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46">
    <w:name w:val="Основной текст + Полужирный4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9">
    <w:name w:val="Основной текст + Полужирный3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8">
    <w:name w:val="Основной текст + Полужирный2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9">
    <w:name w:val="Основной текст + Полужирный1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styleId="affe">
    <w:name w:val="page number"/>
    <w:basedOn w:val="a0"/>
    <w:rsid w:val="00553239"/>
  </w:style>
  <w:style w:type="paragraph" w:customStyle="1" w:styleId="afff">
    <w:name w:val="Знак"/>
    <w:basedOn w:val="a"/>
    <w:rsid w:val="005532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11">
    <w:name w:val="Основной текст с отступом 3 Знак1"/>
    <w:rsid w:val="00553239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footnote text"/>
    <w:basedOn w:val="a"/>
    <w:link w:val="afff1"/>
    <w:uiPriority w:val="99"/>
    <w:semiHidden/>
    <w:rsid w:val="005532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semiHidden/>
    <w:rsid w:val="005532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basedOn w:val="a0"/>
    <w:uiPriority w:val="99"/>
    <w:semiHidden/>
    <w:rsid w:val="00553239"/>
    <w:rPr>
      <w:rFonts w:cs="Times New Roman"/>
      <w:vertAlign w:val="superscript"/>
    </w:rPr>
  </w:style>
  <w:style w:type="character" w:customStyle="1" w:styleId="212">
    <w:name w:val="Заголовок 2 Знак1"/>
    <w:basedOn w:val="a0"/>
    <w:uiPriority w:val="9"/>
    <w:semiHidden/>
    <w:rsid w:val="00553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1">
    <w:name w:val="Заголовок 1 Знак1"/>
    <w:basedOn w:val="a0"/>
    <w:uiPriority w:val="9"/>
    <w:rsid w:val="00553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eformatted">
    <w:name w:val="Preformatted"/>
    <w:basedOn w:val="a"/>
    <w:rsid w:val="0055323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f3">
    <w:name w:val="Strong"/>
    <w:basedOn w:val="a0"/>
    <w:uiPriority w:val="22"/>
    <w:qFormat/>
    <w:rsid w:val="00553239"/>
    <w:rPr>
      <w:b/>
      <w:bCs/>
    </w:rPr>
  </w:style>
  <w:style w:type="paragraph" w:customStyle="1" w:styleId="s16">
    <w:name w:val="s_16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532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5323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1">
    <w:name w:val="s_1"/>
    <w:basedOn w:val="a"/>
    <w:uiPriority w:val="99"/>
    <w:rsid w:val="001A45B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1A4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45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45B9"/>
  </w:style>
  <w:style w:type="paragraph" w:customStyle="1" w:styleId="Style1">
    <w:name w:val="Style1"/>
    <w:basedOn w:val="a"/>
    <w:uiPriority w:val="99"/>
    <w:rsid w:val="001A45B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A45B9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A45B9"/>
    <w:rPr>
      <w:rFonts w:ascii="Franklin Gothic Demi" w:hAnsi="Franklin Gothic Demi" w:cs="Franklin Gothic Demi"/>
      <w:sz w:val="16"/>
      <w:szCs w:val="16"/>
    </w:rPr>
  </w:style>
  <w:style w:type="character" w:customStyle="1" w:styleId="FontStyle12">
    <w:name w:val="Font Style12"/>
    <w:basedOn w:val="a0"/>
    <w:uiPriority w:val="99"/>
    <w:rsid w:val="001A45B9"/>
    <w:rPr>
      <w:rFonts w:ascii="Corbel" w:hAnsi="Corbel" w:cs="Corbel"/>
      <w:spacing w:val="20"/>
      <w:sz w:val="14"/>
      <w:szCs w:val="14"/>
    </w:rPr>
  </w:style>
  <w:style w:type="paragraph" w:customStyle="1" w:styleId="Style5">
    <w:name w:val="Style5"/>
    <w:basedOn w:val="a"/>
    <w:uiPriority w:val="99"/>
    <w:rsid w:val="001A45B9"/>
    <w:pPr>
      <w:widowControl w:val="0"/>
      <w:autoSpaceDE w:val="0"/>
      <w:autoSpaceDN w:val="0"/>
      <w:adjustRightInd w:val="0"/>
      <w:spacing w:after="0" w:line="192" w:lineRule="exact"/>
      <w:ind w:firstLine="182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A45B9"/>
    <w:pPr>
      <w:widowControl w:val="0"/>
      <w:autoSpaceDE w:val="0"/>
      <w:autoSpaceDN w:val="0"/>
      <w:adjustRightInd w:val="0"/>
      <w:spacing w:after="0" w:line="192" w:lineRule="exact"/>
    </w:pPr>
    <w:rPr>
      <w:rFonts w:ascii="Franklin Gothic Demi" w:eastAsia="Times New Roman" w:hAnsi="Franklin Gothic Demi" w:cs="Times New Roman"/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DB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E4477BC1A94C9BE0C0B6D0CF17392FF811CFD8974305E820640C92954BB036E212A4449535BC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7C6CB-01C1-470E-A32E-571DC08D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7122</Words>
  <Characters>40599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cp:lastPrinted>2022-09-12T11:45:00Z</cp:lastPrinted>
  <dcterms:created xsi:type="dcterms:W3CDTF">2022-09-12T11:47:00Z</dcterms:created>
  <dcterms:modified xsi:type="dcterms:W3CDTF">2022-09-26T07:43:00Z</dcterms:modified>
</cp:coreProperties>
</file>