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Look w:val="04A0"/>
      </w:tblPr>
      <w:tblGrid>
        <w:gridCol w:w="4096"/>
        <w:gridCol w:w="1478"/>
        <w:gridCol w:w="4209"/>
      </w:tblGrid>
      <w:tr w:rsidR="00F23875" w:rsidRPr="000540CF" w:rsidTr="00000C3F">
        <w:trPr>
          <w:cantSplit/>
        </w:trPr>
        <w:tc>
          <w:tcPr>
            <w:tcW w:w="4096" w:type="dxa"/>
            <w:hideMark/>
          </w:tcPr>
          <w:p w:rsidR="00F23875" w:rsidRPr="000540CF" w:rsidRDefault="00F23875" w:rsidP="00000C3F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bookmarkStart w:id="0" w:name="sub_10016"/>
            <w:r w:rsidRPr="000540CF">
              <w:rPr>
                <w:rFonts w:ascii="Times New Roman" w:hAnsi="Times New Roman"/>
                <w:noProof/>
              </w:rPr>
              <w:t>ЧĂВАШ РЕСПУБЛИКИ</w:t>
            </w:r>
          </w:p>
          <w:p w:rsidR="00F23875" w:rsidRPr="000540CF" w:rsidRDefault="00F23875" w:rsidP="00000C3F">
            <w:pPr>
              <w:pStyle w:val="a3"/>
              <w:jc w:val="center"/>
              <w:rPr>
                <w:rFonts w:ascii="Times New Roman" w:hAnsi="Times New Roman"/>
              </w:rPr>
            </w:pPr>
            <w:r w:rsidRPr="000540CF">
              <w:rPr>
                <w:rFonts w:ascii="Times New Roman" w:hAnsi="Times New Roman"/>
                <w:caps/>
              </w:rPr>
              <w:t>СĔнтĔрвĂрри</w:t>
            </w:r>
            <w:r w:rsidRPr="000540CF">
              <w:rPr>
                <w:rFonts w:ascii="Times New Roman" w:hAnsi="Times New Roman"/>
                <w:noProof/>
              </w:rPr>
              <w:t xml:space="preserve"> РАЙОНĚ</w:t>
            </w:r>
          </w:p>
          <w:p w:rsidR="00F23875" w:rsidRPr="000540CF" w:rsidRDefault="00F23875" w:rsidP="00000C3F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0540CF">
              <w:rPr>
                <w:rFonts w:ascii="Times New Roman" w:hAnsi="Times New Roman"/>
                <w:noProof/>
              </w:rPr>
              <w:t>ХУРАКАССИ ПОСЕЛЕНИЙĚН</w:t>
            </w:r>
          </w:p>
          <w:p w:rsidR="00F23875" w:rsidRPr="000540CF" w:rsidRDefault="00F23875" w:rsidP="00000C3F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color w:val="000000"/>
              </w:rPr>
            </w:pPr>
            <w:r w:rsidRPr="000540CF">
              <w:rPr>
                <w:rFonts w:ascii="Times New Roman" w:hAnsi="Times New Roman"/>
                <w:noProof/>
              </w:rPr>
              <w:t>ЯЛ ХУТЛĂХĚ</w:t>
            </w:r>
          </w:p>
          <w:p w:rsidR="00F23875" w:rsidRPr="000540CF" w:rsidRDefault="00F23875" w:rsidP="00000C3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23875" w:rsidRPr="000540CF" w:rsidRDefault="00F23875" w:rsidP="00000C3F">
            <w:pPr>
              <w:pStyle w:val="a3"/>
              <w:jc w:val="center"/>
              <w:rPr>
                <w:rFonts w:ascii="Times New Roman" w:hAnsi="Times New Roman"/>
              </w:rPr>
            </w:pPr>
            <w:r w:rsidRPr="000540CF">
              <w:rPr>
                <w:rStyle w:val="a5"/>
                <w:rFonts w:ascii="Times New Roman" w:hAnsi="Times New Roman"/>
                <w:noProof/>
                <w:color w:val="000000"/>
              </w:rPr>
              <w:t>ЙЫШĂНУ</w:t>
            </w:r>
          </w:p>
          <w:p w:rsidR="00F23875" w:rsidRPr="000540CF" w:rsidRDefault="00F23875" w:rsidP="00000C3F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</w:p>
          <w:p w:rsidR="00F23875" w:rsidRDefault="007C788A" w:rsidP="00000C3F">
            <w:pPr>
              <w:pStyle w:val="a3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21 раштав </w:t>
            </w:r>
            <w:r w:rsidR="00F23875" w:rsidRPr="000540CF">
              <w:rPr>
                <w:rFonts w:ascii="Times New Roman" w:hAnsi="Times New Roman"/>
                <w:b/>
                <w:noProof/>
              </w:rPr>
              <w:t>2020 №</w:t>
            </w:r>
            <w:r>
              <w:rPr>
                <w:rFonts w:ascii="Times New Roman" w:hAnsi="Times New Roman"/>
                <w:b/>
                <w:noProof/>
              </w:rPr>
              <w:t>96</w:t>
            </w:r>
            <w:r w:rsidR="00F23875" w:rsidRPr="000540CF">
              <w:rPr>
                <w:rFonts w:ascii="Times New Roman" w:hAnsi="Times New Roman"/>
                <w:b/>
                <w:noProof/>
              </w:rPr>
              <w:t xml:space="preserve"> </w:t>
            </w:r>
          </w:p>
          <w:p w:rsidR="00F23875" w:rsidRPr="000540CF" w:rsidRDefault="00F23875" w:rsidP="00000C3F">
            <w:pPr>
              <w:pStyle w:val="a3"/>
              <w:jc w:val="center"/>
              <w:rPr>
                <w:rFonts w:ascii="Times New Roman" w:hAnsi="Times New Roman"/>
              </w:rPr>
            </w:pPr>
            <w:r w:rsidRPr="000540CF">
              <w:rPr>
                <w:rFonts w:ascii="Times New Roman" w:hAnsi="Times New Roman"/>
                <w:noProof/>
              </w:rPr>
              <w:t>Хуракасси ялĕ</w:t>
            </w:r>
          </w:p>
        </w:tc>
        <w:tc>
          <w:tcPr>
            <w:tcW w:w="1478" w:type="dxa"/>
            <w:hideMark/>
          </w:tcPr>
          <w:p w:rsidR="00F23875" w:rsidRDefault="00F23875" w:rsidP="00000C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7620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875" w:rsidRDefault="00F23875" w:rsidP="00000C3F">
            <w:pPr>
              <w:rPr>
                <w:lang w:eastAsia="en-US"/>
              </w:rPr>
            </w:pPr>
          </w:p>
          <w:p w:rsidR="00F23875" w:rsidRPr="004B4013" w:rsidRDefault="00F23875" w:rsidP="00000C3F">
            <w:pPr>
              <w:jc w:val="center"/>
              <w:rPr>
                <w:lang w:eastAsia="en-US"/>
              </w:rPr>
            </w:pPr>
          </w:p>
        </w:tc>
        <w:tc>
          <w:tcPr>
            <w:tcW w:w="4209" w:type="dxa"/>
            <w:hideMark/>
          </w:tcPr>
          <w:p w:rsidR="00F23875" w:rsidRPr="000540CF" w:rsidRDefault="00F23875" w:rsidP="00000C3F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0540CF">
              <w:rPr>
                <w:rFonts w:ascii="Times New Roman" w:hAnsi="Times New Roman"/>
                <w:noProof/>
              </w:rPr>
              <w:t>ЧУВАШСКАЯ РЕСПУБЛИКА</w:t>
            </w:r>
          </w:p>
          <w:p w:rsidR="00F23875" w:rsidRPr="000540CF" w:rsidRDefault="00F23875" w:rsidP="00000C3F">
            <w:pPr>
              <w:pStyle w:val="a3"/>
              <w:jc w:val="center"/>
              <w:rPr>
                <w:rFonts w:ascii="Times New Roman" w:hAnsi="Times New Roman"/>
              </w:rPr>
            </w:pPr>
            <w:r w:rsidRPr="000540CF">
              <w:rPr>
                <w:rFonts w:ascii="Times New Roman" w:hAnsi="Times New Roman"/>
                <w:noProof/>
              </w:rPr>
              <w:t>МАРИИНСКО-ПОСАДСКИЙ РАЙОН</w:t>
            </w:r>
          </w:p>
          <w:p w:rsidR="00F23875" w:rsidRPr="000540CF" w:rsidRDefault="00F23875" w:rsidP="00000C3F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0540CF">
              <w:rPr>
                <w:rFonts w:ascii="Times New Roman" w:hAnsi="Times New Roman"/>
                <w:noProof/>
              </w:rPr>
              <w:t>АДМИНИСТРАЦИЯ</w:t>
            </w:r>
          </w:p>
          <w:p w:rsidR="00F23875" w:rsidRPr="000540CF" w:rsidRDefault="00F23875" w:rsidP="00000C3F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0540CF">
              <w:rPr>
                <w:rFonts w:ascii="Times New Roman" w:hAnsi="Times New Roman"/>
                <w:noProof/>
              </w:rPr>
              <w:t>ЭЛЬБАРУСОВСКОГО СЕЛЬСКОГО ПОСЕЛЕНИЯ</w:t>
            </w:r>
          </w:p>
          <w:p w:rsidR="00F23875" w:rsidRPr="000540CF" w:rsidRDefault="00F23875" w:rsidP="00000C3F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color w:val="000000"/>
              </w:rPr>
            </w:pPr>
          </w:p>
          <w:p w:rsidR="00F23875" w:rsidRPr="000540CF" w:rsidRDefault="00F23875" w:rsidP="00000C3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540CF">
              <w:rPr>
                <w:rFonts w:ascii="Times New Roman" w:hAnsi="Times New Roman"/>
                <w:b/>
              </w:rPr>
              <w:t>ПОСТАНОВЛЕНИЕ</w:t>
            </w:r>
          </w:p>
          <w:p w:rsidR="00F23875" w:rsidRPr="000540CF" w:rsidRDefault="00F23875" w:rsidP="00000C3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F23875" w:rsidRPr="000540CF" w:rsidRDefault="007C788A" w:rsidP="00000C3F">
            <w:pPr>
              <w:pStyle w:val="a3"/>
              <w:tabs>
                <w:tab w:val="left" w:pos="513"/>
                <w:tab w:val="center" w:pos="1957"/>
              </w:tabs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21 декабря</w:t>
            </w:r>
            <w:r w:rsidR="00F23875">
              <w:rPr>
                <w:rFonts w:ascii="Times New Roman" w:hAnsi="Times New Roman"/>
                <w:b/>
                <w:noProof/>
              </w:rPr>
              <w:t xml:space="preserve"> </w:t>
            </w:r>
            <w:r w:rsidR="00F23875" w:rsidRPr="000540CF">
              <w:rPr>
                <w:rFonts w:ascii="Times New Roman" w:hAnsi="Times New Roman"/>
                <w:b/>
                <w:noProof/>
              </w:rPr>
              <w:t xml:space="preserve">2020 № </w:t>
            </w:r>
            <w:r>
              <w:rPr>
                <w:rFonts w:ascii="Times New Roman" w:hAnsi="Times New Roman"/>
                <w:b/>
                <w:noProof/>
              </w:rPr>
              <w:t>96</w:t>
            </w:r>
          </w:p>
          <w:p w:rsidR="00F23875" w:rsidRPr="000540CF" w:rsidRDefault="00F23875" w:rsidP="00000C3F">
            <w:pPr>
              <w:pStyle w:val="a3"/>
              <w:tabs>
                <w:tab w:val="left" w:pos="513"/>
                <w:tab w:val="center" w:pos="1957"/>
              </w:tabs>
              <w:jc w:val="center"/>
              <w:rPr>
                <w:rFonts w:ascii="Times New Roman" w:hAnsi="Times New Roman"/>
              </w:rPr>
            </w:pPr>
            <w:r w:rsidRPr="000540CF">
              <w:rPr>
                <w:rFonts w:ascii="Times New Roman" w:hAnsi="Times New Roman"/>
                <w:noProof/>
              </w:rPr>
              <w:t>деревня Эльбарусово</w:t>
            </w:r>
          </w:p>
        </w:tc>
      </w:tr>
    </w:tbl>
    <w:p w:rsidR="00F23875" w:rsidRDefault="00F23875" w:rsidP="004564FC">
      <w:pPr>
        <w:spacing w:line="240" w:lineRule="exact"/>
        <w:rPr>
          <w:szCs w:val="28"/>
        </w:rPr>
      </w:pPr>
    </w:p>
    <w:p w:rsidR="005515C3" w:rsidRPr="007C788A" w:rsidRDefault="005515C3" w:rsidP="004564FC">
      <w:pPr>
        <w:spacing w:line="240" w:lineRule="exact"/>
        <w:ind w:right="4819"/>
        <w:jc w:val="both"/>
        <w:rPr>
          <w:rFonts w:eastAsia="Calibri"/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7C788A">
        <w:rPr>
          <w:b/>
          <w:bCs/>
          <w:szCs w:val="28"/>
        </w:rPr>
        <w:t>О внесении изменений в пос</w:t>
      </w:r>
      <w:r w:rsidR="000D4B87" w:rsidRPr="007C788A">
        <w:rPr>
          <w:b/>
          <w:bCs/>
          <w:szCs w:val="28"/>
        </w:rPr>
        <w:t xml:space="preserve">тановление администрации </w:t>
      </w:r>
      <w:r w:rsidR="00F23875" w:rsidRPr="007C788A">
        <w:rPr>
          <w:b/>
          <w:bCs/>
          <w:szCs w:val="28"/>
        </w:rPr>
        <w:t>Эльбарусовского</w:t>
      </w:r>
      <w:r w:rsidRPr="007C788A">
        <w:rPr>
          <w:b/>
          <w:bCs/>
          <w:szCs w:val="28"/>
        </w:rPr>
        <w:t xml:space="preserve"> сельского поселения Мариинско-Посадского района от </w:t>
      </w:r>
      <w:r w:rsidR="00F23875" w:rsidRPr="007C788A">
        <w:rPr>
          <w:b/>
          <w:bCs/>
          <w:szCs w:val="28"/>
        </w:rPr>
        <w:t>28</w:t>
      </w:r>
      <w:r w:rsidR="000D4B87" w:rsidRPr="007C788A">
        <w:rPr>
          <w:b/>
          <w:bCs/>
          <w:szCs w:val="28"/>
        </w:rPr>
        <w:t>.0</w:t>
      </w:r>
      <w:r w:rsidR="00F23875" w:rsidRPr="007C788A">
        <w:rPr>
          <w:b/>
          <w:bCs/>
          <w:szCs w:val="28"/>
        </w:rPr>
        <w:t>4</w:t>
      </w:r>
      <w:r w:rsidRPr="007C788A">
        <w:rPr>
          <w:b/>
          <w:bCs/>
          <w:szCs w:val="28"/>
        </w:rPr>
        <w:t>.20</w:t>
      </w:r>
      <w:r w:rsidR="000D4B87" w:rsidRPr="007C788A">
        <w:rPr>
          <w:b/>
          <w:bCs/>
          <w:szCs w:val="28"/>
        </w:rPr>
        <w:t>20</w:t>
      </w:r>
      <w:r w:rsidRPr="007C788A">
        <w:rPr>
          <w:b/>
          <w:bCs/>
          <w:szCs w:val="28"/>
        </w:rPr>
        <w:t xml:space="preserve"> № </w:t>
      </w:r>
      <w:r w:rsidR="000D4B87" w:rsidRPr="007C788A">
        <w:rPr>
          <w:b/>
          <w:bCs/>
          <w:szCs w:val="28"/>
        </w:rPr>
        <w:t>3</w:t>
      </w:r>
      <w:r w:rsidR="00F23875" w:rsidRPr="007C788A">
        <w:rPr>
          <w:b/>
          <w:bCs/>
          <w:szCs w:val="28"/>
        </w:rPr>
        <w:t>8</w:t>
      </w:r>
      <w:r w:rsidR="000D4B87" w:rsidRPr="007C788A">
        <w:rPr>
          <w:b/>
          <w:bCs/>
          <w:szCs w:val="28"/>
        </w:rPr>
        <w:t xml:space="preserve"> </w:t>
      </w:r>
      <w:r w:rsidRPr="007C788A">
        <w:rPr>
          <w:b/>
          <w:bCs/>
          <w:szCs w:val="28"/>
        </w:rPr>
        <w:t>«</w:t>
      </w:r>
      <w:r w:rsidRPr="007C788A">
        <w:rPr>
          <w:rFonts w:eastAsia="Calibri"/>
          <w:b/>
          <w:bCs/>
          <w:szCs w:val="28"/>
        </w:rPr>
        <w:t>Об утверждении Административного регламента</w:t>
      </w:r>
      <w:r w:rsidRPr="007C788A">
        <w:rPr>
          <w:b/>
          <w:bCs/>
          <w:szCs w:val="28"/>
        </w:rPr>
        <w:t xml:space="preserve"> </w:t>
      </w:r>
      <w:r w:rsidRPr="007C788A">
        <w:rPr>
          <w:rFonts w:eastAsia="Calibri"/>
          <w:b/>
          <w:bCs/>
          <w:szCs w:val="28"/>
        </w:rPr>
        <w:t xml:space="preserve">администрации  </w:t>
      </w:r>
      <w:r w:rsidR="00F23875" w:rsidRPr="007C788A">
        <w:rPr>
          <w:rFonts w:eastAsia="Calibri"/>
          <w:b/>
          <w:bCs/>
          <w:szCs w:val="28"/>
        </w:rPr>
        <w:t>Эльбарусовского</w:t>
      </w:r>
      <w:r w:rsidRPr="007C788A">
        <w:rPr>
          <w:rFonts w:eastAsia="Calibri"/>
          <w:b/>
          <w:bCs/>
          <w:szCs w:val="28"/>
        </w:rPr>
        <w:t xml:space="preserve">  сельского поселения Мариинско-Посадского  района по </w:t>
      </w:r>
      <w:r w:rsidR="000D4B87" w:rsidRPr="007C788A">
        <w:rPr>
          <w:rFonts w:eastAsia="Calibri"/>
          <w:b/>
          <w:bCs/>
          <w:szCs w:val="28"/>
        </w:rPr>
        <w:t xml:space="preserve">предоставлению </w:t>
      </w:r>
      <w:r w:rsidRPr="007C788A">
        <w:rPr>
          <w:b/>
          <w:bCs/>
          <w:szCs w:val="28"/>
        </w:rPr>
        <w:t xml:space="preserve"> </w:t>
      </w:r>
      <w:r w:rsidRPr="007C788A">
        <w:rPr>
          <w:rFonts w:eastAsia="Calibri"/>
          <w:b/>
          <w:bCs/>
          <w:szCs w:val="28"/>
        </w:rPr>
        <w:t xml:space="preserve">муниципальной </w:t>
      </w:r>
      <w:r w:rsidR="000D4B87" w:rsidRPr="007C788A">
        <w:rPr>
          <w:rFonts w:eastAsia="Calibri"/>
          <w:b/>
          <w:bCs/>
          <w:szCs w:val="28"/>
        </w:rPr>
        <w:t>услуги «Предоставление порубочного билета и (или) разрешения на пересадку деревьев и кустарников»</w:t>
      </w:r>
    </w:p>
    <w:p w:rsidR="005515C3" w:rsidRDefault="005515C3" w:rsidP="005515C3">
      <w:pPr>
        <w:ind w:right="4819"/>
        <w:rPr>
          <w:szCs w:val="28"/>
        </w:rPr>
      </w:pPr>
    </w:p>
    <w:p w:rsidR="007C788A" w:rsidRDefault="007C788A" w:rsidP="005515C3">
      <w:pPr>
        <w:ind w:right="4819"/>
        <w:rPr>
          <w:szCs w:val="28"/>
        </w:rPr>
      </w:pPr>
    </w:p>
    <w:p w:rsidR="007C788A" w:rsidRDefault="007C788A" w:rsidP="005515C3">
      <w:pPr>
        <w:ind w:right="4819"/>
        <w:rPr>
          <w:szCs w:val="28"/>
        </w:rPr>
      </w:pPr>
    </w:p>
    <w:p w:rsidR="004564FC" w:rsidRDefault="000D4B87" w:rsidP="004564FC">
      <w:pPr>
        <w:ind w:firstLine="851"/>
        <w:jc w:val="both"/>
      </w:pPr>
      <w:r>
        <w:rPr>
          <w:rFonts w:eastAsia="Calibri"/>
        </w:rPr>
        <w:t xml:space="preserve">В соответствии </w:t>
      </w:r>
      <w:r w:rsidR="005515C3" w:rsidRPr="007509C6">
        <w:rPr>
          <w:rFonts w:eastAsia="Calibri"/>
        </w:rPr>
        <w:t xml:space="preserve"> </w:t>
      </w:r>
      <w:r>
        <w:rPr>
          <w:rFonts w:eastAsia="Calibri"/>
        </w:rPr>
        <w:t>со ст. 209 Гражданского кодекса Российской Федерации</w:t>
      </w:r>
      <w:r w:rsidR="005515C3" w:rsidRPr="007509C6">
        <w:rPr>
          <w:rFonts w:eastAsia="Calibri"/>
        </w:rPr>
        <w:t>,</w:t>
      </w:r>
      <w:r w:rsidR="005515C3" w:rsidRPr="007509C6">
        <w:t xml:space="preserve"> постановляет:</w:t>
      </w:r>
    </w:p>
    <w:p w:rsidR="005515C3" w:rsidRPr="007509C6" w:rsidRDefault="005515C3" w:rsidP="004564FC">
      <w:pPr>
        <w:ind w:firstLine="851"/>
        <w:jc w:val="both"/>
      </w:pPr>
      <w:r w:rsidRPr="007509C6">
        <w:t>1.В</w:t>
      </w:r>
      <w:r w:rsidRPr="007509C6">
        <w:rPr>
          <w:rFonts w:eastAsia="Calibri"/>
        </w:rPr>
        <w:t xml:space="preserve">нести в Административный регламент </w:t>
      </w:r>
      <w:r w:rsidR="000D4B87" w:rsidRPr="000D4B87">
        <w:rPr>
          <w:rFonts w:eastAsia="Calibri"/>
          <w:bCs/>
          <w:szCs w:val="28"/>
        </w:rPr>
        <w:t xml:space="preserve">администрации </w:t>
      </w:r>
      <w:r w:rsidR="00F23875">
        <w:rPr>
          <w:rFonts w:eastAsia="Calibri"/>
          <w:bCs/>
          <w:szCs w:val="28"/>
        </w:rPr>
        <w:t>Эльбарусовского</w:t>
      </w:r>
      <w:r w:rsidR="000D4B87" w:rsidRPr="000D4B87">
        <w:rPr>
          <w:rFonts w:eastAsia="Calibri"/>
          <w:bCs/>
          <w:szCs w:val="28"/>
        </w:rPr>
        <w:t xml:space="preserve"> сельского поселения Мариинско-Посадского района по предоставлению муниципальной услуги «Предоставление порубочного билета и (или) разрешения на пересадку деревьев и кустарников»</w:t>
      </w:r>
      <w:r w:rsidRPr="000D4B87">
        <w:rPr>
          <w:rFonts w:eastAsia="Calibri"/>
        </w:rPr>
        <w:t xml:space="preserve">, </w:t>
      </w:r>
      <w:r w:rsidRPr="007509C6">
        <w:rPr>
          <w:rFonts w:eastAsia="Calibri"/>
        </w:rPr>
        <w:t xml:space="preserve">утвержденный постановлением администрации </w:t>
      </w:r>
      <w:r w:rsidR="00F23875">
        <w:rPr>
          <w:rFonts w:eastAsia="Calibri"/>
        </w:rPr>
        <w:t>Эльбарусовского</w:t>
      </w:r>
      <w:r w:rsidRPr="007509C6">
        <w:rPr>
          <w:rFonts w:eastAsia="Calibri"/>
        </w:rPr>
        <w:t xml:space="preserve"> сельского поселения от </w:t>
      </w:r>
      <w:r w:rsidR="00F23875">
        <w:rPr>
          <w:rFonts w:eastAsia="Calibri"/>
        </w:rPr>
        <w:t>28</w:t>
      </w:r>
      <w:r w:rsidR="000D4B87">
        <w:rPr>
          <w:rFonts w:eastAsia="Calibri"/>
        </w:rPr>
        <w:t>.0</w:t>
      </w:r>
      <w:r w:rsidR="00F23875">
        <w:rPr>
          <w:rFonts w:eastAsia="Calibri"/>
        </w:rPr>
        <w:t>4</w:t>
      </w:r>
      <w:r w:rsidR="000D4B87">
        <w:rPr>
          <w:rFonts w:eastAsia="Calibri"/>
        </w:rPr>
        <w:t>.2020</w:t>
      </w:r>
      <w:r w:rsidRPr="007509C6">
        <w:rPr>
          <w:rFonts w:eastAsia="Calibri"/>
        </w:rPr>
        <w:t xml:space="preserve">. № </w:t>
      </w:r>
      <w:r w:rsidR="00F23875">
        <w:rPr>
          <w:rFonts w:eastAsia="Calibri"/>
        </w:rPr>
        <w:t>38</w:t>
      </w:r>
      <w:r w:rsidR="000D4B87">
        <w:rPr>
          <w:rFonts w:eastAsia="Calibri"/>
        </w:rPr>
        <w:t xml:space="preserve"> </w:t>
      </w:r>
      <w:r w:rsidRPr="007509C6">
        <w:rPr>
          <w:rFonts w:eastAsia="Calibri"/>
        </w:rPr>
        <w:t xml:space="preserve">(далее - Регламент) следующие изменения: </w:t>
      </w:r>
    </w:p>
    <w:p w:rsidR="009A73CE" w:rsidRDefault="000D4B87" w:rsidP="004564FC">
      <w:pPr>
        <w:widowControl w:val="0"/>
        <w:autoSpaceDE w:val="0"/>
        <w:ind w:firstLine="851"/>
        <w:jc w:val="both"/>
      </w:pPr>
      <w:r>
        <w:t>1</w:t>
      </w:r>
      <w:r w:rsidR="009A73CE">
        <w:t xml:space="preserve">). Дополнить </w:t>
      </w:r>
      <w:r>
        <w:t xml:space="preserve">пункт </w:t>
      </w:r>
      <w:r w:rsidR="009A73CE">
        <w:t>1</w:t>
      </w:r>
      <w:r>
        <w:t xml:space="preserve">.3 </w:t>
      </w:r>
      <w:r w:rsidR="009A73CE">
        <w:t xml:space="preserve">Регламента </w:t>
      </w:r>
      <w:r w:rsidR="00FE2D32" w:rsidRPr="004564FC">
        <w:t>абзацем</w:t>
      </w:r>
      <w:r w:rsidR="00584619">
        <w:t xml:space="preserve"> </w:t>
      </w:r>
      <w:r w:rsidR="009A73CE">
        <w:t xml:space="preserve">следующего содержания: </w:t>
      </w:r>
    </w:p>
    <w:p w:rsidR="005515C3" w:rsidRPr="007509C6" w:rsidRDefault="009A73CE" w:rsidP="004564FC">
      <w:pPr>
        <w:widowControl w:val="0"/>
        <w:autoSpaceDE w:val="0"/>
        <w:ind w:firstLine="851"/>
        <w:jc w:val="both"/>
      </w:pPr>
      <w:r>
        <w:t>«</w:t>
      </w:r>
      <w:r w:rsidR="000D4B87">
        <w:t>Собственники земельных участков вправе распоряжаться расположенными на них деревьями и кустарниками без получения порубочного билета и разрешения на их пересадку</w:t>
      </w:r>
      <w:r w:rsidR="00584619">
        <w:t>.»</w:t>
      </w:r>
      <w:r w:rsidR="004564FC">
        <w:t>.</w:t>
      </w:r>
    </w:p>
    <w:p w:rsidR="005515C3" w:rsidRPr="007509C6" w:rsidRDefault="005515C3" w:rsidP="004564FC">
      <w:pPr>
        <w:ind w:firstLine="851"/>
        <w:jc w:val="both"/>
        <w:rPr>
          <w:rFonts w:eastAsia="Calibri"/>
        </w:rPr>
      </w:pPr>
      <w:r w:rsidRPr="007509C6">
        <w:rPr>
          <w:rFonts w:eastAsia="Calibri"/>
        </w:rPr>
        <w:t>2. Настоящее постановление вступает в силу после официального опубликования в муниципальной газете «Посадский Вестник»</w:t>
      </w:r>
      <w:r w:rsidR="004564FC">
        <w:rPr>
          <w:rFonts w:eastAsia="Calibri"/>
        </w:rPr>
        <w:t>.</w:t>
      </w:r>
    </w:p>
    <w:p w:rsidR="005515C3" w:rsidRDefault="005515C3" w:rsidP="00C676D8">
      <w:pPr>
        <w:widowControl w:val="0"/>
        <w:autoSpaceDE w:val="0"/>
        <w:ind w:firstLine="720"/>
        <w:jc w:val="both"/>
      </w:pPr>
    </w:p>
    <w:bookmarkEnd w:id="0"/>
    <w:p w:rsidR="0096240C" w:rsidRPr="00C676D8" w:rsidRDefault="000D4B87">
      <w:r>
        <w:t xml:space="preserve">Глава </w:t>
      </w:r>
      <w:r w:rsidR="00F23875">
        <w:t>Эльбарусовского</w:t>
      </w:r>
      <w:r w:rsidR="005515C3">
        <w:t xml:space="preserve"> сел</w:t>
      </w:r>
      <w:bookmarkStart w:id="1" w:name="_GoBack"/>
      <w:bookmarkEnd w:id="1"/>
      <w:r w:rsidR="005515C3">
        <w:t xml:space="preserve">ьского поселения                                    </w:t>
      </w:r>
      <w:r>
        <w:t xml:space="preserve">              </w:t>
      </w:r>
      <w:r w:rsidR="00F23875">
        <w:t>Р.А.Кольцова</w:t>
      </w:r>
    </w:p>
    <w:sectPr w:rsidR="0096240C" w:rsidRPr="00C676D8" w:rsidSect="0096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76D8"/>
    <w:rsid w:val="000C445D"/>
    <w:rsid w:val="000D4B87"/>
    <w:rsid w:val="002C41BE"/>
    <w:rsid w:val="004564FC"/>
    <w:rsid w:val="005515C3"/>
    <w:rsid w:val="00584619"/>
    <w:rsid w:val="00597107"/>
    <w:rsid w:val="00603B4B"/>
    <w:rsid w:val="007C788A"/>
    <w:rsid w:val="00872D75"/>
    <w:rsid w:val="008F20A9"/>
    <w:rsid w:val="0096240C"/>
    <w:rsid w:val="009A73CE"/>
    <w:rsid w:val="00B23C7F"/>
    <w:rsid w:val="00BF22CB"/>
    <w:rsid w:val="00C263DE"/>
    <w:rsid w:val="00C676D8"/>
    <w:rsid w:val="00D9279A"/>
    <w:rsid w:val="00DA27AF"/>
    <w:rsid w:val="00F23875"/>
    <w:rsid w:val="00F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15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23875"/>
    <w:rPr>
      <w:rFonts w:ascii="Calibri" w:eastAsia="Calibri" w:hAnsi="Calibri" w:cs="Times New Roman"/>
    </w:rPr>
  </w:style>
  <w:style w:type="character" w:customStyle="1" w:styleId="a5">
    <w:name w:val="Цветовое выделение"/>
    <w:qFormat/>
    <w:rsid w:val="00F23875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F23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</cp:revision>
  <cp:lastPrinted>2020-12-04T11:20:00Z</cp:lastPrinted>
  <dcterms:created xsi:type="dcterms:W3CDTF">2020-12-01T08:39:00Z</dcterms:created>
  <dcterms:modified xsi:type="dcterms:W3CDTF">2020-12-21T07:39:00Z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-998625264</vt:i4>
  </property>
  <property fmtid="{D5CDD505-2E9C-101B-9397-08002B2CF9AE}" pid="3" name="_NewReviewCycle">
    <vt:lpwstr/>
  </property>
  <property fmtid="{D5CDD505-2E9C-101B-9397-08002B2CF9AE}" pid="4" name="_EmailSubject">
    <vt:lpwstr>Заключение на проект, предлагаю Главам использовать на примере Большешигаево</vt:lpwstr>
  </property>
  <property fmtid="{D5CDD505-2E9C-101B-9397-08002B2CF9AE}" pid="5" name="_AuthorEmail">
    <vt:lpwstr>prokur11@cap.ru</vt:lpwstr>
  </property>
  <property fmtid="{D5CDD505-2E9C-101B-9397-08002B2CF9AE}" pid="6" name="_AuthorEmailDisplayName">
    <vt:lpwstr>Марпосадская Прокуратура</vt:lpwstr>
  </property>
  <property fmtid="{D5CDD505-2E9C-101B-9397-08002B2CF9AE}" pid="7" name="_ReviewingToolsShownOnce">
    <vt:lpwstr/>
  </property>
</Properties>
</file>