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7F" w:rsidRDefault="004D6B7F" w:rsidP="004D6B7F">
      <w:pPr>
        <w:tabs>
          <w:tab w:val="left" w:pos="5245"/>
        </w:tabs>
        <w:ind w:right="4110"/>
        <w:jc w:val="both"/>
        <w:rPr>
          <w:bCs/>
          <w:i w:val="0"/>
          <w:iCs/>
          <w:sz w:val="24"/>
          <w:szCs w:val="24"/>
        </w:rPr>
      </w:pPr>
    </w:p>
    <w:p w:rsidR="00A7583D" w:rsidRDefault="00A7583D" w:rsidP="004D6B7F">
      <w:pPr>
        <w:tabs>
          <w:tab w:val="left" w:pos="5245"/>
        </w:tabs>
        <w:ind w:right="4110"/>
        <w:jc w:val="both"/>
        <w:rPr>
          <w:bCs/>
          <w:i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007"/>
        <w:gridCol w:w="1446"/>
        <w:gridCol w:w="4118"/>
      </w:tblGrid>
      <w:tr w:rsidR="00A7583D" w:rsidRPr="007F00A9" w:rsidTr="00571CB6">
        <w:trPr>
          <w:cantSplit/>
        </w:trPr>
        <w:tc>
          <w:tcPr>
            <w:tcW w:w="4024" w:type="dxa"/>
            <w:hideMark/>
          </w:tcPr>
          <w:p w:rsidR="00A7583D" w:rsidRPr="001E1FC0" w:rsidRDefault="00A7583D" w:rsidP="00571CB6">
            <w:pPr>
              <w:pStyle w:val="a3"/>
              <w:jc w:val="center"/>
              <w:rPr>
                <w:noProof/>
              </w:rPr>
            </w:pPr>
            <w:r w:rsidRPr="001E1FC0">
              <w:rPr>
                <w:noProof/>
              </w:rPr>
              <w:t>ЧĂВАШ РЕСПУБЛИКИ</w:t>
            </w:r>
          </w:p>
          <w:p w:rsidR="00A7583D" w:rsidRPr="001E1FC0" w:rsidRDefault="00A7583D" w:rsidP="00571CB6">
            <w:pPr>
              <w:pStyle w:val="a3"/>
              <w:jc w:val="center"/>
            </w:pPr>
            <w:r w:rsidRPr="001E1FC0">
              <w:rPr>
                <w:caps/>
              </w:rPr>
              <w:t>СĔнтĔрвĂрри</w:t>
            </w:r>
            <w:r w:rsidRPr="001E1FC0">
              <w:rPr>
                <w:noProof/>
              </w:rPr>
              <w:t xml:space="preserve"> РАЙОНĚ</w:t>
            </w:r>
          </w:p>
          <w:p w:rsidR="00A7583D" w:rsidRPr="001E1FC0" w:rsidRDefault="00A7583D" w:rsidP="00571CB6">
            <w:pPr>
              <w:pStyle w:val="a3"/>
              <w:jc w:val="center"/>
              <w:rPr>
                <w:noProof/>
              </w:rPr>
            </w:pPr>
            <w:r w:rsidRPr="001E1FC0">
              <w:rPr>
                <w:noProof/>
              </w:rPr>
              <w:t>ХУРАКАССИ ПОСЕЛЕНИЙĚН</w:t>
            </w:r>
          </w:p>
          <w:p w:rsidR="00A7583D" w:rsidRPr="001E1FC0" w:rsidRDefault="00A7583D" w:rsidP="00571CB6">
            <w:pPr>
              <w:pStyle w:val="a3"/>
              <w:jc w:val="center"/>
              <w:rPr>
                <w:rStyle w:val="a6"/>
                <w:b w:val="0"/>
                <w:color w:val="000000"/>
              </w:rPr>
            </w:pPr>
            <w:r w:rsidRPr="001E1FC0">
              <w:rPr>
                <w:noProof/>
              </w:rPr>
              <w:t>ЯЛ ХУТЛĂХĚ</w:t>
            </w:r>
          </w:p>
          <w:p w:rsidR="00A7583D" w:rsidRPr="001E1FC0" w:rsidRDefault="00A7583D" w:rsidP="00571CB6">
            <w:pPr>
              <w:pStyle w:val="a3"/>
              <w:jc w:val="center"/>
              <w:rPr>
                <w:sz w:val="44"/>
              </w:rPr>
            </w:pPr>
          </w:p>
          <w:p w:rsidR="00A7583D" w:rsidRPr="001E1FC0" w:rsidRDefault="00A7583D" w:rsidP="00571CB6">
            <w:pPr>
              <w:pStyle w:val="a3"/>
              <w:jc w:val="center"/>
            </w:pPr>
            <w:r w:rsidRPr="001E1FC0">
              <w:rPr>
                <w:rStyle w:val="a6"/>
                <w:noProof/>
                <w:color w:val="000000"/>
              </w:rPr>
              <w:t>ЙЫШĂНУ</w:t>
            </w:r>
          </w:p>
          <w:p w:rsidR="00A7583D" w:rsidRPr="001E1FC0" w:rsidRDefault="00A7583D" w:rsidP="00571CB6">
            <w:pPr>
              <w:pStyle w:val="a3"/>
              <w:jc w:val="center"/>
              <w:rPr>
                <w:noProof/>
              </w:rPr>
            </w:pPr>
          </w:p>
          <w:p w:rsidR="00A7583D" w:rsidRDefault="00A7583D" w:rsidP="00571CB6">
            <w:pPr>
              <w:pStyle w:val="a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>
              <w:rPr>
                <w:b/>
                <w:noProof/>
              </w:rPr>
              <w:t xml:space="preserve"> ҫу </w:t>
            </w:r>
            <w:r w:rsidRPr="001E1FC0">
              <w:rPr>
                <w:b/>
                <w:noProof/>
              </w:rPr>
              <w:t>2020 №</w:t>
            </w:r>
            <w:r>
              <w:rPr>
                <w:b/>
                <w:noProof/>
              </w:rPr>
              <w:t xml:space="preserve"> 4</w:t>
            </w:r>
            <w:r>
              <w:rPr>
                <w:b/>
                <w:noProof/>
              </w:rPr>
              <w:t>5</w:t>
            </w:r>
          </w:p>
          <w:p w:rsidR="00A7583D" w:rsidRPr="007F00A9" w:rsidRDefault="00A7583D" w:rsidP="00571CB6">
            <w:pPr>
              <w:pStyle w:val="a3"/>
              <w:jc w:val="center"/>
            </w:pPr>
            <w:r w:rsidRPr="001E1FC0">
              <w:rPr>
                <w:noProof/>
              </w:rPr>
              <w:t>Хуракасси ялĕ</w:t>
            </w:r>
          </w:p>
        </w:tc>
        <w:tc>
          <w:tcPr>
            <w:tcW w:w="1416" w:type="dxa"/>
            <w:hideMark/>
          </w:tcPr>
          <w:p w:rsidR="00A7583D" w:rsidRPr="007F00A9" w:rsidRDefault="00A7583D" w:rsidP="00571CB6">
            <w:pPr>
              <w:pStyle w:val="a3"/>
            </w:pPr>
            <w:r>
              <w:rPr>
                <w:i/>
                <w:noProof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hideMark/>
          </w:tcPr>
          <w:p w:rsidR="00A7583D" w:rsidRPr="001E1FC0" w:rsidRDefault="00A7583D" w:rsidP="00571CB6">
            <w:pPr>
              <w:pStyle w:val="a3"/>
              <w:jc w:val="center"/>
              <w:rPr>
                <w:noProof/>
              </w:rPr>
            </w:pPr>
            <w:r w:rsidRPr="001E1FC0">
              <w:rPr>
                <w:noProof/>
              </w:rPr>
              <w:t>ЧУВАШСКАЯ РЕСПУБЛИКА</w:t>
            </w:r>
          </w:p>
          <w:p w:rsidR="00A7583D" w:rsidRPr="001E1FC0" w:rsidRDefault="00A7583D" w:rsidP="00571CB6">
            <w:pPr>
              <w:pStyle w:val="a3"/>
              <w:jc w:val="center"/>
            </w:pPr>
            <w:r w:rsidRPr="001E1FC0">
              <w:rPr>
                <w:noProof/>
              </w:rPr>
              <w:t>МАРИИНСКО-ПОСАДСКИЙ РАЙОН</w:t>
            </w:r>
          </w:p>
          <w:p w:rsidR="00A7583D" w:rsidRPr="001E1FC0" w:rsidRDefault="00A7583D" w:rsidP="00571CB6">
            <w:pPr>
              <w:pStyle w:val="a3"/>
              <w:jc w:val="center"/>
              <w:rPr>
                <w:noProof/>
              </w:rPr>
            </w:pPr>
            <w:r w:rsidRPr="001E1FC0">
              <w:rPr>
                <w:noProof/>
              </w:rPr>
              <w:t>АДМИНИСТРАЦИЯ</w:t>
            </w:r>
          </w:p>
          <w:p w:rsidR="00A7583D" w:rsidRPr="001E1FC0" w:rsidRDefault="00A7583D" w:rsidP="00571CB6">
            <w:pPr>
              <w:pStyle w:val="a3"/>
              <w:jc w:val="center"/>
              <w:rPr>
                <w:noProof/>
              </w:rPr>
            </w:pPr>
            <w:r w:rsidRPr="001E1FC0">
              <w:rPr>
                <w:noProof/>
              </w:rPr>
              <w:t>ЭЛЬБАРУСОВСКОГО СЕЛЬСКОГО ПОСЕЛЕНИЯ</w:t>
            </w:r>
          </w:p>
          <w:p w:rsidR="00A7583D" w:rsidRPr="001E1FC0" w:rsidRDefault="00A7583D" w:rsidP="00571CB6">
            <w:pPr>
              <w:pStyle w:val="a3"/>
              <w:jc w:val="center"/>
              <w:rPr>
                <w:rStyle w:val="a6"/>
                <w:b w:val="0"/>
                <w:color w:val="000000"/>
              </w:rPr>
            </w:pPr>
          </w:p>
          <w:p w:rsidR="00A7583D" w:rsidRPr="001E1FC0" w:rsidRDefault="00A7583D" w:rsidP="00571CB6">
            <w:pPr>
              <w:pStyle w:val="a3"/>
              <w:jc w:val="center"/>
              <w:rPr>
                <w:b/>
              </w:rPr>
            </w:pPr>
            <w:r w:rsidRPr="001E1FC0">
              <w:rPr>
                <w:b/>
              </w:rPr>
              <w:t>ПОСТАНОВЛЕНИЕ</w:t>
            </w:r>
          </w:p>
          <w:p w:rsidR="00A7583D" w:rsidRPr="001E1FC0" w:rsidRDefault="00A7583D" w:rsidP="00571CB6">
            <w:pPr>
              <w:pStyle w:val="a3"/>
              <w:jc w:val="center"/>
              <w:rPr>
                <w:b/>
              </w:rPr>
            </w:pPr>
          </w:p>
          <w:p w:rsidR="00A7583D" w:rsidRDefault="00A7583D" w:rsidP="00571CB6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>
              <w:rPr>
                <w:b/>
                <w:noProof/>
              </w:rPr>
              <w:t xml:space="preserve"> мая </w:t>
            </w:r>
            <w:r w:rsidRPr="001E1FC0">
              <w:rPr>
                <w:b/>
                <w:noProof/>
              </w:rPr>
              <w:t>2020 №</w:t>
            </w:r>
            <w:r>
              <w:rPr>
                <w:b/>
                <w:noProof/>
              </w:rPr>
              <w:t xml:space="preserve"> 4</w:t>
            </w:r>
            <w:r>
              <w:rPr>
                <w:b/>
                <w:noProof/>
              </w:rPr>
              <w:t>5</w:t>
            </w:r>
          </w:p>
          <w:p w:rsidR="00A7583D" w:rsidRPr="007F00A9" w:rsidRDefault="00A7583D" w:rsidP="00571CB6">
            <w:pPr>
              <w:pStyle w:val="a3"/>
              <w:jc w:val="center"/>
            </w:pPr>
            <w:r w:rsidRPr="001E1FC0">
              <w:rPr>
                <w:noProof/>
              </w:rPr>
              <w:t>деревня Эльбарусово</w:t>
            </w:r>
          </w:p>
        </w:tc>
      </w:tr>
    </w:tbl>
    <w:p w:rsidR="004D6B7F" w:rsidRDefault="004D6B7F" w:rsidP="004D6B7F">
      <w:pPr>
        <w:tabs>
          <w:tab w:val="left" w:pos="5760"/>
        </w:tabs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О внесении изменений в постановление от 04.08.2016</w:t>
      </w:r>
    </w:p>
    <w:p w:rsidR="004D6B7F" w:rsidRPr="004D6B7F" w:rsidRDefault="004D6B7F" w:rsidP="004D6B7F">
      <w:pPr>
        <w:tabs>
          <w:tab w:val="left" w:pos="5760"/>
        </w:tabs>
        <w:rPr>
          <w:i w:val="0"/>
          <w:sz w:val="24"/>
          <w:szCs w:val="24"/>
        </w:rPr>
      </w:pPr>
      <w:r>
        <w:rPr>
          <w:bCs/>
          <w:i w:val="0"/>
          <w:iCs/>
          <w:sz w:val="24"/>
          <w:szCs w:val="24"/>
        </w:rPr>
        <w:t xml:space="preserve"> №84 «</w:t>
      </w:r>
      <w:r w:rsidRPr="004D6B7F">
        <w:rPr>
          <w:i w:val="0"/>
          <w:sz w:val="24"/>
          <w:szCs w:val="24"/>
        </w:rPr>
        <w:t xml:space="preserve">Об утверждении </w:t>
      </w:r>
      <w:proofErr w:type="gramStart"/>
      <w:r w:rsidRPr="004D6B7F">
        <w:rPr>
          <w:i w:val="0"/>
          <w:sz w:val="24"/>
          <w:szCs w:val="24"/>
        </w:rPr>
        <w:t>административного</w:t>
      </w:r>
      <w:proofErr w:type="gramEnd"/>
    </w:p>
    <w:p w:rsidR="004D6B7F" w:rsidRPr="004D6B7F" w:rsidRDefault="004D6B7F" w:rsidP="004D6B7F">
      <w:pPr>
        <w:tabs>
          <w:tab w:val="left" w:pos="5760"/>
        </w:tabs>
        <w:rPr>
          <w:i w:val="0"/>
          <w:sz w:val="24"/>
          <w:szCs w:val="24"/>
        </w:rPr>
      </w:pPr>
      <w:r w:rsidRPr="004D6B7F">
        <w:rPr>
          <w:i w:val="0"/>
          <w:sz w:val="24"/>
          <w:szCs w:val="24"/>
        </w:rPr>
        <w:t xml:space="preserve"> регламента по предоставлению муниципальной услуги:</w:t>
      </w:r>
    </w:p>
    <w:p w:rsidR="004D6B7F" w:rsidRPr="004D6B7F" w:rsidRDefault="004D6B7F" w:rsidP="004D6B7F">
      <w:pPr>
        <w:tabs>
          <w:tab w:val="left" w:pos="5760"/>
        </w:tabs>
        <w:rPr>
          <w:i w:val="0"/>
          <w:sz w:val="24"/>
          <w:szCs w:val="24"/>
        </w:rPr>
      </w:pPr>
      <w:r w:rsidRPr="004D6B7F">
        <w:rPr>
          <w:i w:val="0"/>
          <w:sz w:val="24"/>
          <w:szCs w:val="24"/>
        </w:rPr>
        <w:t xml:space="preserve"> « По совершению нотариальных действий»</w:t>
      </w:r>
    </w:p>
    <w:p w:rsidR="004D6B7F" w:rsidRPr="004D6B7F" w:rsidRDefault="004D6B7F" w:rsidP="004D6B7F">
      <w:pPr>
        <w:jc w:val="both"/>
        <w:rPr>
          <w:bCs/>
          <w:i w:val="0"/>
          <w:iCs/>
          <w:sz w:val="24"/>
          <w:szCs w:val="24"/>
        </w:rPr>
      </w:pPr>
    </w:p>
    <w:p w:rsidR="004D6B7F" w:rsidRDefault="004D6B7F" w:rsidP="004D6B7F">
      <w:pPr>
        <w:jc w:val="both"/>
        <w:rPr>
          <w:b w:val="0"/>
          <w:bCs/>
          <w:i w:val="0"/>
          <w:iCs/>
          <w:sz w:val="24"/>
          <w:szCs w:val="24"/>
        </w:rPr>
      </w:pPr>
    </w:p>
    <w:p w:rsidR="004D6B7F" w:rsidRDefault="004D6B7F" w:rsidP="004D6B7F">
      <w:pPr>
        <w:jc w:val="both"/>
        <w:rPr>
          <w:b w:val="0"/>
          <w:bCs/>
          <w:i w:val="0"/>
          <w:iCs/>
          <w:sz w:val="24"/>
          <w:szCs w:val="24"/>
        </w:rPr>
      </w:pPr>
    </w:p>
    <w:p w:rsidR="004D6B7F" w:rsidRPr="004D6B7F" w:rsidRDefault="004D6B7F" w:rsidP="004D6B7F">
      <w:pPr>
        <w:ind w:firstLine="708"/>
        <w:jc w:val="both"/>
        <w:rPr>
          <w:b w:val="0"/>
          <w:i w:val="0"/>
          <w:sz w:val="24"/>
          <w:szCs w:val="24"/>
        </w:rPr>
      </w:pPr>
      <w:r w:rsidRPr="004D6B7F">
        <w:rPr>
          <w:b w:val="0"/>
          <w:i w:val="0"/>
          <w:sz w:val="24"/>
          <w:szCs w:val="24"/>
        </w:rPr>
        <w:t xml:space="preserve">В соответствии со ст.ст. 11.1, 11.2 ч.7,8,9 Федерального закона от 27.07.2010 г. № 210-ФЗ «Об организации предоставления государственных и муниципальных услуг»,  </w:t>
      </w:r>
      <w:r w:rsidRPr="00F06894">
        <w:rPr>
          <w:b w:val="0"/>
          <w:bCs/>
          <w:i w:val="0"/>
          <w:sz w:val="24"/>
          <w:szCs w:val="24"/>
        </w:rPr>
        <w:t xml:space="preserve">администрация </w:t>
      </w:r>
      <w:r>
        <w:rPr>
          <w:b w:val="0"/>
          <w:bCs/>
          <w:i w:val="0"/>
          <w:sz w:val="24"/>
          <w:szCs w:val="24"/>
        </w:rPr>
        <w:t xml:space="preserve">Эльбарусовского сельского поселения </w:t>
      </w:r>
      <w:r w:rsidRPr="00F06894">
        <w:rPr>
          <w:b w:val="0"/>
          <w:bCs/>
          <w:i w:val="0"/>
          <w:sz w:val="24"/>
          <w:szCs w:val="24"/>
        </w:rPr>
        <w:t xml:space="preserve">Мариинско-Посадского района </w:t>
      </w:r>
      <w:r>
        <w:rPr>
          <w:b w:val="0"/>
          <w:bCs/>
          <w:i w:val="0"/>
          <w:sz w:val="24"/>
          <w:szCs w:val="24"/>
        </w:rPr>
        <w:t xml:space="preserve">  Чувашской Республики   </w:t>
      </w:r>
      <w:proofErr w:type="spellStart"/>
      <w:proofErr w:type="gramStart"/>
      <w:r w:rsidRPr="004D6B7F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4D6B7F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4D6B7F">
        <w:rPr>
          <w:b w:val="0"/>
          <w:i w:val="0"/>
          <w:sz w:val="24"/>
          <w:szCs w:val="24"/>
        </w:rPr>
        <w:t>н</w:t>
      </w:r>
      <w:proofErr w:type="spellEnd"/>
      <w:r w:rsidRPr="004D6B7F">
        <w:rPr>
          <w:b w:val="0"/>
          <w:i w:val="0"/>
          <w:sz w:val="24"/>
          <w:szCs w:val="24"/>
        </w:rPr>
        <w:t xml:space="preserve"> о в л я е т:</w:t>
      </w:r>
    </w:p>
    <w:p w:rsidR="004D6B7F" w:rsidRPr="004D6B7F" w:rsidRDefault="004D6B7F" w:rsidP="00D22273">
      <w:pPr>
        <w:tabs>
          <w:tab w:val="left" w:pos="5760"/>
        </w:tabs>
        <w:rPr>
          <w:b w:val="0"/>
          <w:i w:val="0"/>
          <w:sz w:val="24"/>
          <w:szCs w:val="24"/>
        </w:rPr>
      </w:pPr>
      <w:r w:rsidRPr="004D6B7F">
        <w:rPr>
          <w:b w:val="0"/>
          <w:i w:val="0"/>
          <w:sz w:val="24"/>
          <w:szCs w:val="24"/>
        </w:rPr>
        <w:t>1. Внести в раздел 5 административного регламента по предоставлению муниципальной услуги «« По совершению нотариальных действий»</w:t>
      </w:r>
      <w:proofErr w:type="gramStart"/>
      <w:r w:rsidR="00D22273">
        <w:rPr>
          <w:b w:val="0"/>
          <w:i w:val="0"/>
          <w:sz w:val="24"/>
          <w:szCs w:val="24"/>
        </w:rPr>
        <w:t xml:space="preserve"> ,</w:t>
      </w:r>
      <w:proofErr w:type="gramEnd"/>
      <w:r w:rsidRPr="004D6B7F">
        <w:rPr>
          <w:b w:val="0"/>
          <w:i w:val="0"/>
          <w:sz w:val="24"/>
          <w:szCs w:val="24"/>
        </w:rPr>
        <w:t xml:space="preserve"> утвержденного постановлением администрации Эльбарусовского сельского поселения Мариинско-Посадского района </w:t>
      </w:r>
      <w:r w:rsidRPr="00D22273">
        <w:rPr>
          <w:rStyle w:val="ab"/>
          <w:i w:val="0"/>
          <w:sz w:val="24"/>
          <w:szCs w:val="24"/>
          <w:shd w:val="clear" w:color="auto" w:fill="FFFFFF"/>
        </w:rPr>
        <w:t>Чувашской Республики</w:t>
      </w:r>
      <w:r w:rsidRPr="004D6B7F">
        <w:rPr>
          <w:b w:val="0"/>
          <w:i w:val="0"/>
          <w:sz w:val="24"/>
          <w:szCs w:val="24"/>
        </w:rPr>
        <w:t xml:space="preserve"> от 0</w:t>
      </w:r>
      <w:r w:rsidR="00D22273">
        <w:rPr>
          <w:b w:val="0"/>
          <w:i w:val="0"/>
          <w:sz w:val="24"/>
          <w:szCs w:val="24"/>
        </w:rPr>
        <w:t>4</w:t>
      </w:r>
      <w:r w:rsidRPr="004D6B7F">
        <w:rPr>
          <w:b w:val="0"/>
          <w:i w:val="0"/>
          <w:sz w:val="24"/>
          <w:szCs w:val="24"/>
        </w:rPr>
        <w:t>.0</w:t>
      </w:r>
      <w:r w:rsidR="00D22273">
        <w:rPr>
          <w:b w:val="0"/>
          <w:i w:val="0"/>
          <w:sz w:val="24"/>
          <w:szCs w:val="24"/>
        </w:rPr>
        <w:t>8</w:t>
      </w:r>
      <w:r w:rsidRPr="004D6B7F">
        <w:rPr>
          <w:b w:val="0"/>
          <w:i w:val="0"/>
          <w:sz w:val="24"/>
          <w:szCs w:val="24"/>
        </w:rPr>
        <w:t>.201</w:t>
      </w:r>
      <w:r w:rsidR="00D22273">
        <w:rPr>
          <w:b w:val="0"/>
          <w:i w:val="0"/>
          <w:sz w:val="24"/>
          <w:szCs w:val="24"/>
        </w:rPr>
        <w:t>6</w:t>
      </w:r>
      <w:r w:rsidRPr="004D6B7F">
        <w:rPr>
          <w:b w:val="0"/>
          <w:i w:val="0"/>
          <w:sz w:val="24"/>
          <w:szCs w:val="24"/>
        </w:rPr>
        <w:t xml:space="preserve"> г. № </w:t>
      </w:r>
      <w:r w:rsidR="00D22273">
        <w:rPr>
          <w:b w:val="0"/>
          <w:i w:val="0"/>
          <w:sz w:val="24"/>
          <w:szCs w:val="24"/>
        </w:rPr>
        <w:t>84</w:t>
      </w:r>
      <w:r w:rsidRPr="004D6B7F">
        <w:rPr>
          <w:b w:val="0"/>
          <w:i w:val="0"/>
          <w:sz w:val="24"/>
          <w:szCs w:val="24"/>
        </w:rPr>
        <w:t xml:space="preserve"> следующие изменения:</w:t>
      </w:r>
    </w:p>
    <w:p w:rsidR="004D6B7F" w:rsidRPr="00E31B52" w:rsidRDefault="004B4B82" w:rsidP="004B4B82">
      <w:pPr>
        <w:autoSpaceDE w:val="0"/>
        <w:autoSpaceDN w:val="0"/>
        <w:adjustRightInd w:val="0"/>
        <w:ind w:firstLine="540"/>
        <w:rPr>
          <w:b w:val="0"/>
          <w:i w:val="0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 w:val="0"/>
          <w:i w:val="0"/>
          <w:sz w:val="24"/>
          <w:szCs w:val="24"/>
        </w:rPr>
        <w:t xml:space="preserve">-раздел </w:t>
      </w:r>
      <w:r w:rsidRPr="004B4B82">
        <w:rPr>
          <w:rFonts w:ascii="Times New Roman CYR" w:hAnsi="Times New Roman CYR" w:cs="Times New Roman CYR"/>
          <w:b w:val="0"/>
          <w:i w:val="0"/>
          <w:sz w:val="24"/>
          <w:szCs w:val="24"/>
          <w:lang w:val="en-US"/>
        </w:rPr>
        <w:t>V</w:t>
      </w:r>
      <w:r w:rsidRPr="004B4B82">
        <w:rPr>
          <w:rFonts w:ascii="Times New Roman CYR" w:hAnsi="Times New Roman CYR" w:cs="Times New Roman CYR"/>
          <w:b w:val="0"/>
          <w:i w:val="0"/>
          <w:sz w:val="24"/>
          <w:szCs w:val="24"/>
        </w:rPr>
        <w:t xml:space="preserve">. </w:t>
      </w:r>
      <w:r w:rsidRPr="00E31B52">
        <w:rPr>
          <w:rFonts w:ascii="Times New Roman CYR" w:hAnsi="Times New Roman CYR" w:cs="Times New Roman CYR"/>
          <w:i w:val="0"/>
          <w:color w:val="000000" w:themeColor="text1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  <w:r w:rsidRPr="00E31B52">
        <w:rPr>
          <w:rFonts w:ascii="Times New Roman CYR" w:hAnsi="Times New Roman CYR" w:cs="Times New Roman CYR"/>
          <w:b w:val="0"/>
          <w:i w:val="0"/>
          <w:color w:val="000000" w:themeColor="text1"/>
          <w:sz w:val="24"/>
          <w:szCs w:val="24"/>
        </w:rPr>
        <w:t xml:space="preserve"> </w:t>
      </w:r>
      <w:r w:rsidRPr="00E31B52">
        <w:rPr>
          <w:b w:val="0"/>
          <w:bCs/>
          <w:color w:val="000000" w:themeColor="text1"/>
        </w:rPr>
        <w:tab/>
      </w:r>
      <w:r w:rsidR="004D6B7F" w:rsidRPr="00E31B52">
        <w:rPr>
          <w:b w:val="0"/>
          <w:color w:val="000000" w:themeColor="text1"/>
        </w:rPr>
        <w:t xml:space="preserve"> </w:t>
      </w:r>
      <w:r w:rsidR="004D6B7F" w:rsidRPr="00E31B52">
        <w:rPr>
          <w:b w:val="0"/>
          <w:i w:val="0"/>
          <w:color w:val="000000" w:themeColor="text1"/>
          <w:sz w:val="24"/>
          <w:szCs w:val="24"/>
        </w:rPr>
        <w:t>изложить в следующей редакции: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 xml:space="preserve">5.1. Информация для заявителя о его праве подать жалобу на решение </w:t>
      </w:r>
      <w:proofErr w:type="gramStart"/>
      <w:r w:rsidRPr="00920ABC">
        <w:rPr>
          <w:b/>
          <w:bCs/>
          <w:color w:val="000000"/>
        </w:rPr>
        <w:t>и(</w:t>
      </w:r>
      <w:proofErr w:type="gramEnd"/>
      <w:r w:rsidRPr="00920ABC">
        <w:rPr>
          <w:b/>
          <w:bCs/>
          <w:color w:val="000000"/>
        </w:rPr>
        <w:t>или) действие (бездействие) органа местного самоуправления, пр</w:t>
      </w:r>
      <w:r w:rsidRPr="00920ABC">
        <w:rPr>
          <w:b/>
          <w:bCs/>
          <w:color w:val="000000"/>
        </w:rPr>
        <w:t>е</w:t>
      </w:r>
      <w:r w:rsidRPr="00920ABC">
        <w:rPr>
          <w:b/>
          <w:bCs/>
          <w:color w:val="000000"/>
        </w:rPr>
        <w:t>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5.2. Предмет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Заявитель может обратиться с жалобой по основаниям и в порядке, которые установлены</w:t>
      </w:r>
      <w:r>
        <w:rPr>
          <w:color w:val="000000"/>
        </w:rPr>
        <w:t xml:space="preserve"> статьями 11.1 и 11.2 </w:t>
      </w:r>
      <w:r w:rsidRPr="00920ABC">
        <w:rPr>
          <w:color w:val="000000"/>
        </w:rPr>
        <w:t>Федерального закона № 210-ФЗ, в том числе в следующих случаях: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1) </w:t>
      </w:r>
      <w:r w:rsidRPr="00920ABC">
        <w:rPr>
          <w:color w:val="000000"/>
        </w:rPr>
        <w:t>нарушение срока регистрации заявления о предоставлении муниципальной услуги;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2) </w:t>
      </w:r>
      <w:r w:rsidRPr="00920ABC">
        <w:rPr>
          <w:color w:val="000000"/>
        </w:rPr>
        <w:t>нарушение срока предоставления муниципальной услуги;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3) </w:t>
      </w:r>
      <w:r w:rsidRPr="00920ABC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</w:t>
      </w:r>
      <w:r w:rsidRPr="00920ABC">
        <w:rPr>
          <w:color w:val="000000"/>
        </w:rPr>
        <w:t>ш</w:t>
      </w:r>
      <w:r w:rsidRPr="00920ABC">
        <w:rPr>
          <w:color w:val="000000"/>
        </w:rPr>
        <w:t>ской Республики, муниципальными правовыми актами, для предоставления муниципальной услуги;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4) </w:t>
      </w:r>
      <w:r w:rsidRPr="00920ABC"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5) </w:t>
      </w:r>
      <w:r w:rsidRPr="00920ABC"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6) </w:t>
      </w:r>
      <w:r w:rsidRPr="00920ABC"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4B4B82" w:rsidRDefault="004B4B82" w:rsidP="004B4B82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7) </w:t>
      </w:r>
      <w:r w:rsidRPr="00F652E5">
        <w:rPr>
          <w:color w:val="000000"/>
        </w:rPr>
        <w:t>отказа специалиста</w:t>
      </w:r>
      <w:r w:rsidRPr="00920ABC">
        <w:rPr>
          <w:color w:val="000000"/>
        </w:rPr>
        <w:t xml:space="preserve"> в исправлении допущенных опечаток и ошибок в выданных в результате предо</w:t>
      </w:r>
      <w:r w:rsidRPr="00920ABC">
        <w:rPr>
          <w:color w:val="000000"/>
        </w:rPr>
        <w:t>с</w:t>
      </w:r>
      <w:r w:rsidRPr="00920ABC">
        <w:rPr>
          <w:color w:val="000000"/>
        </w:rPr>
        <w:t>тавления муниципальной услуги документах либо нарушение установ</w:t>
      </w:r>
      <w:r>
        <w:rPr>
          <w:color w:val="000000"/>
        </w:rPr>
        <w:t>ленного срока таких исправлений;</w:t>
      </w:r>
    </w:p>
    <w:p w:rsidR="004B4B82" w:rsidRPr="00DC3BBA" w:rsidRDefault="004B4B82" w:rsidP="004B4B8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  8)  </w:t>
      </w:r>
      <w:r w:rsidRPr="00DC3BBA">
        <w:rPr>
          <w:rFonts w:ascii="Times New Roman" w:hAnsi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B4B82" w:rsidRPr="004B4B82" w:rsidRDefault="004B4B82" w:rsidP="004B4B82">
      <w:pPr>
        <w:jc w:val="both"/>
        <w:rPr>
          <w:b w:val="0"/>
          <w:i w:val="0"/>
          <w:color w:val="000000"/>
          <w:sz w:val="24"/>
          <w:szCs w:val="24"/>
        </w:rPr>
      </w:pPr>
      <w:r w:rsidRPr="004B4B82">
        <w:rPr>
          <w:b w:val="0"/>
          <w:i w:val="0"/>
          <w:color w:val="000000"/>
          <w:sz w:val="24"/>
          <w:szCs w:val="24"/>
        </w:rPr>
        <w:t xml:space="preserve">           </w:t>
      </w:r>
      <w:proofErr w:type="gramStart"/>
      <w:r w:rsidRPr="004B4B82">
        <w:rPr>
          <w:b w:val="0"/>
          <w:i w:val="0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  <w:proofErr w:type="gramEnd"/>
    </w:p>
    <w:p w:rsidR="004B4B82" w:rsidRPr="004B4B82" w:rsidRDefault="004B4B82" w:rsidP="004B4B82">
      <w:pPr>
        <w:jc w:val="both"/>
        <w:rPr>
          <w:b w:val="0"/>
          <w:i w:val="0"/>
          <w:color w:val="000000"/>
          <w:sz w:val="24"/>
          <w:szCs w:val="24"/>
        </w:rPr>
      </w:pPr>
      <w:r w:rsidRPr="004B4B82">
        <w:rPr>
          <w:b w:val="0"/>
          <w:i w:val="0"/>
          <w:color w:val="000000"/>
          <w:sz w:val="24"/>
          <w:szCs w:val="24"/>
        </w:rPr>
        <w:t xml:space="preserve">           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" w:history="1">
        <w:r w:rsidRPr="004B4B82">
          <w:rPr>
            <w:b w:val="0"/>
            <w:i w:val="0"/>
            <w:color w:val="000000"/>
            <w:sz w:val="24"/>
            <w:szCs w:val="24"/>
          </w:rPr>
          <w:t>пунктом 4 части 1 статьи 7</w:t>
        </w:r>
      </w:hyperlink>
      <w:r w:rsidRPr="004B4B82">
        <w:rPr>
          <w:b w:val="0"/>
          <w:i w:val="0"/>
          <w:color w:val="000000"/>
          <w:sz w:val="24"/>
          <w:szCs w:val="24"/>
        </w:rPr>
        <w:t xml:space="preserve"> Федерального закона от 27.07.2010 N 210-ФЗ.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5.3. Органы местного самоуправления и уполномоченные на рассмотрение жалобы должностные лица, которым может быть направлена ж</w:t>
      </w:r>
      <w:r w:rsidRPr="00920ABC">
        <w:rPr>
          <w:b/>
          <w:bCs/>
          <w:color w:val="000000"/>
        </w:rPr>
        <w:t>а</w:t>
      </w:r>
      <w:r w:rsidRPr="00920ABC">
        <w:rPr>
          <w:b/>
          <w:bCs/>
          <w:color w:val="000000"/>
        </w:rPr>
        <w:t>лоба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color w:val="000000"/>
        </w:rPr>
        <w:t xml:space="preserve">Эльбарусовского </w:t>
      </w:r>
      <w:r w:rsidRPr="00920ABC">
        <w:rPr>
          <w:color w:val="000000"/>
        </w:rPr>
        <w:t xml:space="preserve"> сельского поселения Мариинско-Посадского района.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center"/>
        <w:rPr>
          <w:color w:val="000000"/>
        </w:rPr>
      </w:pPr>
      <w:r w:rsidRPr="00920ABC">
        <w:rPr>
          <w:b/>
          <w:bCs/>
          <w:color w:val="000000"/>
        </w:rPr>
        <w:t>5.4. Порядок подачи и рассмотрения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proofErr w:type="gramStart"/>
      <w:r w:rsidRPr="00920ABC">
        <w:rPr>
          <w:color w:val="000000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color w:val="000000"/>
        </w:rPr>
        <w:t xml:space="preserve">Эльбарусовского сельского поселения </w:t>
      </w:r>
      <w:r w:rsidRPr="00920ABC">
        <w:rPr>
          <w:color w:val="000000"/>
        </w:rPr>
        <w:t>Мар</w:t>
      </w:r>
      <w:r w:rsidRPr="00920ABC">
        <w:rPr>
          <w:color w:val="000000"/>
        </w:rPr>
        <w:t>и</w:t>
      </w:r>
      <w:r w:rsidRPr="00920ABC">
        <w:rPr>
          <w:color w:val="000000"/>
        </w:rPr>
        <w:t>инско-Посадского района, Единого портала государственных и муниципальных услуг, 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</w:t>
      </w:r>
      <w:r w:rsidRPr="00920ABC">
        <w:rPr>
          <w:color w:val="000000"/>
        </w:rPr>
        <w:t>н</w:t>
      </w:r>
      <w:r w:rsidRPr="00920ABC">
        <w:rPr>
          <w:color w:val="000000"/>
        </w:rPr>
        <w:t>ных при предоставлении государственных и муниципальных услуг уполномоченным органом (далее – информационная система досудебного (внесудебного) о</w:t>
      </w:r>
      <w:r w:rsidRPr="00920ABC">
        <w:rPr>
          <w:color w:val="000000"/>
        </w:rPr>
        <w:t>б</w:t>
      </w:r>
      <w:r w:rsidRPr="00920ABC">
        <w:rPr>
          <w:color w:val="000000"/>
        </w:rPr>
        <w:t>жалования</w:t>
      </w:r>
      <w:proofErr w:type="gramEnd"/>
      <w:r w:rsidRPr="00920ABC">
        <w:rPr>
          <w:color w:val="000000"/>
        </w:rPr>
        <w:t xml:space="preserve">), а также может быть </w:t>
      </w:r>
      <w:proofErr w:type="gramStart"/>
      <w:r w:rsidRPr="00920ABC">
        <w:rPr>
          <w:color w:val="000000"/>
        </w:rPr>
        <w:t>принята</w:t>
      </w:r>
      <w:proofErr w:type="gramEnd"/>
      <w:r w:rsidRPr="00920ABC">
        <w:rPr>
          <w:color w:val="000000"/>
        </w:rPr>
        <w:t xml:space="preserve"> при личном приеме заявителя.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Жалоба в соответствии с Федеральным</w:t>
      </w:r>
      <w:r>
        <w:rPr>
          <w:color w:val="000000"/>
        </w:rPr>
        <w:t xml:space="preserve"> законом </w:t>
      </w:r>
      <w:r w:rsidRPr="00920ABC">
        <w:rPr>
          <w:color w:val="000000"/>
        </w:rPr>
        <w:t>№ 210-ФЗ должна содержать: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proofErr w:type="gramStart"/>
      <w:r w:rsidRPr="00920ABC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 w:rsidRPr="00920ABC">
        <w:rPr>
          <w:color w:val="000000"/>
        </w:rPr>
        <w:t>ж</w:t>
      </w:r>
      <w:r w:rsidRPr="00920ABC">
        <w:rPr>
          <w:color w:val="000000"/>
        </w:rPr>
        <w:t xml:space="preserve">дения заявителя </w:t>
      </w:r>
      <w:r w:rsidRPr="00920ABC">
        <w:rPr>
          <w:color w:val="000000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20ABC">
        <w:rPr>
          <w:color w:val="000000"/>
        </w:rPr>
        <w:t>представлена</w:t>
      </w:r>
      <w:proofErr w:type="gramEnd"/>
      <w:r w:rsidRPr="00920ABC">
        <w:rPr>
          <w:color w:val="000000"/>
        </w:rPr>
        <w:t>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920ABC">
        <w:rPr>
          <w:color w:val="000000"/>
        </w:rPr>
        <w:t>и</w:t>
      </w:r>
      <w:r w:rsidRPr="00920ABC">
        <w:rPr>
          <w:color w:val="000000"/>
        </w:rPr>
        <w:t>теля или уполномоченным этим руководителем лицом (для юридических лиц);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</w:t>
      </w:r>
      <w:r w:rsidRPr="00920ABC">
        <w:rPr>
          <w:color w:val="000000"/>
        </w:rPr>
        <w:t>к</w:t>
      </w:r>
      <w:r w:rsidRPr="00920ABC">
        <w:rPr>
          <w:color w:val="000000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</w:t>
      </w:r>
      <w:r w:rsidRPr="00920ABC">
        <w:rPr>
          <w:color w:val="000000"/>
        </w:rPr>
        <w:t>е</w:t>
      </w:r>
      <w:r w:rsidRPr="00920ABC">
        <w:rPr>
          <w:color w:val="000000"/>
        </w:rPr>
        <w:t>ряющий личность заявителя, не требуется.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электронном виде жалоба может быть подана заявителем посредством: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официального сайта органа местного самоуправления;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Единого портала государственных и муниципальных услуг;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Портала государственных и муниципальных услуг;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информационной системы досудебного (внесудебного) обжалования.</w:t>
      </w:r>
    </w:p>
    <w:p w:rsidR="004B4B82" w:rsidRDefault="004B4B82" w:rsidP="004B4B82">
      <w:pPr>
        <w:pStyle w:val="msonormalbullet2gif"/>
        <w:ind w:firstLine="567"/>
        <w:contextualSpacing/>
        <w:jc w:val="both"/>
        <w:rPr>
          <w:b/>
          <w:bCs/>
          <w:color w:val="000000"/>
        </w:rPr>
      </w:pPr>
    </w:p>
    <w:p w:rsidR="004B4B82" w:rsidRPr="00920ABC" w:rsidRDefault="004B4B82" w:rsidP="004B4B82">
      <w:pPr>
        <w:pStyle w:val="msonormalbullet2gif"/>
        <w:ind w:firstLine="567"/>
        <w:contextualSpacing/>
        <w:jc w:val="center"/>
        <w:rPr>
          <w:color w:val="000000"/>
        </w:rPr>
      </w:pPr>
      <w:r w:rsidRPr="00920ABC">
        <w:rPr>
          <w:b/>
          <w:bCs/>
          <w:color w:val="000000"/>
        </w:rPr>
        <w:t>5.5. Сроки рассмотрения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Жалоба, поступившая в администрацию </w:t>
      </w:r>
      <w:r>
        <w:rPr>
          <w:color w:val="000000"/>
        </w:rPr>
        <w:t xml:space="preserve">Эльбарусовского сельского поселения </w:t>
      </w:r>
      <w:r w:rsidRPr="00920ABC">
        <w:rPr>
          <w:color w:val="000000"/>
        </w:rPr>
        <w:t>Мариинско-Посадского района, подлежит обязательной регистрации в течение трех дней со дня ее поступления. Жал</w:t>
      </w:r>
      <w:r w:rsidRPr="00920ABC">
        <w:rPr>
          <w:color w:val="000000"/>
        </w:rPr>
        <w:t>о</w:t>
      </w:r>
      <w:r w:rsidRPr="00920ABC">
        <w:rPr>
          <w:color w:val="000000"/>
        </w:rPr>
        <w:t>ба рассматривается в течение 15 рабочих дней со дня ее регистрации.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В случае обжалования отказа должностного лица, администрации </w:t>
      </w:r>
      <w:r>
        <w:rPr>
          <w:color w:val="000000"/>
        </w:rPr>
        <w:t xml:space="preserve">Эльбарусовского </w:t>
      </w:r>
      <w:r w:rsidRPr="00920ABC">
        <w:rPr>
          <w:color w:val="000000"/>
        </w:rPr>
        <w:t xml:space="preserve"> сельского поселения Мариинско-Посадского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Pr="00920ABC">
        <w:rPr>
          <w:b/>
          <w:bCs/>
          <w:color w:val="000000"/>
        </w:rPr>
        <w:lastRenderedPageBreak/>
        <w:t>5.6. Результат рассмотрения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По результатам рассмотрения жалобы в соответствии с</w:t>
      </w:r>
      <w:r>
        <w:rPr>
          <w:color w:val="000000"/>
        </w:rPr>
        <w:t xml:space="preserve"> частью 7 статьи 11.2 </w:t>
      </w:r>
      <w:r w:rsidRPr="00920ABC">
        <w:rPr>
          <w:color w:val="000000"/>
        </w:rPr>
        <w:t xml:space="preserve">Федерального закона № 210-ФЗ администрация </w:t>
      </w:r>
      <w:r>
        <w:rPr>
          <w:color w:val="000000"/>
        </w:rPr>
        <w:t xml:space="preserve">Эльбарусовского сельского поселения </w:t>
      </w:r>
      <w:r w:rsidRPr="00920ABC">
        <w:rPr>
          <w:color w:val="000000"/>
        </w:rPr>
        <w:t>Мариинско-Посадского района пр</w:t>
      </w:r>
      <w:r w:rsidRPr="00920ABC">
        <w:rPr>
          <w:color w:val="000000"/>
        </w:rPr>
        <w:t>и</w:t>
      </w:r>
      <w:r w:rsidRPr="00920ABC">
        <w:rPr>
          <w:color w:val="000000"/>
        </w:rPr>
        <w:t>нимает одно из следующих решений: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proofErr w:type="gramStart"/>
      <w:r w:rsidRPr="00920ABC">
        <w:rPr>
          <w:color w:val="000000"/>
        </w:rPr>
        <w:t>удовлетворяет жалобу, в том числе в форме отмены принятого решения, исправления допущенных сотрудником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 w:rsidRPr="00920ABC">
        <w:rPr>
          <w:color w:val="000000"/>
        </w:rPr>
        <w:t>к</w:t>
      </w:r>
      <w:r w:rsidRPr="00920ABC">
        <w:rPr>
          <w:color w:val="000000"/>
        </w:rPr>
        <w:t>тами Российской Федерации, нормативными правовыми актами Чувашской Республики, а также в иных формах;</w:t>
      </w:r>
      <w:proofErr w:type="gramEnd"/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отказывает в удовлетворении жалобы.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При удовлетворении жалобы администрация </w:t>
      </w:r>
      <w:r>
        <w:rPr>
          <w:color w:val="000000"/>
        </w:rPr>
        <w:t xml:space="preserve">Эльбарусовского </w:t>
      </w:r>
      <w:r w:rsidRPr="00920ABC">
        <w:rPr>
          <w:color w:val="000000"/>
        </w:rPr>
        <w:t xml:space="preserve"> сельского  Мариинско-Посадского района принимает исчерпывающие меры по устранению в</w:t>
      </w:r>
      <w:r w:rsidRPr="00920ABC">
        <w:rPr>
          <w:color w:val="000000"/>
        </w:rPr>
        <w:t>ы</w:t>
      </w:r>
      <w:r w:rsidRPr="00920ABC">
        <w:rPr>
          <w:color w:val="000000"/>
        </w:rPr>
        <w:t>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В случае установления в ходе или по результатам </w:t>
      </w:r>
      <w:proofErr w:type="gramStart"/>
      <w:r w:rsidRPr="00920ABC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920ABC">
        <w:rPr>
          <w:color w:val="000000"/>
        </w:rPr>
        <w:t xml:space="preserve"> или преступления должностное лицо администрации </w:t>
      </w:r>
      <w:r>
        <w:rPr>
          <w:color w:val="000000"/>
        </w:rPr>
        <w:t xml:space="preserve">Эльбарусовского </w:t>
      </w:r>
      <w:r w:rsidRPr="00920ABC">
        <w:rPr>
          <w:color w:val="000000"/>
        </w:rPr>
        <w:t xml:space="preserve"> сельского поселения Мариинско-Посадского района, наделенное полномочиями по рассмотрению жалоб, незамедл</w:t>
      </w:r>
      <w:r w:rsidRPr="00920ABC">
        <w:rPr>
          <w:color w:val="000000"/>
        </w:rPr>
        <w:t>и</w:t>
      </w:r>
      <w:r w:rsidRPr="00920ABC">
        <w:rPr>
          <w:color w:val="000000"/>
        </w:rPr>
        <w:t>тельно направляет имеющиеся материалы в органы прокуратуры.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5.7. Порядок информирования заявителя о результатах рассмотрения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</w:t>
      </w:r>
      <w:r w:rsidRPr="00920ABC">
        <w:rPr>
          <w:color w:val="000000"/>
        </w:rPr>
        <w:t>к</w:t>
      </w:r>
      <w:r w:rsidRPr="00920ABC">
        <w:rPr>
          <w:color w:val="000000"/>
        </w:rPr>
        <w:t>тронной форме направляется мотивированный ответ о результатах рассмотрения жалобы. В случае подачи жалобы посредством информационной системы д</w:t>
      </w:r>
      <w:r w:rsidRPr="00920ABC">
        <w:rPr>
          <w:color w:val="000000"/>
        </w:rPr>
        <w:t>о</w:t>
      </w:r>
      <w:r w:rsidRPr="00920ABC">
        <w:rPr>
          <w:color w:val="000000"/>
        </w:rPr>
        <w:t>судебного (внесудебного) обжалования, ответ заявителю направляется посредством указанной системы.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ответе по результатам рассмотрения жалобы указываются: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</w:t>
      </w:r>
      <w:r w:rsidRPr="00920ABC">
        <w:rPr>
          <w:color w:val="000000"/>
        </w:rPr>
        <w:t>в</w:t>
      </w:r>
      <w:r w:rsidRPr="00920ABC">
        <w:rPr>
          <w:color w:val="000000"/>
        </w:rPr>
        <w:t>ления, принявшего решение по жалобе;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фамилия, имя, отчество (последнее - при наличии) или наименование заявителя;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основания для принятия решения по жалобе;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принятое по жалобе решение;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случае</w:t>
      </w:r>
      <w:proofErr w:type="gramStart"/>
      <w:r w:rsidRPr="00920ABC">
        <w:rPr>
          <w:color w:val="000000"/>
        </w:rPr>
        <w:t>,</w:t>
      </w:r>
      <w:proofErr w:type="gramEnd"/>
      <w:r w:rsidRPr="00920ABC">
        <w:rPr>
          <w:color w:val="000000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сведения о порядке обжалования принятого по жалобе решения.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5.8. Порядок обжалования решения по жалобе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</w:t>
      </w:r>
      <w:r w:rsidRPr="00920ABC">
        <w:rPr>
          <w:color w:val="000000"/>
        </w:rPr>
        <w:t>о</w:t>
      </w:r>
      <w:r w:rsidRPr="00920ABC">
        <w:rPr>
          <w:color w:val="000000"/>
        </w:rPr>
        <w:t xml:space="preserve">ды и законные интересы других лиц, а также при условии, что указанные документы не содержат </w:t>
      </w:r>
      <w:r w:rsidRPr="00920ABC">
        <w:rPr>
          <w:color w:val="000000"/>
        </w:rPr>
        <w:lastRenderedPageBreak/>
        <w:t>сведения, составляющие муниципальной или иную охраня</w:t>
      </w:r>
      <w:r w:rsidRPr="00920ABC">
        <w:rPr>
          <w:color w:val="000000"/>
        </w:rPr>
        <w:t>е</w:t>
      </w:r>
      <w:r w:rsidRPr="00920ABC">
        <w:rPr>
          <w:color w:val="000000"/>
        </w:rPr>
        <w:t>мую законом тайну, за исключением случаев, предусмотренных законодательством Российской Федерации.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5.10. Способы информирования заявителей о порядке подачи и рассмотрения жалобы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b/>
          <w:bCs/>
          <w:color w:val="000000"/>
        </w:rPr>
        <w:t> 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 xml:space="preserve">Информацию о порядке подачи и рассмотрения жалобы заявители могут получить на информационном стенде в администрации </w:t>
      </w:r>
      <w:r>
        <w:rPr>
          <w:color w:val="000000"/>
        </w:rPr>
        <w:t xml:space="preserve">Эльбарусовского </w:t>
      </w:r>
      <w:r w:rsidRPr="00920ABC">
        <w:rPr>
          <w:color w:val="000000"/>
        </w:rPr>
        <w:t xml:space="preserve"> сельского поселения Мариинско-Посадского района,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Для получения информации о порядке подачи и рассмотрения жалобы заявитель вправе обратиться: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устной форме;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форме электронного документа;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по телефону;</w:t>
      </w:r>
    </w:p>
    <w:p w:rsidR="004B4B82" w:rsidRPr="00920ABC" w:rsidRDefault="004B4B82" w:rsidP="004B4B82">
      <w:pPr>
        <w:pStyle w:val="msonormalbullet2gif"/>
        <w:ind w:firstLine="567"/>
        <w:contextualSpacing/>
        <w:jc w:val="both"/>
        <w:rPr>
          <w:color w:val="000000"/>
        </w:rPr>
      </w:pPr>
      <w:r w:rsidRPr="00920ABC">
        <w:rPr>
          <w:color w:val="000000"/>
        </w:rPr>
        <w:t>в письменной форме.</w:t>
      </w:r>
    </w:p>
    <w:p w:rsidR="004B4B82" w:rsidRDefault="004B4B82" w:rsidP="004B4B82">
      <w:pPr>
        <w:pStyle w:val="msonormalbullet2gif"/>
        <w:contextualSpacing/>
        <w:jc w:val="right"/>
        <w:rPr>
          <w:b/>
          <w:bCs/>
          <w:color w:val="000000"/>
        </w:rPr>
      </w:pPr>
    </w:p>
    <w:p w:rsidR="004D6B7F" w:rsidRPr="00D22273" w:rsidRDefault="004D6B7F" w:rsidP="004D6B7F">
      <w:pPr>
        <w:ind w:firstLine="708"/>
        <w:jc w:val="both"/>
        <w:rPr>
          <w:b w:val="0"/>
          <w:i w:val="0"/>
          <w:sz w:val="24"/>
          <w:szCs w:val="24"/>
        </w:rPr>
      </w:pPr>
      <w:r w:rsidRPr="00D22273">
        <w:rPr>
          <w:b w:val="0"/>
          <w:i w:val="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D6B7F" w:rsidRPr="00D22273" w:rsidRDefault="004D6B7F" w:rsidP="004D6B7F">
      <w:pPr>
        <w:jc w:val="both"/>
        <w:rPr>
          <w:b w:val="0"/>
          <w:i w:val="0"/>
          <w:sz w:val="24"/>
          <w:szCs w:val="24"/>
        </w:rPr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Pr="00D22273" w:rsidRDefault="004D6B7F" w:rsidP="004D6B7F">
      <w:pPr>
        <w:jc w:val="both"/>
        <w:rPr>
          <w:b w:val="0"/>
          <w:i w:val="0"/>
          <w:sz w:val="24"/>
          <w:szCs w:val="24"/>
        </w:rPr>
      </w:pPr>
      <w:r w:rsidRPr="00942369">
        <w:t xml:space="preserve"> </w:t>
      </w:r>
      <w:r w:rsidRPr="00D22273">
        <w:rPr>
          <w:b w:val="0"/>
          <w:i w:val="0"/>
          <w:sz w:val="24"/>
          <w:szCs w:val="24"/>
        </w:rPr>
        <w:t xml:space="preserve">Глава Эльбарусовского  сельского поселения               </w:t>
      </w:r>
      <w:r w:rsidRPr="00D22273">
        <w:rPr>
          <w:b w:val="0"/>
          <w:i w:val="0"/>
          <w:sz w:val="24"/>
          <w:szCs w:val="24"/>
        </w:rPr>
        <w:tab/>
      </w:r>
      <w:r w:rsidRPr="00D22273">
        <w:rPr>
          <w:b w:val="0"/>
          <w:i w:val="0"/>
          <w:sz w:val="24"/>
          <w:szCs w:val="24"/>
        </w:rPr>
        <w:tab/>
      </w:r>
      <w:r w:rsidRPr="00D22273">
        <w:rPr>
          <w:b w:val="0"/>
          <w:i w:val="0"/>
          <w:sz w:val="24"/>
          <w:szCs w:val="24"/>
        </w:rPr>
        <w:tab/>
      </w:r>
      <w:r w:rsidRPr="00D22273">
        <w:rPr>
          <w:b w:val="0"/>
          <w:i w:val="0"/>
          <w:sz w:val="24"/>
          <w:szCs w:val="24"/>
        </w:rPr>
        <w:tab/>
      </w:r>
      <w:r w:rsidR="00D22273">
        <w:rPr>
          <w:b w:val="0"/>
          <w:i w:val="0"/>
          <w:sz w:val="24"/>
          <w:szCs w:val="24"/>
        </w:rPr>
        <w:t>Р.А.Кольцова</w:t>
      </w:r>
    </w:p>
    <w:p w:rsidR="004D6B7F" w:rsidRDefault="004D6B7F" w:rsidP="004D6B7F"/>
    <w:p w:rsidR="004D6B7F" w:rsidRDefault="004D6B7F" w:rsidP="004D6B7F">
      <w:pPr>
        <w:jc w:val="both"/>
        <w:rPr>
          <w:b w:val="0"/>
          <w:bCs/>
          <w:i w:val="0"/>
          <w:iCs/>
          <w:sz w:val="24"/>
          <w:szCs w:val="24"/>
        </w:rPr>
      </w:pPr>
    </w:p>
    <w:sectPr w:rsidR="004D6B7F" w:rsidSect="003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B7F"/>
    <w:rsid w:val="00053F29"/>
    <w:rsid w:val="003C6498"/>
    <w:rsid w:val="003E655B"/>
    <w:rsid w:val="004B4B82"/>
    <w:rsid w:val="004D6B7F"/>
    <w:rsid w:val="008F6712"/>
    <w:rsid w:val="00A7583D"/>
    <w:rsid w:val="00BF1D86"/>
    <w:rsid w:val="00D22273"/>
    <w:rsid w:val="00E31B52"/>
    <w:rsid w:val="00E525D1"/>
    <w:rsid w:val="00E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7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B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D6B7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D6B7F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qFormat/>
    <w:rsid w:val="004D6B7F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D6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B7F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D6B7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a">
    <w:name w:val="Hyperlink"/>
    <w:basedOn w:val="a0"/>
    <w:uiPriority w:val="99"/>
    <w:unhideWhenUsed/>
    <w:rsid w:val="004D6B7F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4D6B7F"/>
    <w:rPr>
      <w:rFonts w:cs="Times New Roman"/>
      <w:b/>
      <w:bCs/>
    </w:rPr>
  </w:style>
  <w:style w:type="paragraph" w:customStyle="1" w:styleId="ConsPlusTitle">
    <w:name w:val="ConsPlusTitle"/>
    <w:uiPriority w:val="99"/>
    <w:rsid w:val="004D6B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4D6B7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blk">
    <w:name w:val="blk"/>
    <w:basedOn w:val="a0"/>
    <w:rsid w:val="004D6B7F"/>
  </w:style>
  <w:style w:type="paragraph" w:customStyle="1" w:styleId="msonormalbullet2gif">
    <w:name w:val="msonormalbullet2.gif"/>
    <w:basedOn w:val="a"/>
    <w:rsid w:val="004B4B82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link w:val="ConsPlusNormal0"/>
    <w:rsid w:val="004B4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4B4B8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100A-6888-4161-A755-DD2A8111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2020-05-20T08:25:00Z</dcterms:created>
  <dcterms:modified xsi:type="dcterms:W3CDTF">2020-05-20T10:33:00Z</dcterms:modified>
</cp:coreProperties>
</file>