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F1512F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F1512F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8566B4">
              <w:rPr>
                <w:rFonts w:ascii="Times New Roman" w:hAnsi="Times New Roman" w:cs="Times New Roman"/>
                <w:b/>
                <w:bCs/>
              </w:rPr>
              <w:t>ХОЗАНКИН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 xml:space="preserve">ХУСАНУШКĂНЬ 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EB0A09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16.03.2021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027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20 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12F">
              <w:rPr>
                <w:rFonts w:ascii="Times New Roman" w:hAnsi="Times New Roman" w:cs="Times New Roman"/>
              </w:rPr>
              <w:t>Сĕнтĕкçырми</w:t>
            </w:r>
            <w:proofErr w:type="spellEnd"/>
            <w:r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ХОЗАНКИНСКОГО  СЕЛЬСКОГО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EB0A09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16.03.2021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</w:rPr>
              <w:t>деревня Санкино</w:t>
            </w:r>
          </w:p>
        </w:tc>
      </w:tr>
    </w:tbl>
    <w:p w:rsidR="00F1512F" w:rsidRDefault="00F1512F" w:rsidP="00F1512F">
      <w:pPr>
        <w:spacing w:after="0"/>
        <w:jc w:val="both"/>
        <w:rPr>
          <w:b/>
        </w:rPr>
      </w:pP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930" w:rsidRDefault="006E4930" w:rsidP="006E4930">
      <w:pPr>
        <w:pStyle w:val="1"/>
        <w:spacing w:before="0"/>
        <w:ind w:right="481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 утверждении перечня объектов, в отношении</w:t>
      </w:r>
      <w:r w:rsidR="002A0104">
        <w:rPr>
          <w:rFonts w:ascii="Times New Roman" w:hAnsi="Times New Roman"/>
          <w:color w:val="auto"/>
          <w:sz w:val="26"/>
          <w:szCs w:val="26"/>
        </w:rPr>
        <w:t xml:space="preserve"> которых планируется заключение </w:t>
      </w:r>
      <w:r>
        <w:rPr>
          <w:rFonts w:ascii="Times New Roman" w:hAnsi="Times New Roman"/>
          <w:color w:val="auto"/>
          <w:sz w:val="26"/>
          <w:szCs w:val="26"/>
        </w:rPr>
        <w:t>концессионных соглашений</w:t>
      </w:r>
      <w:bookmarkStart w:id="0" w:name="_GoBack"/>
      <w:bookmarkEnd w:id="0"/>
      <w:r w:rsidR="00EB0A09">
        <w:rPr>
          <w:rFonts w:ascii="Times New Roman" w:hAnsi="Times New Roman"/>
          <w:color w:val="auto"/>
          <w:sz w:val="26"/>
          <w:szCs w:val="26"/>
        </w:rPr>
        <w:t xml:space="preserve"> на 2021</w:t>
      </w:r>
      <w:r>
        <w:rPr>
          <w:rFonts w:ascii="Times New Roman" w:hAnsi="Times New Roman"/>
          <w:color w:val="auto"/>
          <w:sz w:val="26"/>
          <w:szCs w:val="26"/>
        </w:rPr>
        <w:t xml:space="preserve"> год </w:t>
      </w:r>
    </w:p>
    <w:p w:rsidR="006E4930" w:rsidRDefault="006E4930" w:rsidP="006E4930">
      <w:pPr>
        <w:tabs>
          <w:tab w:val="left" w:pos="5387"/>
          <w:tab w:val="left" w:pos="5812"/>
        </w:tabs>
        <w:ind w:right="4535"/>
        <w:rPr>
          <w:rFonts w:ascii="Times New Roman" w:hAnsi="Times New Roman"/>
          <w:sz w:val="26"/>
          <w:szCs w:val="26"/>
        </w:rPr>
      </w:pPr>
    </w:p>
    <w:p w:rsidR="006E4930" w:rsidRDefault="006E4930" w:rsidP="006E4930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 Федерального закона от 21 июля 2005 года № 115-ФЗ "О концессионных соглашениях", администрация </w:t>
      </w:r>
      <w:r w:rsidR="008566B4">
        <w:rPr>
          <w:rFonts w:ascii="Times New Roman" w:hAnsi="Times New Roman" w:cs="Times New Roman"/>
          <w:sz w:val="26"/>
          <w:szCs w:val="26"/>
        </w:rPr>
        <w:t>Хозанкин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 xml:space="preserve"> Красночетайс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Чувашской Республики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E4930" w:rsidRDefault="006E4930" w:rsidP="006E4930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>1. Утвердить прилагаемый перечень объектов, в отношении которых планируется заключение к</w:t>
      </w:r>
      <w:r w:rsidR="00EB0A09">
        <w:rPr>
          <w:rFonts w:ascii="Times New Roman" w:hAnsi="Times New Roman" w:cs="Times New Roman"/>
          <w:sz w:val="26"/>
          <w:szCs w:val="26"/>
        </w:rPr>
        <w:t>онцессионных соглашений, на 2021</w:t>
      </w:r>
      <w:r>
        <w:rPr>
          <w:rFonts w:ascii="Times New Roman" w:hAnsi="Times New Roman" w:cs="Times New Roman"/>
          <w:sz w:val="26"/>
          <w:szCs w:val="26"/>
        </w:rPr>
        <w:t xml:space="preserve"> год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Перечень).</w:t>
      </w:r>
    </w:p>
    <w:bookmarkEnd w:id="1"/>
    <w:p w:rsidR="006E4930" w:rsidRDefault="00EB0A09" w:rsidP="006E4930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="002A0104">
        <w:rPr>
          <w:rFonts w:ascii="Times New Roman" w:hAnsi="Times New Roman" w:cs="Times New Roman"/>
          <w:sz w:val="26"/>
          <w:szCs w:val="26"/>
        </w:rPr>
        <w:t>пе</w:t>
      </w:r>
      <w:r>
        <w:rPr>
          <w:rFonts w:ascii="Times New Roman" w:hAnsi="Times New Roman" w:cs="Times New Roman"/>
          <w:sz w:val="26"/>
          <w:szCs w:val="26"/>
        </w:rPr>
        <w:t xml:space="preserve">циалисту </w:t>
      </w:r>
      <w:r w:rsidR="006E493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566B4">
        <w:rPr>
          <w:rFonts w:ascii="Times New Roman" w:hAnsi="Times New Roman" w:cs="Times New Roman"/>
          <w:sz w:val="26"/>
          <w:szCs w:val="26"/>
        </w:rPr>
        <w:t>Хозанкин</w:t>
      </w:r>
      <w:r w:rsidR="006E4930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>Красночетай</w:t>
      </w:r>
      <w:r w:rsidR="006E4930"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Егорову А.И., </w:t>
      </w:r>
      <w:r w:rsidR="002A0104">
        <w:rPr>
          <w:rFonts w:ascii="Times New Roman" w:hAnsi="Times New Roman" w:cs="Times New Roman"/>
          <w:sz w:val="26"/>
          <w:szCs w:val="26"/>
        </w:rPr>
        <w:t xml:space="preserve">обеспечить опубликование </w:t>
      </w:r>
      <w:r w:rsidR="006E493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8566B4">
        <w:rPr>
          <w:rFonts w:ascii="Times New Roman" w:hAnsi="Times New Roman" w:cs="Times New Roman"/>
          <w:sz w:val="26"/>
          <w:szCs w:val="26"/>
        </w:rPr>
        <w:t>Хозанкин</w:t>
      </w:r>
      <w:r w:rsidR="006E4930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>Красночетай</w:t>
      </w:r>
      <w:r w:rsidR="006E4930">
        <w:rPr>
          <w:rFonts w:ascii="Times New Roman" w:hAnsi="Times New Roman" w:cs="Times New Roman"/>
          <w:sz w:val="26"/>
          <w:szCs w:val="26"/>
        </w:rPr>
        <w:t>ского района Чувашской Республики.</w:t>
      </w:r>
    </w:p>
    <w:p w:rsidR="00EB0A09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bCs/>
          <w:sz w:val="26"/>
          <w:szCs w:val="26"/>
        </w:rPr>
        <w:t xml:space="preserve">.   </w:t>
      </w:r>
    </w:p>
    <w:p w:rsidR="006E4930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6E4930" w:rsidRPr="00F1512F" w:rsidRDefault="006E4930" w:rsidP="006E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Глава Хозанкинского  сельского поселения                                              Л.Г. Кузнецова</w:t>
      </w:r>
    </w:p>
    <w:p w:rsidR="006E4930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930" w:rsidRDefault="006E4930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E4930" w:rsidRDefault="004C79A7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E4930" w:rsidRDefault="006E4930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УТВЕРЖДЕН</w:t>
      </w:r>
    </w:p>
    <w:p w:rsidR="006E4930" w:rsidRDefault="006E4930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постановлением администрации</w:t>
      </w:r>
    </w:p>
    <w:p w:rsidR="006E4930" w:rsidRDefault="008566B4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Хозанкин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>ского сельского поселения</w:t>
      </w:r>
    </w:p>
    <w:p w:rsidR="006E4930" w:rsidRDefault="005C12D8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>ского района</w:t>
      </w:r>
    </w:p>
    <w:p w:rsidR="006E4930" w:rsidRDefault="0069327D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от </w:t>
      </w:r>
      <w:r w:rsidR="00EB0A09">
        <w:rPr>
          <w:rFonts w:ascii="Times New Roman" w:hAnsi="Times New Roman" w:cs="Times New Roman"/>
          <w:kern w:val="28"/>
          <w:sz w:val="24"/>
          <w:szCs w:val="24"/>
        </w:rPr>
        <w:t>16.03.2021 № 20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ПЕРЕЧЕНЬ</w:t>
      </w: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объектов, в отношении которых планируется заключение к</w:t>
      </w:r>
      <w:r w:rsidR="00EB0A09">
        <w:rPr>
          <w:rFonts w:ascii="Times New Roman" w:hAnsi="Times New Roman" w:cs="Times New Roman"/>
          <w:b/>
          <w:kern w:val="28"/>
          <w:sz w:val="24"/>
          <w:szCs w:val="24"/>
        </w:rPr>
        <w:t>онцессионных соглашений, на 2021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год</w:t>
      </w:r>
    </w:p>
    <w:p w:rsidR="006E4930" w:rsidRDefault="006E4930" w:rsidP="006E4930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Style w:val="a6"/>
        <w:tblW w:w="9578" w:type="dxa"/>
        <w:tblLook w:val="04A0"/>
      </w:tblPr>
      <w:tblGrid>
        <w:gridCol w:w="817"/>
        <w:gridCol w:w="2241"/>
        <w:gridCol w:w="2551"/>
        <w:gridCol w:w="1843"/>
        <w:gridCol w:w="2126"/>
      </w:tblGrid>
      <w:tr w:rsidR="006E4930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</w:t>
            </w: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(протяжённость сетей,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; мощность и т.д.)</w:t>
            </w:r>
          </w:p>
        </w:tc>
      </w:tr>
      <w:tr w:rsidR="00733502" w:rsidRPr="00A03D36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EB0A09" w:rsidP="00C5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02" w:rsidRPr="00716553" w:rsidRDefault="00733502" w:rsidP="007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Автодорога "</w:t>
            </w:r>
            <w:proofErr w:type="spellStart"/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Сура-Санкино</w:t>
            </w:r>
            <w:proofErr w:type="spellEnd"/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3502" w:rsidRPr="00716553" w:rsidRDefault="00733502" w:rsidP="00C527A9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733502" w:rsidP="007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Сура-Санкино</w:t>
            </w:r>
            <w:proofErr w:type="spellEnd"/>
          </w:p>
          <w:p w:rsidR="00733502" w:rsidRPr="00716553" w:rsidRDefault="00733502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A03D36" w:rsidP="007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33502" w:rsidRPr="00716553" w:rsidRDefault="00733502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A03D36" w:rsidP="00A03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900 м</w:t>
            </w:r>
          </w:p>
        </w:tc>
      </w:tr>
    </w:tbl>
    <w:p w:rsidR="006E4930" w:rsidRPr="00A03D36" w:rsidRDefault="006E4930" w:rsidP="006E4930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 w:rsidR="008566B4">
        <w:rPr>
          <w:rFonts w:ascii="Times New Roman" w:hAnsi="Times New Roman" w:cs="Times New Roman"/>
          <w:kern w:val="28"/>
          <w:sz w:val="24"/>
          <w:szCs w:val="24"/>
        </w:rPr>
        <w:t>Хозанкин</w:t>
      </w:r>
      <w:r>
        <w:rPr>
          <w:rFonts w:ascii="Times New Roman" w:hAnsi="Times New Roman" w:cs="Times New Roman"/>
          <w:kern w:val="28"/>
          <w:sz w:val="24"/>
          <w:szCs w:val="24"/>
        </w:rPr>
        <w:t>ского сельского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поселения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ского района                   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Л.Г. Кузнецова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/>
    <w:p w:rsidR="006E4930" w:rsidRDefault="006E4930" w:rsidP="006E4930"/>
    <w:p w:rsidR="004C79A7" w:rsidRDefault="004C79A7" w:rsidP="006E49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12F" w:rsidRPr="00F1512F" w:rsidRDefault="00F1512F" w:rsidP="004C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512F" w:rsidRPr="00F1512F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2F"/>
    <w:rsid w:val="000307A7"/>
    <w:rsid w:val="00064A0F"/>
    <w:rsid w:val="002A0104"/>
    <w:rsid w:val="003144A1"/>
    <w:rsid w:val="004C79A7"/>
    <w:rsid w:val="004D7DEC"/>
    <w:rsid w:val="00561572"/>
    <w:rsid w:val="005C12D8"/>
    <w:rsid w:val="00672EF0"/>
    <w:rsid w:val="0069327D"/>
    <w:rsid w:val="00697DF6"/>
    <w:rsid w:val="006D6519"/>
    <w:rsid w:val="006E4930"/>
    <w:rsid w:val="00716553"/>
    <w:rsid w:val="00733502"/>
    <w:rsid w:val="00790EDF"/>
    <w:rsid w:val="007F222C"/>
    <w:rsid w:val="00805908"/>
    <w:rsid w:val="008566B4"/>
    <w:rsid w:val="008A1FA3"/>
    <w:rsid w:val="00992CC2"/>
    <w:rsid w:val="009C07EB"/>
    <w:rsid w:val="009E3859"/>
    <w:rsid w:val="00A03D36"/>
    <w:rsid w:val="00A51AD0"/>
    <w:rsid w:val="00AB28AB"/>
    <w:rsid w:val="00C76629"/>
    <w:rsid w:val="00D0274C"/>
    <w:rsid w:val="00D03943"/>
    <w:rsid w:val="00D24F3B"/>
    <w:rsid w:val="00DD2C5B"/>
    <w:rsid w:val="00EB0A09"/>
    <w:rsid w:val="00F1512F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1">
    <w:name w:val="heading 1"/>
    <w:basedOn w:val="a"/>
    <w:next w:val="a"/>
    <w:link w:val="10"/>
    <w:uiPriority w:val="9"/>
    <w:qFormat/>
    <w:rsid w:val="006E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E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4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dcterms:created xsi:type="dcterms:W3CDTF">2016-11-14T11:31:00Z</dcterms:created>
  <dcterms:modified xsi:type="dcterms:W3CDTF">2021-03-16T08:20:00Z</dcterms:modified>
</cp:coreProperties>
</file>