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7F" w:rsidRPr="008745B3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45B3">
        <w:rPr>
          <w:rFonts w:ascii="Verdana" w:eastAsia="Times New Roman" w:hAnsi="Verdana" w:cs="Times New Roman"/>
          <w:b/>
          <w:bCs/>
          <w:iCs/>
          <w:color w:val="000000"/>
          <w:sz w:val="17"/>
          <w:lang w:eastAsia="ru-RU"/>
        </w:rPr>
        <w:t>Экологический календарь на 2022 год</w:t>
      </w:r>
    </w:p>
    <w:p w:rsidR="002D277F" w:rsidRPr="008745B3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45B3">
        <w:rPr>
          <w:rFonts w:ascii="Verdana" w:eastAsia="Times New Roman" w:hAnsi="Verdana" w:cs="Times New Roman"/>
          <w:b/>
          <w:bCs/>
          <w:iCs/>
          <w:color w:val="000000"/>
          <w:sz w:val="17"/>
          <w:lang w:eastAsia="ru-RU"/>
        </w:rPr>
        <w:t>Экологическое просвещение читателей и воспитание экологической культуры - одно из важнейших направлений</w:t>
      </w:r>
      <w:proofErr w:type="gramStart"/>
      <w:r w:rsidRPr="008745B3">
        <w:rPr>
          <w:rFonts w:ascii="Verdana" w:eastAsia="Times New Roman" w:hAnsi="Verdana" w:cs="Times New Roman"/>
          <w:b/>
          <w:bCs/>
          <w:iCs/>
          <w:color w:val="000000"/>
          <w:sz w:val="17"/>
          <w:lang w:eastAsia="ru-RU"/>
        </w:rPr>
        <w:t xml:space="preserve"> .</w:t>
      </w:r>
      <w:proofErr w:type="gramEnd"/>
      <w:r w:rsidRPr="008745B3">
        <w:rPr>
          <w:rFonts w:ascii="Verdana" w:eastAsia="Times New Roman" w:hAnsi="Verdana" w:cs="Times New Roman"/>
          <w:b/>
          <w:bCs/>
          <w:iCs/>
          <w:color w:val="000000"/>
          <w:sz w:val="17"/>
          <w:lang w:eastAsia="ru-RU"/>
        </w:rPr>
        <w:t> </w:t>
      </w:r>
    </w:p>
    <w:p w:rsidR="002D277F" w:rsidRPr="008745B3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45B3">
        <w:rPr>
          <w:rFonts w:ascii="Verdana" w:eastAsia="Times New Roman" w:hAnsi="Verdana" w:cs="Times New Roman"/>
          <w:b/>
          <w:bCs/>
          <w:iCs/>
          <w:color w:val="000000"/>
          <w:sz w:val="17"/>
          <w:lang w:eastAsia="ru-RU"/>
        </w:rPr>
        <w:t>В мире существует множество важнейших дат и праздников, связанных с экологией. Одни экологические праздники являются международными и справляются во многих странах, другие касаются лишь отдельных стран, наций или народов.</w:t>
      </w:r>
    </w:p>
    <w:p w:rsidR="002D277F" w:rsidRPr="008745B3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45B3">
        <w:rPr>
          <w:rFonts w:ascii="Verdana" w:eastAsia="Times New Roman" w:hAnsi="Verdana" w:cs="Times New Roman"/>
          <w:b/>
          <w:bCs/>
          <w:iCs/>
          <w:color w:val="000000"/>
          <w:sz w:val="17"/>
          <w:lang w:eastAsia="ru-RU"/>
        </w:rPr>
        <w:t>Эти важные даты призваны заставить нас задуматься о том, в каком мире мы живем, как мы беспощадно его уничтожаем и какие шаги предприняты человечеством для того, чтобы нашим потомкам достался прекрасный и удивительный мир.</w:t>
      </w:r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20 марта -</w:t>
      </w:r>
      <w:hyperlink r:id="rId4" w:history="1">
        <w:r w:rsidRPr="002D277F">
          <w:rPr>
            <w:rFonts w:ascii="Verdana" w:eastAsia="Times New Roman" w:hAnsi="Verdana" w:cs="Times New Roman"/>
            <w:color w:val="3271D0"/>
            <w:sz w:val="17"/>
            <w:u w:val="single"/>
            <w:lang w:eastAsia="ru-RU"/>
          </w:rPr>
          <w:t> Всемирный день Земли</w:t>
        </w:r>
      </w:hyperlink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21 марта - </w:t>
      </w:r>
      <w:hyperlink r:id="rId5" w:history="1">
        <w:r w:rsidRPr="002D277F">
          <w:rPr>
            <w:rFonts w:ascii="Verdana" w:eastAsia="Times New Roman" w:hAnsi="Verdana" w:cs="Times New Roman"/>
            <w:color w:val="3271D0"/>
            <w:sz w:val="17"/>
            <w:u w:val="single"/>
            <w:lang w:eastAsia="ru-RU"/>
          </w:rPr>
          <w:t xml:space="preserve">Международный день </w:t>
        </w:r>
        <w:proofErr w:type="gramStart"/>
        <w:r w:rsidRPr="002D277F">
          <w:rPr>
            <w:rFonts w:ascii="Verdana" w:eastAsia="Times New Roman" w:hAnsi="Verdana" w:cs="Times New Roman"/>
            <w:color w:val="3271D0"/>
            <w:sz w:val="17"/>
            <w:u w:val="single"/>
            <w:lang w:eastAsia="ru-RU"/>
          </w:rPr>
          <w:t>лес</w:t>
        </w:r>
      </w:hyperlink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ов</w:t>
      </w:r>
      <w:proofErr w:type="gramEnd"/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 Всемирный день посадки деревьев</w:t>
      </w:r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22 марта - </w:t>
      </w:r>
      <w:hyperlink r:id="rId6" w:history="1">
        <w:r w:rsidRPr="002D277F">
          <w:rPr>
            <w:rFonts w:ascii="Verdana" w:eastAsia="Times New Roman" w:hAnsi="Verdana" w:cs="Times New Roman"/>
            <w:color w:val="3271D0"/>
            <w:sz w:val="17"/>
            <w:u w:val="single"/>
            <w:lang w:eastAsia="ru-RU"/>
          </w:rPr>
          <w:t>Всемирный день водных ресурсов</w:t>
        </w:r>
      </w:hyperlink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 </w:t>
      </w:r>
      <w:hyperlink r:id="rId7" w:history="1">
        <w:r w:rsidRPr="002D277F">
          <w:rPr>
            <w:rFonts w:ascii="Verdana" w:eastAsia="Times New Roman" w:hAnsi="Verdana" w:cs="Times New Roman"/>
            <w:color w:val="3271D0"/>
            <w:sz w:val="17"/>
            <w:u w:val="single"/>
            <w:lang w:eastAsia="ru-RU"/>
          </w:rPr>
          <w:t>День Балтийского моря</w:t>
        </w:r>
      </w:hyperlink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 апреля - </w:t>
      </w:r>
      <w:hyperlink r:id="rId8" w:history="1">
        <w:r w:rsidRPr="002D277F">
          <w:rPr>
            <w:rFonts w:ascii="Verdana" w:eastAsia="Times New Roman" w:hAnsi="Verdana" w:cs="Times New Roman"/>
            <w:color w:val="3271D0"/>
            <w:sz w:val="17"/>
            <w:u w:val="single"/>
            <w:lang w:eastAsia="ru-RU"/>
          </w:rPr>
          <w:t>Международный день птиц</w:t>
        </w:r>
      </w:hyperlink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(День орнитолога)</w:t>
      </w:r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22 апреля - Всемирный </w:t>
      </w:r>
      <w:hyperlink r:id="rId9" w:history="1">
        <w:r w:rsidRPr="002D277F">
          <w:rPr>
            <w:rFonts w:ascii="Verdana" w:eastAsia="Times New Roman" w:hAnsi="Verdana" w:cs="Times New Roman"/>
            <w:color w:val="3271D0"/>
            <w:sz w:val="17"/>
            <w:u w:val="single"/>
            <w:lang w:eastAsia="ru-RU"/>
          </w:rPr>
          <w:t>день</w:t>
        </w:r>
      </w:hyperlink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Матери-Земли;</w:t>
      </w:r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20 мая - </w:t>
      </w:r>
      <w:hyperlink r:id="rId10" w:history="1">
        <w:r w:rsidRPr="002D277F">
          <w:rPr>
            <w:rFonts w:ascii="Verdana" w:eastAsia="Times New Roman" w:hAnsi="Verdana" w:cs="Times New Roman"/>
            <w:color w:val="3271D0"/>
            <w:sz w:val="17"/>
            <w:u w:val="single"/>
            <w:lang w:eastAsia="ru-RU"/>
          </w:rPr>
          <w:t>Всемирный день метролог</w:t>
        </w:r>
      </w:hyperlink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ии; Всемирный день пчёл; День реки Волги в России</w:t>
      </w:r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 июня - </w:t>
      </w:r>
      <w:hyperlink r:id="rId11" w:history="1">
        <w:r w:rsidRPr="002D277F">
          <w:rPr>
            <w:rFonts w:ascii="Verdana" w:eastAsia="Times New Roman" w:hAnsi="Verdana" w:cs="Times New Roman"/>
            <w:color w:val="3271D0"/>
            <w:sz w:val="17"/>
            <w:u w:val="single"/>
            <w:lang w:eastAsia="ru-RU"/>
          </w:rPr>
          <w:t>Всемирный день охраны окружающей среды</w:t>
        </w:r>
      </w:hyperlink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 </w:t>
      </w:r>
      <w:hyperlink r:id="rId12" w:history="1">
        <w:r w:rsidRPr="002D277F">
          <w:rPr>
            <w:rFonts w:ascii="Verdana" w:eastAsia="Times New Roman" w:hAnsi="Verdana" w:cs="Times New Roman"/>
            <w:color w:val="3271D0"/>
            <w:sz w:val="17"/>
            <w:u w:val="single"/>
            <w:lang w:eastAsia="ru-RU"/>
          </w:rPr>
          <w:t>День эколога</w:t>
        </w:r>
      </w:hyperlink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 России</w:t>
      </w:r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21 июня - День летнего солнцестояния</w:t>
      </w:r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27 июня - </w:t>
      </w:r>
      <w:hyperlink r:id="rId13" w:history="1">
        <w:r w:rsidRPr="002D277F">
          <w:rPr>
            <w:rFonts w:ascii="Verdana" w:eastAsia="Times New Roman" w:hAnsi="Verdana" w:cs="Times New Roman"/>
            <w:color w:val="3271D0"/>
            <w:sz w:val="17"/>
            <w:u w:val="single"/>
            <w:lang w:eastAsia="ru-RU"/>
          </w:rPr>
          <w:t>Всемирный день рыболовства</w:t>
        </w:r>
      </w:hyperlink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11 июля – </w:t>
      </w:r>
      <w:hyperlink r:id="rId14" w:history="1">
        <w:r w:rsidRPr="002D277F">
          <w:rPr>
            <w:rFonts w:ascii="Verdana" w:eastAsia="Times New Roman" w:hAnsi="Verdana" w:cs="Times New Roman"/>
            <w:color w:val="3271D0"/>
            <w:sz w:val="17"/>
            <w:u w:val="single"/>
            <w:lang w:eastAsia="ru-RU"/>
          </w:rPr>
          <w:t>День рыбака</w:t>
        </w:r>
      </w:hyperlink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21 августа - Всемирный день бездомных животных</w:t>
      </w:r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 сентября - Международный день чистого воздуха для голубого неба</w:t>
      </w:r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16 сентября - </w:t>
      </w:r>
      <w:hyperlink r:id="rId15" w:history="1">
        <w:r w:rsidRPr="002D277F">
          <w:rPr>
            <w:rFonts w:ascii="Verdana" w:eastAsia="Times New Roman" w:hAnsi="Verdana" w:cs="Times New Roman"/>
            <w:color w:val="3271D0"/>
            <w:sz w:val="17"/>
            <w:u w:val="single"/>
            <w:lang w:eastAsia="ru-RU"/>
          </w:rPr>
          <w:t>Международный день охраны озонового слоя</w:t>
        </w:r>
      </w:hyperlink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21 сентября - </w:t>
      </w:r>
      <w:hyperlink r:id="rId16" w:history="1">
        <w:r w:rsidRPr="002D277F">
          <w:rPr>
            <w:rFonts w:ascii="Verdana" w:eastAsia="Times New Roman" w:hAnsi="Verdana" w:cs="Times New Roman"/>
            <w:color w:val="3271D0"/>
            <w:sz w:val="17"/>
            <w:u w:val="single"/>
            <w:lang w:eastAsia="ru-RU"/>
          </w:rPr>
          <w:t>Международный день мира</w:t>
        </w:r>
      </w:hyperlink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2 октября - Всемирный день сельскохозяйственных животных</w:t>
      </w:r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 октября - </w:t>
      </w:r>
      <w:hyperlink r:id="rId17" w:history="1">
        <w:r w:rsidRPr="002D277F">
          <w:rPr>
            <w:rFonts w:ascii="Verdana" w:eastAsia="Times New Roman" w:hAnsi="Verdana" w:cs="Times New Roman"/>
            <w:color w:val="3271D0"/>
            <w:sz w:val="17"/>
            <w:u w:val="single"/>
            <w:lang w:eastAsia="ru-RU"/>
          </w:rPr>
          <w:t>Всемирный день защиты животных</w:t>
        </w:r>
      </w:hyperlink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30 ноября - День домашних животных</w:t>
      </w:r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 декабря - Международный день борьбы против пестицидов</w:t>
      </w:r>
    </w:p>
    <w:p w:rsidR="002D277F" w:rsidRPr="002D277F" w:rsidRDefault="002D277F" w:rsidP="002D277F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15 декабря - День образования организац</w:t>
      </w:r>
      <w:proofErr w:type="gramStart"/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ии ОО</w:t>
      </w:r>
      <w:proofErr w:type="gramEnd"/>
      <w:r w:rsidRPr="002D27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 по охране окружающей среды</w:t>
      </w:r>
    </w:p>
    <w:p w:rsidR="0069215C" w:rsidRDefault="0069215C"/>
    <w:sectPr w:rsidR="0069215C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77F"/>
    <w:rsid w:val="001830D2"/>
    <w:rsid w:val="002B6FA5"/>
    <w:rsid w:val="002D277F"/>
    <w:rsid w:val="004D2DCC"/>
    <w:rsid w:val="00523E22"/>
    <w:rsid w:val="0069215C"/>
    <w:rsid w:val="0075132F"/>
    <w:rsid w:val="008745B3"/>
    <w:rsid w:val="00CB293B"/>
    <w:rsid w:val="00E34A3B"/>
    <w:rsid w:val="00E9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paragraph" w:styleId="1">
    <w:name w:val="heading 1"/>
    <w:basedOn w:val="a"/>
    <w:link w:val="10"/>
    <w:uiPriority w:val="9"/>
    <w:qFormat/>
    <w:rsid w:val="002D277F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277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77F"/>
    <w:rPr>
      <w:b/>
      <w:bCs/>
    </w:rPr>
  </w:style>
  <w:style w:type="character" w:styleId="a5">
    <w:name w:val="Emphasis"/>
    <w:basedOn w:val="a0"/>
    <w:uiPriority w:val="20"/>
    <w:qFormat/>
    <w:rsid w:val="002D277F"/>
    <w:rPr>
      <w:i/>
      <w:iCs/>
    </w:rPr>
  </w:style>
  <w:style w:type="character" w:styleId="a6">
    <w:name w:val="Hyperlink"/>
    <w:basedOn w:val="a0"/>
    <w:uiPriority w:val="99"/>
    <w:semiHidden/>
    <w:unhideWhenUsed/>
    <w:rsid w:val="002D27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872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35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plus.info/index.php?page=358&amp;calendar=ecology&amp;holiday=226&amp;year=2018" TargetMode="External"/><Relationship Id="rId13" Type="http://schemas.openxmlformats.org/officeDocument/2006/relationships/hyperlink" Target="https://webplus.info/index.php?page=358&amp;calendar=ecology&amp;holiday=78&amp;year=201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plus.info/index.php?page=358&amp;calendar=ecology&amp;holiday=218&amp;year=2018" TargetMode="External"/><Relationship Id="rId12" Type="http://schemas.openxmlformats.org/officeDocument/2006/relationships/hyperlink" Target="https://webplus.info/index.php?page=358&amp;calendar=ecology&amp;holiday=696&amp;year=2018" TargetMode="External"/><Relationship Id="rId17" Type="http://schemas.openxmlformats.org/officeDocument/2006/relationships/hyperlink" Target="https://webplus.info/index.php?page=358&amp;calendar=ecology&amp;holiday=130&amp;year=20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plus.info/index.php?page=358&amp;calendar=ecology&amp;holiday=343&amp;year=2018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plus.info/index.php?page=358&amp;calendar=ecology&amp;holiday=219&amp;year=2018" TargetMode="External"/><Relationship Id="rId11" Type="http://schemas.openxmlformats.org/officeDocument/2006/relationships/hyperlink" Target="https://webplus.info/index.php?page=358&amp;calendar=ecology&amp;holiday=66&amp;year=2018" TargetMode="External"/><Relationship Id="rId5" Type="http://schemas.openxmlformats.org/officeDocument/2006/relationships/hyperlink" Target="https://webplus.info/index.php?page=358&amp;calendar=ecology&amp;holiday=650&amp;year=2018" TargetMode="External"/><Relationship Id="rId15" Type="http://schemas.openxmlformats.org/officeDocument/2006/relationships/hyperlink" Target="https://webplus.info/index.php?page=358&amp;calendar=ecology&amp;holiday=340&amp;year=2018" TargetMode="External"/><Relationship Id="rId10" Type="http://schemas.openxmlformats.org/officeDocument/2006/relationships/hyperlink" Target="https://webplus.info/index.php?page=358&amp;calendar=ecology&amp;holiday=262&amp;year=201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ebplus.info/index.php?page=358&amp;calendar=ecology&amp;holiday=31&amp;year=2018" TargetMode="External"/><Relationship Id="rId9" Type="http://schemas.openxmlformats.org/officeDocument/2006/relationships/hyperlink" Target="https://webplus.info/index.php?page=358&amp;calendar=ecology&amp;holiday=240&amp;year=2018" TargetMode="External"/><Relationship Id="rId14" Type="http://schemas.openxmlformats.org/officeDocument/2006/relationships/hyperlink" Target="https://yandex.ru/turbo/365calend.ru/s/holidays/den-ryba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sao</cp:lastModifiedBy>
  <cp:revision>2</cp:revision>
  <dcterms:created xsi:type="dcterms:W3CDTF">2022-06-30T06:44:00Z</dcterms:created>
  <dcterms:modified xsi:type="dcterms:W3CDTF">2022-06-30T06:44:00Z</dcterms:modified>
</cp:coreProperties>
</file>