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752E" w14:textId="77777777" w:rsidR="00075A50" w:rsidRDefault="00075A50" w:rsidP="00075A50">
      <w:pPr>
        <w:rPr>
          <w:sz w:val="28"/>
          <w:szCs w:val="28"/>
        </w:rPr>
      </w:pPr>
    </w:p>
    <w:p w14:paraId="40444279" w14:textId="77777777" w:rsidR="00CF0BF7" w:rsidRDefault="00CF0BF7" w:rsidP="00075A50">
      <w:pPr>
        <w:rPr>
          <w:sz w:val="28"/>
          <w:szCs w:val="28"/>
        </w:rPr>
      </w:pPr>
    </w:p>
    <w:p w14:paraId="15B6F0DB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2642AD52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131CFC8C" wp14:editId="5A114127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FFD943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6DEBAE73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003EBB35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01A087E5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068A130B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7A094D58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51E91EE8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77538085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59767124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2FDF519D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254ABE37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3F701714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4A321E9A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7FCCC698" w14:textId="77777777" w:rsidR="00075A50" w:rsidRDefault="00075A50" w:rsidP="009D3846">
            <w:pPr>
              <w:jc w:val="center"/>
            </w:pPr>
          </w:p>
        </w:tc>
      </w:tr>
      <w:tr w:rsidR="00075A50" w14:paraId="0B691224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05906E16" w14:textId="77777777" w:rsidR="00075A50" w:rsidRDefault="00075A50" w:rsidP="009D3846">
            <w:pPr>
              <w:snapToGrid w:val="0"/>
              <w:spacing w:line="192" w:lineRule="auto"/>
            </w:pPr>
          </w:p>
          <w:p w14:paraId="10DC02A9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635EB781" w14:textId="77777777" w:rsidR="00075A50" w:rsidRDefault="00075A50" w:rsidP="009D3846"/>
          <w:p w14:paraId="43B2ACD9" w14:textId="0A119313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B26F84">
              <w:rPr>
                <w:rFonts w:ascii="Times New Roman" w:hAnsi="Times New Roman" w:cs="Times New Roman"/>
                <w:b/>
                <w:u w:val="single"/>
              </w:rPr>
              <w:t>1.04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7B2A8C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1A37AB">
              <w:rPr>
                <w:rFonts w:ascii="Times New Roman" w:hAnsi="Times New Roman" w:cs="Times New Roman"/>
                <w:b/>
                <w:u w:val="single"/>
              </w:rPr>
              <w:t xml:space="preserve">2 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B26F84">
              <w:rPr>
                <w:rFonts w:ascii="Times New Roman" w:hAnsi="Times New Roman" w:cs="Times New Roman"/>
                <w:b/>
              </w:rPr>
              <w:t>10</w:t>
            </w:r>
          </w:p>
          <w:p w14:paraId="389DEAA2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1D3F0E9D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172054A3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4E5B9C26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2B823AB8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3E136150" w14:textId="06CF9985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6F84">
              <w:rPr>
                <w:rFonts w:ascii="Times New Roman" w:hAnsi="Times New Roman" w:cs="Times New Roman"/>
                <w:b/>
                <w:u w:val="single"/>
              </w:rPr>
              <w:t>1.04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7B2A8C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1A37AB">
              <w:rPr>
                <w:rFonts w:ascii="Times New Roman" w:hAnsi="Times New Roman" w:cs="Times New Roman"/>
                <w:b/>
                <w:u w:val="single"/>
              </w:rPr>
              <w:t xml:space="preserve">2 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="001A37A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B26F84">
              <w:rPr>
                <w:rFonts w:ascii="Times New Roman" w:hAnsi="Times New Roman" w:cs="Times New Roman"/>
                <w:b/>
                <w:u w:val="single"/>
              </w:rPr>
              <w:t>10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088903F2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5D419D02" w14:textId="77777777" w:rsidR="00AD077A" w:rsidRDefault="00AD077A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6F9B25DD" w14:textId="3F82BFC6" w:rsidR="00B26F84" w:rsidRPr="00B26F84" w:rsidRDefault="00B26F84" w:rsidP="00B26F84">
      <w:pPr>
        <w:pStyle w:val="af0"/>
        <w:spacing w:after="0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7"/>
          <w:rFonts w:ascii="Times New Roman" w:hAnsi="Times New Roman"/>
          <w:b w:val="0"/>
          <w:bCs w:val="0"/>
          <w:sz w:val="28"/>
          <w:szCs w:val="28"/>
        </w:rPr>
        <w:t xml:space="preserve">     </w:t>
      </w:r>
      <w:r w:rsidRPr="00B26F84">
        <w:rPr>
          <w:rStyle w:val="af7"/>
          <w:rFonts w:ascii="Times New Roman" w:hAnsi="Times New Roman"/>
          <w:b w:val="0"/>
          <w:bCs w:val="0"/>
          <w:sz w:val="28"/>
          <w:szCs w:val="28"/>
        </w:rPr>
        <w:t xml:space="preserve">О внесении изменений </w:t>
      </w:r>
      <w:proofErr w:type="gramStart"/>
      <w:r w:rsidRPr="00B26F84">
        <w:rPr>
          <w:rStyle w:val="af7"/>
          <w:rFonts w:ascii="Times New Roman" w:hAnsi="Times New Roman"/>
          <w:b w:val="0"/>
          <w:bCs w:val="0"/>
          <w:sz w:val="28"/>
          <w:szCs w:val="28"/>
        </w:rPr>
        <w:t>в  постановление</w:t>
      </w:r>
      <w:proofErr w:type="gramEnd"/>
      <w:r w:rsidRPr="00B26F84">
        <w:rPr>
          <w:rStyle w:val="af7"/>
          <w:rFonts w:ascii="Times New Roman" w:hAnsi="Times New Roman"/>
          <w:b w:val="0"/>
          <w:bCs w:val="0"/>
          <w:sz w:val="28"/>
          <w:szCs w:val="28"/>
        </w:rPr>
        <w:t xml:space="preserve">  администрации</w:t>
      </w:r>
      <w:r w:rsidRPr="00B26F84">
        <w:rPr>
          <w:rStyle w:val="af7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26F84">
        <w:rPr>
          <w:rStyle w:val="af7"/>
          <w:rFonts w:ascii="Times New Roman" w:hAnsi="Times New Roman"/>
          <w:b w:val="0"/>
          <w:bCs w:val="0"/>
          <w:color w:val="000000"/>
          <w:sz w:val="28"/>
          <w:szCs w:val="28"/>
        </w:rPr>
        <w:t>Питишевского</w:t>
      </w:r>
      <w:proofErr w:type="spellEnd"/>
      <w:r w:rsidRPr="00B26F84">
        <w:rPr>
          <w:rStyle w:val="af7"/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Аликовского района Чувашской Республики №32 от 08.09.2017 г. «Об утверждении административного регламента администрации </w:t>
      </w:r>
      <w:proofErr w:type="spellStart"/>
      <w:r w:rsidRPr="00B26F84">
        <w:rPr>
          <w:rStyle w:val="af7"/>
          <w:rFonts w:ascii="Times New Roman" w:hAnsi="Times New Roman"/>
          <w:b w:val="0"/>
          <w:bCs w:val="0"/>
          <w:color w:val="000000"/>
          <w:sz w:val="28"/>
          <w:szCs w:val="28"/>
        </w:rPr>
        <w:t>Питишевского</w:t>
      </w:r>
      <w:proofErr w:type="spellEnd"/>
      <w:r w:rsidRPr="00B26F84">
        <w:rPr>
          <w:rStyle w:val="af7"/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Аликовского района Чувашской Республики по предоставлению муниципальной услуги «Выдача ордера на производство земляных работ на территории </w:t>
      </w:r>
      <w:proofErr w:type="spellStart"/>
      <w:r w:rsidRPr="00B26F84">
        <w:rPr>
          <w:rStyle w:val="af7"/>
          <w:rFonts w:ascii="Times New Roman" w:hAnsi="Times New Roman"/>
          <w:b w:val="0"/>
          <w:bCs w:val="0"/>
          <w:color w:val="000000"/>
          <w:sz w:val="28"/>
          <w:szCs w:val="28"/>
        </w:rPr>
        <w:t>Питишевского</w:t>
      </w:r>
      <w:proofErr w:type="spellEnd"/>
      <w:r w:rsidRPr="00B26F84">
        <w:rPr>
          <w:rStyle w:val="af7"/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Аликовского района Чувашской Республики».</w:t>
      </w:r>
    </w:p>
    <w:p w14:paraId="63B6E64B" w14:textId="77777777" w:rsidR="00B26F84" w:rsidRDefault="00B26F84" w:rsidP="00B26F84">
      <w:pPr>
        <w:jc w:val="both"/>
        <w:rPr>
          <w:sz w:val="28"/>
          <w:szCs w:val="28"/>
        </w:rPr>
      </w:pPr>
      <w:r w:rsidRPr="00B26F84">
        <w:rPr>
          <w:sz w:val="28"/>
          <w:szCs w:val="28"/>
        </w:rPr>
        <w:t xml:space="preserve"> </w:t>
      </w:r>
      <w:r w:rsidRPr="00B26F84">
        <w:rPr>
          <w:sz w:val="28"/>
          <w:szCs w:val="28"/>
        </w:rPr>
        <w:tab/>
      </w:r>
    </w:p>
    <w:p w14:paraId="2E0873B1" w14:textId="335C7B9F" w:rsidR="00B26F84" w:rsidRPr="00B26F84" w:rsidRDefault="00B26F84" w:rsidP="00B26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26F84">
        <w:rPr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в целях повышения качества предоставления и доступности муниципальной услуги, создания комфортности условий для ее получения, администрация </w:t>
      </w:r>
      <w:proofErr w:type="spellStart"/>
      <w:r w:rsidRPr="00B26F84">
        <w:rPr>
          <w:sz w:val="28"/>
          <w:szCs w:val="28"/>
        </w:rPr>
        <w:t>Питишевского</w:t>
      </w:r>
      <w:proofErr w:type="spellEnd"/>
      <w:r w:rsidRPr="00B26F84">
        <w:rPr>
          <w:sz w:val="28"/>
          <w:szCs w:val="28"/>
        </w:rPr>
        <w:t xml:space="preserve"> сельского поселения Аликовского района Чувашской Республики п о с т а н о в л я е т:   </w:t>
      </w:r>
    </w:p>
    <w:p w14:paraId="154B1011" w14:textId="77777777" w:rsidR="00B26F84" w:rsidRPr="00B26F84" w:rsidRDefault="00B26F84" w:rsidP="00B26F84">
      <w:pPr>
        <w:ind w:firstLine="426"/>
        <w:jc w:val="both"/>
        <w:rPr>
          <w:sz w:val="28"/>
          <w:szCs w:val="28"/>
        </w:rPr>
      </w:pPr>
      <w:r w:rsidRPr="00B26F84">
        <w:rPr>
          <w:sz w:val="28"/>
          <w:szCs w:val="28"/>
        </w:rPr>
        <w:t xml:space="preserve">  1. В постановление администрации </w:t>
      </w:r>
      <w:proofErr w:type="spellStart"/>
      <w:r w:rsidRPr="00B26F84">
        <w:rPr>
          <w:sz w:val="28"/>
          <w:szCs w:val="28"/>
        </w:rPr>
        <w:t>Питишевского</w:t>
      </w:r>
      <w:proofErr w:type="spellEnd"/>
      <w:r w:rsidRPr="00B26F84">
        <w:rPr>
          <w:sz w:val="28"/>
          <w:szCs w:val="28"/>
        </w:rPr>
        <w:t xml:space="preserve"> сельского поселения Аликовского района Чувашской Республики от 08.09.2017 г. №</w:t>
      </w:r>
      <w:proofErr w:type="gramStart"/>
      <w:r w:rsidRPr="00B26F84">
        <w:rPr>
          <w:sz w:val="28"/>
          <w:szCs w:val="28"/>
        </w:rPr>
        <w:t>32  «</w:t>
      </w:r>
      <w:proofErr w:type="gramEnd"/>
      <w:r w:rsidRPr="00B26F84">
        <w:rPr>
          <w:kern w:val="1"/>
          <w:sz w:val="28"/>
          <w:szCs w:val="28"/>
        </w:rPr>
        <w:t>Об утверждении</w:t>
      </w:r>
      <w:r w:rsidRPr="00B26F84">
        <w:rPr>
          <w:sz w:val="28"/>
          <w:szCs w:val="28"/>
        </w:rPr>
        <w:t xml:space="preserve"> административного регламента администрации </w:t>
      </w:r>
      <w:proofErr w:type="spellStart"/>
      <w:r w:rsidRPr="00B26F84">
        <w:rPr>
          <w:rStyle w:val="af7"/>
          <w:b w:val="0"/>
          <w:bCs w:val="0"/>
          <w:color w:val="000000"/>
          <w:sz w:val="28"/>
          <w:szCs w:val="28"/>
        </w:rPr>
        <w:t>Питишевского</w:t>
      </w:r>
      <w:proofErr w:type="spellEnd"/>
      <w:r w:rsidRPr="00B26F84">
        <w:rPr>
          <w:sz w:val="28"/>
          <w:szCs w:val="28"/>
        </w:rPr>
        <w:t xml:space="preserve"> сельского поселения </w:t>
      </w:r>
      <w:r w:rsidRPr="00B26F84">
        <w:rPr>
          <w:rStyle w:val="af7"/>
          <w:b w:val="0"/>
          <w:bCs w:val="0"/>
          <w:sz w:val="28"/>
          <w:szCs w:val="28"/>
        </w:rPr>
        <w:t>Аликовского</w:t>
      </w:r>
      <w:r w:rsidRPr="00B26F84">
        <w:rPr>
          <w:sz w:val="28"/>
          <w:szCs w:val="28"/>
        </w:rPr>
        <w:t xml:space="preserve"> района  предоставления муниципальной услуги «Выдача ордера на производство земляных работ на территории </w:t>
      </w:r>
      <w:proofErr w:type="spellStart"/>
      <w:r w:rsidRPr="00B26F84">
        <w:rPr>
          <w:sz w:val="28"/>
          <w:szCs w:val="28"/>
        </w:rPr>
        <w:t>Питишевского</w:t>
      </w:r>
      <w:proofErr w:type="spellEnd"/>
      <w:r w:rsidRPr="00B26F84">
        <w:rPr>
          <w:sz w:val="28"/>
          <w:szCs w:val="28"/>
        </w:rPr>
        <w:t xml:space="preserve"> сельского </w:t>
      </w:r>
      <w:r w:rsidRPr="00B26F84">
        <w:rPr>
          <w:sz w:val="28"/>
          <w:szCs w:val="28"/>
        </w:rPr>
        <w:lastRenderedPageBreak/>
        <w:t>поселения Аликовского района Чувашской Республики» внести следующее изменение:</w:t>
      </w:r>
    </w:p>
    <w:p w14:paraId="7BB40994" w14:textId="77777777" w:rsidR="00B26F84" w:rsidRPr="00B26F84" w:rsidRDefault="00B26F84" w:rsidP="00B26F84">
      <w:pPr>
        <w:tabs>
          <w:tab w:val="left" w:pos="284"/>
          <w:tab w:val="left" w:pos="1650"/>
        </w:tabs>
        <w:ind w:firstLine="426"/>
        <w:jc w:val="both"/>
        <w:rPr>
          <w:sz w:val="28"/>
          <w:szCs w:val="28"/>
        </w:rPr>
      </w:pPr>
      <w:r w:rsidRPr="00B26F84">
        <w:rPr>
          <w:sz w:val="28"/>
          <w:szCs w:val="28"/>
        </w:rPr>
        <w:t>1) в часть 2.3. Административного регламента дополнить абзац 6 следующего содержания:</w:t>
      </w:r>
    </w:p>
    <w:p w14:paraId="44E075D1" w14:textId="77777777" w:rsidR="00B26F84" w:rsidRPr="00B26F84" w:rsidRDefault="00B26F84" w:rsidP="00B26F84">
      <w:pPr>
        <w:tabs>
          <w:tab w:val="left" w:pos="284"/>
          <w:tab w:val="left" w:pos="1650"/>
        </w:tabs>
        <w:ind w:firstLine="426"/>
        <w:jc w:val="both"/>
        <w:rPr>
          <w:sz w:val="28"/>
          <w:szCs w:val="28"/>
        </w:rPr>
      </w:pPr>
      <w:r w:rsidRPr="00B26F84">
        <w:rPr>
          <w:sz w:val="28"/>
          <w:szCs w:val="28"/>
        </w:rPr>
        <w:t>«- разрешение выполнения земляных работ по строительству газопроводов протяженностью до 30 м. в случае отсутствия пересечений с другими инженерными коммуникациями без получения разрешения (ордера) на производство работ с предварительным письменным уведомлением;»;</w:t>
      </w:r>
    </w:p>
    <w:p w14:paraId="7214A0EC" w14:textId="77777777" w:rsidR="00B26F84" w:rsidRPr="00B26F84" w:rsidRDefault="00B26F84" w:rsidP="00B26F84">
      <w:pPr>
        <w:tabs>
          <w:tab w:val="left" w:pos="284"/>
          <w:tab w:val="left" w:pos="1650"/>
        </w:tabs>
        <w:ind w:firstLine="426"/>
        <w:jc w:val="both"/>
        <w:rPr>
          <w:sz w:val="28"/>
          <w:szCs w:val="28"/>
        </w:rPr>
      </w:pPr>
      <w:r w:rsidRPr="00B26F84">
        <w:rPr>
          <w:sz w:val="28"/>
          <w:szCs w:val="28"/>
        </w:rPr>
        <w:t xml:space="preserve"> 2) в часть 2.6. Административного регламента дополнить пункт 2.6.4. следующего содержания:</w:t>
      </w:r>
    </w:p>
    <w:p w14:paraId="1C6E8150" w14:textId="77777777" w:rsidR="00B26F84" w:rsidRPr="00B26F84" w:rsidRDefault="00B26F84" w:rsidP="00B26F84">
      <w:pPr>
        <w:tabs>
          <w:tab w:val="left" w:pos="284"/>
          <w:tab w:val="left" w:pos="1650"/>
        </w:tabs>
        <w:ind w:firstLine="426"/>
        <w:jc w:val="both"/>
        <w:rPr>
          <w:sz w:val="28"/>
          <w:szCs w:val="28"/>
        </w:rPr>
      </w:pPr>
      <w:r w:rsidRPr="00B26F84">
        <w:rPr>
          <w:sz w:val="28"/>
          <w:szCs w:val="28"/>
        </w:rPr>
        <w:t xml:space="preserve">«2.6.4. К письменному уведомлению на выполнение земляных работ по строительству газопроводов протяженностью до 30 м. в случае отсутствия пересечений с другими инженерными коммуникациями прилагаются следующие документы: </w:t>
      </w:r>
    </w:p>
    <w:p w14:paraId="56638C0A" w14:textId="77777777" w:rsidR="00B26F84" w:rsidRPr="00B26F84" w:rsidRDefault="00B26F84" w:rsidP="00B26F84">
      <w:pPr>
        <w:tabs>
          <w:tab w:val="left" w:pos="284"/>
          <w:tab w:val="left" w:pos="1650"/>
        </w:tabs>
        <w:ind w:firstLine="426"/>
        <w:jc w:val="both"/>
        <w:rPr>
          <w:sz w:val="28"/>
          <w:szCs w:val="28"/>
        </w:rPr>
      </w:pPr>
      <w:r w:rsidRPr="00B26F84">
        <w:rPr>
          <w:sz w:val="28"/>
          <w:szCs w:val="28"/>
        </w:rPr>
        <w:t xml:space="preserve">- ситуационный план местности по строительству газопровода с указанием длины участка.»        </w:t>
      </w:r>
    </w:p>
    <w:p w14:paraId="44003B64" w14:textId="77777777" w:rsidR="00B26F84" w:rsidRPr="00B26F84" w:rsidRDefault="00B26F84" w:rsidP="00B26F84">
      <w:pPr>
        <w:tabs>
          <w:tab w:val="left" w:pos="284"/>
          <w:tab w:val="left" w:pos="1650"/>
        </w:tabs>
        <w:ind w:firstLine="426"/>
        <w:jc w:val="both"/>
        <w:rPr>
          <w:sz w:val="28"/>
          <w:szCs w:val="28"/>
        </w:rPr>
      </w:pPr>
      <w:r w:rsidRPr="00B26F84">
        <w:rPr>
          <w:sz w:val="28"/>
          <w:szCs w:val="28"/>
        </w:rPr>
        <w:t xml:space="preserve">   2.    </w:t>
      </w:r>
      <w:proofErr w:type="gramStart"/>
      <w:r w:rsidRPr="00B26F84">
        <w:rPr>
          <w:sz w:val="28"/>
          <w:szCs w:val="28"/>
        </w:rPr>
        <w:t>Контроль  за</w:t>
      </w:r>
      <w:proofErr w:type="gramEnd"/>
      <w:r w:rsidRPr="00B26F84"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57F34A69" w14:textId="77777777" w:rsidR="00B26F84" w:rsidRPr="00B26F84" w:rsidRDefault="00B26F84" w:rsidP="00B26F84">
      <w:pPr>
        <w:numPr>
          <w:ilvl w:val="1"/>
          <w:numId w:val="14"/>
        </w:numPr>
        <w:suppressAutoHyphens/>
        <w:ind w:left="0" w:firstLine="567"/>
        <w:jc w:val="both"/>
        <w:rPr>
          <w:sz w:val="28"/>
          <w:szCs w:val="28"/>
        </w:rPr>
      </w:pPr>
      <w:r w:rsidRPr="00B26F84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2B7A8B3E" w14:textId="77777777" w:rsidR="00B26F84" w:rsidRPr="00B26F84" w:rsidRDefault="00B26F84" w:rsidP="00B26F84">
      <w:pPr>
        <w:rPr>
          <w:sz w:val="28"/>
          <w:szCs w:val="28"/>
        </w:rPr>
      </w:pPr>
    </w:p>
    <w:p w14:paraId="2C1D20BC" w14:textId="77777777" w:rsidR="00B26F84" w:rsidRDefault="00B26F84" w:rsidP="00B26F84">
      <w:pPr>
        <w:rPr>
          <w:sz w:val="28"/>
          <w:szCs w:val="28"/>
        </w:rPr>
      </w:pPr>
    </w:p>
    <w:p w14:paraId="173C8EFC" w14:textId="1603D55D" w:rsidR="00B26F84" w:rsidRPr="00B26F84" w:rsidRDefault="00B26F84" w:rsidP="00B26F84">
      <w:pPr>
        <w:rPr>
          <w:sz w:val="28"/>
          <w:szCs w:val="28"/>
        </w:rPr>
      </w:pPr>
      <w:r w:rsidRPr="00B26F84">
        <w:rPr>
          <w:sz w:val="28"/>
          <w:szCs w:val="28"/>
        </w:rPr>
        <w:t xml:space="preserve">Глава </w:t>
      </w:r>
      <w:proofErr w:type="spellStart"/>
      <w:r w:rsidRPr="00B26F84">
        <w:rPr>
          <w:sz w:val="28"/>
          <w:szCs w:val="28"/>
        </w:rPr>
        <w:t>Питишевского</w:t>
      </w:r>
      <w:proofErr w:type="spellEnd"/>
    </w:p>
    <w:p w14:paraId="09461BA3" w14:textId="77777777" w:rsidR="00B26F84" w:rsidRPr="00B26F84" w:rsidRDefault="00B26F84" w:rsidP="00B26F84">
      <w:pPr>
        <w:ind w:right="30"/>
        <w:jc w:val="both"/>
        <w:rPr>
          <w:sz w:val="28"/>
          <w:szCs w:val="28"/>
        </w:rPr>
      </w:pPr>
      <w:r w:rsidRPr="00B26F84">
        <w:rPr>
          <w:sz w:val="28"/>
          <w:szCs w:val="28"/>
        </w:rPr>
        <w:t xml:space="preserve">сельского поселения                                                                                            </w:t>
      </w:r>
      <w:proofErr w:type="spellStart"/>
      <w:r w:rsidRPr="00B26F84">
        <w:rPr>
          <w:sz w:val="28"/>
          <w:szCs w:val="28"/>
        </w:rPr>
        <w:t>А.Ю.Гаврилова</w:t>
      </w:r>
      <w:proofErr w:type="spellEnd"/>
    </w:p>
    <w:p w14:paraId="239D526C" w14:textId="77777777" w:rsidR="00EB62CD" w:rsidRPr="00B26F84" w:rsidRDefault="00EB62CD" w:rsidP="00B26F84">
      <w:pPr>
        <w:jc w:val="both"/>
        <w:rPr>
          <w:sz w:val="28"/>
          <w:szCs w:val="28"/>
        </w:rPr>
      </w:pPr>
    </w:p>
    <w:sectPr w:rsidR="00EB62CD" w:rsidRPr="00B26F84" w:rsidSect="00EB62CD">
      <w:headerReference w:type="default" r:id="rId9"/>
      <w:type w:val="continuous"/>
      <w:pgSz w:w="11906" w:h="16838" w:code="9"/>
      <w:pgMar w:top="138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D48B" w14:textId="77777777" w:rsidR="00F55F06" w:rsidRDefault="00F55F06">
      <w:r>
        <w:separator/>
      </w:r>
    </w:p>
  </w:endnote>
  <w:endnote w:type="continuationSeparator" w:id="0">
    <w:p w14:paraId="14086E7E" w14:textId="77777777" w:rsidR="00F55F06" w:rsidRDefault="00F5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BA0D" w14:textId="77777777" w:rsidR="00F55F06" w:rsidRDefault="00F55F06">
      <w:r>
        <w:separator/>
      </w:r>
    </w:p>
  </w:footnote>
  <w:footnote w:type="continuationSeparator" w:id="0">
    <w:p w14:paraId="744A7633" w14:textId="77777777" w:rsidR="00F55F06" w:rsidRDefault="00F5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E023" w14:textId="77777777" w:rsidR="00EB02AB" w:rsidRDefault="000A7FD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02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3B05550A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4E4F9F"/>
    <w:multiLevelType w:val="hybridMultilevel"/>
    <w:tmpl w:val="4D44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A37EB"/>
    <w:multiLevelType w:val="hybridMultilevel"/>
    <w:tmpl w:val="EC60ACE0"/>
    <w:lvl w:ilvl="0" w:tplc="5FE2BF5E">
      <w:start w:val="3"/>
      <w:numFmt w:val="decimal"/>
      <w:lvlText w:val="%1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651F6"/>
    <w:multiLevelType w:val="multilevel"/>
    <w:tmpl w:val="5F386A96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2E744480"/>
    <w:multiLevelType w:val="hybridMultilevel"/>
    <w:tmpl w:val="9782E1BC"/>
    <w:lvl w:ilvl="0" w:tplc="0790605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D7894"/>
    <w:multiLevelType w:val="hybridMultilevel"/>
    <w:tmpl w:val="C902D300"/>
    <w:lvl w:ilvl="0" w:tplc="FFFFFFFF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5" w:hanging="360"/>
      </w:pPr>
    </w:lvl>
    <w:lvl w:ilvl="2" w:tplc="FFFFFFFF" w:tentative="1">
      <w:start w:val="1"/>
      <w:numFmt w:val="lowerRoman"/>
      <w:lvlText w:val="%3."/>
      <w:lvlJc w:val="right"/>
      <w:pPr>
        <w:ind w:left="2165" w:hanging="180"/>
      </w:pPr>
    </w:lvl>
    <w:lvl w:ilvl="3" w:tplc="FFFFFFFF" w:tentative="1">
      <w:start w:val="1"/>
      <w:numFmt w:val="decimal"/>
      <w:lvlText w:val="%4."/>
      <w:lvlJc w:val="left"/>
      <w:pPr>
        <w:ind w:left="2885" w:hanging="360"/>
      </w:pPr>
    </w:lvl>
    <w:lvl w:ilvl="4" w:tplc="FFFFFFFF" w:tentative="1">
      <w:start w:val="1"/>
      <w:numFmt w:val="lowerLetter"/>
      <w:lvlText w:val="%5."/>
      <w:lvlJc w:val="left"/>
      <w:pPr>
        <w:ind w:left="3605" w:hanging="360"/>
      </w:pPr>
    </w:lvl>
    <w:lvl w:ilvl="5" w:tplc="FFFFFFFF" w:tentative="1">
      <w:start w:val="1"/>
      <w:numFmt w:val="lowerRoman"/>
      <w:lvlText w:val="%6."/>
      <w:lvlJc w:val="right"/>
      <w:pPr>
        <w:ind w:left="4325" w:hanging="180"/>
      </w:pPr>
    </w:lvl>
    <w:lvl w:ilvl="6" w:tplc="FFFFFFFF" w:tentative="1">
      <w:start w:val="1"/>
      <w:numFmt w:val="decimal"/>
      <w:lvlText w:val="%7."/>
      <w:lvlJc w:val="left"/>
      <w:pPr>
        <w:ind w:left="5045" w:hanging="360"/>
      </w:pPr>
    </w:lvl>
    <w:lvl w:ilvl="7" w:tplc="FFFFFFFF" w:tentative="1">
      <w:start w:val="1"/>
      <w:numFmt w:val="lowerLetter"/>
      <w:lvlText w:val="%8."/>
      <w:lvlJc w:val="left"/>
      <w:pPr>
        <w:ind w:left="5765" w:hanging="360"/>
      </w:pPr>
    </w:lvl>
    <w:lvl w:ilvl="8" w:tplc="FFFFFFFF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253FB2"/>
    <w:multiLevelType w:val="hybridMultilevel"/>
    <w:tmpl w:val="C930D01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83565"/>
    <w:multiLevelType w:val="multilevel"/>
    <w:tmpl w:val="2CEA6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9A5676"/>
    <w:multiLevelType w:val="hybridMultilevel"/>
    <w:tmpl w:val="A69420F2"/>
    <w:lvl w:ilvl="0" w:tplc="97841C36">
      <w:start w:val="3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5B1456"/>
    <w:multiLevelType w:val="hybridMultilevel"/>
    <w:tmpl w:val="8110B3A0"/>
    <w:lvl w:ilvl="0" w:tplc="C71E6F9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4BE2492"/>
    <w:multiLevelType w:val="hybridMultilevel"/>
    <w:tmpl w:val="C902D300"/>
    <w:lvl w:ilvl="0" w:tplc="7274667A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8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5080D"/>
    <w:rsid w:val="00075657"/>
    <w:rsid w:val="00075A50"/>
    <w:rsid w:val="000A7FDC"/>
    <w:rsid w:val="000B399B"/>
    <w:rsid w:val="001126BE"/>
    <w:rsid w:val="0016175B"/>
    <w:rsid w:val="00194A4E"/>
    <w:rsid w:val="001A3107"/>
    <w:rsid w:val="001A37AB"/>
    <w:rsid w:val="001A5C23"/>
    <w:rsid w:val="001B19D7"/>
    <w:rsid w:val="001C776D"/>
    <w:rsid w:val="001F367B"/>
    <w:rsid w:val="001F3D84"/>
    <w:rsid w:val="002052BA"/>
    <w:rsid w:val="00226839"/>
    <w:rsid w:val="002364E5"/>
    <w:rsid w:val="002454A9"/>
    <w:rsid w:val="00280962"/>
    <w:rsid w:val="002A6234"/>
    <w:rsid w:val="00316195"/>
    <w:rsid w:val="003169E4"/>
    <w:rsid w:val="00317F4F"/>
    <w:rsid w:val="003572BC"/>
    <w:rsid w:val="00363D23"/>
    <w:rsid w:val="00364EFB"/>
    <w:rsid w:val="00367067"/>
    <w:rsid w:val="003955D4"/>
    <w:rsid w:val="003A37D5"/>
    <w:rsid w:val="0045085B"/>
    <w:rsid w:val="00495F53"/>
    <w:rsid w:val="004A2283"/>
    <w:rsid w:val="004B0A42"/>
    <w:rsid w:val="004C29EF"/>
    <w:rsid w:val="004E1E59"/>
    <w:rsid w:val="004F5289"/>
    <w:rsid w:val="00507667"/>
    <w:rsid w:val="0051480F"/>
    <w:rsid w:val="005405B2"/>
    <w:rsid w:val="0054413E"/>
    <w:rsid w:val="00552035"/>
    <w:rsid w:val="00570A97"/>
    <w:rsid w:val="00584412"/>
    <w:rsid w:val="005A2B8F"/>
    <w:rsid w:val="005B2394"/>
    <w:rsid w:val="005C16BE"/>
    <w:rsid w:val="005D40A3"/>
    <w:rsid w:val="00606B36"/>
    <w:rsid w:val="006117B7"/>
    <w:rsid w:val="0062566C"/>
    <w:rsid w:val="00627E0B"/>
    <w:rsid w:val="006E15C8"/>
    <w:rsid w:val="0071147E"/>
    <w:rsid w:val="0073159F"/>
    <w:rsid w:val="00750369"/>
    <w:rsid w:val="007645FF"/>
    <w:rsid w:val="00790057"/>
    <w:rsid w:val="007B2A8C"/>
    <w:rsid w:val="007D0361"/>
    <w:rsid w:val="007F7317"/>
    <w:rsid w:val="0080299A"/>
    <w:rsid w:val="00832237"/>
    <w:rsid w:val="009167B1"/>
    <w:rsid w:val="00954FC8"/>
    <w:rsid w:val="009924F1"/>
    <w:rsid w:val="0099595A"/>
    <w:rsid w:val="009C656B"/>
    <w:rsid w:val="009D3DD3"/>
    <w:rsid w:val="00A77850"/>
    <w:rsid w:val="00AA2B50"/>
    <w:rsid w:val="00AD077A"/>
    <w:rsid w:val="00AD757A"/>
    <w:rsid w:val="00B2349A"/>
    <w:rsid w:val="00B26F84"/>
    <w:rsid w:val="00B90ED3"/>
    <w:rsid w:val="00BD511C"/>
    <w:rsid w:val="00BF4C29"/>
    <w:rsid w:val="00C062BB"/>
    <w:rsid w:val="00C06353"/>
    <w:rsid w:val="00C70955"/>
    <w:rsid w:val="00CD5FF7"/>
    <w:rsid w:val="00CE4B5B"/>
    <w:rsid w:val="00CF0BF7"/>
    <w:rsid w:val="00CF4ED6"/>
    <w:rsid w:val="00CF5127"/>
    <w:rsid w:val="00D0142D"/>
    <w:rsid w:val="00D53C30"/>
    <w:rsid w:val="00DA377A"/>
    <w:rsid w:val="00DA4E80"/>
    <w:rsid w:val="00DA7DDE"/>
    <w:rsid w:val="00E0691A"/>
    <w:rsid w:val="00E84B51"/>
    <w:rsid w:val="00EB02AB"/>
    <w:rsid w:val="00EB62CD"/>
    <w:rsid w:val="00EF563A"/>
    <w:rsid w:val="00F06AA8"/>
    <w:rsid w:val="00F55F06"/>
    <w:rsid w:val="00F95A69"/>
    <w:rsid w:val="00FA62B6"/>
    <w:rsid w:val="00FC40B6"/>
    <w:rsid w:val="00FE387E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E17B9"/>
  <w15:docId w15:val="{C4C0D15C-2A4A-4B99-B4B3-545AE30A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7D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A37D5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37D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3A37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37D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3A37D5"/>
    <w:rPr>
      <w:rFonts w:cs="Times New Roman"/>
    </w:rPr>
  </w:style>
  <w:style w:type="paragraph" w:styleId="a6">
    <w:name w:val="footer"/>
    <w:basedOn w:val="a"/>
    <w:link w:val="a7"/>
    <w:rsid w:val="003A3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3A37D5"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link w:val="ac"/>
    <w:uiPriority w:val="99"/>
    <w:qFormat/>
    <w:rsid w:val="001C776D"/>
    <w:pPr>
      <w:spacing w:after="0" w:line="240" w:lineRule="auto"/>
    </w:pPr>
    <w:rPr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List Paragraph"/>
    <w:basedOn w:val="a"/>
    <w:uiPriority w:val="34"/>
    <w:qFormat/>
    <w:rsid w:val="00EF563A"/>
    <w:pPr>
      <w:ind w:left="720"/>
      <w:contextualSpacing/>
    </w:pPr>
  </w:style>
  <w:style w:type="paragraph" w:styleId="af0">
    <w:name w:val="Body Text"/>
    <w:basedOn w:val="a"/>
    <w:link w:val="af1"/>
    <w:rsid w:val="00C062BB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1">
    <w:name w:val="Основной текст Знак"/>
    <w:basedOn w:val="a0"/>
    <w:link w:val="af0"/>
    <w:rsid w:val="00C062BB"/>
    <w:rPr>
      <w:rFonts w:ascii="Calibri" w:hAnsi="Calibri" w:cs="Calibri"/>
      <w:lang w:eastAsia="ar-SA"/>
    </w:rPr>
  </w:style>
  <w:style w:type="paragraph" w:customStyle="1" w:styleId="ConsPlusNormal">
    <w:name w:val="ConsPlusNormal"/>
    <w:qFormat/>
    <w:rsid w:val="006256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2">
    <w:name w:val="Hyperlink"/>
    <w:rsid w:val="0062566C"/>
    <w:rPr>
      <w:color w:val="0000FF"/>
      <w:u w:val="single"/>
    </w:rPr>
  </w:style>
  <w:style w:type="paragraph" w:customStyle="1" w:styleId="af3">
    <w:name w:val="Прижатый влево"/>
    <w:basedOn w:val="a"/>
    <w:next w:val="a"/>
    <w:rsid w:val="0062566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4">
    <w:name w:val="FollowedHyperlink"/>
    <w:uiPriority w:val="99"/>
    <w:rsid w:val="0062566C"/>
    <w:rPr>
      <w:color w:val="800080"/>
      <w:u w:val="single"/>
    </w:rPr>
  </w:style>
  <w:style w:type="paragraph" w:customStyle="1" w:styleId="af5">
    <w:name w:val="Нормальный (таблица)"/>
    <w:basedOn w:val="a"/>
    <w:next w:val="a"/>
    <w:rsid w:val="0062566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unhideWhenUsed/>
    <w:rsid w:val="0062566C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2566C"/>
    <w:rPr>
      <w:sz w:val="16"/>
      <w:szCs w:val="16"/>
      <w:lang w:val="x-none" w:eastAsia="x-none"/>
    </w:rPr>
  </w:style>
  <w:style w:type="paragraph" w:customStyle="1" w:styleId="rvps706640">
    <w:name w:val="rvps706640"/>
    <w:basedOn w:val="a"/>
    <w:rsid w:val="0062566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11">
    <w:name w:val="Без интервала1"/>
    <w:rsid w:val="001A37AB"/>
    <w:pPr>
      <w:spacing w:after="0" w:line="240" w:lineRule="auto"/>
    </w:pPr>
    <w:rPr>
      <w:rFonts w:ascii="Calibri" w:hAnsi="Calibri"/>
      <w:lang w:eastAsia="en-US"/>
    </w:rPr>
  </w:style>
  <w:style w:type="paragraph" w:customStyle="1" w:styleId="Default">
    <w:name w:val="Default"/>
    <w:rsid w:val="001A37A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EB6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62CD"/>
    <w:rPr>
      <w:sz w:val="20"/>
      <w:szCs w:val="20"/>
    </w:rPr>
  </w:style>
  <w:style w:type="character" w:customStyle="1" w:styleId="ac">
    <w:name w:val="Без интервала Знак"/>
    <w:basedOn w:val="a0"/>
    <w:link w:val="ab"/>
    <w:uiPriority w:val="99"/>
    <w:locked/>
    <w:rsid w:val="00EB62CD"/>
    <w:rPr>
      <w:sz w:val="20"/>
      <w:szCs w:val="20"/>
    </w:rPr>
  </w:style>
  <w:style w:type="character" w:customStyle="1" w:styleId="af6">
    <w:name w:val="Гипертекстовая ссылка"/>
    <w:uiPriority w:val="99"/>
    <w:rsid w:val="00790057"/>
    <w:rPr>
      <w:b w:val="0"/>
      <w:bCs w:val="0"/>
      <w:color w:val="106BBE"/>
    </w:rPr>
  </w:style>
  <w:style w:type="character" w:styleId="af7">
    <w:name w:val="Strong"/>
    <w:qFormat/>
    <w:rsid w:val="00B26F8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8608-188E-4B99-B48B-5B78D7D8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Алексей Ишалев</dc:creator>
  <cp:lastModifiedBy>Владислав Григорьев</cp:lastModifiedBy>
  <cp:revision>2</cp:revision>
  <cp:lastPrinted>2022-03-24T09:51:00Z</cp:lastPrinted>
  <dcterms:created xsi:type="dcterms:W3CDTF">2022-04-04T05:23:00Z</dcterms:created>
  <dcterms:modified xsi:type="dcterms:W3CDTF">2022-04-04T05:23:00Z</dcterms:modified>
</cp:coreProperties>
</file>