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4A0"/>
      </w:tblPr>
      <w:tblGrid>
        <w:gridCol w:w="4170"/>
        <w:gridCol w:w="1041"/>
        <w:gridCol w:w="4170"/>
      </w:tblGrid>
      <w:tr w:rsidR="003E63CF" w:rsidTr="003E63CF">
        <w:trPr>
          <w:cantSplit/>
          <w:trHeight w:val="420"/>
        </w:trPr>
        <w:tc>
          <w:tcPr>
            <w:tcW w:w="4170" w:type="dxa"/>
          </w:tcPr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</w:t>
            </w:r>
            <w:r>
              <w:rPr>
                <w:noProof/>
                <w:color w:val="000000"/>
                <w:lang w:eastAsia="en-US"/>
              </w:rPr>
              <w:t>ЧĂВАШ РЕСПУБЛИКИ</w:t>
            </w:r>
          </w:p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rFonts w:ascii="Courier New" w:hAnsi="Courier New" w:cs="Courier New"/>
                <w:sz w:val="26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СĔНТĔРВĂРРИ РАЙОНĚ</w:t>
            </w:r>
          </w:p>
        </w:tc>
        <w:tc>
          <w:tcPr>
            <w:tcW w:w="1041" w:type="dxa"/>
          </w:tcPr>
          <w:p w:rsidR="003E63CF" w:rsidRDefault="003E63CF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4170" w:type="dxa"/>
            <w:hideMark/>
          </w:tcPr>
          <w:p w:rsidR="003E63CF" w:rsidRDefault="003E63CF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ЧУВАШСКАЯ РЕСПУБЛИКА </w:t>
            </w:r>
          </w:p>
          <w:p w:rsidR="003E63CF" w:rsidRDefault="003E63CF">
            <w:pPr>
              <w:spacing w:line="276" w:lineRule="auto"/>
              <w:jc w:val="center"/>
              <w:rPr>
                <w:rFonts w:ascii="Courier New" w:hAnsi="Courier New" w:cs="Courier New"/>
                <w:sz w:val="26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МАРИИНСКО-ПОСАДСКИЙ РАЙОН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</w:tr>
      <w:tr w:rsidR="003E63CF" w:rsidTr="003E63CF">
        <w:trPr>
          <w:cantSplit/>
          <w:trHeight w:val="2355"/>
        </w:trPr>
        <w:tc>
          <w:tcPr>
            <w:tcW w:w="4170" w:type="dxa"/>
          </w:tcPr>
          <w:p w:rsidR="003E63CF" w:rsidRDefault="003E63CF">
            <w:pPr>
              <w:tabs>
                <w:tab w:val="left" w:pos="4285"/>
              </w:tabs>
              <w:spacing w:before="80" w:line="276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КАРАПАШ ПОСЕЛЕНИЙĚН </w:t>
            </w:r>
          </w:p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lang w:eastAsia="en-US"/>
              </w:rPr>
              <w:t>ЯЛ ХУТЛĂХĚ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3E63CF" w:rsidRDefault="003E63CF">
            <w:pPr>
              <w:tabs>
                <w:tab w:val="left" w:pos="4285"/>
              </w:tabs>
              <w:spacing w:line="276" w:lineRule="auto"/>
              <w:rPr>
                <w:b/>
                <w:bCs/>
                <w:noProof/>
                <w:color w:val="000000"/>
                <w:sz w:val="26"/>
                <w:lang w:eastAsia="en-US"/>
              </w:rPr>
            </w:pPr>
          </w:p>
          <w:p w:rsidR="003E63CF" w:rsidRDefault="003E63CF">
            <w:pPr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lang w:eastAsia="en-US"/>
              </w:rPr>
              <w:t>ЙЫШĂНУ</w:t>
            </w:r>
          </w:p>
          <w:p w:rsidR="003E63CF" w:rsidRDefault="003E63CF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</w:p>
          <w:p w:rsidR="003E63CF" w:rsidRDefault="003E63CF">
            <w:pPr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 xml:space="preserve">2022.07.28     </w:t>
            </w:r>
            <w:r>
              <w:rPr>
                <w:b/>
                <w:noProof/>
                <w:color w:val="000000"/>
                <w:sz w:val="22"/>
                <w:szCs w:val="22"/>
                <w:lang w:eastAsia="en-US"/>
              </w:rPr>
              <w:t>5</w:t>
            </w:r>
            <w:r w:rsidR="0008448C">
              <w:rPr>
                <w:b/>
                <w:noProof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noProof/>
                <w:color w:val="000000"/>
                <w:sz w:val="22"/>
                <w:szCs w:val="22"/>
                <w:lang w:eastAsia="en-US"/>
              </w:rPr>
              <w:t xml:space="preserve"> № </w:t>
            </w:r>
          </w:p>
          <w:p w:rsidR="003E63CF" w:rsidRDefault="003E63CF">
            <w:pPr>
              <w:spacing w:line="276" w:lineRule="auto"/>
              <w:jc w:val="center"/>
              <w:rPr>
                <w:iCs/>
                <w:noProof/>
                <w:color w:val="000000"/>
                <w:lang w:eastAsia="en-US"/>
              </w:rPr>
            </w:pPr>
            <w:r>
              <w:rPr>
                <w:iCs/>
                <w:noProof/>
                <w:color w:val="000000"/>
                <w:lang w:eastAsia="en-US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3E63CF" w:rsidRDefault="003E63CF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4170" w:type="dxa"/>
          </w:tcPr>
          <w:p w:rsidR="003E63CF" w:rsidRDefault="003E63CF">
            <w:pPr>
              <w:spacing w:before="80" w:line="276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3E63CF" w:rsidRDefault="003E63CF">
            <w:pPr>
              <w:spacing w:before="80"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АДМИНИСТРАЦИЯ</w:t>
            </w:r>
          </w:p>
          <w:p w:rsidR="003E63CF" w:rsidRDefault="003E63CF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КАРАБАШСКОГО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E63CF" w:rsidRDefault="003E63C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3E63CF" w:rsidRDefault="003E63CF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</w:p>
          <w:p w:rsidR="003E63CF" w:rsidRDefault="003E63CF">
            <w:pPr>
              <w:spacing w:line="276" w:lineRule="auto"/>
              <w:ind w:left="362"/>
              <w:jc w:val="center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 xml:space="preserve">28.07.2022 </w:t>
            </w:r>
            <w:r>
              <w:rPr>
                <w:b/>
                <w:noProof/>
                <w:color w:val="000000"/>
                <w:sz w:val="22"/>
                <w:szCs w:val="22"/>
                <w:lang w:eastAsia="en-US"/>
              </w:rPr>
              <w:t>№ 5</w:t>
            </w:r>
            <w:r w:rsidR="0008448C">
              <w:rPr>
                <w:b/>
                <w:noProof/>
                <w:color w:val="000000"/>
                <w:sz w:val="22"/>
                <w:szCs w:val="22"/>
                <w:lang w:eastAsia="en-US"/>
              </w:rPr>
              <w:t>8</w:t>
            </w:r>
          </w:p>
          <w:p w:rsidR="003E63CF" w:rsidRDefault="003E63CF">
            <w:pPr>
              <w:spacing w:line="276" w:lineRule="auto"/>
              <w:ind w:left="348"/>
              <w:jc w:val="center"/>
              <w:rPr>
                <w:iCs/>
                <w:noProof/>
                <w:color w:val="000000"/>
                <w:lang w:eastAsia="en-US"/>
              </w:rPr>
            </w:pPr>
            <w:r>
              <w:rPr>
                <w:iCs/>
                <w:noProof/>
                <w:color w:val="000000"/>
                <w:lang w:eastAsia="en-US"/>
              </w:rPr>
              <w:t>деревня Карабаши</w:t>
            </w:r>
          </w:p>
        </w:tc>
      </w:tr>
    </w:tbl>
    <w:p w:rsidR="003E63CF" w:rsidRDefault="003E63CF" w:rsidP="003E63CF">
      <w:pPr>
        <w:pStyle w:val="a4"/>
        <w:ind w:right="4819"/>
        <w:jc w:val="both"/>
        <w:rPr>
          <w:rStyle w:val="a6"/>
          <w:color w:val="000000"/>
        </w:rPr>
      </w:pPr>
    </w:p>
    <w:p w:rsidR="003E63CF" w:rsidRPr="003E63CF" w:rsidRDefault="003E63CF" w:rsidP="003E63CF">
      <w:pPr>
        <w:pStyle w:val="2"/>
        <w:tabs>
          <w:tab w:val="left" w:pos="6213"/>
        </w:tabs>
        <w:spacing w:after="0" w:line="240" w:lineRule="auto"/>
        <w:ind w:right="4252"/>
        <w:jc w:val="both"/>
        <w:rPr>
          <w:spacing w:val="-4"/>
          <w:sz w:val="24"/>
          <w:szCs w:val="24"/>
        </w:rPr>
      </w:pPr>
      <w:r w:rsidRPr="003E63CF">
        <w:rPr>
          <w:rStyle w:val="a6"/>
          <w:sz w:val="24"/>
          <w:szCs w:val="24"/>
        </w:rPr>
        <w:t>О внесении изменений в постановление администрации Карабашского сельского поселения Мариинско-Посадского района Чувашской Республики от 12.07.2017 г. № 38 «</w:t>
      </w:r>
      <w:r w:rsidRPr="003E63CF">
        <w:rPr>
          <w:b/>
          <w:color w:val="0D0D0D"/>
          <w:sz w:val="24"/>
          <w:szCs w:val="24"/>
        </w:rPr>
        <w:t>Об утверждении административного регламента  предоставления муниципальной услуги «В</w:t>
      </w:r>
      <w:r w:rsidRPr="003E63CF">
        <w:rPr>
          <w:b/>
          <w:bCs/>
          <w:color w:val="0D0D0D"/>
          <w:sz w:val="24"/>
          <w:szCs w:val="24"/>
        </w:rPr>
        <w:t>ыдача разрешений на производство земляных работ</w:t>
      </w:r>
      <w:r w:rsidRPr="003E63CF">
        <w:rPr>
          <w:b/>
          <w:color w:val="0D0D0D"/>
          <w:sz w:val="24"/>
          <w:szCs w:val="24"/>
        </w:rPr>
        <w:t xml:space="preserve"> на территории Карабашского сельского поселения Мариинско-Посадского района Чувашской Республики»</w:t>
      </w:r>
    </w:p>
    <w:p w:rsidR="003E63CF" w:rsidRPr="003E63CF" w:rsidRDefault="003E63CF" w:rsidP="003E63C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3CF" w:rsidRPr="003E63CF" w:rsidRDefault="003E63CF" w:rsidP="003E63CF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законом от 06.10.2003 №  131-ФЗ «Об общих принципах организации местного самоуправления в Российской Федерации», на основании Устава  Карабашского сельского поселения Мариинско-Посадского района Чувашской Республики, администрация Карабашского сельского поселения </w:t>
      </w:r>
    </w:p>
    <w:p w:rsidR="003E63CF" w:rsidRPr="003E63CF" w:rsidRDefault="003E63CF" w:rsidP="003E63CF">
      <w:pPr>
        <w:pStyle w:val="a4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3CF" w:rsidRPr="003E63CF" w:rsidRDefault="003E63CF" w:rsidP="003E63CF">
      <w:pPr>
        <w:pStyle w:val="a4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63CF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3E63CF"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 w:rsidRPr="003E63CF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3E63CF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3E63CF" w:rsidRPr="003E63CF" w:rsidRDefault="003E63CF" w:rsidP="003E63CF">
      <w:pPr>
        <w:pStyle w:val="a4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 xml:space="preserve">     1. Внести  в административный регламент  администрации Карабашского  сельского поселения предоставления муниципальной услуги   </w:t>
      </w:r>
      <w:r w:rsidRPr="003E63CF">
        <w:rPr>
          <w:rFonts w:ascii="Times New Roman" w:hAnsi="Times New Roman"/>
          <w:color w:val="0D0D0D"/>
          <w:sz w:val="24"/>
          <w:szCs w:val="24"/>
        </w:rPr>
        <w:t>«В</w:t>
      </w:r>
      <w:r w:rsidRPr="003E63CF">
        <w:rPr>
          <w:rFonts w:ascii="Times New Roman" w:hAnsi="Times New Roman"/>
          <w:bCs/>
          <w:color w:val="0D0D0D"/>
          <w:sz w:val="24"/>
          <w:szCs w:val="24"/>
        </w:rPr>
        <w:t>ыдача разрешений на производство земляных работ</w:t>
      </w:r>
      <w:r w:rsidRPr="003E63CF">
        <w:rPr>
          <w:rFonts w:ascii="Times New Roman" w:hAnsi="Times New Roman"/>
          <w:color w:val="0D0D0D"/>
          <w:sz w:val="24"/>
          <w:szCs w:val="24"/>
        </w:rPr>
        <w:t xml:space="preserve"> на территории Карабашского  сельского поселения Мариинско-Посадского района Чувашской Республики»</w:t>
      </w:r>
      <w:r w:rsidRPr="003E63CF">
        <w:rPr>
          <w:rFonts w:ascii="Times New Roman" w:hAnsi="Times New Roman"/>
          <w:color w:val="000000"/>
          <w:sz w:val="24"/>
          <w:szCs w:val="24"/>
        </w:rPr>
        <w:t>, утвержденный постановлением администрации Карабашского сельского поселения от 12.07.2017 г. № 38 следующие изменения:</w:t>
      </w:r>
    </w:p>
    <w:p w:rsidR="003E63CF" w:rsidRPr="003E63CF" w:rsidRDefault="003E63CF" w:rsidP="003E63CF">
      <w:pPr>
        <w:rPr>
          <w:color w:val="000000"/>
          <w:sz w:val="24"/>
          <w:szCs w:val="24"/>
          <w:shd w:val="clear" w:color="auto" w:fill="FFFFFF"/>
        </w:rPr>
      </w:pPr>
    </w:p>
    <w:p w:rsidR="003E63CF" w:rsidRPr="003E63CF" w:rsidRDefault="003E63CF" w:rsidP="003E63C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3E63CF">
        <w:rPr>
          <w:b/>
          <w:color w:val="000000"/>
          <w:sz w:val="24"/>
          <w:szCs w:val="24"/>
          <w:shd w:val="clear" w:color="auto" w:fill="FFFFFF"/>
        </w:rPr>
        <w:t>1) Подраздел 2.4 раздела 2 изложить в следующей редакции:</w:t>
      </w:r>
    </w:p>
    <w:p w:rsidR="003E63CF" w:rsidRPr="003E63CF" w:rsidRDefault="003E63CF" w:rsidP="003E63CF">
      <w:pPr>
        <w:ind w:firstLine="709"/>
        <w:jc w:val="both"/>
        <w:rPr>
          <w:color w:val="0D0D0D"/>
          <w:sz w:val="24"/>
          <w:szCs w:val="24"/>
        </w:rPr>
      </w:pPr>
      <w:r w:rsidRPr="003E63CF">
        <w:rPr>
          <w:color w:val="0D0D0D"/>
          <w:sz w:val="24"/>
          <w:szCs w:val="24"/>
        </w:rPr>
        <w:t>2.4.</w:t>
      </w:r>
      <w:r w:rsidRPr="003E63CF">
        <w:rPr>
          <w:color w:val="0D0D0D"/>
          <w:sz w:val="24"/>
          <w:szCs w:val="24"/>
        </w:rPr>
        <w:tab/>
        <w:t>Срок предоставления муниципальной услуги</w:t>
      </w:r>
    </w:p>
    <w:p w:rsidR="003E63CF" w:rsidRPr="003E63CF" w:rsidRDefault="003E63CF" w:rsidP="003E63CF">
      <w:pPr>
        <w:ind w:firstLine="709"/>
        <w:jc w:val="both"/>
        <w:rPr>
          <w:color w:val="0D0D0D"/>
          <w:sz w:val="24"/>
          <w:szCs w:val="24"/>
        </w:rPr>
      </w:pPr>
      <w:r w:rsidRPr="003E63CF">
        <w:rPr>
          <w:color w:val="0D0D0D"/>
          <w:sz w:val="24"/>
          <w:szCs w:val="24"/>
        </w:rPr>
        <w:t>Выдача разрешения осуществляется в течение 20 рабочих дней со дня поступления заявления.</w:t>
      </w:r>
    </w:p>
    <w:p w:rsidR="003E63CF" w:rsidRPr="003E63CF" w:rsidRDefault="003E63CF" w:rsidP="003E63CF">
      <w:pPr>
        <w:ind w:firstLine="709"/>
        <w:jc w:val="both"/>
        <w:rPr>
          <w:color w:val="0D0D0D"/>
          <w:sz w:val="24"/>
          <w:szCs w:val="24"/>
        </w:rPr>
      </w:pPr>
      <w:r w:rsidRPr="003E63CF">
        <w:rPr>
          <w:color w:val="0D0D0D"/>
          <w:sz w:val="24"/>
          <w:szCs w:val="24"/>
        </w:rPr>
        <w:t>Срок выдачи документов (отправки электронных документов),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муниципальной услуги.</w:t>
      </w:r>
    </w:p>
    <w:p w:rsidR="003E63CF" w:rsidRPr="003E63CF" w:rsidRDefault="003E63CF" w:rsidP="003E63CF">
      <w:pPr>
        <w:rPr>
          <w:color w:val="000000"/>
          <w:sz w:val="24"/>
          <w:szCs w:val="24"/>
          <w:shd w:val="clear" w:color="auto" w:fill="FFFFFF"/>
        </w:rPr>
      </w:pPr>
    </w:p>
    <w:p w:rsidR="003E63CF" w:rsidRPr="003E63CF" w:rsidRDefault="003E63CF" w:rsidP="003E63C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3E63CF">
        <w:rPr>
          <w:b/>
          <w:color w:val="000000"/>
          <w:sz w:val="24"/>
          <w:szCs w:val="24"/>
          <w:shd w:val="clear" w:color="auto" w:fill="FFFFFF"/>
        </w:rPr>
        <w:t>2) Подраздел 2.7 раздела 2 изложить в следующей редакции:</w:t>
      </w:r>
    </w:p>
    <w:p w:rsidR="003E63CF" w:rsidRPr="003E63CF" w:rsidRDefault="003E63CF" w:rsidP="003E63CF">
      <w:pPr>
        <w:ind w:firstLine="709"/>
        <w:jc w:val="both"/>
        <w:rPr>
          <w:bCs/>
          <w:color w:val="0D0D0D"/>
          <w:sz w:val="24"/>
          <w:szCs w:val="24"/>
        </w:rPr>
      </w:pPr>
      <w:r w:rsidRPr="003E63CF">
        <w:rPr>
          <w:bCs/>
          <w:color w:val="0D0D0D"/>
          <w:sz w:val="24"/>
          <w:szCs w:val="24"/>
        </w:rPr>
        <w:t>2.7.</w:t>
      </w:r>
      <w:r w:rsidRPr="003E63CF">
        <w:rPr>
          <w:bCs/>
          <w:color w:val="0D0D0D"/>
          <w:sz w:val="24"/>
          <w:szCs w:val="24"/>
        </w:rPr>
        <w:tab/>
        <w:t>Для получения данной услуги не требуется:</w:t>
      </w:r>
    </w:p>
    <w:p w:rsidR="003E63CF" w:rsidRPr="003E63CF" w:rsidRDefault="003E63CF" w:rsidP="003E63CF">
      <w:pPr>
        <w:ind w:firstLine="709"/>
        <w:jc w:val="both"/>
        <w:rPr>
          <w:bCs/>
          <w:color w:val="0D0D0D"/>
          <w:sz w:val="24"/>
          <w:szCs w:val="24"/>
        </w:rPr>
      </w:pPr>
      <w:r w:rsidRPr="003E63CF">
        <w:rPr>
          <w:bCs/>
          <w:color w:val="0D0D0D"/>
          <w:sz w:val="24"/>
          <w:szCs w:val="24"/>
        </w:rPr>
        <w:lastRenderedPageBreak/>
        <w:t>1)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  предоставление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E63CF" w:rsidRPr="003E63CF" w:rsidRDefault="003E63CF" w:rsidP="003E63CF">
      <w:pPr>
        <w:ind w:firstLine="709"/>
        <w:jc w:val="both"/>
        <w:rPr>
          <w:color w:val="0D0D0D"/>
          <w:sz w:val="24"/>
          <w:szCs w:val="24"/>
        </w:rPr>
      </w:pPr>
    </w:p>
    <w:p w:rsidR="003E63CF" w:rsidRPr="003E63CF" w:rsidRDefault="003E63CF" w:rsidP="003E63CF">
      <w:pPr>
        <w:ind w:firstLine="567"/>
        <w:jc w:val="both"/>
        <w:rPr>
          <w:b/>
          <w:color w:val="0D0D0D"/>
          <w:sz w:val="24"/>
          <w:szCs w:val="24"/>
        </w:rPr>
      </w:pPr>
      <w:r w:rsidRPr="003E63CF">
        <w:rPr>
          <w:b/>
          <w:color w:val="0D0D0D"/>
          <w:sz w:val="24"/>
          <w:szCs w:val="24"/>
        </w:rPr>
        <w:t>3) Абзацы 1,2,3 подраздела 2.11 признать утратившими силу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b/>
          <w:color w:val="000000"/>
          <w:sz w:val="24"/>
          <w:szCs w:val="24"/>
        </w:rPr>
        <w:t>4) Подраздел 6.2. раздела 6 дополнить пунктами 8, 9, 10 следующего содержания</w:t>
      </w:r>
      <w:r w:rsidRPr="003E63CF">
        <w:rPr>
          <w:rFonts w:ascii="Times New Roman" w:hAnsi="Times New Roman"/>
          <w:color w:val="000000"/>
          <w:sz w:val="24"/>
          <w:szCs w:val="24"/>
        </w:rPr>
        <w:t>:</w:t>
      </w:r>
    </w:p>
    <w:p w:rsidR="003E63CF" w:rsidRPr="003E63CF" w:rsidRDefault="003E63CF" w:rsidP="003E63CF">
      <w:pPr>
        <w:shd w:val="clear" w:color="auto" w:fill="FFFFFF"/>
        <w:spacing w:before="237"/>
        <w:ind w:firstLine="540"/>
        <w:rPr>
          <w:color w:val="000000"/>
          <w:sz w:val="24"/>
          <w:szCs w:val="24"/>
        </w:rPr>
      </w:pPr>
      <w:r w:rsidRPr="003E63CF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E63CF" w:rsidRPr="003E63CF" w:rsidRDefault="003E63CF" w:rsidP="003E63CF">
      <w:pPr>
        <w:ind w:firstLine="567"/>
        <w:jc w:val="both"/>
        <w:rPr>
          <w:sz w:val="24"/>
          <w:szCs w:val="24"/>
        </w:rPr>
      </w:pPr>
      <w:proofErr w:type="gramStart"/>
      <w:r w:rsidRPr="003E63CF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3CF"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3CF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E6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E63CF" w:rsidRPr="003E63CF" w:rsidRDefault="003E63CF" w:rsidP="003E63CF">
      <w:pPr>
        <w:ind w:firstLine="567"/>
        <w:jc w:val="both"/>
        <w:rPr>
          <w:sz w:val="24"/>
          <w:szCs w:val="24"/>
        </w:rPr>
      </w:pPr>
      <w:r w:rsidRPr="003E63CF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63CF" w:rsidRPr="003E63CF" w:rsidRDefault="003E63CF" w:rsidP="003E63CF">
      <w:pPr>
        <w:ind w:firstLine="567"/>
        <w:jc w:val="both"/>
        <w:rPr>
          <w:sz w:val="24"/>
          <w:szCs w:val="24"/>
        </w:rPr>
      </w:pPr>
      <w:r w:rsidRPr="003E63C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eastAsia="Times New Roman" w:hAnsi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3CF">
        <w:rPr>
          <w:rFonts w:ascii="Times New Roman" w:hAnsi="Times New Roman"/>
          <w:b/>
          <w:color w:val="000000"/>
          <w:sz w:val="24"/>
          <w:szCs w:val="24"/>
        </w:rPr>
        <w:t xml:space="preserve">5) Раздел 6 дополнить подразделом 6.15. следующего содержания: 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>«6.15. Исправление допущенных опечаток и ошибок в выданных в результате предоставления муниципальной услуги документах.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63CF">
        <w:rPr>
          <w:rFonts w:ascii="Times New Roman" w:hAnsi="Times New Roman"/>
          <w:color w:val="000000"/>
          <w:sz w:val="24"/>
          <w:szCs w:val="24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Карабашского сельского поселения заявления об исправлении допущенных опечаток и ошибок в выданных в результате предоставления муниципальной </w:t>
      </w:r>
      <w:r w:rsidRPr="003E63CF">
        <w:rPr>
          <w:rFonts w:ascii="Times New Roman" w:hAnsi="Times New Roman"/>
          <w:color w:val="000000"/>
          <w:sz w:val="24"/>
          <w:szCs w:val="24"/>
        </w:rPr>
        <w:lastRenderedPageBreak/>
        <w:t>услуги документах, представленного заявителем (далее – заявление об исправлении ошибок).</w:t>
      </w:r>
      <w:proofErr w:type="gramEnd"/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>Заявление об исправлении ошибок представляется в администрацию Карабашского сельского поселения в произвольной форме и регистрируется специалистом администрации в день его поступления.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63CF">
        <w:rPr>
          <w:rFonts w:ascii="Times New Roman" w:hAnsi="Times New Roman"/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с даты регистрации заявления об исправлении ошибок.</w:t>
      </w:r>
      <w:proofErr w:type="gramEnd"/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3E63CF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3E63CF">
        <w:rPr>
          <w:rFonts w:ascii="Times New Roman" w:hAnsi="Times New Roman"/>
          <w:color w:val="000000"/>
          <w:sz w:val="24"/>
          <w:szCs w:val="24"/>
        </w:rPr>
        <w:t xml:space="preserve"> заявления об исправлении ошибок.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ошибок, либо письменное уведомление об отсутствии таких опечаток и (или) ошибок.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3CF" w:rsidRPr="003E63CF" w:rsidRDefault="003E63CF" w:rsidP="003E63CF">
      <w:pPr>
        <w:rPr>
          <w:sz w:val="24"/>
          <w:szCs w:val="24"/>
        </w:rPr>
      </w:pPr>
    </w:p>
    <w:p w:rsidR="003E63CF" w:rsidRPr="003E63CF" w:rsidRDefault="003E63CF" w:rsidP="003E63CF">
      <w:pPr>
        <w:pStyle w:val="a5"/>
        <w:ind w:left="0"/>
        <w:jc w:val="both"/>
        <w:rPr>
          <w:color w:val="000000"/>
          <w:sz w:val="24"/>
          <w:szCs w:val="24"/>
        </w:rPr>
      </w:pPr>
      <w:r w:rsidRPr="003E63CF">
        <w:rPr>
          <w:rStyle w:val="a6"/>
          <w:color w:val="000000"/>
          <w:sz w:val="24"/>
          <w:szCs w:val="24"/>
        </w:rPr>
        <w:t xml:space="preserve"> </w:t>
      </w:r>
      <w:r w:rsidRPr="003E63CF">
        <w:rPr>
          <w:color w:val="000000"/>
          <w:sz w:val="24"/>
          <w:szCs w:val="24"/>
        </w:rPr>
        <w:t xml:space="preserve">          2.</w:t>
      </w:r>
      <w:r w:rsidRPr="003E63CF">
        <w:rPr>
          <w:sz w:val="24"/>
          <w:szCs w:val="24"/>
        </w:rPr>
        <w:t xml:space="preserve"> Настоящее постановление вступает в силу с момента его официального опубликования в печатном средстве массовой информации «Посадский вестник».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CF9" w:rsidRDefault="00B52CF9" w:rsidP="00B52CF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CF9" w:rsidRDefault="00B52CF9" w:rsidP="00B52CF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3CF" w:rsidRPr="003E63CF" w:rsidRDefault="003E63CF" w:rsidP="00B52CF9">
      <w:pPr>
        <w:pStyle w:val="a4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63CF">
        <w:rPr>
          <w:rFonts w:ascii="Times New Roman" w:hAnsi="Times New Roman"/>
          <w:color w:val="000000"/>
          <w:sz w:val="24"/>
          <w:szCs w:val="24"/>
        </w:rPr>
        <w:t xml:space="preserve">Глава Карабашского сельского поселения                             </w:t>
      </w:r>
      <w:r w:rsidR="00B52C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E63CF">
        <w:rPr>
          <w:rFonts w:ascii="Times New Roman" w:hAnsi="Times New Roman"/>
          <w:color w:val="000000"/>
          <w:sz w:val="24"/>
          <w:szCs w:val="24"/>
        </w:rPr>
        <w:t>О.Н.Мартьянова</w:t>
      </w:r>
    </w:p>
    <w:p w:rsidR="003E63CF" w:rsidRPr="003E63CF" w:rsidRDefault="003E63CF" w:rsidP="003E63C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63CF" w:rsidRPr="003E63CF" w:rsidRDefault="003E63CF" w:rsidP="003E63CF">
      <w:pPr>
        <w:ind w:left="-142" w:right="-882"/>
        <w:rPr>
          <w:sz w:val="24"/>
          <w:szCs w:val="24"/>
        </w:rPr>
      </w:pPr>
    </w:p>
    <w:p w:rsidR="00B97400" w:rsidRPr="003E63CF" w:rsidRDefault="00B97400">
      <w:pPr>
        <w:rPr>
          <w:sz w:val="24"/>
          <w:szCs w:val="24"/>
        </w:rPr>
      </w:pPr>
    </w:p>
    <w:sectPr w:rsidR="00B97400" w:rsidRPr="003E63CF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CF"/>
    <w:rsid w:val="0008448C"/>
    <w:rsid w:val="002622E7"/>
    <w:rsid w:val="003E63CF"/>
    <w:rsid w:val="00545A38"/>
    <w:rsid w:val="00892BC3"/>
    <w:rsid w:val="00B52CF9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6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6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E63CF"/>
    <w:rPr>
      <w:rFonts w:ascii="Calibri" w:eastAsia="Arial" w:hAnsi="Calibri" w:cs="Times New Roman"/>
      <w:lang w:eastAsia="ar-SA"/>
    </w:rPr>
  </w:style>
  <w:style w:type="paragraph" w:styleId="a4">
    <w:name w:val="No Spacing"/>
    <w:link w:val="a3"/>
    <w:uiPriority w:val="1"/>
    <w:qFormat/>
    <w:rsid w:val="003E63C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E63CF"/>
    <w:pPr>
      <w:ind w:left="720"/>
      <w:contextualSpacing/>
    </w:pPr>
  </w:style>
  <w:style w:type="character" w:styleId="a6">
    <w:name w:val="Strong"/>
    <w:basedOn w:val="a0"/>
    <w:uiPriority w:val="22"/>
    <w:qFormat/>
    <w:rsid w:val="003E6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2022-07-28T08:08:00Z</dcterms:created>
  <dcterms:modified xsi:type="dcterms:W3CDTF">2022-08-12T12:09:00Z</dcterms:modified>
</cp:coreProperties>
</file>