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5" w:rsidRPr="007B0D8A" w:rsidRDefault="007C7305" w:rsidP="00026E71">
      <w:pPr>
        <w:pStyle w:val="a3"/>
        <w:ind w:right="174"/>
        <w:jc w:val="right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170"/>
        <w:gridCol w:w="1158"/>
        <w:gridCol w:w="4242"/>
      </w:tblGrid>
      <w:tr w:rsidR="007C7305" w:rsidTr="00391B29">
        <w:trPr>
          <w:cantSplit/>
          <w:trHeight w:val="420"/>
        </w:trPr>
        <w:tc>
          <w:tcPr>
            <w:tcW w:w="4170" w:type="dxa"/>
          </w:tcPr>
          <w:p w:rsidR="007C7305" w:rsidRDefault="007C7305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7C7305" w:rsidRDefault="007C7305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7C7305" w:rsidRDefault="007C7305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7C7305" w:rsidRDefault="007C7305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7C7305" w:rsidRDefault="007C7305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7C7305" w:rsidRPr="009170ED" w:rsidTr="00391B29">
        <w:trPr>
          <w:cantSplit/>
          <w:trHeight w:val="2355"/>
        </w:trPr>
        <w:tc>
          <w:tcPr>
            <w:tcW w:w="4170" w:type="dxa"/>
          </w:tcPr>
          <w:p w:rsidR="007C7305" w:rsidRPr="009170ED" w:rsidRDefault="007C7305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7C7305" w:rsidRPr="009170ED" w:rsidRDefault="007C7305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bCs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C7305" w:rsidRPr="009170ED" w:rsidRDefault="007C7305" w:rsidP="00391B29"/>
          <w:p w:rsidR="007C7305" w:rsidRDefault="007C7305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7C7305" w:rsidRPr="009170ED" w:rsidRDefault="007C7305" w:rsidP="00391B29"/>
          <w:p w:rsidR="007C7305" w:rsidRPr="009170ED" w:rsidRDefault="007C7305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2022.0</w:t>
            </w:r>
            <w:r w:rsidR="00250B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250B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250B4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B16BE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7C7305" w:rsidRPr="006A13D3" w:rsidRDefault="007C7305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7C7305" w:rsidRPr="009170ED" w:rsidRDefault="007C7305" w:rsidP="00391B29"/>
        </w:tc>
        <w:tc>
          <w:tcPr>
            <w:tcW w:w="4242" w:type="dxa"/>
          </w:tcPr>
          <w:p w:rsidR="007C7305" w:rsidRPr="009170ED" w:rsidRDefault="007C7305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7C7305" w:rsidRPr="009170ED" w:rsidRDefault="007C7305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7C7305" w:rsidRPr="009170ED" w:rsidRDefault="007C7305" w:rsidP="00391B29">
            <w:pPr>
              <w:pStyle w:val="af0"/>
              <w:jc w:val="center"/>
              <w:rPr>
                <w:rStyle w:val="afd"/>
                <w:bCs/>
                <w:color w:val="000000"/>
                <w:sz w:val="22"/>
                <w:szCs w:val="22"/>
              </w:rPr>
            </w:pPr>
          </w:p>
          <w:p w:rsidR="007C7305" w:rsidRPr="009170ED" w:rsidRDefault="007C7305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7C7305" w:rsidRPr="009170ED" w:rsidRDefault="007C7305" w:rsidP="00391B29"/>
          <w:p w:rsidR="007C7305" w:rsidRPr="009170ED" w:rsidRDefault="00250B40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19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8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.2022     </w:t>
            </w:r>
            <w:r w:rsidR="007C7305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75153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</w:t>
            </w:r>
            <w:r w:rsidR="007C730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B16BE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</w:p>
          <w:p w:rsidR="007C7305" w:rsidRPr="006A13D3" w:rsidRDefault="007C7305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7C7305" w:rsidRDefault="007C7305" w:rsidP="00E73B7E">
      <w:pPr>
        <w:rPr>
          <w:rFonts w:asciiTheme="minorHAnsi" w:hAnsiTheme="minorHAnsi"/>
        </w:rPr>
      </w:pPr>
    </w:p>
    <w:p w:rsidR="00B16BEB" w:rsidRDefault="00B16BEB" w:rsidP="00B16BEB">
      <w:pPr>
        <w:pStyle w:val="ConsPlusTitle"/>
        <w:tabs>
          <w:tab w:val="left" w:pos="5670"/>
        </w:tabs>
        <w:spacing w:line="240" w:lineRule="exact"/>
        <w:ind w:right="42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>Большешигаевского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Мариинско-Посадского района Чувашской Республики</w:t>
      </w:r>
    </w:p>
    <w:p w:rsidR="00B16BEB" w:rsidRPr="00440FB5" w:rsidRDefault="00B16BEB" w:rsidP="00B16BEB">
      <w:pPr>
        <w:pStyle w:val="ConsPlusNormal"/>
        <w:spacing w:before="100" w:beforeAutospacing="1"/>
        <w:jc w:val="both"/>
        <w:rPr>
          <w:color w:val="000000" w:themeColor="text1"/>
        </w:rPr>
      </w:pPr>
    </w:p>
    <w:p w:rsidR="00B16BEB" w:rsidRPr="00526DF0" w:rsidRDefault="00B16BEB" w:rsidP="00B16BEB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11 статьи 55.24 Градостроительного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Уставом Большешигаевского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Мариинско-Посадского района,</w:t>
      </w:r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Собрание депутатов Большешигаевского сельского поселения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>решило:</w:t>
      </w:r>
    </w:p>
    <w:p w:rsidR="00B16BEB" w:rsidRPr="00526DF0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 </w:t>
      </w:r>
      <w:hyperlink w:anchor="Par35" w:tooltip="ПОРЯДОК" w:history="1">
        <w:r w:rsidRPr="00526D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Большешигаевского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Мариинско-Посадского района Чувашской Республики согласно приложению №1.</w:t>
      </w:r>
      <w:proofErr w:type="gramEnd"/>
    </w:p>
    <w:p w:rsidR="00B16BEB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газете «Посадский вестник»</w:t>
      </w:r>
      <w:r w:rsidRPr="00526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BEB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ind w:right="4495"/>
        <w:jc w:val="both"/>
      </w:pPr>
      <w:r>
        <w:t xml:space="preserve">Председатель Собрания депутатов </w:t>
      </w:r>
    </w:p>
    <w:p w:rsidR="00B16BEB" w:rsidRDefault="00B16BEB" w:rsidP="00B16BEB">
      <w:pPr>
        <w:ind w:right="-143"/>
        <w:jc w:val="both"/>
      </w:pPr>
      <w:r>
        <w:t>Большешигаевского сельского поселения                                                            Н.С.Колесникова</w:t>
      </w:r>
    </w:p>
    <w:p w:rsidR="00B16BEB" w:rsidRPr="00526DF0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440FB5" w:rsidRDefault="00B16BEB" w:rsidP="00B16BEB">
      <w:pPr>
        <w:pStyle w:val="ConsPlusNormal"/>
        <w:spacing w:line="240" w:lineRule="exact"/>
        <w:jc w:val="right"/>
        <w:rPr>
          <w:color w:val="000000" w:themeColor="text1"/>
        </w:rPr>
      </w:pPr>
    </w:p>
    <w:p w:rsidR="00B16BEB" w:rsidRPr="00440FB5" w:rsidRDefault="00B16BEB" w:rsidP="00B16BEB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B16BEB" w:rsidRPr="00440FB5" w:rsidRDefault="00B16BEB" w:rsidP="00B16BEB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B16BEB" w:rsidRPr="00440FB5" w:rsidRDefault="00B16BEB" w:rsidP="00B16BEB">
      <w:pPr>
        <w:pStyle w:val="ConsPlusNormal"/>
        <w:spacing w:before="100" w:beforeAutospacing="1"/>
        <w:rPr>
          <w:color w:val="000000" w:themeColor="text1"/>
        </w:rPr>
      </w:pPr>
    </w:p>
    <w:p w:rsidR="00B16BEB" w:rsidRDefault="00B16BEB" w:rsidP="00B16BEB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B16BEB" w:rsidRPr="00440FB5" w:rsidRDefault="00B16BEB" w:rsidP="00B16BEB">
      <w:pPr>
        <w:pStyle w:val="ConsPlusNormal"/>
        <w:spacing w:before="100" w:beforeAutospacing="1"/>
        <w:jc w:val="right"/>
        <w:rPr>
          <w:color w:val="000000" w:themeColor="text1"/>
        </w:rPr>
      </w:pPr>
    </w:p>
    <w:p w:rsidR="00B16BEB" w:rsidRPr="00430193" w:rsidRDefault="00B16BEB" w:rsidP="00B16BEB">
      <w:pPr>
        <w:ind w:left="4536" w:right="-2"/>
        <w:jc w:val="right"/>
      </w:pPr>
      <w:r w:rsidRPr="00430193">
        <w:t>Приложение № 1</w:t>
      </w:r>
    </w:p>
    <w:p w:rsidR="00B16BEB" w:rsidRPr="00430193" w:rsidRDefault="00B16BEB" w:rsidP="00B16BEB">
      <w:pPr>
        <w:ind w:left="4536" w:right="-2"/>
        <w:jc w:val="right"/>
      </w:pPr>
      <w:r w:rsidRPr="00430193">
        <w:t xml:space="preserve">к </w:t>
      </w:r>
      <w:r>
        <w:t xml:space="preserve">решению Собрания </w:t>
      </w:r>
      <w:r w:rsidRPr="00430193">
        <w:t xml:space="preserve"> </w:t>
      </w:r>
      <w:r>
        <w:t xml:space="preserve">депутатов </w:t>
      </w:r>
      <w:r w:rsidRPr="00430193">
        <w:t xml:space="preserve">Большешигаевского сельского поселения  </w:t>
      </w:r>
    </w:p>
    <w:p w:rsidR="00B16BEB" w:rsidRPr="00430193" w:rsidRDefault="00B16BEB" w:rsidP="00B16BEB">
      <w:pPr>
        <w:ind w:left="4536" w:right="-2"/>
        <w:jc w:val="right"/>
      </w:pPr>
      <w:r w:rsidRPr="00430193">
        <w:t xml:space="preserve">Мариинско-Посадского района </w:t>
      </w:r>
    </w:p>
    <w:p w:rsidR="00B16BEB" w:rsidRPr="00430193" w:rsidRDefault="00B16BEB" w:rsidP="00B16BEB">
      <w:pPr>
        <w:ind w:left="4536" w:right="-2"/>
        <w:jc w:val="right"/>
      </w:pPr>
      <w:r w:rsidRPr="00430193">
        <w:t xml:space="preserve">Чувашской Республики </w:t>
      </w:r>
    </w:p>
    <w:p w:rsidR="00B16BEB" w:rsidRPr="00430193" w:rsidRDefault="00B16BEB" w:rsidP="00B16BEB">
      <w:pPr>
        <w:ind w:left="4536" w:right="-2"/>
        <w:jc w:val="right"/>
      </w:pPr>
      <w:r w:rsidRPr="00430193">
        <w:t>от  «</w:t>
      </w:r>
      <w:r>
        <w:t>19</w:t>
      </w:r>
      <w:r w:rsidRPr="00430193">
        <w:t>» августа 202</w:t>
      </w:r>
      <w:r>
        <w:t>2</w:t>
      </w:r>
      <w:r w:rsidRPr="00430193">
        <w:t xml:space="preserve"> г. № </w:t>
      </w:r>
      <w:r>
        <w:t xml:space="preserve"> С-43/4</w:t>
      </w:r>
    </w:p>
    <w:p w:rsidR="00B16BEB" w:rsidRPr="00440FB5" w:rsidRDefault="00B16BEB" w:rsidP="00B16BEB">
      <w:pPr>
        <w:pStyle w:val="ConsPlusTitle"/>
        <w:spacing w:before="100" w:beforeAutospacing="1"/>
        <w:jc w:val="right"/>
        <w:rPr>
          <w:rFonts w:ascii="Times New Roman" w:hAnsi="Times New Roman" w:cs="Times New Roman"/>
          <w:color w:val="000000" w:themeColor="text1"/>
        </w:rPr>
      </w:pPr>
    </w:p>
    <w:p w:rsidR="00B16BEB" w:rsidRPr="00FD44C7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B16BEB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Большешигаевского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Мариинско-Посадского района </w:t>
      </w:r>
      <w:proofErr w:type="gramEnd"/>
    </w:p>
    <w:p w:rsidR="00B16BEB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B16BEB" w:rsidRPr="00FD44C7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Большешигаевского сельского поселения</w:t>
      </w:r>
      <w:r w:rsidRPr="00FD4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в Российской Федерации», Уставом Большешигаевского сельского поселения Мариинско-Посадского района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по тексту - осмотр зданий, сооружений), права и обязанности должностных лиц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осмотра зданий, сооружений.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Большешигаевского сельского поселения,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Уполномоченным органом, на который возлагаются полномочия по осуществлению осмотра зданий, сооружений, является администрация Большешигаевского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района Чувашской Республики 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администрация).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1.4. В целях осуществления на территории Большешигаевского сельского поселения осмотра зданий, сооружений администрация Большешигаевского сельского поселения</w:t>
      </w:r>
      <w:r w:rsidRPr="00FD44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 основной состав комиссии, уполномоченной осуществлять осмотр зданий, сооружений (далее – Комиссия).</w:t>
      </w:r>
    </w:p>
    <w:p w:rsidR="00B16BEB" w:rsidRPr="00FD44C7" w:rsidRDefault="00B16BEB" w:rsidP="00B16B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Title"/>
        <w:spacing w:before="100" w:beforeAutospacing="1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2. Организация и проведение осмотра зданий, сооружений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53"/>
      <w:bookmarkEnd w:id="0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Осмотр зданий, сооружений производится в случае поступления в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по тексту - заявление).</w:t>
      </w:r>
      <w:proofErr w:type="gramEnd"/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54"/>
      <w:bookmarkEnd w:id="1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заявления физических или юридических лиц регистрируются в день их поступления в администрацию.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proofErr w:type="gramEnd"/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администрации, ответственное за проведение осмотра зданий, сооружений,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Чувашской Республике сведения о собственниках зданий, сооружений, подлежащих осмотру, в течение 3 (трех) дней со дня регистрации заявления, указанного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D44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 порядке, предусмотренном законодательством.</w:t>
      </w:r>
      <w:proofErr w:type="gramEnd"/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2.4. Осмотр зданий, сооружений проводится на основании распоряжения администрации о проведении осмотра (далее по тексту - распоряжение).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 издается в срок, не превышающий 5 (пяти) рабочих дней со дня регистрации заявления, или в день регистрации - в случае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2.5. Распоряжение должно содержать следующие сведения: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проведения осмотра здания, сооружения;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фамилии, имена, отчества, должности: должностного лица, ответственного за организацию проведения осмотра зданий, сооружений (далее - ответственное должностное лицо администрации), специалистов администрации,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место нахождения осматриваемого здания, сооружения;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предмет осмотра здания, сооружения;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дата и время проведения осмотра здания, сооружения;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проведения осмотра здания, сооружения.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физическое или юридическое лицо (далее по тексту - лицо, ответственное за эксплуатацию здания, сооружения) уведомляются должностным лицом администрации, ответственным за проведение осмотра зданий, сооружений, о проведении осмотра здания, сооружения не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 (три) рабочих дня до дня проведения осмотра здания, сооружения посредством направления копии правового акта заказным почтовым отправлением с уведомлением о вручении или иным доступным способом (факсом, нарочным, посредством электронной почты) уведомления.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ответственным должностным лицом администрации о проведении осмотра здания, сооружения в день издания распоряжения любым доступным способом.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осмотре зданий, сооружений проводится визуальное обследование конструкций (при необходимости с </w:t>
      </w:r>
      <w:proofErr w:type="spell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фотофиксацией</w:t>
      </w:r>
      <w:proofErr w:type="spell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обмерочные</w:t>
      </w:r>
      <w:proofErr w:type="spell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требованиями технических регламентов к конструктивным и другим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характеристикам надежности и безопасности объектов, требованиями проектной документации осматриваемого объекта.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Лицо, ответственное за эксплуатацию здания, сооружения, обязано предоставить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Срок проведения осмотра зданий, сооружений составляет не более 20 (двадцати) дней со дня регистрации заявления, указанного в </w:t>
      </w:r>
      <w:hyperlink w:anchor="Par54" w:tooltip="Указанные заявления физических или юридических лиц регистрируются в день их поступления в Комитет." w:history="1">
        <w:r w:rsidRPr="00FD44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пункта 2.1</w:t>
        </w:r>
      </w:hyperlink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5 (пяти) дней со дня регистрации заявления.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По результатам осмотра зданий, сооружений составляется </w:t>
      </w:r>
      <w:hyperlink w:anchor="Par151" w:tooltip="                      Акт осмотра здания, сооружения" w:history="1">
        <w:r w:rsidRPr="00FD44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осмотра здания, сооружения по форме согласно Приложению к настоящему Порядку (далее - Акт осмотра).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Акту осмотра прикладываются материалы </w:t>
      </w:r>
      <w:proofErr w:type="spell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наличии) осматриваемого здания, сооружения и иные материалы, оформленные в ходе осмотра здания, сооружения.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доступа внутрь здания, сооружения в Акте осмотра делается соответствующая отметка.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составляется ответственным должностным лицом администрации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Рекомендованный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2.12. Акт осмотра и рекомендации подписываются членами Комиссии,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Акт осмотра утверждается главой администрации в течение 5 (пяти) дней со дня проведения осмотра здания, сооружения,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Копии Акта осмотра и рекомендаций направляются заявителю, лицу, ответственному за эксплуатацию здания, сооружения, в течение 3 (трех) рабочих дней со дня утверждения заказным почтовым отправлением с уведомлением о вручении либо вручаются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вручаются заявителю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копия Акта осмотра в течение 3 (трех) дней со дня его утверждения направляется в орган, должностному лицу, в компетенцию которых 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входит решение вопроса о привлечении к ответственности лица, совершившего такое нарушение.</w:t>
      </w:r>
      <w:proofErr w:type="gramEnd"/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Администрацией ведется учет проведенных осмотров в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Журнале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осмотров зданий, сооружений по форме, утвержденной приказом главы администрации.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должен быть прошит,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пронумерован и удостоверен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печатью администрации.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в администрацию заявлений, указанных в </w:t>
      </w:r>
      <w:hyperlink w:anchor="Par53" w:tooltip="2.1. Осмотр зданий,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" w:history="1">
        <w:r w:rsidRPr="00FD44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администрация направляет поступившие заявления в орган, осуществляющий в соответствии с федеральными законами государственный контроль (надзор) при эксплуатации зданий, сооружений, в течение 3 дней со дня регистрации заявлений в администрацию, с уведомлением заявителей.</w:t>
      </w:r>
      <w:proofErr w:type="gramEnd"/>
    </w:p>
    <w:p w:rsidR="00B16BEB" w:rsidRPr="00FD44C7" w:rsidRDefault="00B16BEB" w:rsidP="00B16B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3. Обязанности должностных лиц</w:t>
      </w:r>
    </w:p>
    <w:p w:rsidR="00B16BEB" w:rsidRPr="00FD44C7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осмотра зданий, сооружений</w:t>
      </w:r>
    </w:p>
    <w:p w:rsidR="00B16BEB" w:rsidRPr="00FD44C7" w:rsidRDefault="00B16BEB" w:rsidP="00B16BE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3.1. Должностные лица при проведении осмотра зданий, сооружений обязаны:</w:t>
      </w:r>
    </w:p>
    <w:p w:rsidR="00B16BEB" w:rsidRPr="00FD44C7" w:rsidRDefault="00B16BEB" w:rsidP="00B16BEB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требования, установленные нормативными правовыми актами Российской Федерации, Чувашской Республики и муниципальными нормативными правовыми актами Большешигаевского сельского поселения, права и законные интересы физических и юридических лиц при проведении осмотра зданий, сооружений;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принимать в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рассматривать поступившие заявления в установленный срок;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осмотр зданий, сооружений на основании распоряжения, при предъявлении соответствующих документов и только во время исполнения служебных обязанностей;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мониторинг исполнения рекомендаций;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запись о проведенных осмотрах в Журнале учета осмотров зданий, сооружений;</w:t>
      </w:r>
    </w:p>
    <w:p w:rsidR="00B16BEB" w:rsidRPr="00FD44C7" w:rsidRDefault="00B16BEB" w:rsidP="00B16BE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иные обязанности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предусмотренные нормативными правовыми актами Российской Федерации, Чувашской Республики и муниципальными нормативными правовыми актами Большешигаевского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Мариинско-Посадского района.</w:t>
      </w:r>
    </w:p>
    <w:p w:rsidR="00B16BEB" w:rsidRPr="00FD44C7" w:rsidRDefault="00B16BEB" w:rsidP="00B16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4. Права должностных лиц</w:t>
      </w:r>
    </w:p>
    <w:p w:rsidR="00B16BEB" w:rsidRPr="00FD44C7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осмотра зданий, сооружений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4.1. Должностные лица при проведении осмотра зданий, сооружений имеют право: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беспрепятственно при предъявлении документов и копии распоряжения посещать здания, сооружения в целях проведения их осмотра;</w:t>
      </w:r>
    </w:p>
    <w:p w:rsidR="00B16BEB" w:rsidRPr="00FD44C7" w:rsidRDefault="00B16BEB" w:rsidP="00B16BE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реализовывать иные права, предусмотренные нормативными правовыми актами Российской Федерации, Чувашской Республики и муниципальными нормативными правовыми актами Большешигаевского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Мариинско-Посадского района.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5. Права, обязанности и ответственность лиц,</w:t>
      </w:r>
    </w:p>
    <w:p w:rsidR="00B16BEB" w:rsidRPr="00FD44C7" w:rsidRDefault="00B16BEB" w:rsidP="00B16BEB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отвечающих за эксплуатацию зданий и сооружений</w:t>
      </w:r>
    </w:p>
    <w:p w:rsidR="00B16BEB" w:rsidRPr="00FD44C7" w:rsidRDefault="00B16BEB" w:rsidP="00B16BE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5.1. Лица, ответственные за эксплуатацию зданий, сооружений, имеют право: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непосредственно присутствовать при проведении осмотра, давать разъяснения по вопросам, относящимся к предмету осмотра;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получать от должностных лиц администрации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знакомиться с результатами осмотра и указывать в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Акте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осмотра о своем ознакомлении с результатами осмотра, согласии или несогласии с ними, а также с отдельными действиями (бездействием) должностных лиц;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обжаловать действия (бездействие) должностных лиц и результаты осмотра, повлекшего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5.2. Лица, ответственные за эксплуатацию зданий, сооружений, обязаны: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обеспечить должностным лицам доступ в осматриваемые здания, сооружения и представить документацию, необходимую для проведения осмотра;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принять меры по устранению выявленных нарушений требований законодательства, указанных в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рекомендациях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BEB" w:rsidRPr="00FD44C7" w:rsidRDefault="00B16BEB" w:rsidP="00B16B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5.3.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B16BEB" w:rsidRPr="00FD44C7" w:rsidRDefault="00B16BEB" w:rsidP="00B16B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осмотра зданий, сооружений в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целях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их</w:t>
      </w:r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технического состояния и надлежащего технического</w:t>
      </w:r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обслуживания в соответствии с требованиями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</w:t>
      </w:r>
      <w:proofErr w:type="gramEnd"/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регламентов к конструктивным и другим характеристикам</w:t>
      </w:r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надежности и безопасности объектов, требованиями проектной</w:t>
      </w:r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указанных объектов на территории</w:t>
      </w:r>
    </w:p>
    <w:p w:rsidR="00B16BEB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Большешигаевского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6BEB" w:rsidRPr="00FD44C7" w:rsidRDefault="00B16BEB" w:rsidP="00B16BEB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Мариинско-Посадского района Чувашской Республики</w:t>
      </w:r>
    </w:p>
    <w:p w:rsidR="00B16BEB" w:rsidRPr="00FD44C7" w:rsidRDefault="00B16BEB" w:rsidP="00B16BEB">
      <w:pPr>
        <w:pStyle w:val="ConsPlusNormal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УТВЕРЖДАЮ</w:t>
      </w:r>
    </w:p>
    <w:p w:rsidR="00B16BEB" w:rsidRPr="00FD44C7" w:rsidRDefault="00B16BEB" w:rsidP="00B16BE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</w:t>
      </w:r>
    </w:p>
    <w:p w:rsidR="00B16BEB" w:rsidRPr="00FD44C7" w:rsidRDefault="00B16BEB" w:rsidP="00B16BEB">
      <w:pPr>
        <w:pStyle w:val="ConsPlusNonformat"/>
        <w:spacing w:line="240" w:lineRule="exact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Большешигаевского сельского поселения _________________________________</w:t>
      </w:r>
    </w:p>
    <w:p w:rsidR="00B16BEB" w:rsidRPr="00FD44C7" w:rsidRDefault="00B16BEB" w:rsidP="00B16BEB">
      <w:pPr>
        <w:pStyle w:val="ConsPlusNonformat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(подпись) (Ф.И.О.)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Акт осмотра здания, сооружения </w:t>
      </w:r>
    </w:p>
    <w:p w:rsidR="00B16BEB" w:rsidRDefault="00B16BEB" w:rsidP="00B16BEB">
      <w:pPr>
        <w:pStyle w:val="ConsPlusNonformat"/>
        <w:spacing w:before="100" w:beforeAutospacing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«__» __________ 20__ г. </w:t>
      </w:r>
      <w:bookmarkStart w:id="2" w:name="Par151"/>
      <w:bookmarkEnd w:id="2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______________                                          Большешигаевско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B16BEB" w:rsidRPr="00FD44C7" w:rsidRDefault="00B16BEB" w:rsidP="00B16BEB">
      <w:pPr>
        <w:pStyle w:val="ConsPlusNonformat"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(дата, время составления)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акт составлен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 (фамилии, имена, отчества, должности членов комиссии, ответственных за проведение осмотра зданий, сооружений)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с  участием  экспертов  специалистов,  представителей  экспертных  и  иных организаций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B16BEB" w:rsidRPr="00FD44C7" w:rsidRDefault="00B16BEB" w:rsidP="00B16B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(фамилия, имя, отчество, должность, место работы)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rmal"/>
        <w:spacing w:before="100" w:beforeAutospacing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на  основании  распоряжения администрации Большешигаевского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Мариинско-Посадского района</w:t>
      </w:r>
    </w:p>
    <w:p w:rsidR="00B16BEB" w:rsidRDefault="00B16BEB" w:rsidP="00B16BEB">
      <w:pPr>
        <w:pStyle w:val="ConsPlusNormal"/>
        <w:spacing w:before="100" w:before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</w:t>
      </w:r>
    </w:p>
    <w:p w:rsidR="00B16BEB" w:rsidRPr="00FD44C7" w:rsidRDefault="00B16BEB" w:rsidP="00B16BE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(дата и номер)</w:t>
      </w:r>
    </w:p>
    <w:p w:rsidR="00B16BEB" w:rsidRDefault="00B16BEB" w:rsidP="00B16B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Объект осмотра: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 (наименование здания, сооружения, его место нахождения)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установлено:</w:t>
      </w:r>
    </w:p>
    <w:p w:rsidR="00B16BEB" w:rsidRPr="00FD44C7" w:rsidRDefault="00B16BEB" w:rsidP="00B16BEB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</w:t>
      </w: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(подробное описание данных, характеризующих состояние объекта осмотра)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Выявлены (не выявлены) нарушения: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   (в </w:t>
      </w:r>
      <w:proofErr w:type="gram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выявления указываются нарушения требований технических регламентов, проектной документации)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 о мерах по устранению выявленных нарушений: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При осмотре присутствовали:</w:t>
      </w:r>
    </w:p>
    <w:p w:rsidR="00B16BEB" w:rsidRPr="00FD44C7" w:rsidRDefault="00B16BEB" w:rsidP="00B16BEB">
      <w:pPr>
        <w:pStyle w:val="ConsPlusNonformat"/>
        <w:spacing w:before="100" w:before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 (фамилии, имена, отчества заявителя, лица, ответственного за эксплуатацию здания, сооружения, и др.)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к акту: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    (материалы </w:t>
      </w:r>
      <w:proofErr w:type="spellStart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осматриваемого здания, сооружения и иные материалы, оформленные в ходе осмотра)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проводивших осмотр:</w:t>
      </w:r>
    </w:p>
    <w:p w:rsidR="00B16BEB" w:rsidRPr="00FD44C7" w:rsidRDefault="00B16BEB" w:rsidP="00B16BEB">
      <w:pPr>
        <w:pStyle w:val="ConsPlusNonformat"/>
        <w:spacing w:before="100" w:before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4C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___________________ ___________________________</w:t>
      </w:r>
    </w:p>
    <w:p w:rsidR="00B16BEB" w:rsidRPr="00FD44C7" w:rsidRDefault="00B16BEB" w:rsidP="00B16BEB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BEB" w:rsidRPr="00FD44C7" w:rsidRDefault="00B16BEB" w:rsidP="00B16BEB">
      <w:pPr>
        <w:spacing w:before="100" w:beforeAutospacing="1"/>
        <w:rPr>
          <w:color w:val="000000" w:themeColor="text1"/>
        </w:rPr>
      </w:pPr>
    </w:p>
    <w:p w:rsidR="00B16BEB" w:rsidRPr="00FD44C7" w:rsidRDefault="00B16BEB" w:rsidP="00B16BEB">
      <w:pPr>
        <w:pStyle w:val="a3"/>
        <w:ind w:right="5385"/>
        <w:rPr>
          <w:rFonts w:ascii="Times New Roman" w:hAnsi="Times New Roman"/>
        </w:rPr>
      </w:pPr>
    </w:p>
    <w:p w:rsidR="007C7305" w:rsidRPr="00076563" w:rsidRDefault="007C7305" w:rsidP="00B16BEB">
      <w:pPr>
        <w:pStyle w:val="a3"/>
        <w:ind w:right="4959"/>
      </w:pPr>
    </w:p>
    <w:sectPr w:rsidR="007C7305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31" w:rsidRDefault="00B83831" w:rsidP="00026E71">
      <w:r>
        <w:separator/>
      </w:r>
    </w:p>
  </w:endnote>
  <w:endnote w:type="continuationSeparator" w:id="0">
    <w:p w:rsidR="00B83831" w:rsidRDefault="00B83831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31" w:rsidRDefault="00B83831" w:rsidP="00026E71">
      <w:r>
        <w:separator/>
      </w:r>
    </w:p>
  </w:footnote>
  <w:footnote w:type="continuationSeparator" w:id="0">
    <w:p w:rsidR="00B83831" w:rsidRDefault="00B83831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247C1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67EB"/>
    <w:rsid w:val="00046A2E"/>
    <w:rsid w:val="00047E62"/>
    <w:rsid w:val="00050C5F"/>
    <w:rsid w:val="00051C50"/>
    <w:rsid w:val="000527A1"/>
    <w:rsid w:val="000549A4"/>
    <w:rsid w:val="00054A00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0CD"/>
    <w:rsid w:val="000C6636"/>
    <w:rsid w:val="000C668F"/>
    <w:rsid w:val="000C699B"/>
    <w:rsid w:val="000C6B4D"/>
    <w:rsid w:val="000C7B71"/>
    <w:rsid w:val="000D0082"/>
    <w:rsid w:val="000D1A62"/>
    <w:rsid w:val="000D21B9"/>
    <w:rsid w:val="000D55CC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27E07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0C70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224"/>
    <w:rsid w:val="001F6F78"/>
    <w:rsid w:val="001F7FA2"/>
    <w:rsid w:val="002002B5"/>
    <w:rsid w:val="00201F0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0B40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0AB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3692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4361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258C"/>
    <w:rsid w:val="00412A47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09A4"/>
    <w:rsid w:val="004A17FE"/>
    <w:rsid w:val="004A2E6E"/>
    <w:rsid w:val="004A44DD"/>
    <w:rsid w:val="004A4DC1"/>
    <w:rsid w:val="004B135A"/>
    <w:rsid w:val="004B2AA2"/>
    <w:rsid w:val="004B36B4"/>
    <w:rsid w:val="004B4C8A"/>
    <w:rsid w:val="004B4D69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4BD3"/>
    <w:rsid w:val="004D5018"/>
    <w:rsid w:val="004D5FF7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5BA8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0B6"/>
    <w:rsid w:val="00536339"/>
    <w:rsid w:val="005372F6"/>
    <w:rsid w:val="0054078E"/>
    <w:rsid w:val="0054166C"/>
    <w:rsid w:val="005422DA"/>
    <w:rsid w:val="0054234A"/>
    <w:rsid w:val="0054409B"/>
    <w:rsid w:val="00544115"/>
    <w:rsid w:val="00544FD9"/>
    <w:rsid w:val="0054535A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8723F"/>
    <w:rsid w:val="00590DF1"/>
    <w:rsid w:val="00591495"/>
    <w:rsid w:val="00591698"/>
    <w:rsid w:val="0059288C"/>
    <w:rsid w:val="005961AE"/>
    <w:rsid w:val="005A1D71"/>
    <w:rsid w:val="005A4564"/>
    <w:rsid w:val="005A5997"/>
    <w:rsid w:val="005A6C8B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0360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3084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29A6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43C2"/>
    <w:rsid w:val="006563C3"/>
    <w:rsid w:val="0066153F"/>
    <w:rsid w:val="00662BC0"/>
    <w:rsid w:val="006631F1"/>
    <w:rsid w:val="006642D9"/>
    <w:rsid w:val="00665923"/>
    <w:rsid w:val="006665CD"/>
    <w:rsid w:val="00671652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1C96"/>
    <w:rsid w:val="00692363"/>
    <w:rsid w:val="00692541"/>
    <w:rsid w:val="00693D57"/>
    <w:rsid w:val="00693F3C"/>
    <w:rsid w:val="006944A2"/>
    <w:rsid w:val="006964C5"/>
    <w:rsid w:val="00696EEB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2F31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6E9C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534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5A77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042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4B4C"/>
    <w:rsid w:val="007A566F"/>
    <w:rsid w:val="007A6FBD"/>
    <w:rsid w:val="007A75E7"/>
    <w:rsid w:val="007A79FB"/>
    <w:rsid w:val="007B0D8A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C7305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01D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261E"/>
    <w:rsid w:val="008F33B5"/>
    <w:rsid w:val="008F66DE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09E6"/>
    <w:rsid w:val="009F20EF"/>
    <w:rsid w:val="009F232A"/>
    <w:rsid w:val="009F4018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81B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083"/>
    <w:rsid w:val="00AB4CFA"/>
    <w:rsid w:val="00AB56C6"/>
    <w:rsid w:val="00AB61BC"/>
    <w:rsid w:val="00AC0768"/>
    <w:rsid w:val="00AC082F"/>
    <w:rsid w:val="00AC0952"/>
    <w:rsid w:val="00AC159E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AF76E0"/>
    <w:rsid w:val="00B006B0"/>
    <w:rsid w:val="00B01D79"/>
    <w:rsid w:val="00B02018"/>
    <w:rsid w:val="00B032EA"/>
    <w:rsid w:val="00B034AA"/>
    <w:rsid w:val="00B0424D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6BE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383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4C93"/>
    <w:rsid w:val="00B953ED"/>
    <w:rsid w:val="00B95619"/>
    <w:rsid w:val="00B95849"/>
    <w:rsid w:val="00B97135"/>
    <w:rsid w:val="00B9741B"/>
    <w:rsid w:val="00BA096E"/>
    <w:rsid w:val="00BA0A1F"/>
    <w:rsid w:val="00BA0DAA"/>
    <w:rsid w:val="00BA0FB7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2FF0"/>
    <w:rsid w:val="00BC3052"/>
    <w:rsid w:val="00BC32D8"/>
    <w:rsid w:val="00BC62FA"/>
    <w:rsid w:val="00BC786D"/>
    <w:rsid w:val="00BD0BDF"/>
    <w:rsid w:val="00BD0DE5"/>
    <w:rsid w:val="00BD16AA"/>
    <w:rsid w:val="00BD40B4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4A4A"/>
    <w:rsid w:val="00BE67FD"/>
    <w:rsid w:val="00BF11E5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3C0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38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B7A7E"/>
    <w:rsid w:val="00CC0132"/>
    <w:rsid w:val="00CC0632"/>
    <w:rsid w:val="00CC0D27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17C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1D45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D43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317E"/>
    <w:rsid w:val="00E443A7"/>
    <w:rsid w:val="00E44F9C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3B7E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514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6C3B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3DF2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No List" w:locked="1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4054F"/>
    <w:rPr>
      <w:rFonts w:ascii="TimesET" w:hAnsi="TimesET"/>
      <w:b/>
      <w:color w:val="000000"/>
      <w:sz w:val="24"/>
    </w:rPr>
  </w:style>
  <w:style w:type="character" w:customStyle="1" w:styleId="20">
    <w:name w:val="Заголовок 2 Знак"/>
    <w:basedOn w:val="a0"/>
    <w:link w:val="2"/>
    <w:locked/>
    <w:rsid w:val="00C4054F"/>
    <w:rPr>
      <w:rFonts w:ascii="TimesET" w:hAnsi="TimesET"/>
      <w:b/>
      <w:sz w:val="24"/>
    </w:rPr>
  </w:style>
  <w:style w:type="character" w:customStyle="1" w:styleId="30">
    <w:name w:val="Заголовок 3 Знак"/>
    <w:basedOn w:val="a0"/>
    <w:link w:val="3"/>
    <w:locked/>
    <w:rsid w:val="00C4054F"/>
    <w:rPr>
      <w:b/>
      <w:caps/>
      <w:color w:val="000000"/>
      <w:sz w:val="24"/>
    </w:rPr>
  </w:style>
  <w:style w:type="character" w:customStyle="1" w:styleId="40">
    <w:name w:val="Заголовок 4 Знак"/>
    <w:basedOn w:val="a0"/>
    <w:link w:val="4"/>
    <w:locked/>
    <w:rsid w:val="00C4054F"/>
    <w:rPr>
      <w:b/>
      <w:sz w:val="28"/>
    </w:rPr>
  </w:style>
  <w:style w:type="character" w:customStyle="1" w:styleId="50">
    <w:name w:val="Заголовок 5 Знак"/>
    <w:basedOn w:val="a0"/>
    <w:link w:val="5"/>
    <w:locked/>
    <w:rsid w:val="00C4054F"/>
    <w:rPr>
      <w:b/>
      <w:sz w:val="24"/>
    </w:rPr>
  </w:style>
  <w:style w:type="character" w:customStyle="1" w:styleId="60">
    <w:name w:val="Заголовок 6 Знак"/>
    <w:basedOn w:val="a0"/>
    <w:link w:val="6"/>
    <w:locked/>
    <w:rsid w:val="00C4054F"/>
    <w:rPr>
      <w:b/>
      <w:sz w:val="22"/>
    </w:rPr>
  </w:style>
  <w:style w:type="character" w:customStyle="1" w:styleId="70">
    <w:name w:val="Заголовок 7 Знак"/>
    <w:basedOn w:val="a0"/>
    <w:link w:val="7"/>
    <w:locked/>
    <w:rsid w:val="00C4054F"/>
    <w:rPr>
      <w:sz w:val="24"/>
    </w:rPr>
  </w:style>
  <w:style w:type="character" w:customStyle="1" w:styleId="80">
    <w:name w:val="Заголовок 8 Знак"/>
    <w:basedOn w:val="a0"/>
    <w:link w:val="8"/>
    <w:locked/>
    <w:rsid w:val="00C4054F"/>
    <w:rPr>
      <w:i/>
      <w:sz w:val="24"/>
    </w:rPr>
  </w:style>
  <w:style w:type="character" w:customStyle="1" w:styleId="90">
    <w:name w:val="Заголовок 9 Знак"/>
    <w:basedOn w:val="a0"/>
    <w:link w:val="9"/>
    <w:locked/>
    <w:rsid w:val="00C4054F"/>
    <w:rPr>
      <w:rFonts w:ascii="Arial" w:hAnsi="Arial"/>
      <w:sz w:val="22"/>
    </w:rPr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locked/>
    <w:rsid w:val="00C4054F"/>
    <w:rPr>
      <w:rFonts w:ascii="TimesET" w:hAnsi="TimesET"/>
      <w:sz w:val="24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locked/>
    <w:rsid w:val="00C4054F"/>
    <w:rPr>
      <w:rFonts w:ascii="TimesET" w:hAnsi="TimesET"/>
      <w:sz w:val="24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locked/>
    <w:rsid w:val="00C4054F"/>
    <w:rPr>
      <w:rFonts w:ascii="TimesET" w:hAnsi="TimesET"/>
      <w:i/>
      <w:sz w:val="24"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C4054F"/>
    <w:rPr>
      <w:color w:val="000000"/>
      <w:sz w:val="24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uiPriority w:val="99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C4054F"/>
    <w:rPr>
      <w:sz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C4054F"/>
    <w:rPr>
      <w:sz w:val="24"/>
    </w:rPr>
  </w:style>
  <w:style w:type="character" w:styleId="ad">
    <w:name w:val="page number"/>
    <w:basedOn w:val="a0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C4054F"/>
    <w:rPr>
      <w:sz w:val="24"/>
    </w:r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uiPriority w:val="99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/>
      <w:sz w:val="16"/>
    </w:rPr>
  </w:style>
  <w:style w:type="paragraph" w:customStyle="1" w:styleId="13">
    <w:name w:val="Абзац списка1"/>
    <w:basedOn w:val="a"/>
    <w:uiPriority w:val="99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42317F"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uiPriority w:val="99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locked/>
    <w:rsid w:val="00C4054F"/>
    <w:rPr>
      <w:rFonts w:ascii="Tahoma" w:hAnsi="Tahoma"/>
      <w:shd w:val="clear" w:color="auto" w:fill="00008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basedOn w:val="a0"/>
    <w:link w:val="af6"/>
    <w:locked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basedOn w:val="a0"/>
    <w:link w:val="af8"/>
    <w:locked/>
    <w:rsid w:val="00901350"/>
    <w:rPr>
      <w:sz w:val="28"/>
    </w:rPr>
  </w:style>
  <w:style w:type="character" w:styleId="afa">
    <w:name w:val="Strong"/>
    <w:basedOn w:val="a0"/>
    <w:qFormat/>
    <w:rsid w:val="00901350"/>
    <w:rPr>
      <w:rFonts w:cs="Times New Roman"/>
      <w:b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locked/>
    <w:rsid w:val="00801E16"/>
    <w:rPr>
      <w:sz w:val="24"/>
    </w:rPr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4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basedOn w:val="a0"/>
    <w:rsid w:val="00801E16"/>
    <w:rPr>
      <w:rFonts w:cs="Times New Roman"/>
      <w:color w:val="0000FF"/>
      <w:u w:val="single"/>
    </w:rPr>
  </w:style>
  <w:style w:type="character" w:customStyle="1" w:styleId="afd">
    <w:name w:val="Цветовое выделение"/>
    <w:rsid w:val="00801E16"/>
    <w:rPr>
      <w:b/>
      <w:color w:val="000080"/>
      <w:sz w:val="20"/>
    </w:rPr>
  </w:style>
  <w:style w:type="character" w:customStyle="1" w:styleId="afe">
    <w:name w:val="Гипертекстовая ссылка"/>
    <w:rsid w:val="00801E16"/>
    <w:rPr>
      <w:b/>
      <w:color w:val="008000"/>
      <w:sz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aff0">
    <w:name w:val="FollowedHyperlink"/>
    <w:basedOn w:val="a0"/>
    <w:uiPriority w:val="99"/>
    <w:rsid w:val="00C4054F"/>
    <w:rPr>
      <w:rFonts w:cs="Times New Roman"/>
      <w:color w:val="800080"/>
      <w:u w:val="single"/>
    </w:rPr>
  </w:style>
  <w:style w:type="paragraph" w:styleId="aff1">
    <w:name w:val="Normal (Web)"/>
    <w:basedOn w:val="a"/>
    <w:uiPriority w:val="99"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uiPriority w:val="99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uiPriority w:val="99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uiPriority w:val="99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uiPriority w:val="99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uiPriority w:val="99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uiPriority w:val="99"/>
    <w:rsid w:val="00494342"/>
    <w:pPr>
      <w:spacing w:before="100" w:beforeAutospacing="1" w:after="100" w:afterAutospacing="1"/>
    </w:pPr>
  </w:style>
  <w:style w:type="paragraph" w:styleId="aff6">
    <w:name w:val="No Spacing"/>
    <w:uiPriority w:val="99"/>
    <w:qFormat/>
    <w:rsid w:val="001A513B"/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103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103D31"/>
    <w:rPr>
      <w:rFonts w:cs="Times New Roman"/>
    </w:rPr>
  </w:style>
  <w:style w:type="paragraph" w:customStyle="1" w:styleId="25">
    <w:name w:val="Основной текст с отступом2"/>
    <w:basedOn w:val="a"/>
    <w:uiPriority w:val="99"/>
    <w:rsid w:val="00C03974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uiPriority w:val="99"/>
    <w:rsid w:val="00C03974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uiPriority w:val="99"/>
    <w:rsid w:val="00C03974"/>
    <w:pPr>
      <w:ind w:left="720"/>
    </w:pPr>
  </w:style>
  <w:style w:type="paragraph" w:customStyle="1" w:styleId="15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6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uiPriority w:val="99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uiPriority w:val="99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36">
    <w:name w:val="Основной текст с отступом3"/>
    <w:basedOn w:val="a"/>
    <w:rsid w:val="004B4D69"/>
    <w:pPr>
      <w:ind w:firstLine="709"/>
      <w:jc w:val="both"/>
    </w:pPr>
    <w:rPr>
      <w:sz w:val="28"/>
    </w:rPr>
  </w:style>
  <w:style w:type="paragraph" w:customStyle="1" w:styleId="37">
    <w:name w:val="Текст выноски3"/>
    <w:basedOn w:val="a"/>
    <w:rsid w:val="004B4D69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4B4D69"/>
    <w:pPr>
      <w:ind w:left="720"/>
    </w:pPr>
  </w:style>
  <w:style w:type="numbering" w:customStyle="1" w:styleId="17">
    <w:name w:val="Нет списка1"/>
    <w:next w:val="a2"/>
    <w:semiHidden/>
    <w:rsid w:val="004B4D69"/>
  </w:style>
  <w:style w:type="numbering" w:customStyle="1" w:styleId="110">
    <w:name w:val="Нет списка11"/>
    <w:next w:val="a2"/>
    <w:semiHidden/>
    <w:rsid w:val="004B4D69"/>
  </w:style>
  <w:style w:type="numbering" w:customStyle="1" w:styleId="28">
    <w:name w:val="Нет списка2"/>
    <w:next w:val="a2"/>
    <w:semiHidden/>
    <w:rsid w:val="004B4D69"/>
  </w:style>
  <w:style w:type="numbering" w:customStyle="1" w:styleId="39">
    <w:name w:val="Нет списка3"/>
    <w:next w:val="a2"/>
    <w:semiHidden/>
    <w:rsid w:val="004B4D69"/>
  </w:style>
  <w:style w:type="paragraph" w:customStyle="1" w:styleId="41">
    <w:name w:val="Основной текст с отступом4"/>
    <w:basedOn w:val="a"/>
    <w:rsid w:val="00250B40"/>
    <w:pPr>
      <w:ind w:firstLine="709"/>
      <w:jc w:val="both"/>
    </w:pPr>
    <w:rPr>
      <w:sz w:val="28"/>
    </w:rPr>
  </w:style>
  <w:style w:type="paragraph" w:customStyle="1" w:styleId="42">
    <w:name w:val="Текст выноски4"/>
    <w:basedOn w:val="a"/>
    <w:rsid w:val="00250B40"/>
    <w:rPr>
      <w:rFonts w:ascii="Tahoma" w:hAnsi="Tahoma" w:cs="Tahoma"/>
      <w:sz w:val="16"/>
      <w:szCs w:val="16"/>
    </w:rPr>
  </w:style>
  <w:style w:type="paragraph" w:customStyle="1" w:styleId="43">
    <w:name w:val="Абзац списка4"/>
    <w:basedOn w:val="a"/>
    <w:rsid w:val="00250B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3406</Words>
  <Characters>19419</Characters>
  <Application>Microsoft Office Word</Application>
  <DocSecurity>0</DocSecurity>
  <Lines>161</Lines>
  <Paragraphs>45</Paragraphs>
  <ScaleCrop>false</ScaleCrop>
  <Company>отдел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2022-08-17T12:21:00Z</cp:lastPrinted>
  <dcterms:created xsi:type="dcterms:W3CDTF">2022-08-19T07:04:00Z</dcterms:created>
  <dcterms:modified xsi:type="dcterms:W3CDTF">2022-08-19T07:04:00Z</dcterms:modified>
</cp:coreProperties>
</file>