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07" w:rsidRPr="00541276" w:rsidRDefault="00B32207" w:rsidP="00B32207">
      <w:pPr>
        <w:spacing w:after="0" w:line="240" w:lineRule="auto"/>
        <w:jc w:val="both"/>
        <w:rPr>
          <w:sz w:val="24"/>
          <w:szCs w:val="24"/>
        </w:rPr>
      </w:pPr>
    </w:p>
    <w:tbl>
      <w:tblPr>
        <w:tblW w:w="9678" w:type="dxa"/>
        <w:tblInd w:w="-72" w:type="dxa"/>
        <w:tblLayout w:type="fixed"/>
        <w:tblLook w:val="04A0"/>
      </w:tblPr>
      <w:tblGrid>
        <w:gridCol w:w="4210"/>
        <w:gridCol w:w="1409"/>
        <w:gridCol w:w="4059"/>
      </w:tblGrid>
      <w:tr w:rsidR="00B32207" w:rsidRPr="00541276" w:rsidTr="003D76B1">
        <w:trPr>
          <w:cantSplit/>
          <w:trHeight w:val="410"/>
        </w:trPr>
        <w:tc>
          <w:tcPr>
            <w:tcW w:w="4210" w:type="dxa"/>
          </w:tcPr>
          <w:p w:rsidR="00B32207" w:rsidRPr="00541276" w:rsidRDefault="00B32207" w:rsidP="003D76B1">
            <w:pPr>
              <w:pStyle w:val="a4"/>
              <w:tabs>
                <w:tab w:val="left" w:pos="4285"/>
              </w:tabs>
              <w:snapToGrid w:val="0"/>
              <w:spacing w:line="192" w:lineRule="auto"/>
              <w:ind w:hanging="8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B32207" w:rsidRPr="00541276" w:rsidRDefault="00B32207" w:rsidP="003D76B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412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B32207" w:rsidRPr="00541276" w:rsidRDefault="00B32207" w:rsidP="003D76B1">
            <w:pPr>
              <w:pStyle w:val="a4"/>
              <w:tabs>
                <w:tab w:val="left" w:pos="4285"/>
              </w:tabs>
              <w:ind w:hanging="82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1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УРМАРСКИЙ РАЙОН</w:t>
            </w:r>
          </w:p>
        </w:tc>
        <w:tc>
          <w:tcPr>
            <w:tcW w:w="1409" w:type="dxa"/>
            <w:vMerge w:val="restart"/>
            <w:hideMark/>
          </w:tcPr>
          <w:p w:rsidR="00B32207" w:rsidRPr="00541276" w:rsidRDefault="00B32207" w:rsidP="003D76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-158115</wp:posOffset>
                  </wp:positionV>
                  <wp:extent cx="718820" cy="718820"/>
                  <wp:effectExtent l="19050" t="0" r="5080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71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59" w:type="dxa"/>
          </w:tcPr>
          <w:p w:rsidR="00B32207" w:rsidRPr="00541276" w:rsidRDefault="00B32207" w:rsidP="003D76B1">
            <w:pPr>
              <w:pStyle w:val="a4"/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  <w:p w:rsidR="00B32207" w:rsidRPr="00541276" w:rsidRDefault="00B32207" w:rsidP="003D76B1">
            <w:pPr>
              <w:pStyle w:val="a4"/>
              <w:tabs>
                <w:tab w:val="left" w:pos="4285"/>
              </w:tabs>
              <w:ind w:hanging="82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41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ЧАВАШ  РЕСПУБЛИКИ</w:t>
            </w:r>
          </w:p>
          <w:p w:rsidR="00B32207" w:rsidRPr="00541276" w:rsidRDefault="00B32207" w:rsidP="003D76B1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41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ВАРМАР РАЙОНĚ</w:t>
            </w:r>
          </w:p>
        </w:tc>
      </w:tr>
      <w:tr w:rsidR="00B32207" w:rsidRPr="00541276" w:rsidTr="003D76B1">
        <w:trPr>
          <w:cantSplit/>
          <w:trHeight w:val="2350"/>
        </w:trPr>
        <w:tc>
          <w:tcPr>
            <w:tcW w:w="4210" w:type="dxa"/>
          </w:tcPr>
          <w:p w:rsidR="00B32207" w:rsidRPr="00541276" w:rsidRDefault="00B32207" w:rsidP="003D76B1">
            <w:pPr>
              <w:pStyle w:val="a4"/>
              <w:tabs>
                <w:tab w:val="left" w:pos="0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B32207" w:rsidRPr="00541276" w:rsidRDefault="00B32207" w:rsidP="003D76B1">
            <w:pPr>
              <w:pStyle w:val="a4"/>
              <w:tabs>
                <w:tab w:val="left" w:pos="0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41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B32207" w:rsidRPr="00541276" w:rsidRDefault="00B32207" w:rsidP="003D76B1">
            <w:pPr>
              <w:pStyle w:val="a4"/>
              <w:tabs>
                <w:tab w:val="left" w:pos="0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ЧЕЛКАСИНСКОГО СЕЛЬСКОГО ПОСЕЛЕНИЯ</w:t>
            </w:r>
          </w:p>
          <w:p w:rsidR="00B32207" w:rsidRPr="00541276" w:rsidRDefault="00B32207" w:rsidP="003D76B1">
            <w:pPr>
              <w:pStyle w:val="a4"/>
              <w:tabs>
                <w:tab w:val="left" w:pos="0"/>
                <w:tab w:val="left" w:pos="491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207" w:rsidRPr="00541276" w:rsidRDefault="00B32207" w:rsidP="003D76B1">
            <w:pPr>
              <w:pStyle w:val="a4"/>
              <w:tabs>
                <w:tab w:val="left" w:pos="0"/>
              </w:tabs>
              <w:spacing w:line="192" w:lineRule="auto"/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54127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ПОСТАНОВЛЕНИЕ</w:t>
            </w:r>
          </w:p>
          <w:p w:rsidR="00B32207" w:rsidRPr="00541276" w:rsidRDefault="00B32207" w:rsidP="003D76B1">
            <w:pPr>
              <w:pStyle w:val="a4"/>
              <w:tabs>
                <w:tab w:val="left" w:pos="0"/>
              </w:tabs>
              <w:spacing w:line="192" w:lineRule="auto"/>
              <w:jc w:val="center"/>
              <w:rPr>
                <w:sz w:val="24"/>
                <w:szCs w:val="24"/>
              </w:rPr>
            </w:pPr>
          </w:p>
          <w:p w:rsidR="00B32207" w:rsidRPr="00541276" w:rsidRDefault="00B32207" w:rsidP="003D76B1">
            <w:pPr>
              <w:pStyle w:val="a4"/>
              <w:tabs>
                <w:tab w:val="left" w:pos="0"/>
              </w:tabs>
              <w:spacing w:line="19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21.03.2022   №20  </w:t>
            </w:r>
          </w:p>
          <w:p w:rsidR="00B32207" w:rsidRPr="00541276" w:rsidRDefault="00B32207" w:rsidP="003D76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2207" w:rsidRPr="00541276" w:rsidRDefault="00B32207" w:rsidP="003D76B1">
            <w:pPr>
              <w:widowControl w:val="0"/>
              <w:tabs>
                <w:tab w:val="left" w:pos="0"/>
              </w:tabs>
              <w:spacing w:after="0" w:line="256" w:lineRule="auto"/>
              <w:ind w:hanging="823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  <w:r w:rsidRPr="00541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село </w:t>
            </w:r>
            <w:proofErr w:type="spellStart"/>
            <w:r w:rsidRPr="00541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Челкасы</w:t>
            </w:r>
            <w:proofErr w:type="spellEnd"/>
          </w:p>
        </w:tc>
        <w:tc>
          <w:tcPr>
            <w:tcW w:w="1409" w:type="dxa"/>
            <w:vMerge/>
            <w:vAlign w:val="center"/>
            <w:hideMark/>
          </w:tcPr>
          <w:p w:rsidR="00B32207" w:rsidRPr="00541276" w:rsidRDefault="00B32207" w:rsidP="003D76B1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059" w:type="dxa"/>
          </w:tcPr>
          <w:p w:rsidR="00B32207" w:rsidRPr="00541276" w:rsidRDefault="00B32207" w:rsidP="003D76B1">
            <w:pPr>
              <w:pStyle w:val="a4"/>
              <w:tabs>
                <w:tab w:val="left" w:pos="0"/>
              </w:tabs>
              <w:snapToGrid w:val="0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  <w:p w:rsidR="00B32207" w:rsidRPr="00541276" w:rsidRDefault="00B32207" w:rsidP="003D76B1">
            <w:pPr>
              <w:pStyle w:val="a4"/>
              <w:tabs>
                <w:tab w:val="left" w:pos="0"/>
                <w:tab w:val="left" w:pos="4285"/>
              </w:tabs>
              <w:snapToGrid w:val="0"/>
              <w:spacing w:line="192" w:lineRule="auto"/>
              <w:ind w:hanging="823"/>
              <w:jc w:val="center"/>
              <w:rPr>
                <w:rStyle w:val="a5"/>
                <w:bCs w:val="0"/>
                <w:color w:val="000000"/>
                <w:sz w:val="24"/>
                <w:szCs w:val="24"/>
                <w:lang w:eastAsia="ar-SA"/>
              </w:rPr>
            </w:pPr>
            <w:r w:rsidRPr="00541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ЧУЛКАС ЯЛ ПОСЕЛЕНИЙĚН</w:t>
            </w:r>
          </w:p>
          <w:p w:rsidR="00B32207" w:rsidRPr="00541276" w:rsidRDefault="00B32207" w:rsidP="003D76B1">
            <w:pPr>
              <w:pStyle w:val="a4"/>
              <w:tabs>
                <w:tab w:val="left" w:pos="0"/>
                <w:tab w:val="left" w:pos="4285"/>
              </w:tabs>
              <w:spacing w:line="192" w:lineRule="auto"/>
              <w:ind w:hanging="823"/>
              <w:jc w:val="center"/>
              <w:rPr>
                <w:sz w:val="24"/>
                <w:szCs w:val="24"/>
              </w:rPr>
            </w:pPr>
            <w:r w:rsidRPr="0054127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АДМИНИСТРАЦИЙ</w:t>
            </w:r>
            <w:r w:rsidRPr="00541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Ě</w:t>
            </w:r>
          </w:p>
          <w:p w:rsidR="00B32207" w:rsidRPr="00541276" w:rsidRDefault="00B32207" w:rsidP="003D76B1">
            <w:pPr>
              <w:pStyle w:val="a4"/>
              <w:tabs>
                <w:tab w:val="left" w:pos="0"/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207" w:rsidRPr="00541276" w:rsidRDefault="00B32207" w:rsidP="003D76B1">
            <w:pPr>
              <w:pStyle w:val="a4"/>
              <w:tabs>
                <w:tab w:val="left" w:pos="0"/>
                <w:tab w:val="left" w:pos="4285"/>
              </w:tabs>
              <w:jc w:val="center"/>
              <w:rPr>
                <w:rStyle w:val="a5"/>
                <w:color w:val="000000"/>
                <w:sz w:val="24"/>
                <w:szCs w:val="24"/>
              </w:rPr>
            </w:pPr>
            <w:r w:rsidRPr="0054127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ЙЫШĂНУ</w:t>
            </w:r>
          </w:p>
          <w:p w:rsidR="00B32207" w:rsidRPr="00541276" w:rsidRDefault="00B32207" w:rsidP="003D76B1">
            <w:pPr>
              <w:pStyle w:val="a4"/>
              <w:tabs>
                <w:tab w:val="left" w:pos="0"/>
                <w:tab w:val="left" w:pos="4285"/>
              </w:tabs>
              <w:jc w:val="center"/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2207" w:rsidRPr="00541276" w:rsidRDefault="00B32207" w:rsidP="003D76B1">
            <w:pPr>
              <w:pStyle w:val="a4"/>
              <w:tabs>
                <w:tab w:val="left" w:pos="0"/>
                <w:tab w:val="left" w:pos="4285"/>
              </w:tabs>
              <w:jc w:val="center"/>
              <w:rPr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21.03.2022  20</w:t>
            </w:r>
            <w:r w:rsidRPr="00541276">
              <w:rPr>
                <w:rStyle w:val="a5"/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B32207" w:rsidRPr="00541276" w:rsidRDefault="00B32207" w:rsidP="003D76B1">
            <w:pPr>
              <w:pStyle w:val="a4"/>
              <w:tabs>
                <w:tab w:val="left" w:pos="0"/>
              </w:tabs>
              <w:ind w:hanging="8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32207" w:rsidRPr="00541276" w:rsidRDefault="00B32207" w:rsidP="003D76B1">
            <w:pPr>
              <w:widowControl w:val="0"/>
              <w:tabs>
                <w:tab w:val="left" w:pos="0"/>
              </w:tabs>
              <w:spacing w:after="0" w:line="256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541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Чулкас</w:t>
            </w:r>
            <w:proofErr w:type="spellEnd"/>
            <w:r w:rsidRPr="00541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12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ялě</w:t>
            </w:r>
            <w:proofErr w:type="spellEnd"/>
          </w:p>
        </w:tc>
      </w:tr>
    </w:tbl>
    <w:p w:rsidR="00794D6D" w:rsidRDefault="00B32207" w:rsidP="00883E2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94D6D" w:rsidRDefault="00794D6D" w:rsidP="001F731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Челкасинского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Урмарского района №2 от 26.01.2022 года «О Плане мероприятий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Челкасинского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Урмарского ра</w:t>
      </w:r>
      <w:r w:rsidR="00D85E17">
        <w:rPr>
          <w:rFonts w:ascii="Times New Roman" w:hAnsi="Times New Roman" w:cs="Times New Roman"/>
          <w:sz w:val="24"/>
          <w:szCs w:val="24"/>
          <w:shd w:val="clear" w:color="auto" w:fill="FFFFFF"/>
        </w:rPr>
        <w:t>йона Чувашской республики на 2022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год»  </w:t>
      </w:r>
    </w:p>
    <w:p w:rsidR="001F7319" w:rsidRDefault="001F7319" w:rsidP="001F731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F7319" w:rsidRDefault="001F7319" w:rsidP="001F7319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94D6D" w:rsidRPr="00D85E17" w:rsidRDefault="008A4157" w:rsidP="001F73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 целях приведения нормативного правового акта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Челкасинского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Урмарского района Чувашской Республики в соответствие </w:t>
      </w:r>
      <w:r w:rsidR="001F7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 действую</w:t>
      </w:r>
      <w:r w:rsidR="00D85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щим законодательством Российской Федерации администрация </w:t>
      </w:r>
      <w:proofErr w:type="spellStart"/>
      <w:r w:rsidR="00D85E17">
        <w:rPr>
          <w:rFonts w:ascii="Times New Roman" w:hAnsi="Times New Roman" w:cs="Times New Roman"/>
          <w:sz w:val="24"/>
          <w:szCs w:val="24"/>
          <w:shd w:val="clear" w:color="auto" w:fill="FFFFFF"/>
        </w:rPr>
        <w:t>Челкасинского</w:t>
      </w:r>
      <w:proofErr w:type="spellEnd"/>
      <w:r w:rsidR="00D85E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Урмарского района Чувашской республики  </w:t>
      </w:r>
      <w:proofErr w:type="spellStart"/>
      <w:proofErr w:type="gramStart"/>
      <w:r w:rsidR="00D85E17" w:rsidRPr="00D85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proofErr w:type="spellEnd"/>
      <w:proofErr w:type="gramEnd"/>
      <w:r w:rsidR="00D85E17" w:rsidRPr="00D85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с т а </w:t>
      </w:r>
      <w:proofErr w:type="spellStart"/>
      <w:r w:rsidR="00D85E17" w:rsidRPr="00D85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</w:t>
      </w:r>
      <w:proofErr w:type="spellEnd"/>
      <w:r w:rsidR="00D85E17" w:rsidRPr="00D85E1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 в л я е т:</w:t>
      </w:r>
    </w:p>
    <w:p w:rsidR="00D85E17" w:rsidRDefault="00D85E17" w:rsidP="001F7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 </w:t>
      </w:r>
      <w:r w:rsidR="00EA5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Внести в </w:t>
      </w:r>
      <w:r w:rsidR="00E755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5716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постановление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Челкасинского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Урмарского района №2 от 26.01.2022 года «О Плане мероприятий по противодействию коррупции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Челкасинского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</w:t>
      </w:r>
      <w:r w:rsidR="00EA571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ия Урмарского района Чувашской Республики на 2022 год»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следующие изменения:</w:t>
      </w:r>
    </w:p>
    <w:p w:rsidR="00EA5716" w:rsidRDefault="00EA5716" w:rsidP="001F7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1.1. «подпункт 5 пункта 6 изложить в следующей редакции:</w:t>
      </w:r>
    </w:p>
    <w:p w:rsidR="00985634" w:rsidRDefault="00EA5716" w:rsidP="001F7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«5.</w:t>
      </w:r>
      <w:r w:rsidR="001F7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Рассмотрение </w:t>
      </w:r>
      <w:r w:rsidR="00883E24" w:rsidRPr="00794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реже одного раза в квартал вопросов правоприменительной </w:t>
      </w:r>
      <w:proofErr w:type="gramStart"/>
      <w:r w:rsidR="00883E24" w:rsidRPr="00794D6D">
        <w:rPr>
          <w:rFonts w:ascii="Times New Roman" w:hAnsi="Times New Roman" w:cs="Times New Roman"/>
          <w:sz w:val="24"/>
          <w:szCs w:val="24"/>
          <w:shd w:val="clear" w:color="auto" w:fill="FFFFFF"/>
        </w:rPr>
        <w:t>практики</w:t>
      </w:r>
      <w:proofErr w:type="gramEnd"/>
      <w:r w:rsidR="00883E24" w:rsidRPr="00794D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3E24" w:rsidRPr="00794D6D">
        <w:rPr>
          <w:rFonts w:ascii="Times New Roman" w:hAnsi="Times New Roman" w:cs="Times New Roman"/>
          <w:sz w:val="24"/>
          <w:szCs w:val="24"/>
          <w:shd w:val="clear" w:color="auto" w:fill="FFFFFF"/>
        </w:rPr>
        <w:t>и их должностных лиц в целях выработки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принятия мер по предупреждению</w:t>
      </w:r>
      <w:r w:rsidR="001F7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83E24" w:rsidRPr="00794D6D">
        <w:rPr>
          <w:rFonts w:ascii="Times New Roman" w:hAnsi="Times New Roman" w:cs="Times New Roman"/>
          <w:sz w:val="24"/>
          <w:szCs w:val="24"/>
          <w:shd w:val="clear" w:color="auto" w:fill="FFFFFF"/>
        </w:rPr>
        <w:t>и устранению причин выявленных нарушений</w:t>
      </w:r>
      <w:r w:rsidR="00794D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85E17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D85E17" w:rsidRDefault="00D85E17" w:rsidP="001F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E17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1F7319" w:rsidRDefault="001F7319" w:rsidP="001F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85E17" w:rsidRDefault="00D85E17" w:rsidP="001F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Челкасинского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</w:t>
      </w:r>
    </w:p>
    <w:p w:rsidR="00D85E17" w:rsidRPr="00794D6D" w:rsidRDefault="00D85E17" w:rsidP="001F7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Урмарского района Чувашской республики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1F73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Г.В.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Усков</w:t>
      </w:r>
      <w:proofErr w:type="spellEnd"/>
    </w:p>
    <w:sectPr w:rsidR="00D85E17" w:rsidRPr="00794D6D" w:rsidSect="0098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E24"/>
    <w:rsid w:val="001F7319"/>
    <w:rsid w:val="002A4D3D"/>
    <w:rsid w:val="00794D6D"/>
    <w:rsid w:val="00883E24"/>
    <w:rsid w:val="008A4157"/>
    <w:rsid w:val="00985634"/>
    <w:rsid w:val="00AB4771"/>
    <w:rsid w:val="00AC7C9F"/>
    <w:rsid w:val="00B32207"/>
    <w:rsid w:val="00D85E17"/>
    <w:rsid w:val="00E75513"/>
    <w:rsid w:val="00EA5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E17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B3220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Цветовое выделение"/>
    <w:rsid w:val="00B32207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2022-03-10T08:04:00Z</dcterms:created>
  <dcterms:modified xsi:type="dcterms:W3CDTF">2022-03-21T12:22:00Z</dcterms:modified>
</cp:coreProperties>
</file>