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22C4" w:rsidTr="00103185">
        <w:tc>
          <w:tcPr>
            <w:tcW w:w="2500" w:type="pct"/>
          </w:tcPr>
          <w:p w:rsidR="005922C4" w:rsidRDefault="005922C4" w:rsidP="0010318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0" w:type="pct"/>
          </w:tcPr>
          <w:p w:rsidR="005922C4" w:rsidRDefault="005922C4" w:rsidP="001031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922C4" w:rsidRDefault="005922C4" w:rsidP="00103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БУ ЧР «Канашская РСББЖ»</w:t>
            </w:r>
          </w:p>
          <w:p w:rsidR="005922C4" w:rsidRDefault="005922C4" w:rsidP="00103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Госветслужбы Чувашии</w:t>
            </w:r>
          </w:p>
          <w:p w:rsidR="005922C4" w:rsidRDefault="005922C4" w:rsidP="00103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М.Б. Кошкин</w:t>
            </w:r>
          </w:p>
          <w:p w:rsidR="005922C4" w:rsidRDefault="005922C4" w:rsidP="00103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февраля 2022 года</w:t>
            </w:r>
          </w:p>
          <w:p w:rsidR="005922C4" w:rsidRDefault="005922C4" w:rsidP="00103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C4" w:rsidRDefault="005922C4" w:rsidP="00103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C4" w:rsidRDefault="005922C4" w:rsidP="0010318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922C4" w:rsidRDefault="005922C4" w:rsidP="005922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DE">
        <w:rPr>
          <w:rFonts w:ascii="Times New Roman" w:hAnsi="Times New Roman" w:cs="Times New Roman"/>
          <w:b/>
          <w:sz w:val="24"/>
          <w:szCs w:val="24"/>
        </w:rPr>
        <w:t>Калькуляция УЗИ исследование на стельность и выявление</w:t>
      </w:r>
    </w:p>
    <w:p w:rsidR="005922C4" w:rsidRDefault="005922C4" w:rsidP="005922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DE">
        <w:rPr>
          <w:rFonts w:ascii="Times New Roman" w:hAnsi="Times New Roman" w:cs="Times New Roman"/>
          <w:b/>
          <w:sz w:val="24"/>
          <w:szCs w:val="24"/>
        </w:rPr>
        <w:t xml:space="preserve"> акушерско-гинекологических заболеваний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2C4" w:rsidRDefault="005922C4" w:rsidP="005922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2C4" w:rsidRDefault="005922C4" w:rsidP="005922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осмотр                                                                                      92 – 36</w:t>
      </w:r>
    </w:p>
    <w:p w:rsidR="005922C4" w:rsidRDefault="005922C4" w:rsidP="005922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Ультразвуковое исследование на стельность и выявление</w:t>
      </w:r>
    </w:p>
    <w:p w:rsidR="005922C4" w:rsidRDefault="005922C4" w:rsidP="005922C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акушерско-гинекологических заболеваний                                               491 – 70</w:t>
      </w:r>
    </w:p>
    <w:p w:rsidR="005922C4" w:rsidRDefault="005922C4" w:rsidP="005922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Сопутствующие материалы (перчатка 1 шт., вазелин)                              15 – 00</w:t>
      </w:r>
    </w:p>
    <w:p w:rsidR="005922C4" w:rsidRDefault="005922C4" w:rsidP="005922C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</w:t>
      </w:r>
    </w:p>
    <w:p w:rsidR="005922C4" w:rsidRPr="00A57B8C" w:rsidRDefault="005922C4" w:rsidP="005922C4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B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57B8C">
        <w:rPr>
          <w:rFonts w:ascii="Times New Roman" w:hAnsi="Times New Roman" w:cs="Times New Roman"/>
          <w:b/>
          <w:sz w:val="24"/>
          <w:szCs w:val="24"/>
        </w:rPr>
        <w:t xml:space="preserve">     Итого: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57B8C">
        <w:rPr>
          <w:rFonts w:ascii="Times New Roman" w:hAnsi="Times New Roman" w:cs="Times New Roman"/>
          <w:b/>
          <w:sz w:val="24"/>
          <w:szCs w:val="24"/>
        </w:rPr>
        <w:t xml:space="preserve"> 599 – 06 </w:t>
      </w:r>
    </w:p>
    <w:p w:rsidR="005922C4" w:rsidRDefault="005922C4" w:rsidP="005922C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2C4" w:rsidRDefault="005922C4" w:rsidP="005922C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2C4" w:rsidRPr="00A57B8C" w:rsidRDefault="005922C4" w:rsidP="005922C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7B8C">
        <w:rPr>
          <w:rFonts w:ascii="Times New Roman" w:hAnsi="Times New Roman" w:cs="Times New Roman"/>
          <w:b/>
          <w:sz w:val="24"/>
          <w:szCs w:val="24"/>
        </w:rPr>
        <w:t>Вызов (выезд) ветеринарного врача на дом со стоимостью эксплуатации автотранспорта в пределах 1 часа</w:t>
      </w:r>
    </w:p>
    <w:p w:rsidR="005922C4" w:rsidRPr="00A57B8C" w:rsidRDefault="005922C4" w:rsidP="005922C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7B8C">
        <w:rPr>
          <w:rFonts w:ascii="Times New Roman" w:hAnsi="Times New Roman" w:cs="Times New Roman"/>
          <w:b/>
          <w:sz w:val="24"/>
          <w:szCs w:val="24"/>
        </w:rPr>
        <w:t xml:space="preserve">(1 вызов)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57B8C">
        <w:rPr>
          <w:rFonts w:ascii="Times New Roman" w:hAnsi="Times New Roman" w:cs="Times New Roman"/>
          <w:b/>
          <w:sz w:val="24"/>
          <w:szCs w:val="24"/>
        </w:rPr>
        <w:t xml:space="preserve">     842 – 92                          </w:t>
      </w:r>
    </w:p>
    <w:p w:rsidR="005922C4" w:rsidRPr="00A57B8C" w:rsidRDefault="005922C4" w:rsidP="005922C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7B8C">
        <w:rPr>
          <w:rFonts w:ascii="Times New Roman" w:hAnsi="Times New Roman" w:cs="Times New Roman"/>
          <w:b/>
          <w:sz w:val="24"/>
          <w:szCs w:val="24"/>
        </w:rPr>
        <w:t>Вызов (выезд) ветеринарного врача на дом без стоимости эксплуатации автотранспорта в пределах 1 часа</w:t>
      </w:r>
    </w:p>
    <w:p w:rsidR="005922C4" w:rsidRDefault="005922C4" w:rsidP="005922C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7B8C">
        <w:rPr>
          <w:rFonts w:ascii="Times New Roman" w:hAnsi="Times New Roman" w:cs="Times New Roman"/>
          <w:b/>
          <w:sz w:val="24"/>
          <w:szCs w:val="24"/>
        </w:rPr>
        <w:t xml:space="preserve">(1 вызов)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57B8C">
        <w:rPr>
          <w:rFonts w:ascii="Times New Roman" w:hAnsi="Times New Roman" w:cs="Times New Roman"/>
          <w:b/>
          <w:sz w:val="24"/>
          <w:szCs w:val="24"/>
        </w:rPr>
        <w:t xml:space="preserve">       280 – 97 </w:t>
      </w:r>
    </w:p>
    <w:p w:rsidR="005922C4" w:rsidRDefault="005922C4" w:rsidP="005922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22C4" w:rsidRDefault="005922C4" w:rsidP="005922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 составлена согласно тарифам на платные ветеринарные работы и услуги, осуществляемые бюджетным учреждением Чувашской Республики «Канашская районная станция по борьбе с болезнями животных» Государственной ветеринарной службы Чувашской республики, утвержденные приказом № 11 от 28 февраля 2022 года.</w:t>
      </w:r>
    </w:p>
    <w:p w:rsidR="005922C4" w:rsidRDefault="005922C4" w:rsidP="005922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22C4" w:rsidRDefault="005922C4" w:rsidP="005922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22C4" w:rsidRDefault="005922C4" w:rsidP="005922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22C4" w:rsidRPr="00A57B8C" w:rsidRDefault="005922C4" w:rsidP="005922C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57B8C">
        <w:rPr>
          <w:rFonts w:ascii="Times New Roman" w:hAnsi="Times New Roman" w:cs="Times New Roman"/>
          <w:sz w:val="20"/>
          <w:szCs w:val="24"/>
        </w:rPr>
        <w:t xml:space="preserve">Исполнитель:  </w:t>
      </w:r>
    </w:p>
    <w:p w:rsidR="005922C4" w:rsidRPr="00A57B8C" w:rsidRDefault="005922C4" w:rsidP="005922C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57B8C">
        <w:rPr>
          <w:rFonts w:ascii="Times New Roman" w:hAnsi="Times New Roman" w:cs="Times New Roman"/>
          <w:sz w:val="20"/>
          <w:szCs w:val="24"/>
        </w:rPr>
        <w:t>К.В.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57B8C">
        <w:rPr>
          <w:rFonts w:ascii="Times New Roman" w:hAnsi="Times New Roman" w:cs="Times New Roman"/>
          <w:sz w:val="20"/>
          <w:szCs w:val="24"/>
        </w:rPr>
        <w:t>Федорова</w:t>
      </w:r>
    </w:p>
    <w:p w:rsidR="009C0F5D" w:rsidRDefault="009C0F5D">
      <w:bookmarkStart w:id="0" w:name="_GoBack"/>
      <w:bookmarkEnd w:id="0"/>
    </w:p>
    <w:sectPr w:rsidR="009C0F5D" w:rsidSect="002E24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078"/>
    <w:multiLevelType w:val="hybridMultilevel"/>
    <w:tmpl w:val="5BA8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C7"/>
    <w:rsid w:val="005922C4"/>
    <w:rsid w:val="009225C7"/>
    <w:rsid w:val="009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C4"/>
    <w:pPr>
      <w:ind w:left="720"/>
      <w:contextualSpacing/>
    </w:pPr>
  </w:style>
  <w:style w:type="table" w:styleId="a4">
    <w:name w:val="Table Grid"/>
    <w:basedOn w:val="a1"/>
    <w:uiPriority w:val="59"/>
    <w:rsid w:val="0059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C4"/>
    <w:pPr>
      <w:ind w:left="720"/>
      <w:contextualSpacing/>
    </w:pPr>
  </w:style>
  <w:style w:type="table" w:styleId="a4">
    <w:name w:val="Table Grid"/>
    <w:basedOn w:val="a1"/>
    <w:uiPriority w:val="59"/>
    <w:rsid w:val="0059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2022-03-09T05:27:00Z</dcterms:created>
  <dcterms:modified xsi:type="dcterms:W3CDTF">2022-03-09T05:27:00Z</dcterms:modified>
</cp:coreProperties>
</file>