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F5040C">
      <w:pPr>
        <w:jc w:val="both"/>
        <w:rPr>
          <w:sz w:val="20"/>
          <w:szCs w:val="20"/>
        </w:rPr>
      </w:pPr>
    </w:p>
    <w:p w:rsidR="00F5040C" w:rsidRDefault="00F5040C" w:rsidP="00F5040C">
      <w:pPr>
        <w:jc w:val="both"/>
        <w:rPr>
          <w:sz w:val="20"/>
          <w:szCs w:val="20"/>
        </w:rPr>
      </w:pPr>
      <w:r>
        <w:rPr>
          <w:noProof/>
        </w:rPr>
        <mc:AlternateContent>
          <mc:Choice Requires="wps">
            <w:drawing>
              <wp:anchor distT="0" distB="0" distL="114300" distR="114300" simplePos="0" relativeHeight="251659264" behindDoc="0" locked="0" layoutInCell="1" allowOverlap="1" wp14:anchorId="207F086D" wp14:editId="44730FCB">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v:textbox>
              </v:shape>
            </w:pict>
          </mc:Fallback>
        </mc:AlternateContent>
      </w:r>
    </w:p>
    <w:p w:rsidR="00F5040C" w:rsidRDefault="00F5040C" w:rsidP="00F5040C">
      <w:pPr>
        <w:jc w:val="both"/>
        <w:rPr>
          <w:sz w:val="20"/>
          <w:szCs w:val="20"/>
        </w:rPr>
      </w:pPr>
      <w:r>
        <w:rPr>
          <w:noProof/>
        </w:rPr>
        <mc:AlternateContent>
          <mc:Choice Requires="wps">
            <w:drawing>
              <wp:anchor distT="0" distB="0" distL="114300" distR="114300" simplePos="0" relativeHeight="251660288" behindDoc="0" locked="0" layoutInCell="1" allowOverlap="1" wp14:anchorId="0D31C28E" wp14:editId="490172F7">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504223" w:rsidRDefault="00504223" w:rsidP="00F5040C">
                            <w:pPr>
                              <w:pStyle w:val="ab"/>
                              <w:shd w:val="clear" w:color="auto" w:fill="00CCFF"/>
                              <w:jc w:val="center"/>
                              <w:rPr>
                                <w:sz w:val="28"/>
                              </w:rPr>
                            </w:pPr>
                            <w:r>
                              <w:rPr>
                                <w:sz w:val="28"/>
                              </w:rPr>
                              <w:t>2021 г</w:t>
                            </w:r>
                          </w:p>
                          <w:p w:rsidR="00504223" w:rsidRDefault="00504223" w:rsidP="00F5040C">
                            <w:pPr>
                              <w:shd w:val="clear" w:color="auto" w:fill="00CCFF"/>
                              <w:jc w:val="center"/>
                              <w:rPr>
                                <w:sz w:val="28"/>
                              </w:rPr>
                            </w:pPr>
                            <w:r>
                              <w:rPr>
                                <w:sz w:val="28"/>
                              </w:rPr>
                              <w:t>Август</w:t>
                            </w:r>
                          </w:p>
                          <w:p w:rsidR="00504223" w:rsidRDefault="00504223" w:rsidP="00F5040C">
                            <w:pPr>
                              <w:shd w:val="clear" w:color="auto" w:fill="00CCFF"/>
                              <w:jc w:val="center"/>
                              <w:rPr>
                                <w:sz w:val="28"/>
                              </w:rPr>
                            </w:pPr>
                            <w:r>
                              <w:rPr>
                                <w:sz w:val="28"/>
                              </w:rPr>
                              <w:t>19</w:t>
                            </w:r>
                          </w:p>
                          <w:p w:rsidR="00504223" w:rsidRDefault="00504223" w:rsidP="00F5040C">
                            <w:pPr>
                              <w:shd w:val="clear" w:color="auto" w:fill="00CCFF"/>
                              <w:jc w:val="center"/>
                              <w:rPr>
                                <w:sz w:val="28"/>
                              </w:rPr>
                            </w:pPr>
                            <w:r>
                              <w:rPr>
                                <w:sz w:val="28"/>
                              </w:rPr>
                              <w:t>Четверг</w:t>
                            </w:r>
                          </w:p>
                          <w:p w:rsidR="00504223" w:rsidRDefault="00504223" w:rsidP="00F5040C">
                            <w:pPr>
                              <w:pStyle w:val="af4"/>
                              <w:jc w:val="center"/>
                              <w:rPr>
                                <w:rFonts w:ascii="Times New Roman" w:hAnsi="Times New Roman" w:cs="Times New Roman"/>
                                <w:color w:val="000000"/>
                              </w:rPr>
                            </w:pPr>
                            <w:r>
                              <w:rPr>
                                <w:sz w:val="28"/>
                              </w:rPr>
                              <w:t>№4</w:t>
                            </w:r>
                            <w:r w:rsidR="00A666E3">
                              <w:rPr>
                                <w:sz w:val="28"/>
                              </w:rPr>
                              <w:t>5</w:t>
                            </w:r>
                            <w:bookmarkStart w:id="0" w:name="_GoBack"/>
                            <w:bookmarkEnd w:id="0"/>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504223" w:rsidRDefault="00504223" w:rsidP="00F5040C">
                            <w:pPr>
                              <w:tabs>
                                <w:tab w:val="left" w:pos="1824"/>
                              </w:tabs>
                              <w:ind w:firstLine="741"/>
                              <w:jc w:val="both"/>
                              <w:rPr>
                                <w:sz w:val="20"/>
                              </w:rPr>
                            </w:pPr>
                            <w:r>
                              <w:rPr>
                                <w:sz w:val="20"/>
                              </w:rPr>
                              <w:t>б) часть 3 после слова «формирования,»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r>
                              <w:rPr>
                                <w:b/>
                                <w:sz w:val="20"/>
                              </w:rPr>
                              <w:t>р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Чувашской Республики                                                                                          Н.И.Иванов</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504223" w:rsidRDefault="00504223" w:rsidP="00F5040C">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504223" w:rsidRDefault="00504223" w:rsidP="00F5040C">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законодательных ( предста</w:t>
                                  </w:r>
                                </w:p>
                                <w:p w:rsidR="00504223" w:rsidRDefault="00504223">
                                  <w:pPr>
                                    <w:spacing w:line="276" w:lineRule="auto"/>
                                    <w:rPr>
                                      <w:sz w:val="20"/>
                                      <w:lang w:eastAsia="en-US"/>
                                    </w:rPr>
                                  </w:pPr>
                                  <w:r>
                                    <w:rPr>
                                      <w:sz w:val="20"/>
                                      <w:lang w:eastAsia="en-US"/>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Судебная система ( осуществление гос.полно</w:t>
                                  </w:r>
                                </w:p>
                                <w:p w:rsidR="00504223" w:rsidRDefault="00504223">
                                  <w:pPr>
                                    <w:spacing w:line="276" w:lineRule="auto"/>
                                    <w:rPr>
                                      <w:sz w:val="20"/>
                                      <w:lang w:eastAsia="en-US"/>
                                    </w:rPr>
                                  </w:pPr>
                                  <w:r>
                                    <w:rPr>
                                      <w:sz w:val="20"/>
                                      <w:lang w:eastAsia="en-US"/>
                                    </w:rPr>
                                    <w:t>мочий  по составлению списков канд.в присяж</w:t>
                                  </w:r>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взыска-ний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w:t>
                                  </w:r>
                                </w:p>
                                <w:p w:rsidR="00504223" w:rsidRDefault="00504223">
                                  <w:pPr>
                                    <w:tabs>
                                      <w:tab w:val="left" w:pos="2940"/>
                                    </w:tabs>
                                    <w:spacing w:line="276" w:lineRule="auto"/>
                                    <w:jc w:val="center"/>
                                    <w:rPr>
                                      <w:sz w:val="20"/>
                                      <w:lang w:eastAsia="en-US"/>
                                    </w:rPr>
                                  </w:pPr>
                                  <w:r>
                                    <w:rPr>
                                      <w:sz w:val="20"/>
                                      <w:lang w:eastAsia="en-US"/>
                                    </w:rPr>
                                    <w:t>Суммы (-)</w:t>
                                  </w:r>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tabs>
                                      <w:tab w:val="left" w:pos="2940"/>
                                    </w:tabs>
                                    <w:spacing w:line="276" w:lineRule="auto"/>
                                    <w:ind w:left="-108" w:right="-108"/>
                                    <w:jc w:val="center"/>
                                    <w:rPr>
                                      <w:sz w:val="20"/>
                                      <w:lang w:eastAsia="en-US"/>
                                    </w:rPr>
                                  </w:pPr>
                                  <w:r>
                                    <w:rPr>
                                      <w:sz w:val="20"/>
                                      <w:lang w:eastAsia="en-US"/>
                                    </w:rPr>
                                    <w:t>нимательской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r>
                                    <w:rPr>
                                      <w:sz w:val="20"/>
                                      <w:lang w:eastAsia="en-US"/>
                                    </w:rPr>
                                    <w:t>ности</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pStyle w:val="ae"/>
                                    <w:spacing w:line="276" w:lineRule="auto"/>
                                    <w:rPr>
                                      <w:sz w:val="20"/>
                                      <w:lang w:eastAsia="en-US"/>
                                    </w:rPr>
                                  </w:pPr>
                                  <w:r>
                                    <w:rPr>
                                      <w:sz w:val="20"/>
                                      <w:lang w:eastAsia="en-US"/>
                                    </w:rPr>
                                    <w:t>ниматель</w:t>
                                  </w:r>
                                </w:p>
                                <w:p w:rsidR="00504223" w:rsidRDefault="00504223">
                                  <w:pPr>
                                    <w:tabs>
                                      <w:tab w:val="left" w:pos="2940"/>
                                    </w:tabs>
                                    <w:spacing w:line="276" w:lineRule="auto"/>
                                    <w:ind w:left="-108" w:right="-108"/>
                                    <w:jc w:val="center"/>
                                    <w:rPr>
                                      <w:sz w:val="20"/>
                                      <w:lang w:eastAsia="en-US"/>
                                    </w:rPr>
                                  </w:pPr>
                                  <w:r>
                                    <w:rPr>
                                      <w:sz w:val="20"/>
                                      <w:lang w:eastAsia="en-US"/>
                                    </w:rPr>
                                    <w:t>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д. Индырчи</w:t>
                                  </w:r>
                                </w:p>
                                <w:p w:rsidR="00504223" w:rsidRDefault="00504223">
                                  <w:pPr>
                                    <w:spacing w:line="276" w:lineRule="auto"/>
                                    <w:jc w:val="both"/>
                                    <w:rPr>
                                      <w:sz w:val="20"/>
                                      <w:lang w:eastAsia="en-US"/>
                                    </w:rPr>
                                  </w:pPr>
                                  <w:r>
                                    <w:rPr>
                                      <w:sz w:val="20"/>
                                      <w:lang w:eastAsia="en-US"/>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д. Кичкеево</w:t>
                                  </w:r>
                                </w:p>
                                <w:p w:rsidR="00504223" w:rsidRDefault="00504223">
                                  <w:pPr>
                                    <w:spacing w:line="276" w:lineRule="auto"/>
                                    <w:jc w:val="both"/>
                                    <w:rPr>
                                      <w:sz w:val="20"/>
                                      <w:lang w:eastAsia="en-US"/>
                                    </w:rPr>
                                  </w:pPr>
                                  <w:r>
                                    <w:rPr>
                                      <w:sz w:val="20"/>
                                      <w:lang w:eastAsia="en-US"/>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Янтиковского района, предусмотренных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п/п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пп</w:t>
                                  </w:r>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р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504223" w:rsidRDefault="00504223" w:rsidP="00F5040C">
                            <w:pPr>
                              <w:pStyle w:val="ac"/>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К2</w:t>
                                  </w:r>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Чувашской Республики                                                                                           Н.И.Иванов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в </w:t>
                            </w:r>
                          </w:p>
                          <w:p w:rsidR="00504223" w:rsidRDefault="00504223" w:rsidP="00F5040C">
                            <w:pPr>
                              <w:rPr>
                                <w:sz w:val="20"/>
                              </w:rPr>
                            </w:pPr>
                            <w:r>
                              <w:rPr>
                                <w:sz w:val="20"/>
                              </w:rPr>
                              <w:t xml:space="preserve">Янтиковском районе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Собрание депутатов Янтиковского района  р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информатизация амбулаторно-поликлинической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6402" w:type="dxa"/>
                                  <w:hideMark/>
                                </w:tcPr>
                                <w:p w:rsidR="00504223" w:rsidRDefault="00504223">
                                  <w:pPr>
                                    <w:pStyle w:val="31"/>
                                    <w:spacing w:line="276" w:lineRule="auto"/>
                                    <w:rPr>
                                      <w:sz w:val="20"/>
                                      <w:lang w:eastAsia="en-US"/>
                                    </w:rPr>
                                  </w:pPr>
                                  <w:r>
                                    <w:rPr>
                                      <w:sz w:val="20"/>
                                      <w:lang w:eastAsia="en-US"/>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снижение заболеваемости и смертности населения от инфекций,управляемых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Территориальный отдел территориального управления Распотребнадзора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 В,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контроля за            исполнением Программы   </w:t>
                                  </w:r>
                                </w:p>
                              </w:tc>
                              <w:tc>
                                <w:tcPr>
                                  <w:tcW w:w="5604" w:type="dxa"/>
                                </w:tcPr>
                                <w:p w:rsidR="00504223" w:rsidRDefault="00504223">
                                  <w:pPr>
                                    <w:pStyle w:val="24"/>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Сроки испол-</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Источни-</w:t>
                                  </w:r>
                                </w:p>
                                <w:p w:rsidR="00504223" w:rsidRDefault="00504223">
                                  <w:pPr>
                                    <w:spacing w:line="276" w:lineRule="auto"/>
                                    <w:jc w:val="center"/>
                                    <w:rPr>
                                      <w:sz w:val="20"/>
                                      <w:lang w:eastAsia="en-US"/>
                                    </w:rPr>
                                  </w:pPr>
                                  <w:r>
                                    <w:rPr>
                                      <w:sz w:val="20"/>
                                      <w:lang w:eastAsia="en-US"/>
                                    </w:rPr>
                                    <w:t>ки фи-</w:t>
                                  </w:r>
                                </w:p>
                                <w:p w:rsidR="00504223" w:rsidRDefault="00504223">
                                  <w:pPr>
                                    <w:spacing w:line="276" w:lineRule="auto"/>
                                    <w:jc w:val="center"/>
                                    <w:rPr>
                                      <w:sz w:val="20"/>
                                      <w:lang w:eastAsia="en-US"/>
                                    </w:rPr>
                                  </w:pPr>
                                  <w:r>
                                    <w:rPr>
                                      <w:sz w:val="20"/>
                                      <w:lang w:eastAsia="en-US"/>
                                    </w:rPr>
                                    <w:t>нансиро-</w:t>
                                  </w:r>
                                </w:p>
                                <w:p w:rsidR="00504223" w:rsidRDefault="00504223">
                                  <w:pPr>
                                    <w:spacing w:line="276" w:lineRule="auto"/>
                                    <w:jc w:val="center"/>
                                    <w:rPr>
                                      <w:sz w:val="20"/>
                                      <w:lang w:eastAsia="en-US"/>
                                    </w:rPr>
                                  </w:pPr>
                                  <w:r>
                                    <w:rPr>
                                      <w:sz w:val="20"/>
                                      <w:lang w:eastAsia="en-US"/>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Определение потребности в</w:t>
                                  </w:r>
                                </w:p>
                                <w:p w:rsidR="00504223" w:rsidRDefault="00504223">
                                  <w:pPr>
                                    <w:spacing w:line="276" w:lineRule="auto"/>
                                    <w:rPr>
                                      <w:sz w:val="20"/>
                                      <w:lang w:eastAsia="en-US"/>
                                    </w:rPr>
                                  </w:pPr>
                                  <w:r>
                                    <w:rPr>
                                      <w:sz w:val="20"/>
                                      <w:lang w:eastAsia="en-US"/>
                                    </w:rPr>
                                    <w:t>медицинских иммунобиоло-</w:t>
                                  </w:r>
                                </w:p>
                                <w:p w:rsidR="00504223" w:rsidRDefault="00504223">
                                  <w:pPr>
                                    <w:spacing w:line="276" w:lineRule="auto"/>
                                    <w:rPr>
                                      <w:sz w:val="20"/>
                                      <w:lang w:eastAsia="en-US"/>
                                    </w:rPr>
                                  </w:pPr>
                                  <w:r>
                                    <w:rPr>
                                      <w:sz w:val="20"/>
                                      <w:lang w:eastAsia="en-US"/>
                                    </w:rPr>
                                    <w:t>гических препаратах для проведе-</w:t>
                                  </w:r>
                                </w:p>
                                <w:p w:rsidR="00504223" w:rsidRDefault="00504223">
                                  <w:pPr>
                                    <w:spacing w:line="276" w:lineRule="auto"/>
                                    <w:rPr>
                                      <w:sz w:val="20"/>
                                      <w:lang w:eastAsia="en-US"/>
                                    </w:rPr>
                                  </w:pPr>
                                  <w:r>
                                    <w:rPr>
                                      <w:sz w:val="20"/>
                                      <w:lang w:eastAsia="en-US"/>
                                    </w:rPr>
                                    <w:t>ния иммуниза-</w:t>
                                  </w:r>
                                </w:p>
                                <w:p w:rsidR="00504223" w:rsidRDefault="00504223">
                                  <w:pPr>
                                    <w:spacing w:line="276" w:lineRule="auto"/>
                                    <w:rPr>
                                      <w:sz w:val="20"/>
                                      <w:lang w:eastAsia="en-US"/>
                                    </w:rPr>
                                  </w:pPr>
                                  <w:r>
                                    <w:rPr>
                                      <w:sz w:val="20"/>
                                      <w:lang w:eastAsia="en-US"/>
                                    </w:rPr>
                                    <w:t>ции населения</w:t>
                                  </w:r>
                                </w:p>
                                <w:p w:rsidR="00504223" w:rsidRDefault="00504223">
                                  <w:pPr>
                                    <w:spacing w:line="276" w:lineRule="auto"/>
                                    <w:rPr>
                                      <w:sz w:val="20"/>
                                      <w:lang w:eastAsia="en-US"/>
                                    </w:rPr>
                                  </w:pPr>
                                  <w:r>
                                    <w:rPr>
                                      <w:sz w:val="20"/>
                                      <w:lang w:eastAsia="en-US"/>
                                    </w:rPr>
                                    <w:t>представление заявок на иммунобиоло-</w:t>
                                  </w:r>
                                </w:p>
                                <w:p w:rsidR="00504223" w:rsidRDefault="00504223">
                                  <w:pPr>
                                    <w:spacing w:line="276" w:lineRule="auto"/>
                                    <w:rPr>
                                      <w:sz w:val="20"/>
                                      <w:lang w:eastAsia="en-US"/>
                                    </w:rPr>
                                  </w:pPr>
                                  <w:r>
                                    <w:rPr>
                                      <w:sz w:val="20"/>
                                      <w:lang w:eastAsia="en-US"/>
                                    </w:rPr>
                                    <w:t>гические препараты в Министерство здравоохране-</w:t>
                                  </w:r>
                                </w:p>
                                <w:p w:rsidR="00504223" w:rsidRDefault="00504223">
                                  <w:pPr>
                                    <w:spacing w:line="276" w:lineRule="auto"/>
                                    <w:rPr>
                                      <w:sz w:val="20"/>
                                      <w:lang w:eastAsia="en-US"/>
                                    </w:rPr>
                                  </w:pPr>
                                  <w:r>
                                    <w:rPr>
                                      <w:sz w:val="20"/>
                                      <w:lang w:eastAsia="en-US"/>
                                    </w:rPr>
                                    <w:t>ния и социаль-</w:t>
                                  </w:r>
                                </w:p>
                                <w:p w:rsidR="00504223" w:rsidRDefault="00504223">
                                  <w:pPr>
                                    <w:spacing w:line="276" w:lineRule="auto"/>
                                    <w:rPr>
                                      <w:sz w:val="20"/>
                                      <w:lang w:eastAsia="en-US"/>
                                    </w:rPr>
                                  </w:pPr>
                                  <w:r>
                                    <w:rPr>
                                      <w:sz w:val="20"/>
                                      <w:lang w:eastAsia="en-US"/>
                                    </w:rPr>
                                    <w:t xml:space="preserve">ного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в преде-</w:t>
                                  </w:r>
                                </w:p>
                                <w:p w:rsidR="00504223" w:rsidRDefault="00504223">
                                  <w:pPr>
                                    <w:spacing w:line="276" w:lineRule="auto"/>
                                    <w:rPr>
                                      <w:sz w:val="20"/>
                                      <w:lang w:eastAsia="en-US"/>
                                    </w:rPr>
                                  </w:pPr>
                                  <w:r>
                                    <w:rPr>
                                      <w:sz w:val="20"/>
                                      <w:lang w:eastAsia="en-US"/>
                                    </w:rPr>
                                    <w:t>лах бюд-</w:t>
                                  </w:r>
                                </w:p>
                                <w:p w:rsidR="00504223" w:rsidRDefault="00504223">
                                  <w:pPr>
                                    <w:spacing w:line="276" w:lineRule="auto"/>
                                    <w:rPr>
                                      <w:sz w:val="20"/>
                                      <w:lang w:eastAsia="en-US"/>
                                    </w:rPr>
                                  </w:pPr>
                                  <w:r>
                                    <w:rPr>
                                      <w:sz w:val="20"/>
                                      <w:lang w:eastAsia="en-US"/>
                                    </w:rPr>
                                    <w:t>жетных ассигнований, преду-смотре-</w:t>
                                  </w:r>
                                </w:p>
                                <w:p w:rsidR="00504223" w:rsidRDefault="00504223">
                                  <w:pPr>
                                    <w:spacing w:line="276" w:lineRule="auto"/>
                                    <w:rPr>
                                      <w:sz w:val="20"/>
                                      <w:lang w:eastAsia="en-US"/>
                                    </w:rPr>
                                  </w:pPr>
                                  <w:r>
                                    <w:rPr>
                                      <w:sz w:val="20"/>
                                      <w:lang w:eastAsia="en-US"/>
                                    </w:rPr>
                                    <w:t>нных на основ-ную деятель-ность</w:t>
                                  </w:r>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подго-</w:t>
                                  </w:r>
                                </w:p>
                                <w:p w:rsidR="00504223" w:rsidRDefault="00504223">
                                  <w:pPr>
                                    <w:spacing w:line="276" w:lineRule="auto"/>
                                    <w:rPr>
                                      <w:sz w:val="20"/>
                                      <w:lang w:eastAsia="en-US"/>
                                    </w:rPr>
                                  </w:pPr>
                                  <w:r>
                                    <w:rPr>
                                      <w:sz w:val="20"/>
                                      <w:lang w:eastAsia="en-US"/>
                                    </w:rPr>
                                    <w:t>товки детей «группы рис-</w:t>
                                  </w:r>
                                </w:p>
                                <w:p w:rsidR="00504223" w:rsidRDefault="00504223">
                                  <w:pPr>
                                    <w:spacing w:line="276" w:lineRule="auto"/>
                                    <w:rPr>
                                      <w:sz w:val="20"/>
                                      <w:lang w:eastAsia="en-US"/>
                                    </w:rPr>
                                  </w:pPr>
                                  <w:r>
                                    <w:rPr>
                                      <w:sz w:val="20"/>
                                      <w:lang w:eastAsia="en-US"/>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Своевременная регистрация, учет, рассле-дование причин и усло-вий возник-</w:t>
                                  </w:r>
                                </w:p>
                                <w:p w:rsidR="00504223" w:rsidRDefault="00504223">
                                  <w:pPr>
                                    <w:spacing w:line="276" w:lineRule="auto"/>
                                    <w:rPr>
                                      <w:sz w:val="20"/>
                                      <w:lang w:eastAsia="en-US"/>
                                    </w:rPr>
                                  </w:pPr>
                                  <w:r>
                                    <w:rPr>
                                      <w:sz w:val="20"/>
                                      <w:lang w:eastAsia="en-US"/>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необходимым количеством холодиль-ников, термоконтей-неров, термоиндика-торов лечебно-</w:t>
                                  </w:r>
                                </w:p>
                                <w:p w:rsidR="00504223" w:rsidRDefault="00504223">
                                  <w:pPr>
                                    <w:spacing w:line="276" w:lineRule="auto"/>
                                    <w:rPr>
                                      <w:sz w:val="20"/>
                                      <w:lang w:eastAsia="en-US"/>
                                    </w:rPr>
                                  </w:pPr>
                                  <w:r>
                                    <w:rPr>
                                      <w:sz w:val="20"/>
                                      <w:lang w:eastAsia="en-US"/>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w:t>
                                  </w:r>
                                </w:p>
                                <w:p w:rsidR="00504223" w:rsidRDefault="00504223">
                                  <w:pPr>
                                    <w:spacing w:line="276" w:lineRule="auto"/>
                                    <w:rPr>
                                      <w:sz w:val="20"/>
                                      <w:lang w:eastAsia="en-US"/>
                                    </w:rPr>
                                  </w:pPr>
                                  <w:r>
                                    <w:rPr>
                                      <w:sz w:val="20"/>
                                      <w:lang w:eastAsia="en-US"/>
                                    </w:rPr>
                                    <w:t>ковская централь-ная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предпрофильной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Шакров В.Я. – начальник отдела образования и молодежной политики;</w:t>
                                  </w:r>
                                </w:p>
                                <w:p w:rsidR="00504223" w:rsidRDefault="00504223">
                                  <w:pPr>
                                    <w:pStyle w:val="ab"/>
                                    <w:spacing w:line="276" w:lineRule="auto"/>
                                    <w:rPr>
                                      <w:sz w:val="20"/>
                                      <w:lang w:eastAsia="en-US"/>
                                    </w:rPr>
                                  </w:pPr>
                                  <w:r>
                                    <w:rPr>
                                      <w:sz w:val="20"/>
                                      <w:lang w:eastAsia="en-US"/>
                                    </w:rPr>
                                    <w:t>Староселец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п/п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r>
                              <w:rPr>
                                <w:b/>
                                <w:bCs/>
                                <w:i/>
                                <w:iCs/>
                                <w:sz w:val="20"/>
                                <w:szCs w:val="28"/>
                              </w:rPr>
                              <w:t>Здоровьесбережение</w:t>
                            </w:r>
                          </w:p>
                          <w:p w:rsidR="00504223" w:rsidRDefault="00504223" w:rsidP="00F5040C">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«Шимкусская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Общее  количество  педагогических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Общая   площадь  всех  помещений- 8266 кв.м</w:t>
                                  </w:r>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r>
                                    <w:rPr>
                                      <w:sz w:val="20"/>
                                      <w:lang w:eastAsia="en-US"/>
                                    </w:rPr>
                                    <w:t>Медиацентр на 16 мест.</w:t>
                                  </w:r>
                                </w:p>
                                <w:p w:rsidR="00504223" w:rsidRDefault="00504223">
                                  <w:pPr>
                                    <w:spacing w:line="276" w:lineRule="auto"/>
                                    <w:jc w:val="both"/>
                                    <w:rPr>
                                      <w:sz w:val="20"/>
                                      <w:lang w:eastAsia="en-US"/>
                                    </w:rPr>
                                  </w:pPr>
                                  <w:r>
                                    <w:rPr>
                                      <w:sz w:val="20"/>
                                      <w:lang w:eastAsia="en-US"/>
                                    </w:rPr>
                                    <w:t>Количество учебно-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1 гимнастический зал площадью 134, 09 кв.м</w:t>
                                  </w:r>
                                </w:p>
                                <w:p w:rsidR="00504223" w:rsidRDefault="00504223">
                                  <w:pPr>
                                    <w:spacing w:line="276" w:lineRule="auto"/>
                                    <w:jc w:val="both"/>
                                    <w:rPr>
                                      <w:sz w:val="20"/>
                                      <w:lang w:eastAsia="en-US"/>
                                    </w:rPr>
                                  </w:pPr>
                                  <w:r>
                                    <w:rPr>
                                      <w:sz w:val="20"/>
                                      <w:lang w:eastAsia="en-US"/>
                                    </w:rPr>
                                    <w:t>1 спортивный зал в здании новой школы площадью 275,8 кв.м</w:t>
                                  </w:r>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мультимедиапроектора.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Кабинет ИВТ – 1 на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Спортзал – 156 кв.м.</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r>
                                    <w:rPr>
                                      <w:sz w:val="20"/>
                                      <w:lang w:eastAsia="en-US"/>
                                    </w:rPr>
                                    <w:t>реализа</w:t>
                                  </w:r>
                                </w:p>
                                <w:p w:rsidR="00504223" w:rsidRDefault="00504223">
                                  <w:pPr>
                                    <w:pStyle w:val="ab"/>
                                    <w:spacing w:line="276"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«Шимкусская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«Индырчская СОШ»</w:t>
                                  </w:r>
                                </w:p>
                                <w:p w:rsidR="00504223" w:rsidRDefault="00504223">
                                  <w:pPr>
                                    <w:pStyle w:val="ab"/>
                                    <w:spacing w:line="276" w:lineRule="auto"/>
                                    <w:rPr>
                                      <w:sz w:val="20"/>
                                      <w:lang w:eastAsia="en-US"/>
                                    </w:rPr>
                                  </w:pPr>
                                  <w:r>
                                    <w:rPr>
                                      <w:sz w:val="20"/>
                                      <w:lang w:eastAsia="en-US"/>
                                    </w:rPr>
                                    <w:t xml:space="preserve"> МОУ «Чутеевская СОШ»</w:t>
                                  </w:r>
                                </w:p>
                                <w:p w:rsidR="00504223" w:rsidRDefault="00504223">
                                  <w:pPr>
                                    <w:pStyle w:val="ab"/>
                                    <w:spacing w:line="276" w:lineRule="auto"/>
                                    <w:rPr>
                                      <w:sz w:val="20"/>
                                      <w:lang w:eastAsia="en-US"/>
                                    </w:rPr>
                                  </w:pPr>
                                  <w:r>
                                    <w:rPr>
                                      <w:sz w:val="20"/>
                                      <w:lang w:eastAsia="en-US"/>
                                    </w:rPr>
                                    <w:t>МОУ «Турмышская СОШ»</w:t>
                                  </w:r>
                                </w:p>
                                <w:p w:rsidR="00504223" w:rsidRDefault="00504223">
                                  <w:pPr>
                                    <w:pStyle w:val="ab"/>
                                    <w:spacing w:line="276"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Порядок контроля за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утратившим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кв.м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6. Оценка эффективности и социально-экономических</w:t>
                            </w:r>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7"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8"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9"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0"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Собрание депутатов Янтиковского района р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ходатайстве о присвоении </w:t>
                            </w:r>
                          </w:p>
                          <w:p w:rsidR="00504223" w:rsidRDefault="00504223" w:rsidP="00F5040C">
                            <w:pPr>
                              <w:rPr>
                                <w:sz w:val="20"/>
                              </w:rPr>
                            </w:pPr>
                            <w:r>
                              <w:rPr>
                                <w:sz w:val="20"/>
                              </w:rPr>
                              <w:t>почетного звания «Заслуженный</w:t>
                            </w:r>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Алдиаровского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Алдиаровского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Алдиаровского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Алдиарово </w:t>
                            </w:r>
                          </w:p>
                          <w:p w:rsidR="00504223" w:rsidRDefault="00504223" w:rsidP="00F5040C">
                            <w:pPr>
                              <w:ind w:left="360"/>
                              <w:jc w:val="both"/>
                              <w:rPr>
                                <w:sz w:val="20"/>
                              </w:rPr>
                            </w:pPr>
                            <w:r>
                              <w:rPr>
                                <w:sz w:val="20"/>
                              </w:rPr>
                              <w:t>зал администрации Алдиаровского</w:t>
                            </w:r>
                          </w:p>
                          <w:p w:rsidR="00504223" w:rsidRDefault="00504223" w:rsidP="00F5040C">
                            <w:pPr>
                              <w:ind w:left="360"/>
                              <w:jc w:val="both"/>
                              <w:rPr>
                                <w:sz w:val="20"/>
                              </w:rPr>
                            </w:pPr>
                            <w:r>
                              <w:rPr>
                                <w:sz w:val="20"/>
                              </w:rPr>
                              <w:t>сельского поселения                                                                  Присутствуют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Алдиаровского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Алдиаровского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Тернтьева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В.А-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Алдиаровского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Алдиаровского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Алдиаровского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Алдиаровского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Алдиаровского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Можарки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                                                       Присутствуют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Шакшина О.П..- депутат от избирательного округа № 2</w:t>
                            </w:r>
                          </w:p>
                          <w:p w:rsidR="00504223" w:rsidRDefault="00504223" w:rsidP="00F5040C">
                            <w:pPr>
                              <w:jc w:val="both"/>
                              <w:rPr>
                                <w:sz w:val="20"/>
                              </w:rPr>
                            </w:pPr>
                            <w:r>
                              <w:rPr>
                                <w:sz w:val="20"/>
                              </w:rPr>
                              <w:t xml:space="preserve">                                             Ситулинв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Жаркова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Можарского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Тюмеревского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Тюмеревского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Тюмерево  </w:t>
                            </w:r>
                          </w:p>
                          <w:p w:rsidR="00504223" w:rsidRDefault="00504223" w:rsidP="00F5040C">
                            <w:pPr>
                              <w:ind w:left="360"/>
                              <w:jc w:val="both"/>
                              <w:rPr>
                                <w:sz w:val="20"/>
                              </w:rPr>
                            </w:pPr>
                            <w:r>
                              <w:rPr>
                                <w:sz w:val="20"/>
                              </w:rPr>
                              <w:t xml:space="preserve">зал администрации Тюмеревского </w:t>
                            </w:r>
                          </w:p>
                          <w:p w:rsidR="00504223" w:rsidRDefault="00504223" w:rsidP="00F5040C">
                            <w:pPr>
                              <w:ind w:left="360"/>
                              <w:jc w:val="both"/>
                              <w:rPr>
                                <w:sz w:val="20"/>
                              </w:rPr>
                            </w:pPr>
                            <w:r>
                              <w:rPr>
                                <w:sz w:val="20"/>
                              </w:rPr>
                              <w:t>сельского поселения                                                                  Присутствуют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Тюмеревского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/председетельствующий/ - Г.И.Иванов</w:t>
                            </w:r>
                          </w:p>
                          <w:p w:rsidR="00504223" w:rsidRDefault="00504223" w:rsidP="00F5040C">
                            <w:pPr>
                              <w:rPr>
                                <w:sz w:val="20"/>
                              </w:rPr>
                            </w:pPr>
                            <w:r>
                              <w:rPr>
                                <w:sz w:val="20"/>
                              </w:rPr>
                              <w:t>Секретарь                                                  - С.Н.Ярхунова</w:t>
                            </w:r>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О внесении изменений в Устав Тюмеревского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Тюмеревского сельского поселения  Г.И.Иванов.</w:t>
                            </w:r>
                          </w:p>
                          <w:p w:rsidR="00504223" w:rsidRDefault="00504223" w:rsidP="00F5040C">
                            <w:pPr>
                              <w:rPr>
                                <w:sz w:val="20"/>
                              </w:rPr>
                            </w:pPr>
                          </w:p>
                          <w:p w:rsidR="00504223" w:rsidRDefault="00504223" w:rsidP="00F5040C">
                            <w:pPr>
                              <w:rPr>
                                <w:sz w:val="20"/>
                              </w:rPr>
                            </w:pPr>
                            <w:r>
                              <w:rPr>
                                <w:sz w:val="20"/>
                              </w:rPr>
                              <w:t xml:space="preserve">СЛУШАЛИ :   </w:t>
                            </w:r>
                          </w:p>
                          <w:p w:rsidR="00504223" w:rsidRDefault="00504223" w:rsidP="00F5040C">
                            <w:pPr>
                              <w:rPr>
                                <w:sz w:val="20"/>
                              </w:rPr>
                            </w:pPr>
                            <w:r>
                              <w:rPr>
                                <w:sz w:val="20"/>
                              </w:rPr>
                              <w:t>Иванова Г.И.- О внесении изменений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r>
                              <w:rPr>
                                <w:sz w:val="20"/>
                              </w:rPr>
                              <w:t>Тюмеревского сельского поселения Янтиковского района Чувашской Республики. По</w:t>
                            </w:r>
                          </w:p>
                          <w:p w:rsidR="00504223" w:rsidRDefault="00504223" w:rsidP="00F5040C">
                            <w:pPr>
                              <w:rPr>
                                <w:sz w:val="20"/>
                              </w:rPr>
                            </w:pPr>
                            <w:r>
                              <w:rPr>
                                <w:sz w:val="20"/>
                              </w:rPr>
                              <w:t>результатам слушаний принято решение рекомендовать Собранию депутатов Тюмерев-</w:t>
                            </w:r>
                          </w:p>
                          <w:p w:rsidR="00504223" w:rsidRDefault="00504223" w:rsidP="00F5040C">
                            <w:pPr>
                              <w:rPr>
                                <w:sz w:val="20"/>
                              </w:rPr>
                            </w:pPr>
                            <w:r>
                              <w:rPr>
                                <w:sz w:val="20"/>
                              </w:rPr>
                              <w:t>ского сельского поселения  внести изменения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Тюмеревского сельского поселения  </w:t>
                            </w:r>
                            <w:r>
                              <w:rPr>
                                <w:b/>
                                <w:sz w:val="20"/>
                              </w:rPr>
                              <w:t>р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Тюмеревского сельского поселения Янтиковского</w:t>
                            </w:r>
                          </w:p>
                          <w:p w:rsidR="00504223" w:rsidRDefault="00504223" w:rsidP="00F5040C">
                            <w:pPr>
                              <w:rPr>
                                <w:b/>
                                <w:sz w:val="20"/>
                              </w:rPr>
                            </w:pPr>
                            <w:r>
                              <w:rPr>
                                <w:b/>
                                <w:sz w:val="20"/>
                              </w:rPr>
                              <w:t>района  Чувашскской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Глава Тюмеревского сельского поселения</w:t>
                            </w:r>
                          </w:p>
                          <w:p w:rsidR="00504223" w:rsidRDefault="00504223" w:rsidP="00F5040C">
                            <w:pPr>
                              <w:rPr>
                                <w:b/>
                                <w:sz w:val="20"/>
                              </w:rPr>
                            </w:pPr>
                            <w:r>
                              <w:rPr>
                                <w:b/>
                                <w:sz w:val="20"/>
                              </w:rPr>
                              <w:t>Янтиковского района Чувашской Республики                                            Г.И.Иванов</w:t>
                            </w:r>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                                                                  Присутствуют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Янтиковского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Новобуяновского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Новобуяновского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Новобуяновского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Буяново </w:t>
                            </w:r>
                          </w:p>
                          <w:p w:rsidR="00504223" w:rsidRDefault="00504223" w:rsidP="00F5040C">
                            <w:pPr>
                              <w:ind w:left="360"/>
                              <w:jc w:val="both"/>
                              <w:rPr>
                                <w:sz w:val="20"/>
                              </w:rPr>
                            </w:pPr>
                            <w:r>
                              <w:rPr>
                                <w:sz w:val="20"/>
                              </w:rPr>
                              <w:t xml:space="preserve">зал администрации Новобуяновского </w:t>
                            </w:r>
                          </w:p>
                          <w:p w:rsidR="00504223" w:rsidRDefault="00504223" w:rsidP="00F5040C">
                            <w:pPr>
                              <w:ind w:left="360"/>
                              <w:jc w:val="both"/>
                              <w:rPr>
                                <w:sz w:val="20"/>
                              </w:rPr>
                            </w:pPr>
                            <w:r>
                              <w:rPr>
                                <w:sz w:val="20"/>
                              </w:rPr>
                              <w:t>сельского поселения                                                                  Присутствуют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Новобуяновского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Новобуяновского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Кирллова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Новобуяновского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Новобуяновского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Новобуяновского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Новобуяновского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Новобуяновского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Чутеевского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Чутеевского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Чутеевского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Чутеево </w:t>
                            </w:r>
                          </w:p>
                          <w:p w:rsidR="00504223" w:rsidRDefault="00504223" w:rsidP="00F5040C">
                            <w:pPr>
                              <w:ind w:left="360"/>
                              <w:jc w:val="both"/>
                              <w:rPr>
                                <w:sz w:val="20"/>
                              </w:rPr>
                            </w:pPr>
                            <w:r>
                              <w:rPr>
                                <w:sz w:val="20"/>
                              </w:rPr>
                              <w:t xml:space="preserve">зал администрации Чутеевского </w:t>
                            </w:r>
                          </w:p>
                          <w:p w:rsidR="00504223" w:rsidRDefault="00504223" w:rsidP="00F5040C">
                            <w:pPr>
                              <w:ind w:left="360"/>
                              <w:jc w:val="both"/>
                              <w:rPr>
                                <w:sz w:val="20"/>
                              </w:rPr>
                            </w:pPr>
                            <w:r>
                              <w:rPr>
                                <w:sz w:val="20"/>
                              </w:rPr>
                              <w:t>сельского поселения                                                                  Присутствуют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Чутеевского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Чутеевского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Походкина Е.В. – депутат от избирательного округа № 4</w:t>
                            </w:r>
                          </w:p>
                          <w:p w:rsidR="00504223" w:rsidRDefault="00504223" w:rsidP="00F5040C">
                            <w:pPr>
                              <w:jc w:val="both"/>
                              <w:rPr>
                                <w:sz w:val="20"/>
                              </w:rPr>
                            </w:pPr>
                            <w:r>
                              <w:rPr>
                                <w:sz w:val="20"/>
                              </w:rPr>
                              <w:t xml:space="preserve">                                             Шерне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Иглова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Чутеевского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Чутеевского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Чутеевского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Чутеевского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Чутеевского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Турмышского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Турмышского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Турмышского  сельского поселения</w:t>
                            </w:r>
                          </w:p>
                          <w:p w:rsidR="00504223" w:rsidRDefault="00504223" w:rsidP="00F5040C">
                            <w:pPr>
                              <w:pStyle w:val="ac"/>
                              <w:rPr>
                                <w:sz w:val="20"/>
                              </w:rPr>
                            </w:pPr>
                            <w:r>
                              <w:rPr>
                                <w:sz w:val="20"/>
                              </w:rPr>
                              <w:t>Янтиковского района Чувашской Республики                                   В.В.Разин</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Турмыши </w:t>
                            </w:r>
                          </w:p>
                          <w:p w:rsidR="00504223" w:rsidRDefault="00504223" w:rsidP="00F5040C">
                            <w:pPr>
                              <w:ind w:left="360"/>
                              <w:jc w:val="both"/>
                              <w:rPr>
                                <w:sz w:val="20"/>
                              </w:rPr>
                            </w:pPr>
                            <w:r>
                              <w:rPr>
                                <w:sz w:val="20"/>
                              </w:rPr>
                              <w:t>зал администрации Турмышского</w:t>
                            </w:r>
                          </w:p>
                          <w:p w:rsidR="00504223" w:rsidRDefault="00504223" w:rsidP="00F5040C">
                            <w:pPr>
                              <w:ind w:left="360"/>
                              <w:jc w:val="both"/>
                              <w:rPr>
                                <w:sz w:val="20"/>
                              </w:rPr>
                            </w:pPr>
                            <w:r>
                              <w:rPr>
                                <w:sz w:val="20"/>
                              </w:rPr>
                              <w:t>сельского поселения                                                                  Присутствуют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Турмышского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В.В.Разин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Турмышского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Ялугин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Шакин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Турмышского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Турмышского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Турмышского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Турмышского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Турмышского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r>
                                    <w:rPr>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село Яншихово-Норваши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Яншихово-Норвашского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Яншихово-Норвашского сельского  поселения Янтковского района решило:</w:t>
                            </w:r>
                          </w:p>
                          <w:p w:rsidR="00504223" w:rsidRDefault="00504223" w:rsidP="00F5040C">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Глава Яншихово – Норвашского</w:t>
                            </w:r>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r>
                              <w:rPr>
                                <w:color w:val="000000"/>
                                <w:sz w:val="20"/>
                              </w:rPr>
                              <w:t>Чāваш Республикин                                                                          Чувашская Республика</w:t>
                            </w:r>
                          </w:p>
                          <w:p w:rsidR="00504223" w:rsidRDefault="00504223" w:rsidP="00F5040C">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заседания собрания граждан с.Яншихово-Норваши</w:t>
                            </w:r>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r>
                              <w:rPr>
                                <w:b/>
                                <w:color w:val="000000"/>
                                <w:sz w:val="20"/>
                              </w:rPr>
                              <w:t>Яншихово-Норвашского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Председатель- Кузьмина Р.В. – глава Яншихово Норвашского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П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Яншихово-Норвашского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Против-             нет</w:t>
                            </w:r>
                          </w:p>
                          <w:p w:rsidR="00504223" w:rsidRDefault="00504223" w:rsidP="00F5040C">
                            <w:pPr>
                              <w:ind w:left="360"/>
                              <w:jc w:val="both"/>
                              <w:rPr>
                                <w:sz w:val="20"/>
                              </w:rPr>
                            </w:pPr>
                            <w:r>
                              <w:rPr>
                                <w:sz w:val="20"/>
                              </w:rPr>
                              <w:t xml:space="preserve">                             Воздержались-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Р Е Ш Е Н И Е :</w:t>
                            </w:r>
                          </w:p>
                          <w:p w:rsidR="00504223" w:rsidRDefault="00504223" w:rsidP="00F5040C">
                            <w:pPr>
                              <w:rPr>
                                <w:sz w:val="20"/>
                              </w:rPr>
                            </w:pPr>
                          </w:p>
                          <w:p w:rsidR="00504223" w:rsidRDefault="00504223" w:rsidP="00F5040C">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2. О порядке проведения опроса граждан на территории Яншихово-Норвашского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ind w:left="1080"/>
                              <w:rPr>
                                <w:sz w:val="20"/>
                              </w:rPr>
                            </w:pPr>
                          </w:p>
                          <w:p w:rsidR="00504223" w:rsidRDefault="00504223" w:rsidP="00F5040C">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Председатель Собрания депутатов Яншихово-</w:t>
                            </w:r>
                          </w:p>
                          <w:p w:rsidR="00504223" w:rsidRDefault="00504223" w:rsidP="00F5040C">
                            <w:pPr>
                              <w:rPr>
                                <w:sz w:val="20"/>
                              </w:rPr>
                            </w:pPr>
                            <w:r>
                              <w:rPr>
                                <w:sz w:val="20"/>
                              </w:rPr>
                              <w:t>Норвашского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r>
                              <w:rPr>
                                <w:sz w:val="20"/>
                              </w:rPr>
                              <w:t>П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 :</w:t>
                            </w:r>
                          </w:p>
                          <w:p w:rsidR="00504223" w:rsidRDefault="00504223" w:rsidP="00F5040C">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Собрание депутатов Яншихово-Норвашского сельского поселения</w:t>
                            </w:r>
                          </w:p>
                          <w:p w:rsidR="00504223" w:rsidRDefault="00504223" w:rsidP="00F5040C">
                            <w:pPr>
                              <w:jc w:val="center"/>
                              <w:rPr>
                                <w:bCs/>
                                <w:color w:val="000000"/>
                                <w:sz w:val="20"/>
                              </w:rPr>
                            </w:pPr>
                            <w:r>
                              <w:rPr>
                                <w:bCs/>
                                <w:color w:val="000000"/>
                                <w:sz w:val="20"/>
                              </w:rPr>
                              <w:t xml:space="preserve">р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 :</w:t>
                            </w:r>
                          </w:p>
                          <w:p w:rsidR="00504223" w:rsidRDefault="00504223" w:rsidP="00F5040C">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 xml:space="preserve">р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 :</w:t>
                            </w:r>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b/>
                                <w:sz w:val="20"/>
                              </w:rPr>
                            </w:pPr>
                            <w:r>
                              <w:rPr>
                                <w:b/>
                                <w:sz w:val="20"/>
                              </w:rPr>
                              <w:t xml:space="preserve">р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 :</w:t>
                            </w:r>
                          </w:p>
                          <w:p w:rsidR="00504223" w:rsidRDefault="00504223" w:rsidP="00F5040C">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Шимкусского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Шимкусского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r>
                              <w:rPr>
                                <w:sz w:val="20"/>
                              </w:rPr>
                              <w:t>С.Шимкусы</w:t>
                            </w:r>
                          </w:p>
                          <w:p w:rsidR="00504223" w:rsidRDefault="00504223" w:rsidP="00F5040C">
                            <w:pPr>
                              <w:rPr>
                                <w:sz w:val="20"/>
                              </w:rPr>
                            </w:pPr>
                            <w:r>
                              <w:rPr>
                                <w:sz w:val="20"/>
                              </w:rPr>
                              <w:t>Зал Шимкусского</w:t>
                            </w:r>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1. О внесении изменений в Устав  Шимкусского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504223" w:rsidRDefault="00504223" w:rsidP="00F5040C">
                            <w:pPr>
                              <w:rPr>
                                <w:sz w:val="20"/>
                              </w:rPr>
                            </w:pPr>
                          </w:p>
                          <w:p w:rsidR="00504223" w:rsidRDefault="00504223" w:rsidP="00F5040C">
                            <w:pPr>
                              <w:rPr>
                                <w:sz w:val="20"/>
                              </w:rPr>
                            </w:pPr>
                            <w:r>
                              <w:rPr>
                                <w:sz w:val="20"/>
                              </w:rPr>
                              <w:t>РЕШИЛИ:1.Рекомендовать Собранию депутатов Шимкусского сельского поселения</w:t>
                            </w:r>
                          </w:p>
                          <w:p w:rsidR="00504223" w:rsidRDefault="00504223" w:rsidP="00F5040C">
                            <w:pPr>
                              <w:rPr>
                                <w:sz w:val="20"/>
                              </w:rPr>
                            </w:pPr>
                            <w:r>
                              <w:rPr>
                                <w:sz w:val="20"/>
                              </w:rPr>
                              <w:t>Янтиковского района внести в Устав Шимкусского сельского поселения Янтиковского</w:t>
                            </w:r>
                          </w:p>
                          <w:p w:rsidR="00504223" w:rsidRDefault="00504223" w:rsidP="00F5040C">
                            <w:pPr>
                              <w:rPr>
                                <w:sz w:val="20"/>
                              </w:rPr>
                            </w:pPr>
                            <w:r>
                              <w:rPr>
                                <w:sz w:val="20"/>
                              </w:rPr>
                              <w:t>Района Чувашской Республики,принятый 17 ноября 2005 года (протокол заседания</w:t>
                            </w:r>
                          </w:p>
                          <w:p w:rsidR="00504223" w:rsidRDefault="00504223" w:rsidP="00F5040C">
                            <w:pPr>
                              <w:rPr>
                                <w:sz w:val="20"/>
                              </w:rPr>
                            </w:pPr>
                            <w:r>
                              <w:rPr>
                                <w:sz w:val="20"/>
                              </w:rPr>
                              <w:t>№ 3 ),следующие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Индырчского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Индырчского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Индырчского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И.П. Хайдукова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д.Индырчи</w:t>
                            </w:r>
                          </w:p>
                          <w:p w:rsidR="00504223" w:rsidRDefault="00504223" w:rsidP="00F5040C">
                            <w:pPr>
                              <w:ind w:left="360"/>
                              <w:jc w:val="both"/>
                              <w:rPr>
                                <w:sz w:val="20"/>
                              </w:rPr>
                            </w:pPr>
                            <w:r>
                              <w:rPr>
                                <w:sz w:val="20"/>
                              </w:rPr>
                              <w:t>зал администрации Индырчского</w:t>
                            </w:r>
                          </w:p>
                          <w:p w:rsidR="00504223" w:rsidRDefault="00504223" w:rsidP="00F5040C">
                            <w:pPr>
                              <w:ind w:left="360"/>
                              <w:jc w:val="both"/>
                              <w:rPr>
                                <w:sz w:val="20"/>
                              </w:rPr>
                            </w:pPr>
                            <w:r>
                              <w:rPr>
                                <w:sz w:val="20"/>
                              </w:rPr>
                              <w:t>сельского поселения                                                                  Присутствуют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Хайдукова И.П. – глава  Индырчского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Хайдукова И.П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Собрание депутатов Индырчского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Индырчского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Табаев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Индырчского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Хайдукова И.П. – глава  Индырчского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Хайдукова И.П. – глава Индырчского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Индырчского сельского поселения</w:t>
                            </w:r>
                          </w:p>
                          <w:p w:rsidR="00504223" w:rsidRDefault="00504223" w:rsidP="00F5040C">
                            <w:pPr>
                              <w:tabs>
                                <w:tab w:val="left" w:pos="399"/>
                              </w:tabs>
                              <w:jc w:val="both"/>
                              <w:rPr>
                                <w:sz w:val="20"/>
                              </w:rPr>
                            </w:pPr>
                            <w:r>
                              <w:rPr>
                                <w:sz w:val="20"/>
                              </w:rPr>
                              <w:t>Янтиковского района Чувашской Республики                                                   И.П.Хайдукова</w:t>
                            </w:r>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504223" w:rsidRDefault="00504223" w:rsidP="00F5040C">
                      <w:pPr>
                        <w:pStyle w:val="ab"/>
                        <w:shd w:val="clear" w:color="auto" w:fill="00CCFF"/>
                        <w:jc w:val="center"/>
                        <w:rPr>
                          <w:sz w:val="28"/>
                        </w:rPr>
                      </w:pPr>
                      <w:r>
                        <w:rPr>
                          <w:sz w:val="28"/>
                        </w:rPr>
                        <w:t>2021 г</w:t>
                      </w:r>
                    </w:p>
                    <w:p w:rsidR="00504223" w:rsidRDefault="00504223" w:rsidP="00F5040C">
                      <w:pPr>
                        <w:shd w:val="clear" w:color="auto" w:fill="00CCFF"/>
                        <w:jc w:val="center"/>
                        <w:rPr>
                          <w:sz w:val="28"/>
                        </w:rPr>
                      </w:pPr>
                      <w:r>
                        <w:rPr>
                          <w:sz w:val="28"/>
                        </w:rPr>
                        <w:t>Август</w:t>
                      </w:r>
                    </w:p>
                    <w:p w:rsidR="00504223" w:rsidRDefault="00504223" w:rsidP="00F5040C">
                      <w:pPr>
                        <w:shd w:val="clear" w:color="auto" w:fill="00CCFF"/>
                        <w:jc w:val="center"/>
                        <w:rPr>
                          <w:sz w:val="28"/>
                        </w:rPr>
                      </w:pPr>
                      <w:r>
                        <w:rPr>
                          <w:sz w:val="28"/>
                        </w:rPr>
                        <w:t>19</w:t>
                      </w:r>
                    </w:p>
                    <w:p w:rsidR="00504223" w:rsidRDefault="00504223" w:rsidP="00F5040C">
                      <w:pPr>
                        <w:shd w:val="clear" w:color="auto" w:fill="00CCFF"/>
                        <w:jc w:val="center"/>
                        <w:rPr>
                          <w:sz w:val="28"/>
                        </w:rPr>
                      </w:pPr>
                      <w:r>
                        <w:rPr>
                          <w:sz w:val="28"/>
                        </w:rPr>
                        <w:t>Четверг</w:t>
                      </w:r>
                    </w:p>
                    <w:p w:rsidR="00504223" w:rsidRDefault="00504223" w:rsidP="00F5040C">
                      <w:pPr>
                        <w:pStyle w:val="af4"/>
                        <w:jc w:val="center"/>
                        <w:rPr>
                          <w:rFonts w:ascii="Times New Roman" w:hAnsi="Times New Roman" w:cs="Times New Roman"/>
                          <w:color w:val="000000"/>
                        </w:rPr>
                      </w:pPr>
                      <w:r>
                        <w:rPr>
                          <w:sz w:val="28"/>
                        </w:rPr>
                        <w:t>№4</w:t>
                      </w:r>
                      <w:r w:rsidR="00A666E3">
                        <w:rPr>
                          <w:sz w:val="28"/>
                        </w:rPr>
                        <w:t>5</w:t>
                      </w:r>
                      <w:bookmarkStart w:id="1" w:name="_GoBack"/>
                      <w:bookmarkEnd w:id="1"/>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504223" w:rsidRDefault="00504223" w:rsidP="00F5040C">
                      <w:pPr>
                        <w:tabs>
                          <w:tab w:val="left" w:pos="1824"/>
                        </w:tabs>
                        <w:ind w:firstLine="741"/>
                        <w:jc w:val="both"/>
                        <w:rPr>
                          <w:sz w:val="20"/>
                        </w:rPr>
                      </w:pPr>
                      <w:r>
                        <w:rPr>
                          <w:sz w:val="20"/>
                        </w:rPr>
                        <w:t>б) часть 3 после слова «формирования,»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r>
                        <w:rPr>
                          <w:b/>
                          <w:sz w:val="20"/>
                        </w:rPr>
                        <w:t>р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Чувашской Республики                                                                                          Н.И.Иванов</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504223" w:rsidRDefault="00504223" w:rsidP="00F5040C">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504223" w:rsidRDefault="00504223" w:rsidP="00F5040C">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законодательных ( предста</w:t>
                            </w:r>
                          </w:p>
                          <w:p w:rsidR="00504223" w:rsidRDefault="00504223">
                            <w:pPr>
                              <w:spacing w:line="276" w:lineRule="auto"/>
                              <w:rPr>
                                <w:sz w:val="20"/>
                                <w:lang w:eastAsia="en-US"/>
                              </w:rPr>
                            </w:pPr>
                            <w:r>
                              <w:rPr>
                                <w:sz w:val="20"/>
                                <w:lang w:eastAsia="en-US"/>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Судебная система ( осуществление гос.полно</w:t>
                            </w:r>
                          </w:p>
                          <w:p w:rsidR="00504223" w:rsidRDefault="00504223">
                            <w:pPr>
                              <w:spacing w:line="276" w:lineRule="auto"/>
                              <w:rPr>
                                <w:sz w:val="20"/>
                                <w:lang w:eastAsia="en-US"/>
                              </w:rPr>
                            </w:pPr>
                            <w:r>
                              <w:rPr>
                                <w:sz w:val="20"/>
                                <w:lang w:eastAsia="en-US"/>
                              </w:rPr>
                              <w:t>мочий  по составлению списков канд.в присяж</w:t>
                            </w:r>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взыска-ний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w:t>
                            </w:r>
                          </w:p>
                          <w:p w:rsidR="00504223" w:rsidRDefault="00504223">
                            <w:pPr>
                              <w:tabs>
                                <w:tab w:val="left" w:pos="2940"/>
                              </w:tabs>
                              <w:spacing w:line="276" w:lineRule="auto"/>
                              <w:jc w:val="center"/>
                              <w:rPr>
                                <w:sz w:val="20"/>
                                <w:lang w:eastAsia="en-US"/>
                              </w:rPr>
                            </w:pPr>
                            <w:r>
                              <w:rPr>
                                <w:sz w:val="20"/>
                                <w:lang w:eastAsia="en-US"/>
                              </w:rPr>
                              <w:t>Суммы (-)</w:t>
                            </w:r>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tabs>
                                <w:tab w:val="left" w:pos="2940"/>
                              </w:tabs>
                              <w:spacing w:line="276" w:lineRule="auto"/>
                              <w:ind w:left="-108" w:right="-108"/>
                              <w:jc w:val="center"/>
                              <w:rPr>
                                <w:sz w:val="20"/>
                                <w:lang w:eastAsia="en-US"/>
                              </w:rPr>
                            </w:pPr>
                            <w:r>
                              <w:rPr>
                                <w:sz w:val="20"/>
                                <w:lang w:eastAsia="en-US"/>
                              </w:rPr>
                              <w:t>нимательской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r>
                              <w:rPr>
                                <w:sz w:val="20"/>
                                <w:lang w:eastAsia="en-US"/>
                              </w:rPr>
                              <w:t>ности</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pStyle w:val="ae"/>
                              <w:spacing w:line="276" w:lineRule="auto"/>
                              <w:rPr>
                                <w:sz w:val="20"/>
                                <w:lang w:eastAsia="en-US"/>
                              </w:rPr>
                            </w:pPr>
                            <w:r>
                              <w:rPr>
                                <w:sz w:val="20"/>
                                <w:lang w:eastAsia="en-US"/>
                              </w:rPr>
                              <w:t>ниматель</w:t>
                            </w:r>
                          </w:p>
                          <w:p w:rsidR="00504223" w:rsidRDefault="00504223">
                            <w:pPr>
                              <w:tabs>
                                <w:tab w:val="left" w:pos="2940"/>
                              </w:tabs>
                              <w:spacing w:line="276" w:lineRule="auto"/>
                              <w:ind w:left="-108" w:right="-108"/>
                              <w:jc w:val="center"/>
                              <w:rPr>
                                <w:sz w:val="20"/>
                                <w:lang w:eastAsia="en-US"/>
                              </w:rPr>
                            </w:pPr>
                            <w:r>
                              <w:rPr>
                                <w:sz w:val="20"/>
                                <w:lang w:eastAsia="en-US"/>
                              </w:rPr>
                              <w:t>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д. Индырчи</w:t>
                            </w:r>
                          </w:p>
                          <w:p w:rsidR="00504223" w:rsidRDefault="00504223">
                            <w:pPr>
                              <w:spacing w:line="276" w:lineRule="auto"/>
                              <w:jc w:val="both"/>
                              <w:rPr>
                                <w:sz w:val="20"/>
                                <w:lang w:eastAsia="en-US"/>
                              </w:rPr>
                            </w:pPr>
                            <w:r>
                              <w:rPr>
                                <w:sz w:val="20"/>
                                <w:lang w:eastAsia="en-US"/>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д. Кичкеево</w:t>
                            </w:r>
                          </w:p>
                          <w:p w:rsidR="00504223" w:rsidRDefault="00504223">
                            <w:pPr>
                              <w:spacing w:line="276" w:lineRule="auto"/>
                              <w:jc w:val="both"/>
                              <w:rPr>
                                <w:sz w:val="20"/>
                                <w:lang w:eastAsia="en-US"/>
                              </w:rPr>
                            </w:pPr>
                            <w:r>
                              <w:rPr>
                                <w:sz w:val="20"/>
                                <w:lang w:eastAsia="en-US"/>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Янтиковского района, предусмотренных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п/п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пп</w:t>
                            </w:r>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р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504223" w:rsidRDefault="00504223" w:rsidP="00F5040C">
                      <w:pPr>
                        <w:pStyle w:val="ac"/>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К2</w:t>
                            </w:r>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Чувашской Республики                                                                                           Н.И.Иванов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в </w:t>
                      </w:r>
                    </w:p>
                    <w:p w:rsidR="00504223" w:rsidRDefault="00504223" w:rsidP="00F5040C">
                      <w:pPr>
                        <w:rPr>
                          <w:sz w:val="20"/>
                        </w:rPr>
                      </w:pPr>
                      <w:r>
                        <w:rPr>
                          <w:sz w:val="20"/>
                        </w:rPr>
                        <w:t xml:space="preserve">Янтиковском районе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Собрание депутатов Янтиковского района  р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информатизация амбулаторно-поликлинической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6402" w:type="dxa"/>
                            <w:hideMark/>
                          </w:tcPr>
                          <w:p w:rsidR="00504223" w:rsidRDefault="00504223">
                            <w:pPr>
                              <w:pStyle w:val="31"/>
                              <w:spacing w:line="276" w:lineRule="auto"/>
                              <w:rPr>
                                <w:sz w:val="20"/>
                                <w:lang w:eastAsia="en-US"/>
                              </w:rPr>
                            </w:pPr>
                            <w:r>
                              <w:rPr>
                                <w:sz w:val="20"/>
                                <w:lang w:eastAsia="en-US"/>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снижение заболеваемости и смертности населения от инфекций,управляемых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Территориальный отдел территориального управления Распотребнадзора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 В,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контроля за            исполнением Программы   </w:t>
                            </w:r>
                          </w:p>
                        </w:tc>
                        <w:tc>
                          <w:tcPr>
                            <w:tcW w:w="5604" w:type="dxa"/>
                          </w:tcPr>
                          <w:p w:rsidR="00504223" w:rsidRDefault="00504223">
                            <w:pPr>
                              <w:pStyle w:val="24"/>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Сроки испол-</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Источни-</w:t>
                            </w:r>
                          </w:p>
                          <w:p w:rsidR="00504223" w:rsidRDefault="00504223">
                            <w:pPr>
                              <w:spacing w:line="276" w:lineRule="auto"/>
                              <w:jc w:val="center"/>
                              <w:rPr>
                                <w:sz w:val="20"/>
                                <w:lang w:eastAsia="en-US"/>
                              </w:rPr>
                            </w:pPr>
                            <w:r>
                              <w:rPr>
                                <w:sz w:val="20"/>
                                <w:lang w:eastAsia="en-US"/>
                              </w:rPr>
                              <w:t>ки фи-</w:t>
                            </w:r>
                          </w:p>
                          <w:p w:rsidR="00504223" w:rsidRDefault="00504223">
                            <w:pPr>
                              <w:spacing w:line="276" w:lineRule="auto"/>
                              <w:jc w:val="center"/>
                              <w:rPr>
                                <w:sz w:val="20"/>
                                <w:lang w:eastAsia="en-US"/>
                              </w:rPr>
                            </w:pPr>
                            <w:r>
                              <w:rPr>
                                <w:sz w:val="20"/>
                                <w:lang w:eastAsia="en-US"/>
                              </w:rPr>
                              <w:t>нансиро-</w:t>
                            </w:r>
                          </w:p>
                          <w:p w:rsidR="00504223" w:rsidRDefault="00504223">
                            <w:pPr>
                              <w:spacing w:line="276" w:lineRule="auto"/>
                              <w:jc w:val="center"/>
                              <w:rPr>
                                <w:sz w:val="20"/>
                                <w:lang w:eastAsia="en-US"/>
                              </w:rPr>
                            </w:pPr>
                            <w:r>
                              <w:rPr>
                                <w:sz w:val="20"/>
                                <w:lang w:eastAsia="en-US"/>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Определение потребности в</w:t>
                            </w:r>
                          </w:p>
                          <w:p w:rsidR="00504223" w:rsidRDefault="00504223">
                            <w:pPr>
                              <w:spacing w:line="276" w:lineRule="auto"/>
                              <w:rPr>
                                <w:sz w:val="20"/>
                                <w:lang w:eastAsia="en-US"/>
                              </w:rPr>
                            </w:pPr>
                            <w:r>
                              <w:rPr>
                                <w:sz w:val="20"/>
                                <w:lang w:eastAsia="en-US"/>
                              </w:rPr>
                              <w:t>медицинских иммунобиоло-</w:t>
                            </w:r>
                          </w:p>
                          <w:p w:rsidR="00504223" w:rsidRDefault="00504223">
                            <w:pPr>
                              <w:spacing w:line="276" w:lineRule="auto"/>
                              <w:rPr>
                                <w:sz w:val="20"/>
                                <w:lang w:eastAsia="en-US"/>
                              </w:rPr>
                            </w:pPr>
                            <w:r>
                              <w:rPr>
                                <w:sz w:val="20"/>
                                <w:lang w:eastAsia="en-US"/>
                              </w:rPr>
                              <w:t>гических препаратах для проведе-</w:t>
                            </w:r>
                          </w:p>
                          <w:p w:rsidR="00504223" w:rsidRDefault="00504223">
                            <w:pPr>
                              <w:spacing w:line="276" w:lineRule="auto"/>
                              <w:rPr>
                                <w:sz w:val="20"/>
                                <w:lang w:eastAsia="en-US"/>
                              </w:rPr>
                            </w:pPr>
                            <w:r>
                              <w:rPr>
                                <w:sz w:val="20"/>
                                <w:lang w:eastAsia="en-US"/>
                              </w:rPr>
                              <w:t>ния иммуниза-</w:t>
                            </w:r>
                          </w:p>
                          <w:p w:rsidR="00504223" w:rsidRDefault="00504223">
                            <w:pPr>
                              <w:spacing w:line="276" w:lineRule="auto"/>
                              <w:rPr>
                                <w:sz w:val="20"/>
                                <w:lang w:eastAsia="en-US"/>
                              </w:rPr>
                            </w:pPr>
                            <w:r>
                              <w:rPr>
                                <w:sz w:val="20"/>
                                <w:lang w:eastAsia="en-US"/>
                              </w:rPr>
                              <w:t>ции населения</w:t>
                            </w:r>
                          </w:p>
                          <w:p w:rsidR="00504223" w:rsidRDefault="00504223">
                            <w:pPr>
                              <w:spacing w:line="276" w:lineRule="auto"/>
                              <w:rPr>
                                <w:sz w:val="20"/>
                                <w:lang w:eastAsia="en-US"/>
                              </w:rPr>
                            </w:pPr>
                            <w:r>
                              <w:rPr>
                                <w:sz w:val="20"/>
                                <w:lang w:eastAsia="en-US"/>
                              </w:rPr>
                              <w:t>представление заявок на иммунобиоло-</w:t>
                            </w:r>
                          </w:p>
                          <w:p w:rsidR="00504223" w:rsidRDefault="00504223">
                            <w:pPr>
                              <w:spacing w:line="276" w:lineRule="auto"/>
                              <w:rPr>
                                <w:sz w:val="20"/>
                                <w:lang w:eastAsia="en-US"/>
                              </w:rPr>
                            </w:pPr>
                            <w:r>
                              <w:rPr>
                                <w:sz w:val="20"/>
                                <w:lang w:eastAsia="en-US"/>
                              </w:rPr>
                              <w:t>гические препараты в Министерство здравоохране-</w:t>
                            </w:r>
                          </w:p>
                          <w:p w:rsidR="00504223" w:rsidRDefault="00504223">
                            <w:pPr>
                              <w:spacing w:line="276" w:lineRule="auto"/>
                              <w:rPr>
                                <w:sz w:val="20"/>
                                <w:lang w:eastAsia="en-US"/>
                              </w:rPr>
                            </w:pPr>
                            <w:r>
                              <w:rPr>
                                <w:sz w:val="20"/>
                                <w:lang w:eastAsia="en-US"/>
                              </w:rPr>
                              <w:t>ния и социаль-</w:t>
                            </w:r>
                          </w:p>
                          <w:p w:rsidR="00504223" w:rsidRDefault="00504223">
                            <w:pPr>
                              <w:spacing w:line="276" w:lineRule="auto"/>
                              <w:rPr>
                                <w:sz w:val="20"/>
                                <w:lang w:eastAsia="en-US"/>
                              </w:rPr>
                            </w:pPr>
                            <w:r>
                              <w:rPr>
                                <w:sz w:val="20"/>
                                <w:lang w:eastAsia="en-US"/>
                              </w:rPr>
                              <w:t xml:space="preserve">ного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в преде-</w:t>
                            </w:r>
                          </w:p>
                          <w:p w:rsidR="00504223" w:rsidRDefault="00504223">
                            <w:pPr>
                              <w:spacing w:line="276" w:lineRule="auto"/>
                              <w:rPr>
                                <w:sz w:val="20"/>
                                <w:lang w:eastAsia="en-US"/>
                              </w:rPr>
                            </w:pPr>
                            <w:r>
                              <w:rPr>
                                <w:sz w:val="20"/>
                                <w:lang w:eastAsia="en-US"/>
                              </w:rPr>
                              <w:t>лах бюд-</w:t>
                            </w:r>
                          </w:p>
                          <w:p w:rsidR="00504223" w:rsidRDefault="00504223">
                            <w:pPr>
                              <w:spacing w:line="276" w:lineRule="auto"/>
                              <w:rPr>
                                <w:sz w:val="20"/>
                                <w:lang w:eastAsia="en-US"/>
                              </w:rPr>
                            </w:pPr>
                            <w:r>
                              <w:rPr>
                                <w:sz w:val="20"/>
                                <w:lang w:eastAsia="en-US"/>
                              </w:rPr>
                              <w:t>жетных ассигнований, преду-смотре-</w:t>
                            </w:r>
                          </w:p>
                          <w:p w:rsidR="00504223" w:rsidRDefault="00504223">
                            <w:pPr>
                              <w:spacing w:line="276" w:lineRule="auto"/>
                              <w:rPr>
                                <w:sz w:val="20"/>
                                <w:lang w:eastAsia="en-US"/>
                              </w:rPr>
                            </w:pPr>
                            <w:r>
                              <w:rPr>
                                <w:sz w:val="20"/>
                                <w:lang w:eastAsia="en-US"/>
                              </w:rPr>
                              <w:t>нных на основ-ную деятель-ность</w:t>
                            </w:r>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подго-</w:t>
                            </w:r>
                          </w:p>
                          <w:p w:rsidR="00504223" w:rsidRDefault="00504223">
                            <w:pPr>
                              <w:spacing w:line="276" w:lineRule="auto"/>
                              <w:rPr>
                                <w:sz w:val="20"/>
                                <w:lang w:eastAsia="en-US"/>
                              </w:rPr>
                            </w:pPr>
                            <w:r>
                              <w:rPr>
                                <w:sz w:val="20"/>
                                <w:lang w:eastAsia="en-US"/>
                              </w:rPr>
                              <w:t>товки детей «группы рис-</w:t>
                            </w:r>
                          </w:p>
                          <w:p w:rsidR="00504223" w:rsidRDefault="00504223">
                            <w:pPr>
                              <w:spacing w:line="276" w:lineRule="auto"/>
                              <w:rPr>
                                <w:sz w:val="20"/>
                                <w:lang w:eastAsia="en-US"/>
                              </w:rPr>
                            </w:pPr>
                            <w:r>
                              <w:rPr>
                                <w:sz w:val="20"/>
                                <w:lang w:eastAsia="en-US"/>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Своевременная регистрация, учет, рассле-дование причин и усло-вий возник-</w:t>
                            </w:r>
                          </w:p>
                          <w:p w:rsidR="00504223" w:rsidRDefault="00504223">
                            <w:pPr>
                              <w:spacing w:line="276" w:lineRule="auto"/>
                              <w:rPr>
                                <w:sz w:val="20"/>
                                <w:lang w:eastAsia="en-US"/>
                              </w:rPr>
                            </w:pPr>
                            <w:r>
                              <w:rPr>
                                <w:sz w:val="20"/>
                                <w:lang w:eastAsia="en-US"/>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необходимым количеством холодиль-ников, термоконтей-неров, термоиндика-торов лечебно-</w:t>
                            </w:r>
                          </w:p>
                          <w:p w:rsidR="00504223" w:rsidRDefault="00504223">
                            <w:pPr>
                              <w:spacing w:line="276" w:lineRule="auto"/>
                              <w:rPr>
                                <w:sz w:val="20"/>
                                <w:lang w:eastAsia="en-US"/>
                              </w:rPr>
                            </w:pPr>
                            <w:r>
                              <w:rPr>
                                <w:sz w:val="20"/>
                                <w:lang w:eastAsia="en-US"/>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w:t>
                            </w:r>
                          </w:p>
                          <w:p w:rsidR="00504223" w:rsidRDefault="00504223">
                            <w:pPr>
                              <w:spacing w:line="276" w:lineRule="auto"/>
                              <w:rPr>
                                <w:sz w:val="20"/>
                                <w:lang w:eastAsia="en-US"/>
                              </w:rPr>
                            </w:pPr>
                            <w:r>
                              <w:rPr>
                                <w:sz w:val="20"/>
                                <w:lang w:eastAsia="en-US"/>
                              </w:rPr>
                              <w:t>ковская централь-ная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предпрофильной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Шакров В.Я. – начальник отдела образования и молодежной политики;</w:t>
                            </w:r>
                          </w:p>
                          <w:p w:rsidR="00504223" w:rsidRDefault="00504223">
                            <w:pPr>
                              <w:pStyle w:val="ab"/>
                              <w:spacing w:line="276" w:lineRule="auto"/>
                              <w:rPr>
                                <w:sz w:val="20"/>
                                <w:lang w:eastAsia="en-US"/>
                              </w:rPr>
                            </w:pPr>
                            <w:r>
                              <w:rPr>
                                <w:sz w:val="20"/>
                                <w:lang w:eastAsia="en-US"/>
                              </w:rPr>
                              <w:t>Староселец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п/п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r>
                        <w:rPr>
                          <w:b/>
                          <w:bCs/>
                          <w:i/>
                          <w:iCs/>
                          <w:sz w:val="20"/>
                          <w:szCs w:val="28"/>
                        </w:rPr>
                        <w:t>Здоровьесбережение</w:t>
                      </w:r>
                    </w:p>
                    <w:p w:rsidR="00504223" w:rsidRDefault="00504223" w:rsidP="00F5040C">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«Шимкусская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Общее  количество  педагогических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Общая   площадь  всех  помещений- 8266 кв.м</w:t>
                            </w:r>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r>
                              <w:rPr>
                                <w:sz w:val="20"/>
                                <w:lang w:eastAsia="en-US"/>
                              </w:rPr>
                              <w:t>Медиацентр на 16 мест.</w:t>
                            </w:r>
                          </w:p>
                          <w:p w:rsidR="00504223" w:rsidRDefault="00504223">
                            <w:pPr>
                              <w:spacing w:line="276" w:lineRule="auto"/>
                              <w:jc w:val="both"/>
                              <w:rPr>
                                <w:sz w:val="20"/>
                                <w:lang w:eastAsia="en-US"/>
                              </w:rPr>
                            </w:pPr>
                            <w:r>
                              <w:rPr>
                                <w:sz w:val="20"/>
                                <w:lang w:eastAsia="en-US"/>
                              </w:rPr>
                              <w:t>Количество учебно-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1 гимнастический зал площадью 134, 09 кв.м</w:t>
                            </w:r>
                          </w:p>
                          <w:p w:rsidR="00504223" w:rsidRDefault="00504223">
                            <w:pPr>
                              <w:spacing w:line="276" w:lineRule="auto"/>
                              <w:jc w:val="both"/>
                              <w:rPr>
                                <w:sz w:val="20"/>
                                <w:lang w:eastAsia="en-US"/>
                              </w:rPr>
                            </w:pPr>
                            <w:r>
                              <w:rPr>
                                <w:sz w:val="20"/>
                                <w:lang w:eastAsia="en-US"/>
                              </w:rPr>
                              <w:t>1 спортивный зал в здании новой школы площадью 275,8 кв.м</w:t>
                            </w:r>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мультимедиапроектора.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Кабинет ИВТ – 1 на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Спортзал – 156 кв.м.</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r>
                              <w:rPr>
                                <w:sz w:val="20"/>
                                <w:lang w:eastAsia="en-US"/>
                              </w:rPr>
                              <w:t>реализа</w:t>
                            </w:r>
                          </w:p>
                          <w:p w:rsidR="00504223" w:rsidRDefault="00504223">
                            <w:pPr>
                              <w:pStyle w:val="ab"/>
                              <w:spacing w:line="276"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«Шимкусская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«Индырчская СОШ»</w:t>
                            </w:r>
                          </w:p>
                          <w:p w:rsidR="00504223" w:rsidRDefault="00504223">
                            <w:pPr>
                              <w:pStyle w:val="ab"/>
                              <w:spacing w:line="276" w:lineRule="auto"/>
                              <w:rPr>
                                <w:sz w:val="20"/>
                                <w:lang w:eastAsia="en-US"/>
                              </w:rPr>
                            </w:pPr>
                            <w:r>
                              <w:rPr>
                                <w:sz w:val="20"/>
                                <w:lang w:eastAsia="en-US"/>
                              </w:rPr>
                              <w:t xml:space="preserve"> МОУ «Чутеевская СОШ»</w:t>
                            </w:r>
                          </w:p>
                          <w:p w:rsidR="00504223" w:rsidRDefault="00504223">
                            <w:pPr>
                              <w:pStyle w:val="ab"/>
                              <w:spacing w:line="276" w:lineRule="auto"/>
                              <w:rPr>
                                <w:sz w:val="20"/>
                                <w:lang w:eastAsia="en-US"/>
                              </w:rPr>
                            </w:pPr>
                            <w:r>
                              <w:rPr>
                                <w:sz w:val="20"/>
                                <w:lang w:eastAsia="en-US"/>
                              </w:rPr>
                              <w:t>МОУ «Турмышская СОШ»</w:t>
                            </w:r>
                          </w:p>
                          <w:p w:rsidR="00504223" w:rsidRDefault="00504223">
                            <w:pPr>
                              <w:pStyle w:val="ab"/>
                              <w:spacing w:line="276"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Порядок контроля за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утратившим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кв.м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6. Оценка эффективности и социально-экономических</w:t>
                      </w:r>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11"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12"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13"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4"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Собрание депутатов Янтиковского района р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ходатайстве о присвоении </w:t>
                      </w:r>
                    </w:p>
                    <w:p w:rsidR="00504223" w:rsidRDefault="00504223" w:rsidP="00F5040C">
                      <w:pPr>
                        <w:rPr>
                          <w:sz w:val="20"/>
                        </w:rPr>
                      </w:pPr>
                      <w:r>
                        <w:rPr>
                          <w:sz w:val="20"/>
                        </w:rPr>
                        <w:t>почетного звания «Заслуженный</w:t>
                      </w:r>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Алдиаровского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Алдиаровского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Алдиаровского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Алдиарово </w:t>
                      </w:r>
                    </w:p>
                    <w:p w:rsidR="00504223" w:rsidRDefault="00504223" w:rsidP="00F5040C">
                      <w:pPr>
                        <w:ind w:left="360"/>
                        <w:jc w:val="both"/>
                        <w:rPr>
                          <w:sz w:val="20"/>
                        </w:rPr>
                      </w:pPr>
                      <w:r>
                        <w:rPr>
                          <w:sz w:val="20"/>
                        </w:rPr>
                        <w:t>зал администрации Алдиаровского</w:t>
                      </w:r>
                    </w:p>
                    <w:p w:rsidR="00504223" w:rsidRDefault="00504223" w:rsidP="00F5040C">
                      <w:pPr>
                        <w:ind w:left="360"/>
                        <w:jc w:val="both"/>
                        <w:rPr>
                          <w:sz w:val="20"/>
                        </w:rPr>
                      </w:pPr>
                      <w:r>
                        <w:rPr>
                          <w:sz w:val="20"/>
                        </w:rPr>
                        <w:t>сельского поселения                                                                  Присутствуют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Алдиаровского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Алдиаровского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Тернтьева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В.А-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Алдиаровского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Алдиаровского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Алдиаровского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Алдиаровского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Алдиаровского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Можарки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                                                       Присутствуют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Шакшина О.П..- депутат от избирательного округа № 2</w:t>
                      </w:r>
                    </w:p>
                    <w:p w:rsidR="00504223" w:rsidRDefault="00504223" w:rsidP="00F5040C">
                      <w:pPr>
                        <w:jc w:val="both"/>
                        <w:rPr>
                          <w:sz w:val="20"/>
                        </w:rPr>
                      </w:pPr>
                      <w:r>
                        <w:rPr>
                          <w:sz w:val="20"/>
                        </w:rPr>
                        <w:t xml:space="preserve">                                             Ситулинв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Жаркова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Можарского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Тюмеревского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Тюмеревского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Тюмерево  </w:t>
                      </w:r>
                    </w:p>
                    <w:p w:rsidR="00504223" w:rsidRDefault="00504223" w:rsidP="00F5040C">
                      <w:pPr>
                        <w:ind w:left="360"/>
                        <w:jc w:val="both"/>
                        <w:rPr>
                          <w:sz w:val="20"/>
                        </w:rPr>
                      </w:pPr>
                      <w:r>
                        <w:rPr>
                          <w:sz w:val="20"/>
                        </w:rPr>
                        <w:t xml:space="preserve">зал администрации Тюмеревского </w:t>
                      </w:r>
                    </w:p>
                    <w:p w:rsidR="00504223" w:rsidRDefault="00504223" w:rsidP="00F5040C">
                      <w:pPr>
                        <w:ind w:left="360"/>
                        <w:jc w:val="both"/>
                        <w:rPr>
                          <w:sz w:val="20"/>
                        </w:rPr>
                      </w:pPr>
                      <w:r>
                        <w:rPr>
                          <w:sz w:val="20"/>
                        </w:rPr>
                        <w:t>сельского поселения                                                                  Присутствуют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Тюмеревского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/председетельствующий/ - Г.И.Иванов</w:t>
                      </w:r>
                    </w:p>
                    <w:p w:rsidR="00504223" w:rsidRDefault="00504223" w:rsidP="00F5040C">
                      <w:pPr>
                        <w:rPr>
                          <w:sz w:val="20"/>
                        </w:rPr>
                      </w:pPr>
                      <w:r>
                        <w:rPr>
                          <w:sz w:val="20"/>
                        </w:rPr>
                        <w:t>Секретарь                                                  - С.Н.Ярхунова</w:t>
                      </w:r>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О внесении изменений в Устав Тюмеревского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Тюмеревского сельского поселения  Г.И.Иванов.</w:t>
                      </w:r>
                    </w:p>
                    <w:p w:rsidR="00504223" w:rsidRDefault="00504223" w:rsidP="00F5040C">
                      <w:pPr>
                        <w:rPr>
                          <w:sz w:val="20"/>
                        </w:rPr>
                      </w:pPr>
                    </w:p>
                    <w:p w:rsidR="00504223" w:rsidRDefault="00504223" w:rsidP="00F5040C">
                      <w:pPr>
                        <w:rPr>
                          <w:sz w:val="20"/>
                        </w:rPr>
                      </w:pPr>
                      <w:r>
                        <w:rPr>
                          <w:sz w:val="20"/>
                        </w:rPr>
                        <w:t xml:space="preserve">СЛУШАЛИ :   </w:t>
                      </w:r>
                    </w:p>
                    <w:p w:rsidR="00504223" w:rsidRDefault="00504223" w:rsidP="00F5040C">
                      <w:pPr>
                        <w:rPr>
                          <w:sz w:val="20"/>
                        </w:rPr>
                      </w:pPr>
                      <w:r>
                        <w:rPr>
                          <w:sz w:val="20"/>
                        </w:rPr>
                        <w:t>Иванова Г.И.- О внесении изменений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r>
                        <w:rPr>
                          <w:sz w:val="20"/>
                        </w:rPr>
                        <w:t>Тюмеревского сельского поселения Янтиковского района Чувашской Республики. По</w:t>
                      </w:r>
                    </w:p>
                    <w:p w:rsidR="00504223" w:rsidRDefault="00504223" w:rsidP="00F5040C">
                      <w:pPr>
                        <w:rPr>
                          <w:sz w:val="20"/>
                        </w:rPr>
                      </w:pPr>
                      <w:r>
                        <w:rPr>
                          <w:sz w:val="20"/>
                        </w:rPr>
                        <w:t>результатам слушаний принято решение рекомендовать Собранию депутатов Тюмерев-</w:t>
                      </w:r>
                    </w:p>
                    <w:p w:rsidR="00504223" w:rsidRDefault="00504223" w:rsidP="00F5040C">
                      <w:pPr>
                        <w:rPr>
                          <w:sz w:val="20"/>
                        </w:rPr>
                      </w:pPr>
                      <w:r>
                        <w:rPr>
                          <w:sz w:val="20"/>
                        </w:rPr>
                        <w:t>ского сельского поселения  внести изменения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Тюмеревского сельского поселения  </w:t>
                      </w:r>
                      <w:r>
                        <w:rPr>
                          <w:b/>
                          <w:sz w:val="20"/>
                        </w:rPr>
                        <w:t>р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Тюмеревского сельского поселения Янтиковского</w:t>
                      </w:r>
                    </w:p>
                    <w:p w:rsidR="00504223" w:rsidRDefault="00504223" w:rsidP="00F5040C">
                      <w:pPr>
                        <w:rPr>
                          <w:b/>
                          <w:sz w:val="20"/>
                        </w:rPr>
                      </w:pPr>
                      <w:r>
                        <w:rPr>
                          <w:b/>
                          <w:sz w:val="20"/>
                        </w:rPr>
                        <w:t>района  Чувашскской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Глава Тюмеревского сельского поселения</w:t>
                      </w:r>
                    </w:p>
                    <w:p w:rsidR="00504223" w:rsidRDefault="00504223" w:rsidP="00F5040C">
                      <w:pPr>
                        <w:rPr>
                          <w:b/>
                          <w:sz w:val="20"/>
                        </w:rPr>
                      </w:pPr>
                      <w:r>
                        <w:rPr>
                          <w:b/>
                          <w:sz w:val="20"/>
                        </w:rPr>
                        <w:t>Янтиковского района Чувашской Республики                                            Г.И.Иванов</w:t>
                      </w:r>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                                                                  Присутствуют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Янтиковского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Новобуяновского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Новобуяновского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Новобуяновского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Буяново </w:t>
                      </w:r>
                    </w:p>
                    <w:p w:rsidR="00504223" w:rsidRDefault="00504223" w:rsidP="00F5040C">
                      <w:pPr>
                        <w:ind w:left="360"/>
                        <w:jc w:val="both"/>
                        <w:rPr>
                          <w:sz w:val="20"/>
                        </w:rPr>
                      </w:pPr>
                      <w:r>
                        <w:rPr>
                          <w:sz w:val="20"/>
                        </w:rPr>
                        <w:t xml:space="preserve">зал администрации Новобуяновского </w:t>
                      </w:r>
                    </w:p>
                    <w:p w:rsidR="00504223" w:rsidRDefault="00504223" w:rsidP="00F5040C">
                      <w:pPr>
                        <w:ind w:left="360"/>
                        <w:jc w:val="both"/>
                        <w:rPr>
                          <w:sz w:val="20"/>
                        </w:rPr>
                      </w:pPr>
                      <w:r>
                        <w:rPr>
                          <w:sz w:val="20"/>
                        </w:rPr>
                        <w:t>сельского поселения                                                                  Присутствуют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Новобуяновского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Новобуяновского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Кирллова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Новобуяновского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Новобуяновского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Новобуяновского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Новобуяновского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Новобуяновского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Чутеевского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Чутеевского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Чутеевского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Чутеево </w:t>
                      </w:r>
                    </w:p>
                    <w:p w:rsidR="00504223" w:rsidRDefault="00504223" w:rsidP="00F5040C">
                      <w:pPr>
                        <w:ind w:left="360"/>
                        <w:jc w:val="both"/>
                        <w:rPr>
                          <w:sz w:val="20"/>
                        </w:rPr>
                      </w:pPr>
                      <w:r>
                        <w:rPr>
                          <w:sz w:val="20"/>
                        </w:rPr>
                        <w:t xml:space="preserve">зал администрации Чутеевского </w:t>
                      </w:r>
                    </w:p>
                    <w:p w:rsidR="00504223" w:rsidRDefault="00504223" w:rsidP="00F5040C">
                      <w:pPr>
                        <w:ind w:left="360"/>
                        <w:jc w:val="both"/>
                        <w:rPr>
                          <w:sz w:val="20"/>
                        </w:rPr>
                      </w:pPr>
                      <w:r>
                        <w:rPr>
                          <w:sz w:val="20"/>
                        </w:rPr>
                        <w:t>сельского поселения                                                                  Присутствуют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Чутеевского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Чутеевского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Походкина Е.В. – депутат от избирательного округа № 4</w:t>
                      </w:r>
                    </w:p>
                    <w:p w:rsidR="00504223" w:rsidRDefault="00504223" w:rsidP="00F5040C">
                      <w:pPr>
                        <w:jc w:val="both"/>
                        <w:rPr>
                          <w:sz w:val="20"/>
                        </w:rPr>
                      </w:pPr>
                      <w:r>
                        <w:rPr>
                          <w:sz w:val="20"/>
                        </w:rPr>
                        <w:t xml:space="preserve">                                             Шерне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Иглова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Чутеевского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Чутеевского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Чутеевского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Чутеевского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Чутеевского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Турмышского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Турмышского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Турмышского  сельского поселения</w:t>
                      </w:r>
                    </w:p>
                    <w:p w:rsidR="00504223" w:rsidRDefault="00504223" w:rsidP="00F5040C">
                      <w:pPr>
                        <w:pStyle w:val="ac"/>
                        <w:rPr>
                          <w:sz w:val="20"/>
                        </w:rPr>
                      </w:pPr>
                      <w:r>
                        <w:rPr>
                          <w:sz w:val="20"/>
                        </w:rPr>
                        <w:t>Янтиковского района Чувашской Республики                                   В.В.Разин</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Турмыши </w:t>
                      </w:r>
                    </w:p>
                    <w:p w:rsidR="00504223" w:rsidRDefault="00504223" w:rsidP="00F5040C">
                      <w:pPr>
                        <w:ind w:left="360"/>
                        <w:jc w:val="both"/>
                        <w:rPr>
                          <w:sz w:val="20"/>
                        </w:rPr>
                      </w:pPr>
                      <w:r>
                        <w:rPr>
                          <w:sz w:val="20"/>
                        </w:rPr>
                        <w:t>зал администрации Турмышского</w:t>
                      </w:r>
                    </w:p>
                    <w:p w:rsidR="00504223" w:rsidRDefault="00504223" w:rsidP="00F5040C">
                      <w:pPr>
                        <w:ind w:left="360"/>
                        <w:jc w:val="both"/>
                        <w:rPr>
                          <w:sz w:val="20"/>
                        </w:rPr>
                      </w:pPr>
                      <w:r>
                        <w:rPr>
                          <w:sz w:val="20"/>
                        </w:rPr>
                        <w:t>сельского поселения                                                                  Присутствуют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Турмышского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В.В.Разин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Турмышского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Ялугин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Шакин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Турмышского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Турмышского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Турмышского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Турмышского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Турмышского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r>
                              <w:rPr>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село Яншихово-Норваши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Яншихово-Норвашского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Яншихово-Норвашского сельского  поселения Янтковского района решило:</w:t>
                      </w:r>
                    </w:p>
                    <w:p w:rsidR="00504223" w:rsidRDefault="00504223" w:rsidP="00F5040C">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Глава Яншихово – Норвашского</w:t>
                      </w:r>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r>
                        <w:rPr>
                          <w:color w:val="000000"/>
                          <w:sz w:val="20"/>
                        </w:rPr>
                        <w:t>Чāваш Республикин                                                                          Чувашская Республика</w:t>
                      </w:r>
                    </w:p>
                    <w:p w:rsidR="00504223" w:rsidRDefault="00504223" w:rsidP="00F5040C">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заседания собрания граждан с.Яншихово-Норваши</w:t>
                      </w:r>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r>
                        <w:rPr>
                          <w:b/>
                          <w:color w:val="000000"/>
                          <w:sz w:val="20"/>
                        </w:rPr>
                        <w:t>Яншихово-Норвашского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Председатель- Кузьмина Р.В. – глава Яншихово Норвашского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П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Яншихово-Норвашского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Против-             нет</w:t>
                      </w:r>
                    </w:p>
                    <w:p w:rsidR="00504223" w:rsidRDefault="00504223" w:rsidP="00F5040C">
                      <w:pPr>
                        <w:ind w:left="360"/>
                        <w:jc w:val="both"/>
                        <w:rPr>
                          <w:sz w:val="20"/>
                        </w:rPr>
                      </w:pPr>
                      <w:r>
                        <w:rPr>
                          <w:sz w:val="20"/>
                        </w:rPr>
                        <w:t xml:space="preserve">                             Воздержались-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Р Е Ш Е Н И Е :</w:t>
                      </w:r>
                    </w:p>
                    <w:p w:rsidR="00504223" w:rsidRDefault="00504223" w:rsidP="00F5040C">
                      <w:pPr>
                        <w:rPr>
                          <w:sz w:val="20"/>
                        </w:rPr>
                      </w:pPr>
                    </w:p>
                    <w:p w:rsidR="00504223" w:rsidRDefault="00504223" w:rsidP="00F5040C">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2. О порядке проведения опроса граждан на территории Яншихово-Норвашского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ind w:left="1080"/>
                        <w:rPr>
                          <w:sz w:val="20"/>
                        </w:rPr>
                      </w:pPr>
                    </w:p>
                    <w:p w:rsidR="00504223" w:rsidRDefault="00504223" w:rsidP="00F5040C">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Председатель Собрания депутатов Яншихово-</w:t>
                      </w:r>
                    </w:p>
                    <w:p w:rsidR="00504223" w:rsidRDefault="00504223" w:rsidP="00F5040C">
                      <w:pPr>
                        <w:rPr>
                          <w:sz w:val="20"/>
                        </w:rPr>
                      </w:pPr>
                      <w:r>
                        <w:rPr>
                          <w:sz w:val="20"/>
                        </w:rPr>
                        <w:t>Норвашского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r>
                        <w:rPr>
                          <w:sz w:val="20"/>
                        </w:rPr>
                        <w:t>П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 :</w:t>
                      </w:r>
                    </w:p>
                    <w:p w:rsidR="00504223" w:rsidRDefault="00504223" w:rsidP="00F5040C">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Собрание депутатов Яншихово-Норвашского сельского поселения</w:t>
                      </w:r>
                    </w:p>
                    <w:p w:rsidR="00504223" w:rsidRDefault="00504223" w:rsidP="00F5040C">
                      <w:pPr>
                        <w:jc w:val="center"/>
                        <w:rPr>
                          <w:bCs/>
                          <w:color w:val="000000"/>
                          <w:sz w:val="20"/>
                        </w:rPr>
                      </w:pPr>
                      <w:r>
                        <w:rPr>
                          <w:bCs/>
                          <w:color w:val="000000"/>
                          <w:sz w:val="20"/>
                        </w:rPr>
                        <w:t xml:space="preserve">р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 :</w:t>
                      </w:r>
                    </w:p>
                    <w:p w:rsidR="00504223" w:rsidRDefault="00504223" w:rsidP="00F5040C">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 xml:space="preserve">р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 :</w:t>
                      </w:r>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b/>
                          <w:sz w:val="20"/>
                        </w:rPr>
                      </w:pPr>
                      <w:r>
                        <w:rPr>
                          <w:b/>
                          <w:sz w:val="20"/>
                        </w:rPr>
                        <w:t xml:space="preserve">р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 :</w:t>
                      </w:r>
                    </w:p>
                    <w:p w:rsidR="00504223" w:rsidRDefault="00504223" w:rsidP="00F5040C">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Шимкусского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Шимкусского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r>
                        <w:rPr>
                          <w:sz w:val="20"/>
                        </w:rPr>
                        <w:t>С.Шимкусы</w:t>
                      </w:r>
                    </w:p>
                    <w:p w:rsidR="00504223" w:rsidRDefault="00504223" w:rsidP="00F5040C">
                      <w:pPr>
                        <w:rPr>
                          <w:sz w:val="20"/>
                        </w:rPr>
                      </w:pPr>
                      <w:r>
                        <w:rPr>
                          <w:sz w:val="20"/>
                        </w:rPr>
                        <w:t>Зал Шимкусского</w:t>
                      </w:r>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1. О внесении изменений в Устав  Шимкусского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504223" w:rsidRDefault="00504223" w:rsidP="00F5040C">
                      <w:pPr>
                        <w:rPr>
                          <w:sz w:val="20"/>
                        </w:rPr>
                      </w:pPr>
                    </w:p>
                    <w:p w:rsidR="00504223" w:rsidRDefault="00504223" w:rsidP="00F5040C">
                      <w:pPr>
                        <w:rPr>
                          <w:sz w:val="20"/>
                        </w:rPr>
                      </w:pPr>
                      <w:r>
                        <w:rPr>
                          <w:sz w:val="20"/>
                        </w:rPr>
                        <w:t>РЕШИЛИ:1.Рекомендовать Собранию депутатов Шимкусского сельского поселения</w:t>
                      </w:r>
                    </w:p>
                    <w:p w:rsidR="00504223" w:rsidRDefault="00504223" w:rsidP="00F5040C">
                      <w:pPr>
                        <w:rPr>
                          <w:sz w:val="20"/>
                        </w:rPr>
                      </w:pPr>
                      <w:r>
                        <w:rPr>
                          <w:sz w:val="20"/>
                        </w:rPr>
                        <w:t>Янтиковского района внести в Устав Шимкусского сельского поселения Янтиковского</w:t>
                      </w:r>
                    </w:p>
                    <w:p w:rsidR="00504223" w:rsidRDefault="00504223" w:rsidP="00F5040C">
                      <w:pPr>
                        <w:rPr>
                          <w:sz w:val="20"/>
                        </w:rPr>
                      </w:pPr>
                      <w:r>
                        <w:rPr>
                          <w:sz w:val="20"/>
                        </w:rPr>
                        <w:t>Района Чувашской Республики,принятый 17 ноября 2005 года (протокол заседания</w:t>
                      </w:r>
                    </w:p>
                    <w:p w:rsidR="00504223" w:rsidRDefault="00504223" w:rsidP="00F5040C">
                      <w:pPr>
                        <w:rPr>
                          <w:sz w:val="20"/>
                        </w:rPr>
                      </w:pPr>
                      <w:r>
                        <w:rPr>
                          <w:sz w:val="20"/>
                        </w:rPr>
                        <w:t>№ 3 ),следующие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Индырчского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Индырчского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Индырчского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И.П. Хайдукова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д.Индырчи</w:t>
                      </w:r>
                    </w:p>
                    <w:p w:rsidR="00504223" w:rsidRDefault="00504223" w:rsidP="00F5040C">
                      <w:pPr>
                        <w:ind w:left="360"/>
                        <w:jc w:val="both"/>
                        <w:rPr>
                          <w:sz w:val="20"/>
                        </w:rPr>
                      </w:pPr>
                      <w:r>
                        <w:rPr>
                          <w:sz w:val="20"/>
                        </w:rPr>
                        <w:t>зал администрации Индырчского</w:t>
                      </w:r>
                    </w:p>
                    <w:p w:rsidR="00504223" w:rsidRDefault="00504223" w:rsidP="00F5040C">
                      <w:pPr>
                        <w:ind w:left="360"/>
                        <w:jc w:val="both"/>
                        <w:rPr>
                          <w:sz w:val="20"/>
                        </w:rPr>
                      </w:pPr>
                      <w:r>
                        <w:rPr>
                          <w:sz w:val="20"/>
                        </w:rPr>
                        <w:t>сельского поселения                                                                  Присутствуют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Хайдукова И.П. – глава  Индырчского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Хайдукова И.П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Собрание депутатов Индырчского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Индырчского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Табаев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Индырчского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Хайдукова И.П. – глава  Индырчского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Хайдукова И.П. – глава Индырчского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Индырчского сельского поселения</w:t>
                      </w:r>
                    </w:p>
                    <w:p w:rsidR="00504223" w:rsidRDefault="00504223" w:rsidP="00F5040C">
                      <w:pPr>
                        <w:tabs>
                          <w:tab w:val="left" w:pos="399"/>
                        </w:tabs>
                        <w:jc w:val="both"/>
                        <w:rPr>
                          <w:sz w:val="20"/>
                        </w:rPr>
                      </w:pPr>
                      <w:r>
                        <w:rPr>
                          <w:sz w:val="20"/>
                        </w:rPr>
                        <w:t>Янтиковского района Чувашской Республики                                                   И.П.Хайдукова</w:t>
                      </w:r>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3C1B" wp14:editId="52A2B17F">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rPr>
          <w:sz w:val="20"/>
          <w:szCs w:val="20"/>
        </w:rPr>
      </w:pPr>
    </w:p>
    <w:p w:rsidR="00F5040C" w:rsidRDefault="00F5040C" w:rsidP="00F5040C">
      <w:pPr>
        <w:rPr>
          <w:b/>
          <w:i/>
        </w:rPr>
      </w:pPr>
      <w:r>
        <w:rPr>
          <w:b/>
          <w:i/>
        </w:rPr>
        <w:t>В номере:</w:t>
      </w:r>
    </w:p>
    <w:p w:rsidR="00F5040C" w:rsidRDefault="00F5040C" w:rsidP="00F5040C">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5040C" w:rsidTr="00B44C9B">
        <w:trPr>
          <w:trHeight w:val="300"/>
        </w:trPr>
        <w:tc>
          <w:tcPr>
            <w:tcW w:w="9609" w:type="dxa"/>
            <w:tcBorders>
              <w:top w:val="single" w:sz="4" w:space="0" w:color="auto"/>
              <w:left w:val="single" w:sz="4" w:space="0" w:color="auto"/>
              <w:bottom w:val="single" w:sz="4" w:space="0" w:color="auto"/>
              <w:right w:val="single" w:sz="4" w:space="0" w:color="auto"/>
            </w:tcBorders>
            <w:hideMark/>
          </w:tcPr>
          <w:p w:rsidR="00F5040C" w:rsidRPr="00504223" w:rsidRDefault="00504223" w:rsidP="00504223">
            <w:pPr>
              <w:pStyle w:val="af2"/>
              <w:numPr>
                <w:ilvl w:val="0"/>
                <w:numId w:val="25"/>
              </w:numPr>
              <w:spacing w:before="240" w:line="240" w:lineRule="auto"/>
              <w:jc w:val="both"/>
              <w:rPr>
                <w:rFonts w:ascii="Times New Roman" w:hAnsi="Times New Roman"/>
                <w:b/>
                <w:i/>
                <w:sz w:val="24"/>
                <w:szCs w:val="24"/>
              </w:rPr>
            </w:pPr>
            <w:r w:rsidRPr="00504223">
              <w:rPr>
                <w:rFonts w:ascii="Times New Roman" w:hAnsi="Times New Roman"/>
                <w:b/>
                <w:i/>
                <w:sz w:val="24"/>
                <w:szCs w:val="24"/>
              </w:rPr>
              <w:t>Решение Собрания депутатов Янтиковского сельского поселения Янтиковского района от 18.08.2021  № 13/1 «Об утверждении Генерального плана Янтиковского сельского поселения Янтиковского района Чувашской Республики»</w:t>
            </w:r>
          </w:p>
        </w:tc>
      </w:tr>
      <w:tr w:rsidR="00504223" w:rsidTr="00B44C9B">
        <w:trPr>
          <w:trHeight w:val="300"/>
        </w:trPr>
        <w:tc>
          <w:tcPr>
            <w:tcW w:w="9609" w:type="dxa"/>
            <w:tcBorders>
              <w:top w:val="single" w:sz="4" w:space="0" w:color="auto"/>
              <w:left w:val="single" w:sz="4" w:space="0" w:color="auto"/>
              <w:bottom w:val="single" w:sz="4" w:space="0" w:color="auto"/>
              <w:right w:val="single" w:sz="4" w:space="0" w:color="auto"/>
            </w:tcBorders>
          </w:tcPr>
          <w:p w:rsidR="00504223" w:rsidRPr="00504223" w:rsidRDefault="00504223" w:rsidP="00504223">
            <w:pPr>
              <w:pStyle w:val="af2"/>
              <w:numPr>
                <w:ilvl w:val="0"/>
                <w:numId w:val="25"/>
              </w:numPr>
              <w:spacing w:before="240" w:line="240" w:lineRule="auto"/>
              <w:jc w:val="both"/>
              <w:rPr>
                <w:rFonts w:ascii="Times New Roman" w:hAnsi="Times New Roman"/>
                <w:b/>
                <w:i/>
                <w:sz w:val="24"/>
                <w:szCs w:val="24"/>
              </w:rPr>
            </w:pPr>
            <w:r w:rsidRPr="00504223">
              <w:rPr>
                <w:rFonts w:ascii="Times New Roman" w:hAnsi="Times New Roman"/>
                <w:b/>
                <w:i/>
                <w:sz w:val="24"/>
                <w:szCs w:val="24"/>
              </w:rPr>
              <w:t>Решение Собрания депутатов Янтиковского сельского поселения Янтиковского района от 18.08.2021 № 13/2 «О внесении изменений в Устав Янтиковского сельского поселения Янтиковского района Чувашской Республики»</w:t>
            </w:r>
          </w:p>
        </w:tc>
      </w:tr>
    </w:tbl>
    <w:p w:rsidR="0091662A" w:rsidRDefault="0091662A" w:rsidP="0091662A">
      <w:pPr>
        <w:ind w:firstLine="6237"/>
        <w:rPr>
          <w:sz w:val="22"/>
          <w:szCs w:val="22"/>
        </w:rPr>
      </w:pPr>
    </w:p>
    <w:p w:rsidR="00504223" w:rsidRPr="00B8475A" w:rsidRDefault="00504223" w:rsidP="00504223">
      <w:pPr>
        <w:suppressAutoHyphens/>
        <w:autoSpaceDE w:val="0"/>
        <w:ind w:right="4819"/>
        <w:jc w:val="right"/>
        <w:rPr>
          <w:rFonts w:ascii="Calibri" w:eastAsia="Calibri" w:hAnsi="Calibri" w:cs="Calibri"/>
          <w:b/>
          <w:bCs/>
          <w:sz w:val="22"/>
          <w:szCs w:val="22"/>
          <w:lang w:eastAsia="ar-SA"/>
        </w:rPr>
      </w:pPr>
      <w:r w:rsidRPr="00B8475A">
        <w:rPr>
          <w:rFonts w:ascii="Calibri" w:eastAsia="Calibri" w:hAnsi="Calibri"/>
          <w:noProof/>
          <w:sz w:val="22"/>
          <w:szCs w:val="22"/>
        </w:rPr>
        <w:drawing>
          <wp:anchor distT="0" distB="0" distL="114935" distR="114935" simplePos="0" relativeHeight="251663360" behindDoc="0" locked="0" layoutInCell="1" allowOverlap="1" wp14:anchorId="45444124" wp14:editId="6683ED99">
            <wp:simplePos x="0" y="0"/>
            <wp:positionH relativeFrom="column">
              <wp:posOffset>2743200</wp:posOffset>
            </wp:positionH>
            <wp:positionV relativeFrom="paragraph">
              <wp:posOffset>160020</wp:posOffset>
            </wp:positionV>
            <wp:extent cx="641350" cy="638175"/>
            <wp:effectExtent l="0" t="0" r="6350" b="952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04223" w:rsidRPr="00B8475A" w:rsidRDefault="00504223" w:rsidP="00504223">
      <w:pPr>
        <w:suppressAutoHyphens/>
        <w:autoSpaceDE w:val="0"/>
        <w:ind w:right="4819"/>
        <w:jc w:val="right"/>
        <w:rPr>
          <w:rFonts w:ascii="Calibri" w:eastAsia="Calibri" w:hAnsi="Calibri" w:cs="Calibri"/>
          <w:b/>
          <w:bCs/>
          <w:sz w:val="22"/>
          <w:szCs w:val="22"/>
          <w:lang w:eastAsia="ar-SA"/>
        </w:rPr>
      </w:pPr>
      <w:r w:rsidRPr="00B8475A">
        <w:rPr>
          <w:rFonts w:ascii="Calibri" w:eastAsia="Calibri" w:hAnsi="Calibri" w:cs="Calibri"/>
          <w:b/>
          <w:bCs/>
          <w:sz w:val="22"/>
          <w:szCs w:val="22"/>
          <w:lang w:eastAsia="ar-SA"/>
        </w:rPr>
        <w:t>рп</w:t>
      </w:r>
    </w:p>
    <w:p w:rsidR="00504223" w:rsidRPr="00B8475A" w:rsidRDefault="00504223" w:rsidP="00504223">
      <w:pPr>
        <w:suppressAutoHyphens/>
        <w:autoSpaceDE w:val="0"/>
        <w:jc w:val="center"/>
        <w:rPr>
          <w:rFonts w:ascii="Calibri" w:eastAsia="Calibri" w:hAnsi="Calibri" w:cs="Calibri"/>
          <w:b/>
          <w:bCs/>
          <w:sz w:val="22"/>
          <w:szCs w:val="22"/>
          <w:lang w:eastAsia="ar-SA"/>
        </w:rPr>
      </w:pPr>
    </w:p>
    <w:p w:rsidR="00504223" w:rsidRPr="00B8475A" w:rsidRDefault="00504223" w:rsidP="00504223">
      <w:pPr>
        <w:jc w:val="right"/>
        <w:rPr>
          <w:rFonts w:ascii="Calibri" w:hAnsi="Calibri"/>
          <w:sz w:val="22"/>
          <w:szCs w:val="22"/>
        </w:rPr>
      </w:pPr>
    </w:p>
    <w:p w:rsidR="00504223" w:rsidRPr="00B8475A" w:rsidRDefault="00504223" w:rsidP="00504223">
      <w:pPr>
        <w:jc w:val="right"/>
        <w:rPr>
          <w:rFonts w:ascii="Calibri" w:hAnsi="Calibri"/>
          <w:sz w:val="22"/>
          <w:szCs w:val="22"/>
        </w:rPr>
      </w:pPr>
    </w:p>
    <w:tbl>
      <w:tblPr>
        <w:tblW w:w="9765" w:type="dxa"/>
        <w:tblLayout w:type="fixed"/>
        <w:tblLook w:val="04A0" w:firstRow="1" w:lastRow="0" w:firstColumn="1" w:lastColumn="0" w:noHBand="0" w:noVBand="1"/>
      </w:tblPr>
      <w:tblGrid>
        <w:gridCol w:w="4274"/>
        <w:gridCol w:w="1189"/>
        <w:gridCol w:w="4302"/>
      </w:tblGrid>
      <w:tr w:rsidR="00504223" w:rsidRPr="00B8475A" w:rsidTr="00504223">
        <w:trPr>
          <w:trHeight w:hRule="exact" w:val="605"/>
        </w:trPr>
        <w:tc>
          <w:tcPr>
            <w:tcW w:w="4260" w:type="dxa"/>
            <w:vMerge w:val="restart"/>
          </w:tcPr>
          <w:p w:rsidR="00504223" w:rsidRPr="00B8475A" w:rsidRDefault="00504223" w:rsidP="00504223">
            <w:pPr>
              <w:widowControl w:val="0"/>
              <w:autoSpaceDE w:val="0"/>
              <w:autoSpaceDN w:val="0"/>
              <w:adjustRightInd w:val="0"/>
              <w:spacing w:line="192" w:lineRule="auto"/>
              <w:jc w:val="center"/>
              <w:rPr>
                <w:rFonts w:cs="Courier New"/>
                <w:noProof/>
                <w:color w:val="000000"/>
                <w:sz w:val="26"/>
                <w:szCs w:val="26"/>
              </w:rPr>
            </w:pPr>
            <w:r w:rsidRPr="00B8475A">
              <w:rPr>
                <w:b/>
                <w:noProof/>
                <w:sz w:val="26"/>
                <w:szCs w:val="26"/>
              </w:rPr>
              <w:t>ЧУВАШСКАЯ РЕСПУБЛИКА</w:t>
            </w:r>
          </w:p>
          <w:p w:rsidR="00504223" w:rsidRPr="00B8475A" w:rsidRDefault="00504223" w:rsidP="00504223">
            <w:pPr>
              <w:widowControl w:val="0"/>
              <w:tabs>
                <w:tab w:val="left" w:pos="4285"/>
              </w:tabs>
              <w:autoSpaceDE w:val="0"/>
              <w:autoSpaceDN w:val="0"/>
              <w:adjustRightInd w:val="0"/>
              <w:snapToGrid w:val="0"/>
              <w:jc w:val="center"/>
              <w:rPr>
                <w:b/>
                <w:noProof/>
                <w:color w:val="000000"/>
                <w:sz w:val="26"/>
                <w:szCs w:val="26"/>
              </w:rPr>
            </w:pPr>
            <w:r w:rsidRPr="00B8475A">
              <w:rPr>
                <w:rFonts w:cs="Courier New"/>
                <w:b/>
                <w:noProof/>
                <w:color w:val="000000"/>
                <w:sz w:val="26"/>
                <w:szCs w:val="26"/>
              </w:rPr>
              <w:t>ЯНТИКОВСКИЙ</w:t>
            </w:r>
            <w:r w:rsidRPr="00B8475A">
              <w:rPr>
                <w:b/>
                <w:noProof/>
                <w:color w:val="000000"/>
                <w:sz w:val="26"/>
                <w:szCs w:val="26"/>
              </w:rPr>
              <w:t xml:space="preserve"> РАЙОН</w:t>
            </w:r>
          </w:p>
          <w:p w:rsidR="00504223" w:rsidRPr="00B8475A" w:rsidRDefault="00504223" w:rsidP="00504223">
            <w:pPr>
              <w:widowControl w:val="0"/>
              <w:tabs>
                <w:tab w:val="left" w:pos="4285"/>
              </w:tabs>
              <w:autoSpaceDE w:val="0"/>
              <w:autoSpaceDN w:val="0"/>
              <w:adjustRightInd w:val="0"/>
              <w:snapToGrid w:val="0"/>
              <w:jc w:val="center"/>
              <w:rPr>
                <w:b/>
                <w:bCs/>
                <w:color w:val="000000"/>
                <w:sz w:val="26"/>
                <w:szCs w:val="26"/>
              </w:rPr>
            </w:pPr>
          </w:p>
        </w:tc>
        <w:tc>
          <w:tcPr>
            <w:tcW w:w="1185" w:type="dxa"/>
            <w:vMerge w:val="restart"/>
          </w:tcPr>
          <w:p w:rsidR="00504223" w:rsidRPr="00B8475A" w:rsidRDefault="00504223" w:rsidP="00504223">
            <w:pPr>
              <w:snapToGrid w:val="0"/>
              <w:jc w:val="center"/>
              <w:rPr>
                <w:rFonts w:ascii="Calibri" w:hAnsi="Calibri"/>
                <w:sz w:val="26"/>
                <w:szCs w:val="22"/>
              </w:rPr>
            </w:pPr>
          </w:p>
        </w:tc>
        <w:tc>
          <w:tcPr>
            <w:tcW w:w="4287" w:type="dxa"/>
          </w:tcPr>
          <w:p w:rsidR="00504223" w:rsidRPr="00B8475A" w:rsidRDefault="00504223" w:rsidP="00504223">
            <w:pPr>
              <w:widowControl w:val="0"/>
              <w:tabs>
                <w:tab w:val="left" w:pos="4285"/>
              </w:tabs>
              <w:autoSpaceDE w:val="0"/>
              <w:autoSpaceDN w:val="0"/>
              <w:adjustRightInd w:val="0"/>
              <w:spacing w:line="192" w:lineRule="auto"/>
              <w:jc w:val="center"/>
              <w:rPr>
                <w:b/>
                <w:noProof/>
                <w:color w:val="000000"/>
                <w:sz w:val="26"/>
                <w:szCs w:val="26"/>
              </w:rPr>
            </w:pPr>
            <w:r w:rsidRPr="00B8475A">
              <w:rPr>
                <w:b/>
                <w:noProof/>
                <w:color w:val="000000"/>
                <w:sz w:val="26"/>
                <w:szCs w:val="26"/>
              </w:rPr>
              <w:t>ЧĂВАШ РЕСПУБЛИКИ</w:t>
            </w:r>
          </w:p>
          <w:p w:rsidR="00504223" w:rsidRPr="00B8475A" w:rsidRDefault="00504223" w:rsidP="00504223">
            <w:pPr>
              <w:widowControl w:val="0"/>
              <w:autoSpaceDE w:val="0"/>
              <w:autoSpaceDN w:val="0"/>
              <w:adjustRightInd w:val="0"/>
              <w:snapToGrid w:val="0"/>
              <w:jc w:val="center"/>
              <w:rPr>
                <w:noProof/>
                <w:color w:val="000000"/>
                <w:sz w:val="26"/>
                <w:szCs w:val="26"/>
              </w:rPr>
            </w:pPr>
            <w:r w:rsidRPr="00B8475A">
              <w:rPr>
                <w:b/>
                <w:noProof/>
                <w:color w:val="000000"/>
                <w:sz w:val="26"/>
                <w:szCs w:val="26"/>
              </w:rPr>
              <w:t>ТĂВАЙ РАЙОНĚ</w:t>
            </w:r>
          </w:p>
          <w:p w:rsidR="00504223" w:rsidRPr="00B8475A" w:rsidRDefault="00504223" w:rsidP="00504223">
            <w:pPr>
              <w:rPr>
                <w:rFonts w:ascii="Calibri" w:hAnsi="Calibri"/>
                <w:sz w:val="26"/>
                <w:szCs w:val="26"/>
              </w:rPr>
            </w:pPr>
          </w:p>
          <w:p w:rsidR="00504223" w:rsidRPr="00B8475A" w:rsidRDefault="00504223" w:rsidP="00504223">
            <w:pPr>
              <w:rPr>
                <w:rFonts w:ascii="Calibri" w:hAnsi="Calibri"/>
                <w:sz w:val="26"/>
                <w:szCs w:val="26"/>
              </w:rPr>
            </w:pPr>
          </w:p>
          <w:p w:rsidR="00504223" w:rsidRPr="00B8475A" w:rsidRDefault="00504223" w:rsidP="00504223">
            <w:pPr>
              <w:rPr>
                <w:rFonts w:ascii="Calibri" w:hAnsi="Calibri"/>
                <w:sz w:val="26"/>
                <w:szCs w:val="26"/>
              </w:rPr>
            </w:pPr>
          </w:p>
        </w:tc>
      </w:tr>
      <w:tr w:rsidR="00504223" w:rsidRPr="00B8475A" w:rsidTr="00504223">
        <w:trPr>
          <w:trHeight w:val="299"/>
        </w:trPr>
        <w:tc>
          <w:tcPr>
            <w:tcW w:w="4260" w:type="dxa"/>
            <w:vMerge/>
            <w:vAlign w:val="center"/>
            <w:hideMark/>
          </w:tcPr>
          <w:p w:rsidR="00504223" w:rsidRPr="00B8475A" w:rsidRDefault="00504223" w:rsidP="00504223">
            <w:pPr>
              <w:rPr>
                <w:b/>
                <w:bCs/>
                <w:color w:val="000000"/>
                <w:sz w:val="26"/>
                <w:szCs w:val="26"/>
              </w:rPr>
            </w:pPr>
          </w:p>
        </w:tc>
        <w:tc>
          <w:tcPr>
            <w:tcW w:w="1185" w:type="dxa"/>
            <w:vMerge/>
            <w:vAlign w:val="center"/>
            <w:hideMark/>
          </w:tcPr>
          <w:p w:rsidR="00504223" w:rsidRPr="00B8475A" w:rsidRDefault="00504223" w:rsidP="00504223">
            <w:pPr>
              <w:rPr>
                <w:rFonts w:ascii="Calibri" w:hAnsi="Calibri"/>
                <w:sz w:val="26"/>
                <w:szCs w:val="22"/>
              </w:rPr>
            </w:pPr>
          </w:p>
        </w:tc>
        <w:tc>
          <w:tcPr>
            <w:tcW w:w="4287" w:type="dxa"/>
            <w:vMerge w:val="restart"/>
          </w:tcPr>
          <w:p w:rsidR="00504223" w:rsidRDefault="00504223" w:rsidP="00504223">
            <w:pPr>
              <w:widowControl w:val="0"/>
              <w:tabs>
                <w:tab w:val="left" w:pos="4285"/>
              </w:tabs>
              <w:autoSpaceDE w:val="0"/>
              <w:autoSpaceDN w:val="0"/>
              <w:adjustRightInd w:val="0"/>
              <w:spacing w:before="80" w:line="192" w:lineRule="auto"/>
              <w:jc w:val="center"/>
              <w:rPr>
                <w:b/>
                <w:noProof/>
                <w:color w:val="000000"/>
                <w:sz w:val="26"/>
                <w:szCs w:val="26"/>
              </w:rPr>
            </w:pPr>
          </w:p>
          <w:p w:rsidR="00504223" w:rsidRPr="00B8475A" w:rsidRDefault="00504223" w:rsidP="00504223">
            <w:pPr>
              <w:widowControl w:val="0"/>
              <w:tabs>
                <w:tab w:val="left" w:pos="4285"/>
              </w:tabs>
              <w:autoSpaceDE w:val="0"/>
              <w:autoSpaceDN w:val="0"/>
              <w:adjustRightInd w:val="0"/>
              <w:spacing w:before="80"/>
              <w:jc w:val="center"/>
              <w:rPr>
                <w:b/>
                <w:noProof/>
                <w:color w:val="000000"/>
                <w:sz w:val="26"/>
                <w:szCs w:val="26"/>
              </w:rPr>
            </w:pPr>
            <w:r w:rsidRPr="00B8475A">
              <w:rPr>
                <w:b/>
                <w:noProof/>
                <w:color w:val="000000"/>
                <w:sz w:val="26"/>
                <w:szCs w:val="26"/>
              </w:rPr>
              <w:t>ТĂВАЙ ЯЛ</w:t>
            </w:r>
            <w:r>
              <w:rPr>
                <w:b/>
                <w:noProof/>
                <w:color w:val="000000"/>
                <w:sz w:val="26"/>
                <w:szCs w:val="26"/>
              </w:rPr>
              <w:t xml:space="preserve"> </w:t>
            </w:r>
            <w:r w:rsidRPr="00B8475A">
              <w:rPr>
                <w:b/>
                <w:noProof/>
                <w:color w:val="000000"/>
                <w:sz w:val="26"/>
                <w:szCs w:val="26"/>
              </w:rPr>
              <w:t xml:space="preserve"> ПОСЕЛЕНИЙĚН </w:t>
            </w:r>
          </w:p>
          <w:p w:rsidR="00504223" w:rsidRPr="00B8475A" w:rsidRDefault="00504223" w:rsidP="00504223">
            <w:pPr>
              <w:widowControl w:val="0"/>
              <w:tabs>
                <w:tab w:val="left" w:pos="4285"/>
              </w:tabs>
              <w:autoSpaceDE w:val="0"/>
              <w:autoSpaceDN w:val="0"/>
              <w:adjustRightInd w:val="0"/>
              <w:jc w:val="center"/>
              <w:rPr>
                <w:b/>
                <w:noProof/>
                <w:color w:val="000000"/>
                <w:sz w:val="26"/>
                <w:szCs w:val="26"/>
              </w:rPr>
            </w:pPr>
            <w:r w:rsidRPr="00B8475A">
              <w:rPr>
                <w:b/>
                <w:bCs/>
                <w:noProof/>
                <w:color w:val="000000"/>
                <w:sz w:val="26"/>
                <w:szCs w:val="26"/>
              </w:rPr>
              <w:t>ДЕПУТАТСЕН ПУХĂВĚ</w:t>
            </w:r>
          </w:p>
          <w:p w:rsidR="00504223" w:rsidRPr="00B8475A" w:rsidRDefault="00504223" w:rsidP="00504223">
            <w:pPr>
              <w:jc w:val="center"/>
              <w:rPr>
                <w:rFonts w:ascii="Calibri" w:hAnsi="Calibri"/>
                <w:sz w:val="26"/>
                <w:szCs w:val="26"/>
              </w:rPr>
            </w:pPr>
          </w:p>
          <w:p w:rsidR="00504223" w:rsidRPr="00B8475A" w:rsidRDefault="00504223" w:rsidP="00504223">
            <w:pPr>
              <w:widowControl w:val="0"/>
              <w:tabs>
                <w:tab w:val="left" w:pos="4285"/>
              </w:tabs>
              <w:autoSpaceDE w:val="0"/>
              <w:autoSpaceDN w:val="0"/>
              <w:adjustRightInd w:val="0"/>
              <w:spacing w:line="192" w:lineRule="auto"/>
              <w:jc w:val="center"/>
              <w:rPr>
                <w:rFonts w:cs="Courier New"/>
                <w:b/>
                <w:noProof/>
                <w:color w:val="000000"/>
                <w:sz w:val="26"/>
                <w:szCs w:val="26"/>
              </w:rPr>
            </w:pPr>
            <w:r w:rsidRPr="00B8475A">
              <w:rPr>
                <w:rFonts w:cs="Courier New"/>
                <w:b/>
                <w:noProof/>
                <w:color w:val="000000"/>
                <w:sz w:val="26"/>
                <w:szCs w:val="26"/>
              </w:rPr>
              <w:t>ХУШУ</w:t>
            </w:r>
          </w:p>
          <w:p w:rsidR="00504223" w:rsidRPr="00B8475A" w:rsidRDefault="00504223" w:rsidP="00504223">
            <w:pPr>
              <w:jc w:val="center"/>
              <w:rPr>
                <w:sz w:val="12"/>
                <w:szCs w:val="12"/>
              </w:rPr>
            </w:pPr>
          </w:p>
          <w:p w:rsidR="00504223" w:rsidRPr="00B8475A" w:rsidRDefault="00504223" w:rsidP="00504223">
            <w:pPr>
              <w:tabs>
                <w:tab w:val="num" w:pos="0"/>
              </w:tabs>
              <w:jc w:val="center"/>
              <w:rPr>
                <w:b/>
                <w:sz w:val="26"/>
                <w:szCs w:val="26"/>
              </w:rPr>
            </w:pPr>
            <w:r>
              <w:rPr>
                <w:sz w:val="26"/>
                <w:szCs w:val="26"/>
              </w:rPr>
              <w:t>18 август</w:t>
            </w:r>
            <w:r w:rsidRPr="00B8475A">
              <w:rPr>
                <w:sz w:val="26"/>
                <w:szCs w:val="26"/>
              </w:rPr>
              <w:t xml:space="preserve"> 2021 ҫ 1</w:t>
            </w:r>
            <w:r>
              <w:rPr>
                <w:sz w:val="26"/>
                <w:szCs w:val="26"/>
              </w:rPr>
              <w:t>3</w:t>
            </w:r>
            <w:r w:rsidRPr="00B8475A">
              <w:rPr>
                <w:sz w:val="26"/>
                <w:szCs w:val="26"/>
              </w:rPr>
              <w:t>/</w:t>
            </w:r>
            <w:r>
              <w:rPr>
                <w:sz w:val="26"/>
                <w:szCs w:val="26"/>
              </w:rPr>
              <w:t>1</w:t>
            </w:r>
            <w:r w:rsidRPr="00B8475A">
              <w:rPr>
                <w:b/>
                <w:sz w:val="26"/>
                <w:szCs w:val="26"/>
              </w:rPr>
              <w:t xml:space="preserve"> </w:t>
            </w:r>
            <w:r w:rsidRPr="00B8475A">
              <w:rPr>
                <w:sz w:val="26"/>
                <w:szCs w:val="26"/>
              </w:rPr>
              <w:t>№</w:t>
            </w:r>
          </w:p>
          <w:p w:rsidR="00504223" w:rsidRPr="00B8475A" w:rsidRDefault="00504223" w:rsidP="00504223">
            <w:pPr>
              <w:jc w:val="center"/>
              <w:rPr>
                <w:sz w:val="26"/>
                <w:szCs w:val="26"/>
              </w:rPr>
            </w:pPr>
            <w:r w:rsidRPr="00B8475A">
              <w:rPr>
                <w:noProof/>
                <w:color w:val="000000"/>
                <w:sz w:val="26"/>
                <w:szCs w:val="26"/>
              </w:rPr>
              <w:t>Тǎвай</w:t>
            </w:r>
            <w:r w:rsidRPr="00B8475A">
              <w:rPr>
                <w:sz w:val="26"/>
                <w:szCs w:val="26"/>
              </w:rPr>
              <w:t xml:space="preserve"> ялě</w:t>
            </w:r>
          </w:p>
        </w:tc>
      </w:tr>
      <w:tr w:rsidR="00504223" w:rsidRPr="00B8475A" w:rsidTr="00504223">
        <w:trPr>
          <w:trHeight w:val="2206"/>
        </w:trPr>
        <w:tc>
          <w:tcPr>
            <w:tcW w:w="4260" w:type="dxa"/>
          </w:tcPr>
          <w:p w:rsidR="00504223" w:rsidRPr="00B8475A" w:rsidRDefault="00504223" w:rsidP="00504223">
            <w:pPr>
              <w:widowControl w:val="0"/>
              <w:autoSpaceDE w:val="0"/>
              <w:autoSpaceDN w:val="0"/>
              <w:adjustRightInd w:val="0"/>
              <w:spacing w:line="192" w:lineRule="auto"/>
              <w:jc w:val="center"/>
              <w:rPr>
                <w:noProof/>
                <w:color w:val="000000"/>
                <w:sz w:val="26"/>
                <w:szCs w:val="26"/>
              </w:rPr>
            </w:pPr>
            <w:r w:rsidRPr="00B8475A">
              <w:rPr>
                <w:b/>
                <w:bCs/>
                <w:noProof/>
                <w:color w:val="000000"/>
                <w:sz w:val="26"/>
                <w:szCs w:val="26"/>
              </w:rPr>
              <w:t xml:space="preserve">СОБРАНИЕ ДЕПУТАТОВ </w:t>
            </w:r>
            <w:r w:rsidRPr="00B8475A">
              <w:rPr>
                <w:b/>
                <w:noProof/>
                <w:color w:val="000000"/>
                <w:sz w:val="26"/>
                <w:szCs w:val="26"/>
              </w:rPr>
              <w:t>ЯНТИКОВСКОГО СЕЛЬСКОГО ПОСЕЛЕНИЯ</w:t>
            </w:r>
          </w:p>
          <w:p w:rsidR="00504223" w:rsidRPr="00B8475A" w:rsidRDefault="00504223" w:rsidP="00504223">
            <w:pPr>
              <w:widowControl w:val="0"/>
              <w:autoSpaceDE w:val="0"/>
              <w:autoSpaceDN w:val="0"/>
              <w:adjustRightInd w:val="0"/>
              <w:spacing w:line="192" w:lineRule="auto"/>
              <w:jc w:val="center"/>
              <w:rPr>
                <w:rFonts w:cs="Courier New"/>
                <w:b/>
                <w:noProof/>
                <w:color w:val="000000"/>
                <w:sz w:val="26"/>
                <w:szCs w:val="26"/>
              </w:rPr>
            </w:pPr>
          </w:p>
          <w:p w:rsidR="00504223" w:rsidRPr="00B8475A" w:rsidRDefault="00504223" w:rsidP="00504223">
            <w:pPr>
              <w:widowControl w:val="0"/>
              <w:autoSpaceDE w:val="0"/>
              <w:autoSpaceDN w:val="0"/>
              <w:adjustRightInd w:val="0"/>
              <w:spacing w:line="192" w:lineRule="auto"/>
              <w:jc w:val="center"/>
              <w:rPr>
                <w:rFonts w:cs="Courier New"/>
                <w:noProof/>
                <w:color w:val="000000"/>
                <w:sz w:val="26"/>
                <w:szCs w:val="26"/>
              </w:rPr>
            </w:pPr>
            <w:r w:rsidRPr="00B8475A">
              <w:rPr>
                <w:b/>
                <w:color w:val="000000"/>
                <w:sz w:val="26"/>
                <w:szCs w:val="26"/>
              </w:rPr>
              <w:t>РЕШЕНИЕ</w:t>
            </w:r>
          </w:p>
          <w:p w:rsidR="00504223" w:rsidRPr="00B8475A" w:rsidRDefault="00504223" w:rsidP="00504223">
            <w:pPr>
              <w:jc w:val="center"/>
              <w:rPr>
                <w:sz w:val="12"/>
                <w:szCs w:val="12"/>
              </w:rPr>
            </w:pPr>
          </w:p>
          <w:p w:rsidR="00504223" w:rsidRPr="00B8475A" w:rsidRDefault="00504223" w:rsidP="00504223">
            <w:pPr>
              <w:tabs>
                <w:tab w:val="num" w:pos="0"/>
              </w:tabs>
              <w:jc w:val="center"/>
              <w:rPr>
                <w:b/>
                <w:sz w:val="26"/>
                <w:szCs w:val="26"/>
              </w:rPr>
            </w:pPr>
            <w:r>
              <w:rPr>
                <w:sz w:val="26"/>
                <w:szCs w:val="26"/>
              </w:rPr>
              <w:t>18</w:t>
            </w:r>
            <w:r w:rsidRPr="00B8475A">
              <w:rPr>
                <w:sz w:val="26"/>
                <w:szCs w:val="26"/>
              </w:rPr>
              <w:t xml:space="preserve"> </w:t>
            </w:r>
            <w:r>
              <w:rPr>
                <w:sz w:val="26"/>
                <w:szCs w:val="26"/>
              </w:rPr>
              <w:t>августа</w:t>
            </w:r>
            <w:r w:rsidRPr="00B8475A">
              <w:rPr>
                <w:sz w:val="26"/>
                <w:szCs w:val="26"/>
              </w:rPr>
              <w:t xml:space="preserve"> 2021 г.</w:t>
            </w:r>
            <w:r w:rsidRPr="00B8475A">
              <w:rPr>
                <w:b/>
                <w:sz w:val="26"/>
                <w:szCs w:val="26"/>
              </w:rPr>
              <w:t xml:space="preserve"> </w:t>
            </w:r>
            <w:r w:rsidRPr="00B8475A">
              <w:rPr>
                <w:sz w:val="26"/>
                <w:szCs w:val="26"/>
              </w:rPr>
              <w:t>№ 1</w:t>
            </w:r>
            <w:r>
              <w:rPr>
                <w:sz w:val="26"/>
                <w:szCs w:val="26"/>
              </w:rPr>
              <w:t>3</w:t>
            </w:r>
            <w:r w:rsidRPr="00B8475A">
              <w:rPr>
                <w:sz w:val="26"/>
                <w:szCs w:val="26"/>
              </w:rPr>
              <w:t>/</w:t>
            </w:r>
            <w:r>
              <w:rPr>
                <w:sz w:val="26"/>
                <w:szCs w:val="26"/>
              </w:rPr>
              <w:t>1</w:t>
            </w:r>
          </w:p>
          <w:p w:rsidR="00504223" w:rsidRPr="00B8475A" w:rsidRDefault="00504223" w:rsidP="00504223">
            <w:pPr>
              <w:jc w:val="center"/>
              <w:rPr>
                <w:sz w:val="26"/>
                <w:szCs w:val="26"/>
              </w:rPr>
            </w:pPr>
            <w:r w:rsidRPr="00B8475A">
              <w:rPr>
                <w:sz w:val="26"/>
                <w:szCs w:val="26"/>
              </w:rPr>
              <w:t>село Янтиково</w:t>
            </w:r>
          </w:p>
        </w:tc>
        <w:tc>
          <w:tcPr>
            <w:tcW w:w="1185" w:type="dxa"/>
            <w:vMerge/>
            <w:vAlign w:val="center"/>
            <w:hideMark/>
          </w:tcPr>
          <w:p w:rsidR="00504223" w:rsidRPr="00B8475A" w:rsidRDefault="00504223" w:rsidP="00504223">
            <w:pPr>
              <w:rPr>
                <w:rFonts w:ascii="Calibri" w:hAnsi="Calibri"/>
                <w:sz w:val="26"/>
                <w:szCs w:val="22"/>
              </w:rPr>
            </w:pPr>
          </w:p>
        </w:tc>
        <w:tc>
          <w:tcPr>
            <w:tcW w:w="4287" w:type="dxa"/>
            <w:vMerge/>
            <w:vAlign w:val="center"/>
            <w:hideMark/>
          </w:tcPr>
          <w:p w:rsidR="00504223" w:rsidRPr="00B8475A" w:rsidRDefault="00504223" w:rsidP="00504223">
            <w:pPr>
              <w:rPr>
                <w:sz w:val="26"/>
                <w:szCs w:val="26"/>
              </w:rPr>
            </w:pPr>
          </w:p>
        </w:tc>
      </w:tr>
    </w:tbl>
    <w:p w:rsidR="00504223" w:rsidRPr="00B8475A" w:rsidRDefault="00504223" w:rsidP="00504223">
      <w:pPr>
        <w:ind w:left="30"/>
        <w:jc w:val="right"/>
      </w:pPr>
    </w:p>
    <w:p w:rsidR="00504223" w:rsidRDefault="00504223" w:rsidP="00504223">
      <w:pPr>
        <w:spacing w:line="100" w:lineRule="atLeast"/>
        <w:jc w:val="both"/>
        <w:rPr>
          <w:sz w:val="28"/>
          <w:szCs w:val="28"/>
        </w:rPr>
      </w:pPr>
    </w:p>
    <w:p w:rsidR="00504223" w:rsidRDefault="00504223" w:rsidP="00504223">
      <w:pPr>
        <w:tabs>
          <w:tab w:val="left" w:pos="5103"/>
        </w:tabs>
        <w:spacing w:line="100" w:lineRule="atLeast"/>
        <w:ind w:right="4252"/>
        <w:jc w:val="both"/>
        <w:rPr>
          <w:sz w:val="28"/>
          <w:szCs w:val="28"/>
        </w:rPr>
      </w:pPr>
      <w:r>
        <w:rPr>
          <w:sz w:val="28"/>
          <w:szCs w:val="28"/>
        </w:rPr>
        <w:t>Об утверждении Генерального плана Янтиковского сельского поселения Янтиковского района Чувашской Республики</w:t>
      </w:r>
    </w:p>
    <w:p w:rsidR="00504223" w:rsidRDefault="00504223" w:rsidP="00504223">
      <w:pPr>
        <w:jc w:val="right"/>
        <w:rPr>
          <w:sz w:val="28"/>
          <w:szCs w:val="28"/>
        </w:rPr>
      </w:pPr>
    </w:p>
    <w:p w:rsidR="00504223" w:rsidRDefault="00504223" w:rsidP="00504223">
      <w:pPr>
        <w:spacing w:line="100" w:lineRule="atLeast"/>
        <w:jc w:val="both"/>
        <w:rPr>
          <w:sz w:val="28"/>
          <w:szCs w:val="28"/>
        </w:rPr>
      </w:pPr>
      <w:r>
        <w:rPr>
          <w:sz w:val="28"/>
          <w:szCs w:val="28"/>
        </w:rPr>
        <w:lastRenderedPageBreak/>
        <w:tab/>
        <w:t>В соответствии Градостроительным кодексом Российской Федерации, Федеральным законом от </w:t>
      </w:r>
      <w:hyperlink r:id="rId18" w:tooltip="6 октября" w:history="1">
        <w:r>
          <w:rPr>
            <w:rStyle w:val="afe"/>
            <w:sz w:val="28"/>
            <w:szCs w:val="28"/>
          </w:rPr>
          <w:t>6 октября</w:t>
        </w:r>
      </w:hyperlink>
      <w:r>
        <w:rPr>
          <w:sz w:val="28"/>
          <w:szCs w:val="28"/>
        </w:rPr>
        <w:t> 2003 г. № 131-ФЗ "Об общих принципах местного самоуправления в Российской Федерации",  Уставом Янтиковского сельского поселения, протоколом публичных слушаний по рассмотрению проекта Генерального плана Янтиковского сельского поселения, заключением о результатах публичных слушаний по рассмотрению проекта Генерального плана Янтиковского сельского поселения Янтиковского района Чувашской Республики</w:t>
      </w:r>
    </w:p>
    <w:p w:rsidR="00504223" w:rsidRDefault="00504223" w:rsidP="00504223">
      <w:pPr>
        <w:jc w:val="both"/>
        <w:rPr>
          <w:sz w:val="28"/>
          <w:szCs w:val="28"/>
        </w:rPr>
      </w:pPr>
    </w:p>
    <w:p w:rsidR="00504223" w:rsidRDefault="00504223" w:rsidP="00504223">
      <w:pPr>
        <w:jc w:val="both"/>
        <w:rPr>
          <w:sz w:val="28"/>
          <w:szCs w:val="28"/>
        </w:rPr>
      </w:pPr>
      <w:r>
        <w:rPr>
          <w:sz w:val="28"/>
          <w:szCs w:val="28"/>
        </w:rPr>
        <w:t xml:space="preserve">           Собрание депутатов Янтиковского сельского поселения  р е ш и л о:</w:t>
      </w:r>
    </w:p>
    <w:p w:rsidR="00504223" w:rsidRDefault="00504223" w:rsidP="00504223">
      <w:pPr>
        <w:ind w:firstLine="540"/>
        <w:jc w:val="both"/>
        <w:rPr>
          <w:sz w:val="28"/>
          <w:szCs w:val="28"/>
        </w:rPr>
      </w:pPr>
    </w:p>
    <w:p w:rsidR="00504223" w:rsidRDefault="00504223" w:rsidP="00504223">
      <w:pPr>
        <w:pStyle w:val="a4"/>
        <w:tabs>
          <w:tab w:val="left" w:pos="1095"/>
        </w:tabs>
        <w:ind w:firstLine="567"/>
        <w:jc w:val="both"/>
        <w:rPr>
          <w:sz w:val="28"/>
          <w:szCs w:val="28"/>
        </w:rPr>
      </w:pPr>
      <w:r>
        <w:rPr>
          <w:sz w:val="28"/>
          <w:szCs w:val="28"/>
        </w:rPr>
        <w:t>1. Утвердить Генеральный план Янтиковского сельского поселения Янтиковского района Чувашской Республики</w:t>
      </w:r>
    </w:p>
    <w:p w:rsidR="00504223" w:rsidRDefault="00504223" w:rsidP="00504223">
      <w:pPr>
        <w:spacing w:line="100" w:lineRule="atLeast"/>
        <w:ind w:firstLine="567"/>
        <w:jc w:val="both"/>
        <w:rPr>
          <w:sz w:val="28"/>
          <w:szCs w:val="28"/>
        </w:rPr>
      </w:pPr>
      <w:r>
        <w:rPr>
          <w:sz w:val="28"/>
          <w:szCs w:val="28"/>
        </w:rPr>
        <w:t>2. Настоящее решение вступает в силу со дня его официального опубликования</w:t>
      </w:r>
    </w:p>
    <w:p w:rsidR="00504223" w:rsidRDefault="00504223" w:rsidP="00504223">
      <w:pPr>
        <w:ind w:right="95" w:firstLine="561"/>
        <w:jc w:val="both"/>
        <w:rPr>
          <w:sz w:val="28"/>
          <w:szCs w:val="28"/>
        </w:rPr>
      </w:pPr>
    </w:p>
    <w:p w:rsidR="00504223" w:rsidRDefault="00504223" w:rsidP="00504223">
      <w:pPr>
        <w:ind w:right="95" w:firstLine="561"/>
        <w:jc w:val="both"/>
        <w:rPr>
          <w:sz w:val="28"/>
          <w:szCs w:val="28"/>
        </w:rPr>
      </w:pPr>
    </w:p>
    <w:p w:rsidR="00504223" w:rsidRPr="00B8475A" w:rsidRDefault="00504223" w:rsidP="00504223">
      <w:pPr>
        <w:ind w:right="684"/>
        <w:rPr>
          <w:sz w:val="28"/>
          <w:szCs w:val="28"/>
        </w:rPr>
      </w:pPr>
      <w:r w:rsidRPr="00B8475A">
        <w:rPr>
          <w:sz w:val="28"/>
          <w:szCs w:val="28"/>
        </w:rPr>
        <w:t>Председатель Собрания депутатов</w:t>
      </w:r>
    </w:p>
    <w:p w:rsidR="00504223" w:rsidRPr="00B8475A" w:rsidRDefault="00504223" w:rsidP="00504223">
      <w:pPr>
        <w:ind w:right="-1"/>
        <w:rPr>
          <w:sz w:val="28"/>
          <w:szCs w:val="28"/>
        </w:rPr>
      </w:pPr>
      <w:r w:rsidRPr="00B8475A">
        <w:rPr>
          <w:sz w:val="28"/>
          <w:szCs w:val="28"/>
        </w:rPr>
        <w:t>Янтиковского сельского поселения                                                     Е.И.Автин</w:t>
      </w:r>
    </w:p>
    <w:p w:rsidR="00504223" w:rsidRPr="00B8475A" w:rsidRDefault="00504223" w:rsidP="00504223">
      <w:pPr>
        <w:ind w:right="684"/>
        <w:rPr>
          <w:sz w:val="28"/>
          <w:szCs w:val="28"/>
        </w:rPr>
      </w:pPr>
    </w:p>
    <w:p w:rsidR="00504223" w:rsidRPr="00B8475A" w:rsidRDefault="00504223" w:rsidP="00504223">
      <w:pPr>
        <w:tabs>
          <w:tab w:val="center" w:pos="4335"/>
        </w:tabs>
        <w:ind w:right="684"/>
        <w:rPr>
          <w:sz w:val="28"/>
          <w:szCs w:val="28"/>
        </w:rPr>
      </w:pPr>
      <w:r w:rsidRPr="00B8475A">
        <w:rPr>
          <w:sz w:val="28"/>
          <w:szCs w:val="28"/>
        </w:rPr>
        <w:t xml:space="preserve">Глава </w:t>
      </w:r>
      <w:r w:rsidRPr="00B8475A">
        <w:rPr>
          <w:rFonts w:ascii="TimesET" w:hAnsi="TimesET"/>
          <w:sz w:val="28"/>
          <w:szCs w:val="28"/>
        </w:rPr>
        <w:t>Янтиковского</w:t>
      </w:r>
      <w:r w:rsidRPr="00B8475A">
        <w:rPr>
          <w:sz w:val="28"/>
          <w:szCs w:val="28"/>
        </w:rPr>
        <w:t xml:space="preserve"> сельского </w:t>
      </w:r>
      <w:r w:rsidRPr="00B8475A">
        <w:rPr>
          <w:sz w:val="28"/>
          <w:szCs w:val="28"/>
        </w:rPr>
        <w:tab/>
      </w:r>
    </w:p>
    <w:p w:rsidR="00504223" w:rsidRPr="00B8475A" w:rsidRDefault="00504223" w:rsidP="00504223">
      <w:pPr>
        <w:ind w:right="-83"/>
        <w:rPr>
          <w:sz w:val="28"/>
          <w:szCs w:val="28"/>
        </w:rPr>
      </w:pPr>
      <w:r w:rsidRPr="00B8475A">
        <w:rPr>
          <w:sz w:val="28"/>
          <w:szCs w:val="28"/>
        </w:rPr>
        <w:t>поселения Янтиковского района                                                         Н.И. Сормов</w:t>
      </w:r>
    </w:p>
    <w:p w:rsidR="00504223" w:rsidRPr="00B8475A" w:rsidRDefault="00504223" w:rsidP="00504223">
      <w:pPr>
        <w:rPr>
          <w:sz w:val="28"/>
          <w:szCs w:val="28"/>
        </w:rPr>
      </w:pPr>
    </w:p>
    <w:p w:rsidR="00504223" w:rsidRDefault="00504223" w:rsidP="00504223"/>
    <w:p w:rsidR="00504223" w:rsidRDefault="00504223" w:rsidP="00504223">
      <w:pPr>
        <w:tabs>
          <w:tab w:val="left" w:pos="5760"/>
        </w:tabs>
        <w:jc w:val="center"/>
      </w:pPr>
      <w:r>
        <w:t xml:space="preserve">                                                                                  </w:t>
      </w:r>
    </w:p>
    <w:p w:rsidR="00504223" w:rsidRDefault="00504223" w:rsidP="00504223">
      <w:pPr>
        <w:tabs>
          <w:tab w:val="left" w:pos="5760"/>
        </w:tabs>
        <w:ind w:left="5670"/>
        <w:jc w:val="center"/>
      </w:pPr>
      <w:r>
        <w:t xml:space="preserve">Приложение 1 к решению Собрания депутатов Янтиковского  сельского поселения  </w:t>
      </w:r>
    </w:p>
    <w:p w:rsidR="00504223" w:rsidRDefault="00504223" w:rsidP="00504223">
      <w:pPr>
        <w:tabs>
          <w:tab w:val="left" w:pos="5760"/>
        </w:tabs>
        <w:ind w:left="5670"/>
        <w:jc w:val="center"/>
      </w:pPr>
      <w:r>
        <w:t>от 18.08.2021 №13/1</w:t>
      </w:r>
    </w:p>
    <w:p w:rsidR="00504223" w:rsidRDefault="00504223" w:rsidP="00504223">
      <w:pPr>
        <w:jc w:val="right"/>
      </w:pPr>
    </w:p>
    <w:p w:rsidR="00504223" w:rsidRDefault="00504223" w:rsidP="00504223">
      <w:pPr>
        <w:jc w:val="right"/>
      </w:pPr>
    </w:p>
    <w:p w:rsidR="00504223" w:rsidRDefault="00504223" w:rsidP="00504223">
      <w:pPr>
        <w:ind w:right="95" w:firstLine="540"/>
        <w:jc w:val="both"/>
      </w:pPr>
      <w:r>
        <w:t xml:space="preserve"> Перечень земельных участков, подлежащих внесению изменений в границах населенных пунктов, входящих в состав Янтиковского сельского поселения Янтиковского района Чувашской Республики:</w:t>
      </w:r>
    </w:p>
    <w:p w:rsidR="00504223" w:rsidRDefault="00504223" w:rsidP="00504223">
      <w:pPr>
        <w:ind w:right="95" w:firstLine="540"/>
        <w:jc w:val="both"/>
      </w:pPr>
      <w:r>
        <w:t xml:space="preserve"> -  земельный участок с кадастровым номером 21:26:110108:867, расположенный по адресу: Чувашская Республика, Янтиковский район, Янтиковское сельское поселение, общей площадью 539 кв.м., категорией земли: земли сельскохозяйственного назначения, разрешенным использованием: хранение и переработка сельскохозяйственной продукции, с включением в границу населенного пункта с. Янтиково Янтиковского сельского поселения;</w:t>
      </w:r>
    </w:p>
    <w:p w:rsidR="00504223" w:rsidRDefault="00504223" w:rsidP="00504223">
      <w:pPr>
        <w:ind w:right="95" w:firstLine="561"/>
        <w:jc w:val="both"/>
      </w:pPr>
      <w:r>
        <w:t>-  земельный участок с кадастровым номером 21:26:110108:850, расположенный по адресу: Чувашская Республика, Янтиковский район, Янтиковское сельское поселение, общей площадью 100 кв.м., категорией земли: земли сельскохозяйственного назначения, разрешенным использованием: хранение и переработка сельскохозяйственной продукции, с включением в границу населенного пункта с. Янтиково Янтиковского сельского поселения;</w:t>
      </w:r>
      <w:r w:rsidRPr="004F799E">
        <w:t xml:space="preserve"> </w:t>
      </w:r>
    </w:p>
    <w:p w:rsidR="00504223" w:rsidRPr="007277EA" w:rsidRDefault="00504223" w:rsidP="00504223">
      <w:pPr>
        <w:ind w:right="95" w:firstLine="561"/>
        <w:jc w:val="both"/>
      </w:pPr>
      <w:r w:rsidRPr="007277EA">
        <w:t xml:space="preserve">-  </w:t>
      </w:r>
      <w:r>
        <w:t>земельный участок с кадастровым номером 21:26:280101:38, расположенный по адресу: Чувашская Республика, Янтиковский район, Янтиковское сельское поселение</w:t>
      </w:r>
      <w:r w:rsidRPr="007277EA">
        <w:t xml:space="preserve">, </w:t>
      </w:r>
      <w:r w:rsidRPr="007277EA">
        <w:lastRenderedPageBreak/>
        <w:t xml:space="preserve">общей площадью </w:t>
      </w:r>
      <w:r>
        <w:t>2400</w:t>
      </w:r>
      <w:r w:rsidRPr="007277EA">
        <w:t xml:space="preserve"> кв.м., категорией земли: земли </w:t>
      </w:r>
      <w:r>
        <w:t>сельскохозяйственного назначения</w:t>
      </w:r>
      <w:r w:rsidRPr="007277EA">
        <w:t xml:space="preserve">, разрешенным использованием: для ведения личного подсобного хозяйства, с включением в границу населенного пункта </w:t>
      </w:r>
      <w:r>
        <w:t>с. Русские Нораши</w:t>
      </w:r>
      <w:r w:rsidRPr="007277EA">
        <w:t xml:space="preserve"> Янтиковского сельского поселения.</w:t>
      </w:r>
    </w:p>
    <w:p w:rsidR="00504223" w:rsidRPr="007277EA" w:rsidRDefault="00504223" w:rsidP="00504223">
      <w:pPr>
        <w:ind w:right="95" w:firstLine="561"/>
        <w:jc w:val="both"/>
      </w:pPr>
      <w:r w:rsidRPr="007277EA">
        <w:t>-  во избежание пересечения границы населенного пункта д.Подлесное, необходимо провести по границе земельного участка с кадастровым номером 21:26:250103:19, расположенный по адресу: Чувашская Республика, Янтиковский район, Янтиковское сельское поселение, д. Подлесное, ул. Ключевая, д.31, общей площадью 6030 кв.м., категорией земли: земли населенных пунктов, разрешенным использованием: для ведения личного подсобного хозяйства, с включением в границу населенного пункта д. Подлесное Я</w:t>
      </w:r>
      <w:r>
        <w:t>нтиковского сельского поселения;</w:t>
      </w:r>
    </w:p>
    <w:p w:rsidR="00504223" w:rsidRPr="007277EA" w:rsidRDefault="00504223" w:rsidP="00504223">
      <w:pPr>
        <w:ind w:right="95" w:firstLine="561"/>
        <w:jc w:val="both"/>
      </w:pPr>
    </w:p>
    <w:p w:rsidR="00504223" w:rsidRDefault="00504223" w:rsidP="00504223">
      <w:pPr>
        <w:ind w:right="95"/>
        <w:jc w:val="both"/>
      </w:pPr>
    </w:p>
    <w:p w:rsidR="00504223" w:rsidRDefault="00504223" w:rsidP="00504223">
      <w:pPr>
        <w:ind w:right="95"/>
        <w:jc w:val="both"/>
      </w:pPr>
    </w:p>
    <w:p w:rsidR="00504223" w:rsidRDefault="00504223" w:rsidP="00504223">
      <w:pPr>
        <w:tabs>
          <w:tab w:val="left" w:pos="5760"/>
        </w:tabs>
        <w:ind w:left="5670"/>
        <w:jc w:val="center"/>
      </w:pPr>
      <w:r>
        <w:t xml:space="preserve">Приложение 2 к решению Собрания депутатов Янтиковского  сельского поселения  от </w:t>
      </w:r>
    </w:p>
    <w:p w:rsidR="00504223" w:rsidRPr="0022685C" w:rsidRDefault="00504223" w:rsidP="00504223">
      <w:pPr>
        <w:tabs>
          <w:tab w:val="left" w:pos="5760"/>
        </w:tabs>
        <w:ind w:left="5670"/>
        <w:jc w:val="center"/>
        <w:rPr>
          <w:color w:val="FF0000"/>
        </w:rPr>
      </w:pPr>
      <w:r>
        <w:t>от 18.08.2021 №13/1</w:t>
      </w:r>
    </w:p>
    <w:p w:rsidR="00504223" w:rsidRDefault="00504223" w:rsidP="00504223">
      <w:pPr>
        <w:jc w:val="right"/>
      </w:pPr>
    </w:p>
    <w:p w:rsidR="00504223" w:rsidRDefault="00504223" w:rsidP="00504223">
      <w:pPr>
        <w:ind w:right="95" w:firstLine="540"/>
        <w:jc w:val="both"/>
      </w:pPr>
      <w:r>
        <w:t xml:space="preserve"> Перечень земельных участков, подлежащих внесению изменений с категории земель: «земли сельскохозяйственного назначения» на категорию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04223" w:rsidRDefault="00504223" w:rsidP="00504223">
      <w:pPr>
        <w:ind w:right="95" w:firstLine="540"/>
        <w:jc w:val="both"/>
      </w:pPr>
      <w:r>
        <w:t xml:space="preserve">  -  земельный участок с кадастровым номером 21:26:110107:998, расположенный по адресу: Чувашская Республика, Янтиковский район, Янтиковское сельское поселение, общей площадью 8367 кв.м., категорией земли: земли сельскохозяйственного назначения, разрешенным использованием: для ведения сельскохозяйственного производства;</w:t>
      </w:r>
    </w:p>
    <w:p w:rsidR="00504223" w:rsidRDefault="00504223" w:rsidP="00504223">
      <w:pPr>
        <w:ind w:right="95" w:firstLine="540"/>
        <w:jc w:val="both"/>
      </w:pPr>
      <w:r>
        <w:t>-  земельный участок с кадастровым номером 21:26:110107:1153, расположенный по адресу: Чувашская Республика, Янтиковский район, Янтиковское сельское поселение, общей площадью 1677 кв.м., категорией земли: земли сельскохозяйственного назначения, разрешенным использованием: хранение и переработка сельскохозяйственной продукции;</w:t>
      </w:r>
    </w:p>
    <w:p w:rsidR="00504223" w:rsidRDefault="00504223" w:rsidP="00504223">
      <w:pPr>
        <w:ind w:right="95" w:firstLine="540"/>
        <w:jc w:val="both"/>
      </w:pPr>
      <w:r>
        <w:t>-  земельный участок с кадастровым номером 21:26:110107:1154, расположенный по адресу: Чувашская Республика, Янтиковский район, Янтиковское сельское поселение, общей площадью 379 кв.м., категорией земли: земли сельскохозяйственного назначения, разрешенным использованием: хранение и переработка сельскохозяйственной продукции.</w:t>
      </w: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Pr="00504223" w:rsidRDefault="00504223" w:rsidP="00504223">
      <w:pPr>
        <w:suppressAutoHyphens/>
        <w:autoSpaceDE w:val="0"/>
        <w:ind w:right="4819"/>
        <w:jc w:val="right"/>
        <w:rPr>
          <w:rFonts w:ascii="Calibri" w:eastAsia="Calibri" w:hAnsi="Calibri" w:cs="Calibri"/>
          <w:b/>
          <w:bCs/>
          <w:sz w:val="22"/>
          <w:szCs w:val="22"/>
          <w:lang w:eastAsia="ar-SA"/>
        </w:rPr>
      </w:pPr>
      <w:r>
        <w:rPr>
          <w:rFonts w:ascii="Calibri" w:eastAsia="Calibri" w:hAnsi="Calibri"/>
          <w:noProof/>
          <w:sz w:val="22"/>
          <w:szCs w:val="22"/>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160020</wp:posOffset>
            </wp:positionV>
            <wp:extent cx="641350" cy="638175"/>
            <wp:effectExtent l="0" t="0" r="6350" b="952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4223" w:rsidRPr="00504223" w:rsidRDefault="00504223" w:rsidP="00504223">
      <w:pPr>
        <w:suppressAutoHyphens/>
        <w:autoSpaceDE w:val="0"/>
        <w:ind w:right="4819"/>
        <w:jc w:val="right"/>
        <w:rPr>
          <w:rFonts w:ascii="Calibri" w:eastAsia="Calibri" w:hAnsi="Calibri" w:cs="Calibri"/>
          <w:b/>
          <w:bCs/>
          <w:sz w:val="22"/>
          <w:szCs w:val="22"/>
          <w:lang w:eastAsia="ar-SA"/>
        </w:rPr>
      </w:pPr>
      <w:r w:rsidRPr="00504223">
        <w:rPr>
          <w:rFonts w:ascii="Calibri" w:eastAsia="Calibri" w:hAnsi="Calibri" w:cs="Calibri"/>
          <w:b/>
          <w:bCs/>
          <w:sz w:val="22"/>
          <w:szCs w:val="22"/>
          <w:lang w:eastAsia="ar-SA"/>
        </w:rPr>
        <w:t>рп</w:t>
      </w:r>
    </w:p>
    <w:p w:rsidR="00504223" w:rsidRPr="00504223" w:rsidRDefault="00504223" w:rsidP="00504223">
      <w:pPr>
        <w:suppressAutoHyphens/>
        <w:autoSpaceDE w:val="0"/>
        <w:jc w:val="center"/>
        <w:rPr>
          <w:rFonts w:ascii="Calibri" w:eastAsia="Calibri" w:hAnsi="Calibri" w:cs="Calibri"/>
          <w:b/>
          <w:bCs/>
          <w:sz w:val="22"/>
          <w:szCs w:val="22"/>
          <w:lang w:eastAsia="ar-SA"/>
        </w:rPr>
      </w:pPr>
    </w:p>
    <w:p w:rsidR="00504223" w:rsidRPr="00504223" w:rsidRDefault="00504223" w:rsidP="00504223">
      <w:pPr>
        <w:jc w:val="right"/>
        <w:rPr>
          <w:rFonts w:ascii="Calibri" w:hAnsi="Calibri"/>
          <w:sz w:val="22"/>
          <w:szCs w:val="22"/>
        </w:rPr>
      </w:pPr>
    </w:p>
    <w:p w:rsidR="00504223" w:rsidRPr="00504223" w:rsidRDefault="00504223" w:rsidP="00504223">
      <w:pPr>
        <w:jc w:val="right"/>
        <w:rPr>
          <w:rFonts w:ascii="Calibri" w:hAnsi="Calibri"/>
          <w:sz w:val="22"/>
          <w:szCs w:val="22"/>
        </w:rPr>
      </w:pPr>
    </w:p>
    <w:tbl>
      <w:tblPr>
        <w:tblW w:w="9765" w:type="dxa"/>
        <w:tblLayout w:type="fixed"/>
        <w:tblLook w:val="04A0" w:firstRow="1" w:lastRow="0" w:firstColumn="1" w:lastColumn="0" w:noHBand="0" w:noVBand="1"/>
      </w:tblPr>
      <w:tblGrid>
        <w:gridCol w:w="4274"/>
        <w:gridCol w:w="1189"/>
        <w:gridCol w:w="4302"/>
      </w:tblGrid>
      <w:tr w:rsidR="00504223" w:rsidRPr="00504223" w:rsidTr="00504223">
        <w:trPr>
          <w:trHeight w:hRule="exact" w:val="605"/>
        </w:trPr>
        <w:tc>
          <w:tcPr>
            <w:tcW w:w="4260" w:type="dxa"/>
            <w:vMerge w:val="restart"/>
          </w:tcPr>
          <w:p w:rsidR="00504223" w:rsidRPr="00504223" w:rsidRDefault="00504223" w:rsidP="00504223">
            <w:pPr>
              <w:widowControl w:val="0"/>
              <w:autoSpaceDE w:val="0"/>
              <w:autoSpaceDN w:val="0"/>
              <w:adjustRightInd w:val="0"/>
              <w:spacing w:line="192" w:lineRule="auto"/>
              <w:jc w:val="center"/>
              <w:rPr>
                <w:rFonts w:cs="Courier New"/>
                <w:noProof/>
                <w:color w:val="000000"/>
                <w:sz w:val="26"/>
                <w:szCs w:val="26"/>
                <w:lang w:eastAsia="en-US"/>
              </w:rPr>
            </w:pPr>
            <w:r w:rsidRPr="00504223">
              <w:rPr>
                <w:b/>
                <w:noProof/>
                <w:sz w:val="26"/>
                <w:szCs w:val="26"/>
                <w:lang w:eastAsia="en-US"/>
              </w:rPr>
              <w:t>ЧУВАШСКАЯ РЕСПУБЛИКА</w:t>
            </w:r>
          </w:p>
          <w:p w:rsidR="00504223" w:rsidRPr="00504223" w:rsidRDefault="00504223" w:rsidP="00504223">
            <w:pPr>
              <w:widowControl w:val="0"/>
              <w:tabs>
                <w:tab w:val="left" w:pos="4285"/>
              </w:tabs>
              <w:autoSpaceDE w:val="0"/>
              <w:autoSpaceDN w:val="0"/>
              <w:adjustRightInd w:val="0"/>
              <w:snapToGrid w:val="0"/>
              <w:spacing w:line="276" w:lineRule="auto"/>
              <w:jc w:val="center"/>
              <w:rPr>
                <w:b/>
                <w:noProof/>
                <w:color w:val="000000"/>
                <w:sz w:val="26"/>
                <w:szCs w:val="26"/>
                <w:lang w:eastAsia="en-US"/>
              </w:rPr>
            </w:pPr>
            <w:r w:rsidRPr="00504223">
              <w:rPr>
                <w:rFonts w:cs="Courier New"/>
                <w:b/>
                <w:noProof/>
                <w:color w:val="000000"/>
                <w:sz w:val="26"/>
                <w:szCs w:val="26"/>
                <w:lang w:eastAsia="en-US"/>
              </w:rPr>
              <w:t>ЯНТИКОВСКИЙ</w:t>
            </w:r>
            <w:r w:rsidRPr="00504223">
              <w:rPr>
                <w:b/>
                <w:noProof/>
                <w:color w:val="000000"/>
                <w:sz w:val="26"/>
                <w:szCs w:val="26"/>
                <w:lang w:eastAsia="en-US"/>
              </w:rPr>
              <w:t xml:space="preserve"> РАЙОН</w:t>
            </w:r>
          </w:p>
          <w:p w:rsidR="00504223" w:rsidRPr="00504223" w:rsidRDefault="00504223" w:rsidP="00504223">
            <w:pPr>
              <w:widowControl w:val="0"/>
              <w:tabs>
                <w:tab w:val="left" w:pos="4285"/>
              </w:tabs>
              <w:autoSpaceDE w:val="0"/>
              <w:autoSpaceDN w:val="0"/>
              <w:adjustRightInd w:val="0"/>
              <w:snapToGrid w:val="0"/>
              <w:spacing w:line="276" w:lineRule="auto"/>
              <w:jc w:val="center"/>
              <w:rPr>
                <w:b/>
                <w:bCs/>
                <w:color w:val="000000"/>
                <w:sz w:val="26"/>
                <w:szCs w:val="26"/>
                <w:lang w:eastAsia="en-US"/>
              </w:rPr>
            </w:pPr>
          </w:p>
        </w:tc>
        <w:tc>
          <w:tcPr>
            <w:tcW w:w="1185" w:type="dxa"/>
            <w:vMerge w:val="restart"/>
          </w:tcPr>
          <w:p w:rsidR="00504223" w:rsidRPr="00504223" w:rsidRDefault="00504223" w:rsidP="00504223">
            <w:pPr>
              <w:snapToGrid w:val="0"/>
              <w:spacing w:line="276" w:lineRule="auto"/>
              <w:jc w:val="center"/>
              <w:rPr>
                <w:rFonts w:ascii="Calibri" w:hAnsi="Calibri"/>
                <w:sz w:val="26"/>
                <w:szCs w:val="22"/>
                <w:lang w:eastAsia="en-US"/>
              </w:rPr>
            </w:pPr>
          </w:p>
        </w:tc>
        <w:tc>
          <w:tcPr>
            <w:tcW w:w="4287" w:type="dxa"/>
          </w:tcPr>
          <w:p w:rsidR="00504223" w:rsidRPr="00504223" w:rsidRDefault="00504223" w:rsidP="00504223">
            <w:pPr>
              <w:widowControl w:val="0"/>
              <w:tabs>
                <w:tab w:val="left" w:pos="4285"/>
              </w:tabs>
              <w:autoSpaceDE w:val="0"/>
              <w:autoSpaceDN w:val="0"/>
              <w:adjustRightInd w:val="0"/>
              <w:spacing w:line="192" w:lineRule="auto"/>
              <w:jc w:val="center"/>
              <w:rPr>
                <w:b/>
                <w:noProof/>
                <w:color w:val="000000"/>
                <w:sz w:val="26"/>
                <w:szCs w:val="26"/>
                <w:lang w:eastAsia="en-US"/>
              </w:rPr>
            </w:pPr>
            <w:r w:rsidRPr="00504223">
              <w:rPr>
                <w:b/>
                <w:noProof/>
                <w:color w:val="000000"/>
                <w:sz w:val="26"/>
                <w:szCs w:val="26"/>
                <w:lang w:eastAsia="en-US"/>
              </w:rPr>
              <w:t>ЧĂВАШ РЕСПУБЛИКИ</w:t>
            </w:r>
          </w:p>
          <w:p w:rsidR="00504223" w:rsidRPr="00504223" w:rsidRDefault="00504223" w:rsidP="00504223">
            <w:pPr>
              <w:widowControl w:val="0"/>
              <w:autoSpaceDE w:val="0"/>
              <w:autoSpaceDN w:val="0"/>
              <w:adjustRightInd w:val="0"/>
              <w:snapToGrid w:val="0"/>
              <w:spacing w:line="276" w:lineRule="auto"/>
              <w:jc w:val="center"/>
              <w:rPr>
                <w:noProof/>
                <w:color w:val="000000"/>
                <w:sz w:val="26"/>
                <w:szCs w:val="26"/>
                <w:lang w:eastAsia="en-US"/>
              </w:rPr>
            </w:pPr>
            <w:r w:rsidRPr="00504223">
              <w:rPr>
                <w:b/>
                <w:noProof/>
                <w:color w:val="000000"/>
                <w:sz w:val="26"/>
                <w:szCs w:val="26"/>
                <w:lang w:eastAsia="en-US"/>
              </w:rPr>
              <w:t>ТĂВАЙ РАЙОНĚ</w:t>
            </w:r>
          </w:p>
          <w:p w:rsidR="00504223" w:rsidRPr="00504223" w:rsidRDefault="00504223" w:rsidP="00504223">
            <w:pPr>
              <w:spacing w:line="276" w:lineRule="auto"/>
              <w:rPr>
                <w:rFonts w:ascii="Calibri" w:hAnsi="Calibri"/>
                <w:sz w:val="26"/>
                <w:szCs w:val="26"/>
                <w:lang w:eastAsia="en-US"/>
              </w:rPr>
            </w:pPr>
          </w:p>
          <w:p w:rsidR="00504223" w:rsidRPr="00504223" w:rsidRDefault="00504223" w:rsidP="00504223">
            <w:pPr>
              <w:spacing w:line="276" w:lineRule="auto"/>
              <w:rPr>
                <w:rFonts w:ascii="Calibri" w:hAnsi="Calibri"/>
                <w:sz w:val="26"/>
                <w:szCs w:val="26"/>
                <w:lang w:eastAsia="en-US"/>
              </w:rPr>
            </w:pPr>
          </w:p>
          <w:p w:rsidR="00504223" w:rsidRPr="00504223" w:rsidRDefault="00504223" w:rsidP="00504223">
            <w:pPr>
              <w:spacing w:line="276" w:lineRule="auto"/>
              <w:rPr>
                <w:rFonts w:ascii="Calibri" w:hAnsi="Calibri"/>
                <w:sz w:val="26"/>
                <w:szCs w:val="26"/>
                <w:lang w:eastAsia="en-US"/>
              </w:rPr>
            </w:pPr>
          </w:p>
        </w:tc>
      </w:tr>
      <w:tr w:rsidR="00504223" w:rsidRPr="00504223" w:rsidTr="00504223">
        <w:trPr>
          <w:trHeight w:val="299"/>
        </w:trPr>
        <w:tc>
          <w:tcPr>
            <w:tcW w:w="4260" w:type="dxa"/>
            <w:vMerge/>
            <w:vAlign w:val="center"/>
            <w:hideMark/>
          </w:tcPr>
          <w:p w:rsidR="00504223" w:rsidRPr="00504223" w:rsidRDefault="00504223" w:rsidP="00504223">
            <w:pPr>
              <w:rPr>
                <w:b/>
                <w:bCs/>
                <w:color w:val="000000"/>
                <w:sz w:val="26"/>
                <w:szCs w:val="26"/>
                <w:lang w:eastAsia="en-US"/>
              </w:rPr>
            </w:pPr>
          </w:p>
        </w:tc>
        <w:tc>
          <w:tcPr>
            <w:tcW w:w="1185" w:type="dxa"/>
            <w:vMerge/>
            <w:vAlign w:val="center"/>
            <w:hideMark/>
          </w:tcPr>
          <w:p w:rsidR="00504223" w:rsidRPr="00504223" w:rsidRDefault="00504223" w:rsidP="00504223">
            <w:pPr>
              <w:rPr>
                <w:rFonts w:ascii="Calibri" w:hAnsi="Calibri"/>
                <w:sz w:val="26"/>
                <w:szCs w:val="22"/>
                <w:lang w:eastAsia="en-US"/>
              </w:rPr>
            </w:pPr>
          </w:p>
        </w:tc>
        <w:tc>
          <w:tcPr>
            <w:tcW w:w="4287" w:type="dxa"/>
            <w:vMerge w:val="restart"/>
          </w:tcPr>
          <w:p w:rsidR="00504223" w:rsidRPr="00504223" w:rsidRDefault="00504223" w:rsidP="00504223">
            <w:pPr>
              <w:widowControl w:val="0"/>
              <w:tabs>
                <w:tab w:val="left" w:pos="4285"/>
              </w:tabs>
              <w:autoSpaceDE w:val="0"/>
              <w:autoSpaceDN w:val="0"/>
              <w:adjustRightInd w:val="0"/>
              <w:spacing w:before="80" w:line="192" w:lineRule="auto"/>
              <w:jc w:val="center"/>
              <w:rPr>
                <w:b/>
                <w:noProof/>
                <w:color w:val="000000"/>
                <w:sz w:val="26"/>
                <w:szCs w:val="26"/>
                <w:lang w:eastAsia="en-US"/>
              </w:rPr>
            </w:pPr>
          </w:p>
          <w:p w:rsidR="00504223" w:rsidRPr="00504223" w:rsidRDefault="00504223" w:rsidP="00504223">
            <w:pPr>
              <w:widowControl w:val="0"/>
              <w:tabs>
                <w:tab w:val="left" w:pos="4285"/>
              </w:tabs>
              <w:autoSpaceDE w:val="0"/>
              <w:autoSpaceDN w:val="0"/>
              <w:adjustRightInd w:val="0"/>
              <w:spacing w:before="80" w:line="276" w:lineRule="auto"/>
              <w:jc w:val="center"/>
              <w:rPr>
                <w:b/>
                <w:noProof/>
                <w:color w:val="000000"/>
                <w:sz w:val="26"/>
                <w:szCs w:val="26"/>
                <w:lang w:eastAsia="en-US"/>
              </w:rPr>
            </w:pPr>
            <w:r w:rsidRPr="00504223">
              <w:rPr>
                <w:b/>
                <w:noProof/>
                <w:color w:val="000000"/>
                <w:sz w:val="26"/>
                <w:szCs w:val="26"/>
                <w:lang w:eastAsia="en-US"/>
              </w:rPr>
              <w:lastRenderedPageBreak/>
              <w:t xml:space="preserve">ТĂВАЙ ЯЛ  ПОСЕЛЕНИЙĚН </w:t>
            </w:r>
          </w:p>
          <w:p w:rsidR="00504223" w:rsidRPr="00504223" w:rsidRDefault="00504223" w:rsidP="00504223">
            <w:pPr>
              <w:widowControl w:val="0"/>
              <w:tabs>
                <w:tab w:val="left" w:pos="4285"/>
              </w:tabs>
              <w:autoSpaceDE w:val="0"/>
              <w:autoSpaceDN w:val="0"/>
              <w:adjustRightInd w:val="0"/>
              <w:spacing w:line="276" w:lineRule="auto"/>
              <w:jc w:val="center"/>
              <w:rPr>
                <w:b/>
                <w:noProof/>
                <w:color w:val="000000"/>
                <w:sz w:val="26"/>
                <w:szCs w:val="26"/>
                <w:lang w:eastAsia="en-US"/>
              </w:rPr>
            </w:pPr>
            <w:r w:rsidRPr="00504223">
              <w:rPr>
                <w:b/>
                <w:bCs/>
                <w:noProof/>
                <w:color w:val="000000"/>
                <w:sz w:val="26"/>
                <w:szCs w:val="26"/>
                <w:lang w:eastAsia="en-US"/>
              </w:rPr>
              <w:t>ДЕПУТАТСЕН ПУХĂВĚ</w:t>
            </w:r>
          </w:p>
          <w:p w:rsidR="00504223" w:rsidRPr="00504223" w:rsidRDefault="00504223" w:rsidP="00504223">
            <w:pPr>
              <w:spacing w:line="276" w:lineRule="auto"/>
              <w:jc w:val="center"/>
              <w:rPr>
                <w:rFonts w:ascii="Calibri" w:hAnsi="Calibri"/>
                <w:sz w:val="26"/>
                <w:szCs w:val="26"/>
                <w:lang w:eastAsia="en-US"/>
              </w:rPr>
            </w:pPr>
          </w:p>
          <w:p w:rsidR="00504223" w:rsidRPr="00504223" w:rsidRDefault="00504223" w:rsidP="00504223">
            <w:pPr>
              <w:widowControl w:val="0"/>
              <w:tabs>
                <w:tab w:val="left" w:pos="4285"/>
              </w:tabs>
              <w:autoSpaceDE w:val="0"/>
              <w:autoSpaceDN w:val="0"/>
              <w:adjustRightInd w:val="0"/>
              <w:spacing w:line="192" w:lineRule="auto"/>
              <w:jc w:val="center"/>
              <w:rPr>
                <w:rFonts w:cs="Courier New"/>
                <w:b/>
                <w:noProof/>
                <w:color w:val="000000"/>
                <w:sz w:val="26"/>
                <w:szCs w:val="26"/>
                <w:lang w:eastAsia="en-US"/>
              </w:rPr>
            </w:pPr>
            <w:r w:rsidRPr="00504223">
              <w:rPr>
                <w:rFonts w:cs="Courier New"/>
                <w:b/>
                <w:noProof/>
                <w:color w:val="000000"/>
                <w:sz w:val="26"/>
                <w:szCs w:val="26"/>
                <w:lang w:eastAsia="en-US"/>
              </w:rPr>
              <w:t>ХУШУ</w:t>
            </w:r>
          </w:p>
          <w:p w:rsidR="00504223" w:rsidRPr="00504223" w:rsidRDefault="00504223" w:rsidP="00504223">
            <w:pPr>
              <w:spacing w:line="276" w:lineRule="auto"/>
              <w:jc w:val="center"/>
              <w:rPr>
                <w:sz w:val="12"/>
                <w:szCs w:val="12"/>
                <w:lang w:eastAsia="en-US"/>
              </w:rPr>
            </w:pPr>
          </w:p>
          <w:p w:rsidR="00504223" w:rsidRPr="00504223" w:rsidRDefault="00504223" w:rsidP="00504223">
            <w:pPr>
              <w:tabs>
                <w:tab w:val="num" w:pos="0"/>
              </w:tabs>
              <w:spacing w:line="276" w:lineRule="auto"/>
              <w:jc w:val="center"/>
              <w:rPr>
                <w:b/>
                <w:sz w:val="26"/>
                <w:szCs w:val="26"/>
                <w:lang w:eastAsia="en-US"/>
              </w:rPr>
            </w:pPr>
            <w:r w:rsidRPr="00504223">
              <w:rPr>
                <w:sz w:val="26"/>
                <w:szCs w:val="26"/>
                <w:lang w:eastAsia="en-US"/>
              </w:rPr>
              <w:t>18 август 2021 ҫ 13/2</w:t>
            </w:r>
            <w:r w:rsidRPr="00504223">
              <w:rPr>
                <w:b/>
                <w:sz w:val="26"/>
                <w:szCs w:val="26"/>
                <w:lang w:eastAsia="en-US"/>
              </w:rPr>
              <w:t xml:space="preserve"> </w:t>
            </w:r>
            <w:r w:rsidRPr="00504223">
              <w:rPr>
                <w:sz w:val="26"/>
                <w:szCs w:val="26"/>
                <w:lang w:eastAsia="en-US"/>
              </w:rPr>
              <w:t>№</w:t>
            </w:r>
          </w:p>
          <w:p w:rsidR="00504223" w:rsidRPr="00504223" w:rsidRDefault="00504223" w:rsidP="00504223">
            <w:pPr>
              <w:spacing w:line="276" w:lineRule="auto"/>
              <w:jc w:val="center"/>
              <w:rPr>
                <w:sz w:val="26"/>
                <w:szCs w:val="26"/>
                <w:lang w:eastAsia="en-US"/>
              </w:rPr>
            </w:pPr>
            <w:r w:rsidRPr="00504223">
              <w:rPr>
                <w:noProof/>
                <w:color w:val="000000"/>
                <w:sz w:val="26"/>
                <w:szCs w:val="26"/>
                <w:lang w:eastAsia="en-US"/>
              </w:rPr>
              <w:t>Тǎвай</w:t>
            </w:r>
            <w:r w:rsidRPr="00504223">
              <w:rPr>
                <w:sz w:val="26"/>
                <w:szCs w:val="26"/>
                <w:lang w:eastAsia="en-US"/>
              </w:rPr>
              <w:t xml:space="preserve"> ялě</w:t>
            </w:r>
          </w:p>
        </w:tc>
      </w:tr>
      <w:tr w:rsidR="00504223" w:rsidRPr="00504223" w:rsidTr="00504223">
        <w:trPr>
          <w:trHeight w:val="2206"/>
        </w:trPr>
        <w:tc>
          <w:tcPr>
            <w:tcW w:w="4260" w:type="dxa"/>
          </w:tcPr>
          <w:p w:rsidR="00504223" w:rsidRPr="00504223" w:rsidRDefault="00504223" w:rsidP="00504223">
            <w:pPr>
              <w:widowControl w:val="0"/>
              <w:autoSpaceDE w:val="0"/>
              <w:autoSpaceDN w:val="0"/>
              <w:adjustRightInd w:val="0"/>
              <w:spacing w:line="192" w:lineRule="auto"/>
              <w:jc w:val="center"/>
              <w:rPr>
                <w:noProof/>
                <w:color w:val="000000"/>
                <w:sz w:val="26"/>
                <w:szCs w:val="26"/>
                <w:lang w:eastAsia="en-US"/>
              </w:rPr>
            </w:pPr>
            <w:r w:rsidRPr="00504223">
              <w:rPr>
                <w:b/>
                <w:bCs/>
                <w:noProof/>
                <w:color w:val="000000"/>
                <w:sz w:val="26"/>
                <w:szCs w:val="26"/>
                <w:lang w:eastAsia="en-US"/>
              </w:rPr>
              <w:lastRenderedPageBreak/>
              <w:t xml:space="preserve">СОБРАНИЕ ДЕПУТАТОВ </w:t>
            </w:r>
            <w:r w:rsidRPr="00504223">
              <w:rPr>
                <w:b/>
                <w:noProof/>
                <w:color w:val="000000"/>
                <w:sz w:val="26"/>
                <w:szCs w:val="26"/>
                <w:lang w:eastAsia="en-US"/>
              </w:rPr>
              <w:t>ЯНТИКОВСКОГО СЕЛЬСКОГО ПОСЕЛЕНИЯ</w:t>
            </w:r>
          </w:p>
          <w:p w:rsidR="00504223" w:rsidRPr="00504223" w:rsidRDefault="00504223" w:rsidP="00504223">
            <w:pPr>
              <w:widowControl w:val="0"/>
              <w:autoSpaceDE w:val="0"/>
              <w:autoSpaceDN w:val="0"/>
              <w:adjustRightInd w:val="0"/>
              <w:spacing w:line="192" w:lineRule="auto"/>
              <w:jc w:val="center"/>
              <w:rPr>
                <w:rFonts w:cs="Courier New"/>
                <w:b/>
                <w:noProof/>
                <w:color w:val="000000"/>
                <w:sz w:val="26"/>
                <w:szCs w:val="26"/>
                <w:lang w:eastAsia="en-US"/>
              </w:rPr>
            </w:pPr>
          </w:p>
          <w:p w:rsidR="00504223" w:rsidRPr="00504223" w:rsidRDefault="00504223" w:rsidP="00504223">
            <w:pPr>
              <w:widowControl w:val="0"/>
              <w:autoSpaceDE w:val="0"/>
              <w:autoSpaceDN w:val="0"/>
              <w:adjustRightInd w:val="0"/>
              <w:spacing w:line="192" w:lineRule="auto"/>
              <w:jc w:val="center"/>
              <w:rPr>
                <w:rFonts w:cs="Courier New"/>
                <w:noProof/>
                <w:color w:val="000000"/>
                <w:sz w:val="26"/>
                <w:szCs w:val="26"/>
                <w:lang w:eastAsia="en-US"/>
              </w:rPr>
            </w:pPr>
            <w:r w:rsidRPr="00504223">
              <w:rPr>
                <w:b/>
                <w:color w:val="000000"/>
                <w:sz w:val="26"/>
                <w:szCs w:val="26"/>
                <w:lang w:eastAsia="en-US"/>
              </w:rPr>
              <w:t>РЕШЕНИЕ</w:t>
            </w:r>
          </w:p>
          <w:p w:rsidR="00504223" w:rsidRPr="00504223" w:rsidRDefault="00504223" w:rsidP="00504223">
            <w:pPr>
              <w:spacing w:line="276" w:lineRule="auto"/>
              <w:jc w:val="center"/>
              <w:rPr>
                <w:sz w:val="12"/>
                <w:szCs w:val="12"/>
                <w:lang w:eastAsia="en-US"/>
              </w:rPr>
            </w:pPr>
          </w:p>
          <w:p w:rsidR="00504223" w:rsidRPr="00504223" w:rsidRDefault="00504223" w:rsidP="00504223">
            <w:pPr>
              <w:tabs>
                <w:tab w:val="num" w:pos="0"/>
              </w:tabs>
              <w:spacing w:line="276" w:lineRule="auto"/>
              <w:jc w:val="center"/>
              <w:rPr>
                <w:b/>
                <w:sz w:val="26"/>
                <w:szCs w:val="26"/>
                <w:lang w:eastAsia="en-US"/>
              </w:rPr>
            </w:pPr>
            <w:r w:rsidRPr="00504223">
              <w:rPr>
                <w:sz w:val="26"/>
                <w:szCs w:val="26"/>
                <w:lang w:eastAsia="en-US"/>
              </w:rPr>
              <w:t>18 августа 2021 г.</w:t>
            </w:r>
            <w:r w:rsidRPr="00504223">
              <w:rPr>
                <w:b/>
                <w:sz w:val="26"/>
                <w:szCs w:val="26"/>
                <w:lang w:eastAsia="en-US"/>
              </w:rPr>
              <w:t xml:space="preserve"> </w:t>
            </w:r>
            <w:r w:rsidRPr="00504223">
              <w:rPr>
                <w:sz w:val="26"/>
                <w:szCs w:val="26"/>
                <w:lang w:eastAsia="en-US"/>
              </w:rPr>
              <w:t>№ 13/2</w:t>
            </w:r>
          </w:p>
          <w:p w:rsidR="00504223" w:rsidRPr="00504223" w:rsidRDefault="00504223" w:rsidP="00504223">
            <w:pPr>
              <w:spacing w:line="276" w:lineRule="auto"/>
              <w:jc w:val="center"/>
              <w:rPr>
                <w:sz w:val="26"/>
                <w:szCs w:val="26"/>
                <w:lang w:eastAsia="en-US"/>
              </w:rPr>
            </w:pPr>
            <w:r w:rsidRPr="00504223">
              <w:rPr>
                <w:sz w:val="26"/>
                <w:szCs w:val="26"/>
                <w:lang w:eastAsia="en-US"/>
              </w:rPr>
              <w:t>село Янтиково</w:t>
            </w:r>
          </w:p>
        </w:tc>
        <w:tc>
          <w:tcPr>
            <w:tcW w:w="1185" w:type="dxa"/>
            <w:vMerge/>
            <w:vAlign w:val="center"/>
            <w:hideMark/>
          </w:tcPr>
          <w:p w:rsidR="00504223" w:rsidRPr="00504223" w:rsidRDefault="00504223" w:rsidP="00504223">
            <w:pPr>
              <w:rPr>
                <w:rFonts w:ascii="Calibri" w:hAnsi="Calibri"/>
                <w:sz w:val="26"/>
                <w:szCs w:val="22"/>
                <w:lang w:eastAsia="en-US"/>
              </w:rPr>
            </w:pPr>
          </w:p>
        </w:tc>
        <w:tc>
          <w:tcPr>
            <w:tcW w:w="4287" w:type="dxa"/>
            <w:vMerge/>
            <w:vAlign w:val="center"/>
            <w:hideMark/>
          </w:tcPr>
          <w:p w:rsidR="00504223" w:rsidRPr="00504223" w:rsidRDefault="00504223" w:rsidP="00504223">
            <w:pPr>
              <w:rPr>
                <w:sz w:val="26"/>
                <w:szCs w:val="26"/>
                <w:lang w:eastAsia="en-US"/>
              </w:rPr>
            </w:pPr>
          </w:p>
        </w:tc>
      </w:tr>
    </w:tbl>
    <w:p w:rsidR="00504223" w:rsidRPr="00504223" w:rsidRDefault="00504223" w:rsidP="00504223">
      <w:pPr>
        <w:ind w:left="30"/>
        <w:jc w:val="right"/>
      </w:pPr>
    </w:p>
    <w:p w:rsidR="00504223" w:rsidRPr="00504223" w:rsidRDefault="00504223" w:rsidP="00504223">
      <w:pPr>
        <w:spacing w:line="100" w:lineRule="atLeast"/>
        <w:jc w:val="both"/>
        <w:rPr>
          <w:sz w:val="28"/>
          <w:szCs w:val="28"/>
        </w:rPr>
      </w:pPr>
    </w:p>
    <w:p w:rsidR="00504223" w:rsidRPr="00504223" w:rsidRDefault="00504223" w:rsidP="00504223">
      <w:pPr>
        <w:widowControl w:val="0"/>
        <w:autoSpaceDE w:val="0"/>
        <w:autoSpaceDN w:val="0"/>
        <w:adjustRightInd w:val="0"/>
        <w:ind w:right="4820"/>
        <w:jc w:val="both"/>
        <w:rPr>
          <w:sz w:val="28"/>
          <w:szCs w:val="28"/>
          <w:lang w:val="x-none" w:eastAsia="x-none"/>
        </w:rPr>
      </w:pPr>
      <w:r w:rsidRPr="00504223">
        <w:rPr>
          <w:sz w:val="28"/>
          <w:szCs w:val="28"/>
          <w:lang w:val="x-none" w:eastAsia="x-none"/>
        </w:rPr>
        <w:t>О внесении изменений в Устав</w:t>
      </w:r>
      <w:r w:rsidRPr="00504223">
        <w:rPr>
          <w:sz w:val="28"/>
          <w:szCs w:val="28"/>
          <w:lang w:eastAsia="x-none"/>
        </w:rPr>
        <w:t xml:space="preserve"> Янтиковского</w:t>
      </w:r>
      <w:r w:rsidRPr="00504223">
        <w:rPr>
          <w:sz w:val="28"/>
          <w:szCs w:val="28"/>
          <w:lang w:val="x-none" w:eastAsia="x-none"/>
        </w:rPr>
        <w:t xml:space="preserve"> сельского поселения</w:t>
      </w:r>
      <w:r w:rsidRPr="00504223">
        <w:rPr>
          <w:sz w:val="28"/>
          <w:szCs w:val="28"/>
          <w:lang w:eastAsia="x-none"/>
        </w:rPr>
        <w:t xml:space="preserve"> </w:t>
      </w:r>
      <w:r w:rsidRPr="00504223">
        <w:rPr>
          <w:sz w:val="28"/>
          <w:szCs w:val="28"/>
          <w:lang w:val="x-none" w:eastAsia="x-none"/>
        </w:rPr>
        <w:t>Янтиковского района Чувашской Республики</w:t>
      </w:r>
    </w:p>
    <w:p w:rsidR="00504223" w:rsidRPr="00504223" w:rsidRDefault="00504223" w:rsidP="00504223">
      <w:pPr>
        <w:ind w:firstLine="709"/>
        <w:rPr>
          <w:sz w:val="28"/>
          <w:szCs w:val="28"/>
        </w:rPr>
      </w:pPr>
    </w:p>
    <w:p w:rsidR="00504223" w:rsidRPr="00504223" w:rsidRDefault="00504223" w:rsidP="00504223">
      <w:pPr>
        <w:spacing w:after="200"/>
        <w:ind w:firstLine="720"/>
        <w:jc w:val="both"/>
        <w:rPr>
          <w:rFonts w:eastAsia="Calibri"/>
          <w:b/>
          <w:bCs/>
          <w:sz w:val="28"/>
          <w:szCs w:val="28"/>
          <w:lang w:eastAsia="en-US"/>
        </w:rPr>
      </w:pPr>
      <w:r w:rsidRPr="00504223">
        <w:rPr>
          <w:rFonts w:eastAsia="Calibri"/>
          <w:bCs/>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04223">
        <w:rPr>
          <w:sz w:val="28"/>
          <w:szCs w:val="28"/>
        </w:rPr>
        <w:t xml:space="preserve">Закона Чувашской Республики от 18.10.2004 № 19 «Об организации местного самоуправления в Чувашской Республике» </w:t>
      </w:r>
      <w:r w:rsidRPr="00504223">
        <w:rPr>
          <w:rFonts w:eastAsia="Calibri"/>
          <w:bCs/>
          <w:sz w:val="28"/>
          <w:szCs w:val="28"/>
          <w:lang w:eastAsia="en-US"/>
        </w:rPr>
        <w:t>в целях приведения Устава Янтиковского сельского поселения Янтиковского района Чувашской Республики в соответствие с действующим федеральным и региональным законодательством Собрание депутатов Янтиковского сельского поселения Янтиковского района Чувашской Республики</w:t>
      </w:r>
      <w:r w:rsidRPr="00504223">
        <w:rPr>
          <w:rFonts w:eastAsia="Calibri"/>
          <w:b/>
          <w:bCs/>
          <w:sz w:val="28"/>
          <w:szCs w:val="28"/>
          <w:lang w:eastAsia="en-US"/>
        </w:rPr>
        <w:t xml:space="preserve"> р е ш и л о:</w:t>
      </w:r>
    </w:p>
    <w:p w:rsidR="00504223" w:rsidRPr="00504223" w:rsidRDefault="00504223" w:rsidP="00504223">
      <w:pPr>
        <w:ind w:firstLine="720"/>
        <w:jc w:val="both"/>
        <w:rPr>
          <w:rFonts w:eastAsia="Calibri"/>
          <w:bCs/>
          <w:sz w:val="28"/>
          <w:szCs w:val="28"/>
          <w:lang w:eastAsia="en-US"/>
        </w:rPr>
      </w:pPr>
      <w:r w:rsidRPr="00504223">
        <w:rPr>
          <w:rFonts w:eastAsia="Calibri"/>
          <w:bCs/>
          <w:sz w:val="28"/>
          <w:szCs w:val="28"/>
          <w:lang w:eastAsia="en-US"/>
        </w:rPr>
        <w:t xml:space="preserve">1. Внести в Устав Янтиковского сельского поселения Янтиковского района Чувашской Республики, принятый решением Собрания депутатов Янтиковского сельского поселения Янтиковского района Чувашской Республики от </w:t>
      </w:r>
      <w:r w:rsidRPr="00504223">
        <w:rPr>
          <w:rFonts w:eastAsia="Calibri"/>
          <w:sz w:val="28"/>
          <w:szCs w:val="28"/>
          <w:lang w:eastAsia="en-US"/>
        </w:rPr>
        <w:t>15.04.2011 № 5/1  (с изменениями, внесенными решениями Собрания депутатов Янтиковского сельского поселения Янтиковского района Чувашской Республики от 08.02.2012 № 14, от 01.03.2013 № 30/1, от 10.01.2014 № 44, от 17.11.2014 № 56/1, от 26.06.2015 № 68/1, от 06.05.2016 № 11, от 09.10.2017 № 32, от 14.05.2018 № 44, от 31.01.2019 № 58/1, от 10.11.2020 № 4/1)</w:t>
      </w:r>
      <w:r w:rsidRPr="00504223">
        <w:rPr>
          <w:rFonts w:eastAsia="Calibri"/>
          <w:bCs/>
          <w:sz w:val="28"/>
          <w:szCs w:val="28"/>
          <w:lang w:eastAsia="en-US"/>
        </w:rPr>
        <w:t>, следующие изменения:</w:t>
      </w:r>
    </w:p>
    <w:p w:rsidR="00504223" w:rsidRPr="00504223" w:rsidRDefault="00504223" w:rsidP="00504223">
      <w:pPr>
        <w:ind w:firstLine="720"/>
        <w:jc w:val="both"/>
        <w:rPr>
          <w:rFonts w:eastAsia="Calibri"/>
          <w:bCs/>
          <w:sz w:val="28"/>
          <w:szCs w:val="28"/>
          <w:lang w:eastAsia="en-US"/>
        </w:rPr>
      </w:pPr>
      <w:r w:rsidRPr="00504223">
        <w:rPr>
          <w:sz w:val="28"/>
          <w:szCs w:val="28"/>
        </w:rPr>
        <w:t>1) в статье 5 «Муниципальные правовые акты Янтиковского сельского поселения</w:t>
      </w:r>
      <w:r w:rsidRPr="00504223">
        <w:rPr>
          <w:i/>
          <w:sz w:val="28"/>
          <w:szCs w:val="28"/>
        </w:rPr>
        <w:t xml:space="preserve">»: </w:t>
      </w:r>
    </w:p>
    <w:p w:rsidR="00504223" w:rsidRPr="00504223" w:rsidRDefault="00504223" w:rsidP="00504223">
      <w:pPr>
        <w:ind w:firstLine="709"/>
        <w:jc w:val="both"/>
        <w:rPr>
          <w:sz w:val="28"/>
          <w:szCs w:val="28"/>
        </w:rPr>
      </w:pPr>
      <w:r w:rsidRPr="00504223">
        <w:rPr>
          <w:sz w:val="28"/>
          <w:szCs w:val="28"/>
        </w:rPr>
        <w:t>а) дополнить частью 4.1. следующего содержания:</w:t>
      </w:r>
    </w:p>
    <w:p w:rsidR="00504223" w:rsidRPr="00504223" w:rsidRDefault="00504223" w:rsidP="00504223">
      <w:pPr>
        <w:ind w:firstLine="709"/>
        <w:jc w:val="both"/>
        <w:rPr>
          <w:sz w:val="28"/>
          <w:szCs w:val="28"/>
          <w:lang w:val="x-none" w:eastAsia="x-none"/>
        </w:rPr>
      </w:pPr>
      <w:r w:rsidRPr="00504223">
        <w:rPr>
          <w:sz w:val="28"/>
          <w:szCs w:val="28"/>
          <w:lang w:val="x-none" w:eastAsia="x-none"/>
        </w:rPr>
        <w:t xml:space="preserve"> «4.1.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rsidRPr="00504223">
        <w:rPr>
          <w:sz w:val="28"/>
          <w:szCs w:val="28"/>
          <w:lang w:val="x-none" w:eastAsia="x-none"/>
        </w:rPr>
        <w:lastRenderedPageBreak/>
        <w:t>обязательных требований, определенных Федеральным законом от 31.07.2020 № 247-ФЗ «Об обязательных требованиях в Российской Федерации».»;</w:t>
      </w:r>
    </w:p>
    <w:p w:rsidR="00504223" w:rsidRPr="00504223" w:rsidRDefault="00504223" w:rsidP="00504223">
      <w:pPr>
        <w:ind w:firstLine="709"/>
        <w:jc w:val="both"/>
        <w:rPr>
          <w:rFonts w:eastAsia="Calibri"/>
          <w:sz w:val="28"/>
          <w:szCs w:val="28"/>
          <w:lang w:eastAsia="en-US"/>
        </w:rPr>
      </w:pPr>
      <w:r w:rsidRPr="00504223">
        <w:rPr>
          <w:sz w:val="28"/>
          <w:szCs w:val="28"/>
        </w:rPr>
        <w:t xml:space="preserve">б) часть 5 дополнить новым абзацем </w:t>
      </w:r>
      <w:r w:rsidRPr="00504223">
        <w:rPr>
          <w:rFonts w:eastAsia="Calibri"/>
          <w:sz w:val="28"/>
          <w:szCs w:val="28"/>
          <w:lang w:eastAsia="en-US"/>
        </w:rPr>
        <w:t xml:space="preserve">следующего содержания: </w:t>
      </w:r>
    </w:p>
    <w:p w:rsidR="00504223" w:rsidRPr="00504223" w:rsidRDefault="00504223" w:rsidP="00504223">
      <w:pPr>
        <w:tabs>
          <w:tab w:val="left" w:pos="426"/>
        </w:tabs>
        <w:ind w:firstLine="142"/>
        <w:jc w:val="both"/>
        <w:rPr>
          <w:rFonts w:eastAsia="Calibri"/>
          <w:sz w:val="28"/>
          <w:szCs w:val="28"/>
          <w:lang w:val="x-none" w:eastAsia="en-US"/>
        </w:rPr>
      </w:pPr>
      <w:r w:rsidRPr="00504223">
        <w:rPr>
          <w:rFonts w:eastAsia="Calibri"/>
          <w:sz w:val="28"/>
          <w:szCs w:val="28"/>
          <w:lang w:val="x-none"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04223" w:rsidRPr="00504223" w:rsidRDefault="00504223" w:rsidP="00504223">
      <w:pPr>
        <w:jc w:val="both"/>
        <w:rPr>
          <w:rFonts w:eastAsia="Calibri"/>
          <w:sz w:val="28"/>
          <w:szCs w:val="28"/>
          <w:lang w:val="x-none" w:eastAsia="en-US"/>
        </w:rPr>
      </w:pPr>
      <w:r w:rsidRPr="00504223">
        <w:rPr>
          <w:sz w:val="28"/>
          <w:szCs w:val="28"/>
          <w:lang w:val="x-none"/>
        </w:rPr>
        <w:t xml:space="preserve">          2) в </w:t>
      </w:r>
      <w:r w:rsidRPr="00504223">
        <w:rPr>
          <w:rFonts w:eastAsia="Calibri"/>
          <w:sz w:val="28"/>
          <w:szCs w:val="28"/>
          <w:lang w:val="x-none" w:eastAsia="en-US"/>
        </w:rPr>
        <w:t>части 1 статьи 6 «</w:t>
      </w:r>
      <w:r w:rsidRPr="00504223">
        <w:rPr>
          <w:rFonts w:eastAsia="Calibri"/>
          <w:bCs/>
          <w:sz w:val="28"/>
          <w:szCs w:val="28"/>
          <w:lang w:val="x-none" w:eastAsia="en-US"/>
        </w:rPr>
        <w:t xml:space="preserve">Вопросы местного значения </w:t>
      </w:r>
      <w:r w:rsidRPr="00504223">
        <w:rPr>
          <w:rFonts w:eastAsia="Calibri"/>
          <w:bCs/>
          <w:sz w:val="28"/>
          <w:szCs w:val="28"/>
          <w:lang w:eastAsia="en-US"/>
        </w:rPr>
        <w:t>Янтиковского</w:t>
      </w:r>
      <w:r w:rsidRPr="00504223">
        <w:rPr>
          <w:rFonts w:eastAsia="Calibri"/>
          <w:bCs/>
          <w:sz w:val="28"/>
          <w:szCs w:val="28"/>
          <w:lang w:val="x-none" w:eastAsia="en-US"/>
        </w:rPr>
        <w:t xml:space="preserve">  сельского  поселения»:</w:t>
      </w:r>
    </w:p>
    <w:p w:rsidR="00504223" w:rsidRPr="00504223" w:rsidRDefault="00504223" w:rsidP="00504223">
      <w:pPr>
        <w:ind w:firstLine="709"/>
        <w:jc w:val="both"/>
        <w:rPr>
          <w:sz w:val="28"/>
          <w:szCs w:val="28"/>
        </w:rPr>
      </w:pPr>
      <w:r w:rsidRPr="00504223">
        <w:rPr>
          <w:sz w:val="28"/>
          <w:szCs w:val="28"/>
        </w:rPr>
        <w:t xml:space="preserve">а) в пункте 5  </w:t>
      </w:r>
      <w:r w:rsidRPr="00504223">
        <w:rPr>
          <w:rFonts w:eastAsia="Calibri"/>
          <w:sz w:val="28"/>
          <w:szCs w:val="28"/>
          <w:lang w:eastAsia="en-US"/>
        </w:rPr>
        <w:t xml:space="preserve">слова </w:t>
      </w:r>
      <w:r w:rsidRPr="00504223">
        <w:rPr>
          <w:sz w:val="28"/>
          <w:szCs w:val="28"/>
        </w:rPr>
        <w:t>«за сохранностью автомобильных дорог местного значения» заменить словами «на автомобильном транспорте, наземном электрическом транспорте и в дорожном хозяйстве»;</w:t>
      </w:r>
    </w:p>
    <w:p w:rsidR="00504223" w:rsidRPr="00504223" w:rsidRDefault="00504223" w:rsidP="00504223">
      <w:pPr>
        <w:ind w:firstLine="709"/>
        <w:jc w:val="both"/>
        <w:rPr>
          <w:sz w:val="28"/>
          <w:szCs w:val="28"/>
        </w:rPr>
      </w:pPr>
      <w:r w:rsidRPr="00504223">
        <w:rPr>
          <w:rFonts w:eastAsia="Calibri"/>
          <w:sz w:val="28"/>
          <w:szCs w:val="28"/>
          <w:lang w:eastAsia="en-US"/>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04223" w:rsidRPr="00504223" w:rsidRDefault="00504223" w:rsidP="00504223">
      <w:pPr>
        <w:ind w:firstLine="709"/>
        <w:jc w:val="both"/>
        <w:rPr>
          <w:sz w:val="28"/>
          <w:szCs w:val="28"/>
        </w:rPr>
      </w:pPr>
      <w:r w:rsidRPr="00504223">
        <w:rPr>
          <w:sz w:val="28"/>
          <w:szCs w:val="28"/>
        </w:rPr>
        <w:t>3) часть 1 статьи 6.1 «Права органов местного самоуправления Янтиковского сельского поселения на решение вопросов, не отнесенные к вопросам местного значения поселения</w:t>
      </w:r>
      <w:r w:rsidRPr="00504223">
        <w:rPr>
          <w:i/>
          <w:sz w:val="28"/>
          <w:szCs w:val="28"/>
        </w:rPr>
        <w:t>»</w:t>
      </w:r>
      <w:r w:rsidRPr="00504223">
        <w:rPr>
          <w:sz w:val="28"/>
          <w:szCs w:val="28"/>
        </w:rPr>
        <w:t xml:space="preserve"> </w:t>
      </w:r>
      <w:hyperlink r:id="rId19" w:history="1">
        <w:r w:rsidRPr="00504223">
          <w:rPr>
            <w:sz w:val="28"/>
            <w:szCs w:val="28"/>
          </w:rPr>
          <w:t>дополнить</w:t>
        </w:r>
      </w:hyperlink>
      <w:r w:rsidRPr="00504223">
        <w:rPr>
          <w:sz w:val="28"/>
          <w:szCs w:val="28"/>
        </w:rPr>
        <w:t xml:space="preserve"> новым пунктом 19  следующего содержания:</w:t>
      </w:r>
    </w:p>
    <w:p w:rsidR="00504223" w:rsidRPr="00504223" w:rsidRDefault="00504223" w:rsidP="00504223">
      <w:pPr>
        <w:ind w:firstLine="709"/>
        <w:jc w:val="both"/>
        <w:rPr>
          <w:sz w:val="28"/>
          <w:szCs w:val="28"/>
        </w:rPr>
      </w:pPr>
      <w:r w:rsidRPr="00504223">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04223" w:rsidRPr="00504223" w:rsidRDefault="00504223" w:rsidP="00504223">
      <w:pPr>
        <w:ind w:firstLine="709"/>
        <w:jc w:val="both"/>
        <w:rPr>
          <w:sz w:val="28"/>
          <w:szCs w:val="28"/>
        </w:rPr>
      </w:pPr>
      <w:r w:rsidRPr="00504223">
        <w:rPr>
          <w:sz w:val="28"/>
          <w:szCs w:val="28"/>
        </w:rPr>
        <w:t>4) часть 2 статьи 8 «</w:t>
      </w:r>
      <w:r w:rsidRPr="00504223">
        <w:rPr>
          <w:rFonts w:eastAsia="Calibri"/>
          <w:bCs/>
          <w:sz w:val="28"/>
          <w:szCs w:val="28"/>
          <w:lang w:eastAsia="en-US"/>
        </w:rPr>
        <w:t xml:space="preserve">Полномочия органов местного самоуправления </w:t>
      </w:r>
      <w:r w:rsidRPr="00504223">
        <w:rPr>
          <w:rFonts w:eastAsia="Calibri"/>
          <w:sz w:val="28"/>
          <w:szCs w:val="28"/>
          <w:lang w:eastAsia="en-US"/>
        </w:rPr>
        <w:t>Янтиковского сельского</w:t>
      </w:r>
      <w:r w:rsidRPr="00504223">
        <w:rPr>
          <w:rFonts w:eastAsia="Calibri"/>
          <w:bCs/>
          <w:sz w:val="28"/>
          <w:szCs w:val="28"/>
          <w:lang w:eastAsia="en-US"/>
        </w:rPr>
        <w:t xml:space="preserve"> поселения, осуществляющих муниципальный контроль</w:t>
      </w:r>
      <w:r w:rsidRPr="00504223">
        <w:rPr>
          <w:sz w:val="28"/>
          <w:szCs w:val="28"/>
        </w:rPr>
        <w:t>»</w:t>
      </w:r>
      <w:r w:rsidRPr="00504223">
        <w:rPr>
          <w:i/>
          <w:sz w:val="28"/>
          <w:szCs w:val="28"/>
        </w:rPr>
        <w:t xml:space="preserve"> </w:t>
      </w:r>
      <w:r w:rsidRPr="00504223">
        <w:rPr>
          <w:sz w:val="28"/>
          <w:szCs w:val="28"/>
        </w:rPr>
        <w:t>изложить в следующей редакции:</w:t>
      </w:r>
    </w:p>
    <w:p w:rsidR="00504223" w:rsidRPr="00504223" w:rsidRDefault="00504223" w:rsidP="00504223">
      <w:pPr>
        <w:ind w:firstLine="709"/>
        <w:jc w:val="both"/>
        <w:rPr>
          <w:sz w:val="28"/>
          <w:szCs w:val="28"/>
          <w:lang w:val="x-none" w:eastAsia="x-none"/>
        </w:rPr>
      </w:pPr>
      <w:r w:rsidRPr="00504223">
        <w:rPr>
          <w:sz w:val="28"/>
          <w:szCs w:val="28"/>
          <w:lang w:val="x-none" w:eastAsia="x-none"/>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04223" w:rsidRPr="00504223" w:rsidRDefault="00504223" w:rsidP="00504223">
      <w:pPr>
        <w:ind w:firstLine="709"/>
        <w:jc w:val="both"/>
        <w:rPr>
          <w:sz w:val="28"/>
          <w:szCs w:val="28"/>
        </w:rPr>
      </w:pPr>
      <w:r w:rsidRPr="00504223">
        <w:rPr>
          <w:sz w:val="28"/>
          <w:szCs w:val="28"/>
        </w:rPr>
        <w:t>5) в статье 12.1 «Сход граждан</w:t>
      </w:r>
      <w:r w:rsidRPr="00504223">
        <w:rPr>
          <w:i/>
          <w:sz w:val="28"/>
          <w:szCs w:val="28"/>
        </w:rPr>
        <w:t>»</w:t>
      </w:r>
      <w:r w:rsidRPr="00504223">
        <w:rPr>
          <w:sz w:val="28"/>
          <w:szCs w:val="28"/>
        </w:rPr>
        <w:t>:</w:t>
      </w:r>
    </w:p>
    <w:p w:rsidR="00504223" w:rsidRPr="00504223" w:rsidRDefault="00504223" w:rsidP="00504223">
      <w:pPr>
        <w:ind w:firstLine="709"/>
        <w:jc w:val="both"/>
        <w:rPr>
          <w:sz w:val="28"/>
          <w:szCs w:val="28"/>
          <w:lang w:val="x-none" w:eastAsia="x-none"/>
        </w:rPr>
      </w:pPr>
      <w:r w:rsidRPr="00504223">
        <w:rPr>
          <w:sz w:val="28"/>
          <w:szCs w:val="28"/>
          <w:lang w:val="x-none" w:eastAsia="x-none"/>
        </w:rPr>
        <w:t>а) часть 1 дополнить пунктом 4 следующего содержания:</w:t>
      </w:r>
    </w:p>
    <w:p w:rsidR="00504223" w:rsidRPr="00504223" w:rsidRDefault="00504223" w:rsidP="00504223">
      <w:pPr>
        <w:ind w:firstLine="709"/>
        <w:jc w:val="both"/>
        <w:rPr>
          <w:sz w:val="28"/>
          <w:szCs w:val="28"/>
        </w:rPr>
      </w:pPr>
      <w:r w:rsidRPr="00504223">
        <w:rPr>
          <w:sz w:val="28"/>
          <w:szCs w:val="28"/>
        </w:rPr>
        <w:t>«4) в соответствии с Законом Чувашской Республики на части территории населенного пункта, входящего в состав Янтиковского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504223" w:rsidRPr="00504223" w:rsidRDefault="00504223" w:rsidP="00504223">
      <w:pPr>
        <w:ind w:firstLine="709"/>
        <w:jc w:val="both"/>
        <w:rPr>
          <w:sz w:val="28"/>
          <w:szCs w:val="28"/>
        </w:rPr>
      </w:pPr>
      <w:r w:rsidRPr="00504223">
        <w:rPr>
          <w:sz w:val="28"/>
          <w:szCs w:val="28"/>
        </w:rPr>
        <w:t xml:space="preserve">б) дополнить частью 1.1. </w:t>
      </w:r>
      <w:r w:rsidRPr="00504223">
        <w:rPr>
          <w:i/>
          <w:sz w:val="28"/>
          <w:szCs w:val="28"/>
        </w:rPr>
        <w:t xml:space="preserve"> </w:t>
      </w:r>
      <w:r w:rsidRPr="00504223">
        <w:rPr>
          <w:sz w:val="28"/>
          <w:szCs w:val="28"/>
        </w:rPr>
        <w:t>следующего содержания:</w:t>
      </w:r>
    </w:p>
    <w:p w:rsidR="00504223" w:rsidRPr="00504223" w:rsidRDefault="00504223" w:rsidP="00504223">
      <w:pPr>
        <w:ind w:firstLine="709"/>
        <w:jc w:val="both"/>
        <w:rPr>
          <w:sz w:val="28"/>
          <w:szCs w:val="28"/>
        </w:rPr>
      </w:pPr>
      <w:r w:rsidRPr="00504223">
        <w:rPr>
          <w:sz w:val="28"/>
          <w:szCs w:val="28"/>
        </w:rPr>
        <w:t xml:space="preserve">«1.1. Сход граждан, предусмотренный пунктом 4 части 1 настоящей статьи, может созываться Собранием депутатов Янтиковского сельского </w:t>
      </w:r>
      <w:r w:rsidRPr="00504223">
        <w:rPr>
          <w:sz w:val="28"/>
          <w:szCs w:val="28"/>
        </w:rPr>
        <w:lastRenderedPageBreak/>
        <w:t>поселения по инициативе группы жителей соответствующей части территории населенного пункта численностью не менее 10 человек.»;</w:t>
      </w:r>
    </w:p>
    <w:p w:rsidR="00504223" w:rsidRPr="00504223" w:rsidRDefault="00504223" w:rsidP="00504223">
      <w:pPr>
        <w:ind w:firstLine="709"/>
        <w:jc w:val="both"/>
        <w:rPr>
          <w:sz w:val="28"/>
          <w:szCs w:val="28"/>
        </w:rPr>
      </w:pPr>
      <w:r w:rsidRPr="00504223">
        <w:rPr>
          <w:sz w:val="28"/>
          <w:szCs w:val="28"/>
        </w:rPr>
        <w:t>в) в части 2 после слов «жителей населенного пункта» дополнить словами «(либо части его территории)»;</w:t>
      </w:r>
    </w:p>
    <w:p w:rsidR="00504223" w:rsidRPr="00504223" w:rsidRDefault="00504223" w:rsidP="00504223">
      <w:pPr>
        <w:autoSpaceDE w:val="0"/>
        <w:autoSpaceDN w:val="0"/>
        <w:adjustRightInd w:val="0"/>
        <w:ind w:firstLine="709"/>
        <w:jc w:val="both"/>
        <w:rPr>
          <w:rFonts w:eastAsia="Calibri"/>
          <w:bCs/>
          <w:sz w:val="28"/>
          <w:szCs w:val="28"/>
          <w:lang w:eastAsia="en-US"/>
        </w:rPr>
      </w:pPr>
      <w:r w:rsidRPr="00504223">
        <w:rPr>
          <w:rFonts w:eastAsia="Calibri"/>
          <w:sz w:val="28"/>
          <w:szCs w:val="28"/>
        </w:rPr>
        <w:t>6) пункт 9 части 5 статьи 21 «</w:t>
      </w:r>
      <w:r w:rsidRPr="00504223">
        <w:rPr>
          <w:rFonts w:eastAsia="Calibri"/>
          <w:bCs/>
          <w:sz w:val="28"/>
          <w:szCs w:val="28"/>
          <w:lang w:eastAsia="en-US"/>
        </w:rPr>
        <w:t>Глава Янтиковского сельского поселения</w:t>
      </w:r>
      <w:r w:rsidRPr="00504223">
        <w:rPr>
          <w:rFonts w:eastAsia="Calibri"/>
          <w:bCs/>
          <w:i/>
          <w:sz w:val="28"/>
          <w:szCs w:val="28"/>
          <w:lang w:eastAsia="en-US"/>
        </w:rPr>
        <w:t>»</w:t>
      </w:r>
      <w:r w:rsidRPr="00504223">
        <w:rPr>
          <w:rFonts w:eastAsia="Calibri"/>
          <w:bCs/>
          <w:sz w:val="28"/>
          <w:szCs w:val="28"/>
          <w:lang w:eastAsia="en-US"/>
        </w:rPr>
        <w:t xml:space="preserve"> изложить в следующей редакции:</w:t>
      </w:r>
    </w:p>
    <w:p w:rsidR="00504223" w:rsidRPr="00504223" w:rsidRDefault="00504223" w:rsidP="00504223">
      <w:pPr>
        <w:autoSpaceDE w:val="0"/>
        <w:autoSpaceDN w:val="0"/>
        <w:adjustRightInd w:val="0"/>
        <w:ind w:firstLine="709"/>
        <w:jc w:val="both"/>
        <w:rPr>
          <w:rFonts w:eastAsia="Calibri"/>
          <w:bCs/>
          <w:sz w:val="28"/>
          <w:szCs w:val="28"/>
          <w:lang w:val="x-none" w:eastAsia="en-US"/>
        </w:rPr>
      </w:pPr>
      <w:r w:rsidRPr="00504223">
        <w:rPr>
          <w:rFonts w:eastAsia="Calibri"/>
          <w:bCs/>
          <w:sz w:val="28"/>
          <w:szCs w:val="28"/>
          <w:lang w:val="x-none"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223" w:rsidRPr="00504223" w:rsidRDefault="00504223" w:rsidP="00504223">
      <w:pPr>
        <w:autoSpaceDE w:val="0"/>
        <w:autoSpaceDN w:val="0"/>
        <w:adjustRightInd w:val="0"/>
        <w:ind w:firstLine="709"/>
        <w:jc w:val="both"/>
        <w:rPr>
          <w:rFonts w:eastAsia="Calibri"/>
          <w:bCs/>
          <w:sz w:val="28"/>
          <w:szCs w:val="28"/>
          <w:lang w:eastAsia="en-US"/>
        </w:rPr>
      </w:pPr>
      <w:r w:rsidRPr="00504223">
        <w:rPr>
          <w:rFonts w:eastAsia="Calibri"/>
          <w:bCs/>
          <w:sz w:val="28"/>
          <w:szCs w:val="28"/>
          <w:lang w:eastAsia="en-US"/>
        </w:rPr>
        <w:t xml:space="preserve">7) пункт «з» статьи 34 </w:t>
      </w:r>
      <w:r w:rsidRPr="00504223">
        <w:rPr>
          <w:rFonts w:eastAsia="Calibri"/>
          <w:bCs/>
          <w:i/>
          <w:sz w:val="28"/>
          <w:szCs w:val="28"/>
          <w:lang w:eastAsia="en-US"/>
        </w:rPr>
        <w:t>«</w:t>
      </w:r>
      <w:r w:rsidRPr="00504223">
        <w:rPr>
          <w:rFonts w:eastAsia="Calibri"/>
          <w:bCs/>
          <w:sz w:val="28"/>
          <w:szCs w:val="28"/>
          <w:lang w:eastAsia="en-US"/>
        </w:rPr>
        <w:t>Досрочное прекращение полномочий депутата Собрания депутатов Янтиковского  сельского поселения</w:t>
      </w:r>
      <w:r w:rsidRPr="00504223">
        <w:rPr>
          <w:rFonts w:eastAsia="Calibri"/>
          <w:bCs/>
          <w:i/>
          <w:sz w:val="28"/>
          <w:szCs w:val="28"/>
          <w:lang w:eastAsia="en-US"/>
        </w:rPr>
        <w:t xml:space="preserve">» </w:t>
      </w:r>
      <w:r w:rsidRPr="00504223">
        <w:rPr>
          <w:rFonts w:eastAsia="Calibri"/>
          <w:bCs/>
          <w:sz w:val="28"/>
          <w:szCs w:val="28"/>
          <w:lang w:eastAsia="en-US"/>
        </w:rPr>
        <w:t>изложить в следующей редакции:</w:t>
      </w:r>
    </w:p>
    <w:p w:rsidR="00504223" w:rsidRPr="00504223" w:rsidRDefault="00504223" w:rsidP="00504223">
      <w:pPr>
        <w:autoSpaceDE w:val="0"/>
        <w:autoSpaceDN w:val="0"/>
        <w:adjustRightInd w:val="0"/>
        <w:ind w:firstLine="709"/>
        <w:jc w:val="both"/>
        <w:rPr>
          <w:rFonts w:eastAsia="Calibri"/>
          <w:bCs/>
          <w:sz w:val="28"/>
          <w:szCs w:val="28"/>
          <w:lang w:val="x-none" w:eastAsia="en-US"/>
        </w:rPr>
      </w:pPr>
      <w:r w:rsidRPr="00504223">
        <w:rPr>
          <w:rFonts w:eastAsia="Calibri"/>
          <w:bCs/>
          <w:sz w:val="28"/>
          <w:szCs w:val="28"/>
          <w:lang w:val="x-none" w:eastAsia="en-U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223" w:rsidRPr="00504223" w:rsidRDefault="00504223" w:rsidP="00504223">
      <w:pPr>
        <w:autoSpaceDE w:val="0"/>
        <w:autoSpaceDN w:val="0"/>
        <w:adjustRightInd w:val="0"/>
        <w:ind w:firstLine="709"/>
        <w:jc w:val="both"/>
        <w:rPr>
          <w:rFonts w:eastAsia="Calibri"/>
          <w:sz w:val="28"/>
          <w:szCs w:val="28"/>
        </w:rPr>
      </w:pPr>
      <w:r w:rsidRPr="00504223">
        <w:rPr>
          <w:rFonts w:eastAsia="Calibri"/>
          <w:sz w:val="28"/>
          <w:szCs w:val="28"/>
        </w:rPr>
        <w:t xml:space="preserve">8) в статье 54 </w:t>
      </w:r>
      <w:r w:rsidRPr="00504223">
        <w:rPr>
          <w:rFonts w:eastAsia="Calibri"/>
          <w:i/>
          <w:sz w:val="28"/>
          <w:szCs w:val="28"/>
        </w:rPr>
        <w:t>«</w:t>
      </w:r>
      <w:r w:rsidRPr="00504223">
        <w:rPr>
          <w:rFonts w:eastAsia="Calibri"/>
          <w:sz w:val="28"/>
          <w:szCs w:val="28"/>
        </w:rPr>
        <w:t>Самообложение граждан</w:t>
      </w:r>
      <w:r w:rsidRPr="00504223">
        <w:rPr>
          <w:rFonts w:eastAsia="Calibri"/>
          <w:i/>
          <w:sz w:val="28"/>
          <w:szCs w:val="28"/>
        </w:rPr>
        <w:t>»</w:t>
      </w:r>
      <w:r w:rsidRPr="00504223">
        <w:rPr>
          <w:rFonts w:eastAsia="Calibri"/>
          <w:sz w:val="28"/>
          <w:szCs w:val="28"/>
        </w:rPr>
        <w:t>:</w:t>
      </w:r>
    </w:p>
    <w:p w:rsidR="00504223" w:rsidRPr="00504223" w:rsidRDefault="00504223" w:rsidP="00504223">
      <w:pPr>
        <w:autoSpaceDE w:val="0"/>
        <w:autoSpaceDN w:val="0"/>
        <w:adjustRightInd w:val="0"/>
        <w:ind w:firstLine="709"/>
        <w:jc w:val="both"/>
        <w:rPr>
          <w:rFonts w:eastAsia="Calibri"/>
          <w:sz w:val="28"/>
          <w:szCs w:val="28"/>
        </w:rPr>
      </w:pPr>
      <w:r w:rsidRPr="00504223">
        <w:rPr>
          <w:rFonts w:eastAsia="Calibri"/>
          <w:sz w:val="28"/>
          <w:szCs w:val="28"/>
        </w:rPr>
        <w:t>а) в абзаце 1 после слов «(населенного пункта» дополнить совами «(либо части его территории)»;</w:t>
      </w:r>
    </w:p>
    <w:p w:rsidR="00504223" w:rsidRPr="00504223" w:rsidRDefault="00504223" w:rsidP="00504223">
      <w:pPr>
        <w:autoSpaceDE w:val="0"/>
        <w:autoSpaceDN w:val="0"/>
        <w:adjustRightInd w:val="0"/>
        <w:ind w:firstLine="709"/>
        <w:jc w:val="both"/>
        <w:rPr>
          <w:rFonts w:eastAsia="Calibri"/>
          <w:sz w:val="28"/>
          <w:szCs w:val="28"/>
        </w:rPr>
      </w:pPr>
      <w:r w:rsidRPr="00504223">
        <w:rPr>
          <w:rFonts w:eastAsia="Calibri"/>
          <w:sz w:val="28"/>
          <w:szCs w:val="28"/>
        </w:rPr>
        <w:t>б) в абзаце 2 слова «предусмотренных пунктом 4.1» заменить словами «предусмотренных пунктами 4.1 и 4.3»;</w:t>
      </w:r>
    </w:p>
    <w:p w:rsidR="00504223" w:rsidRPr="00504223" w:rsidRDefault="00504223" w:rsidP="00504223">
      <w:pPr>
        <w:autoSpaceDE w:val="0"/>
        <w:autoSpaceDN w:val="0"/>
        <w:adjustRightInd w:val="0"/>
        <w:ind w:firstLine="709"/>
        <w:jc w:val="both"/>
        <w:rPr>
          <w:rFonts w:eastAsia="Calibri"/>
          <w:sz w:val="28"/>
          <w:szCs w:val="28"/>
        </w:rPr>
      </w:pPr>
      <w:r w:rsidRPr="00504223">
        <w:rPr>
          <w:rFonts w:eastAsia="Calibri"/>
          <w:sz w:val="28"/>
          <w:szCs w:val="28"/>
        </w:rPr>
        <w:t xml:space="preserve">9) </w:t>
      </w:r>
      <w:r w:rsidRPr="00504223">
        <w:rPr>
          <w:sz w:val="28"/>
          <w:szCs w:val="28"/>
        </w:rPr>
        <w:t>в части 5 статьи 59 «</w:t>
      </w:r>
      <w:r w:rsidRPr="00504223">
        <w:rPr>
          <w:rFonts w:eastAsia="Calibri"/>
          <w:bCs/>
          <w:sz w:val="28"/>
          <w:szCs w:val="28"/>
          <w:lang w:eastAsia="en-US"/>
        </w:rPr>
        <w:t>Принятие Устава Янтиковского сельского поселения, муниципального правого акта о внесении изменений и (или) дополнений в Устав Янтиковского сельского поселения</w:t>
      </w:r>
      <w:r w:rsidRPr="00504223">
        <w:rPr>
          <w:sz w:val="28"/>
          <w:szCs w:val="28"/>
        </w:rPr>
        <w:t xml:space="preserve">» </w:t>
      </w:r>
      <w:r w:rsidRPr="00504223">
        <w:rPr>
          <w:rFonts w:eastAsia="Calibri"/>
          <w:bCs/>
          <w:sz w:val="28"/>
          <w:szCs w:val="28"/>
          <w:lang w:eastAsia="en-US"/>
        </w:rPr>
        <w:t xml:space="preserve">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504223">
        <w:rPr>
          <w:rFonts w:eastAsia="Calibri"/>
          <w:bCs/>
          <w:sz w:val="28"/>
          <w:szCs w:val="28"/>
          <w:lang w:eastAsia="en-US"/>
        </w:rPr>
        <w:lastRenderedPageBreak/>
        <w:t>21.07.2005 года № 97-ФЗ «О государственной регистрации уставов муниципальных образований».».</w:t>
      </w:r>
    </w:p>
    <w:p w:rsidR="00504223" w:rsidRPr="00504223" w:rsidRDefault="00504223" w:rsidP="00504223">
      <w:pPr>
        <w:autoSpaceDE w:val="0"/>
        <w:autoSpaceDN w:val="0"/>
        <w:adjustRightInd w:val="0"/>
        <w:ind w:firstLine="709"/>
        <w:jc w:val="both"/>
        <w:rPr>
          <w:sz w:val="28"/>
          <w:szCs w:val="28"/>
        </w:rPr>
      </w:pPr>
      <w:r w:rsidRPr="00504223">
        <w:rPr>
          <w:sz w:val="28"/>
          <w:szCs w:val="28"/>
        </w:rPr>
        <w:t>2. Настоящее решение вступает в силу после его государственной регистрации и официального опубликования.</w:t>
      </w:r>
    </w:p>
    <w:p w:rsidR="00504223" w:rsidRPr="00504223" w:rsidRDefault="00504223" w:rsidP="00504223">
      <w:pPr>
        <w:jc w:val="both"/>
        <w:rPr>
          <w:rFonts w:eastAsia="Calibri"/>
          <w:sz w:val="28"/>
          <w:szCs w:val="28"/>
          <w:lang w:eastAsia="en-US"/>
        </w:rPr>
      </w:pPr>
    </w:p>
    <w:p w:rsidR="00504223" w:rsidRPr="00504223" w:rsidRDefault="00504223" w:rsidP="00504223">
      <w:pPr>
        <w:jc w:val="both"/>
        <w:rPr>
          <w:rFonts w:eastAsia="Calibri"/>
          <w:sz w:val="28"/>
          <w:szCs w:val="28"/>
          <w:lang w:eastAsia="en-US"/>
        </w:rPr>
      </w:pPr>
    </w:p>
    <w:p w:rsidR="00504223" w:rsidRPr="00504223" w:rsidRDefault="00504223" w:rsidP="00504223">
      <w:pPr>
        <w:jc w:val="both"/>
        <w:rPr>
          <w:rFonts w:eastAsia="Calibri"/>
          <w:sz w:val="28"/>
          <w:szCs w:val="28"/>
          <w:lang w:eastAsia="en-US"/>
        </w:rPr>
      </w:pPr>
      <w:r w:rsidRPr="00504223">
        <w:rPr>
          <w:rFonts w:eastAsia="Calibri"/>
          <w:sz w:val="28"/>
          <w:szCs w:val="28"/>
          <w:lang w:eastAsia="en-US"/>
        </w:rPr>
        <w:t>Председатель Собрания депутатов</w:t>
      </w:r>
    </w:p>
    <w:p w:rsidR="00504223" w:rsidRPr="00504223" w:rsidRDefault="00504223" w:rsidP="00504223">
      <w:pPr>
        <w:jc w:val="both"/>
        <w:rPr>
          <w:rFonts w:eastAsia="Calibri"/>
          <w:sz w:val="28"/>
          <w:szCs w:val="28"/>
          <w:lang w:eastAsia="en-US"/>
        </w:rPr>
      </w:pPr>
      <w:r w:rsidRPr="00504223">
        <w:rPr>
          <w:rFonts w:eastAsia="Calibri"/>
          <w:sz w:val="28"/>
          <w:szCs w:val="28"/>
          <w:lang w:eastAsia="en-US"/>
        </w:rPr>
        <w:t>Янтиковского сельского поселения                                               Е.И. Автин</w:t>
      </w:r>
    </w:p>
    <w:p w:rsidR="00504223" w:rsidRPr="00504223" w:rsidRDefault="00504223" w:rsidP="00504223">
      <w:pPr>
        <w:jc w:val="both"/>
        <w:rPr>
          <w:rFonts w:eastAsia="Calibri"/>
          <w:sz w:val="28"/>
          <w:szCs w:val="28"/>
          <w:lang w:eastAsia="en-US"/>
        </w:rPr>
      </w:pPr>
      <w:bookmarkStart w:id="2" w:name="sub_140172"/>
      <w:bookmarkStart w:id="3" w:name="sub_170181"/>
    </w:p>
    <w:p w:rsidR="00504223" w:rsidRPr="00504223" w:rsidRDefault="00504223" w:rsidP="00504223">
      <w:pPr>
        <w:jc w:val="both"/>
        <w:rPr>
          <w:rFonts w:eastAsia="Calibri"/>
          <w:sz w:val="28"/>
          <w:szCs w:val="28"/>
          <w:lang w:eastAsia="en-US"/>
        </w:rPr>
      </w:pPr>
      <w:r w:rsidRPr="00504223">
        <w:rPr>
          <w:rFonts w:eastAsia="Calibri"/>
          <w:sz w:val="28"/>
          <w:szCs w:val="28"/>
          <w:lang w:eastAsia="en-US"/>
        </w:rPr>
        <w:t>Глава Янтиковского сельского поселения</w:t>
      </w:r>
    </w:p>
    <w:p w:rsidR="00504223" w:rsidRPr="00504223" w:rsidRDefault="00504223" w:rsidP="00504223">
      <w:pPr>
        <w:rPr>
          <w:rFonts w:eastAsia="Calibri"/>
          <w:sz w:val="28"/>
          <w:szCs w:val="28"/>
          <w:lang w:val="x-none" w:eastAsia="en-US"/>
        </w:rPr>
      </w:pPr>
      <w:r w:rsidRPr="00504223">
        <w:rPr>
          <w:rFonts w:eastAsia="Calibri"/>
          <w:sz w:val="28"/>
          <w:szCs w:val="28"/>
          <w:lang w:val="x-none" w:eastAsia="en-US"/>
        </w:rPr>
        <w:t xml:space="preserve">Янтиковского района чувашской Республики                              </w:t>
      </w:r>
      <w:r w:rsidRPr="00504223">
        <w:rPr>
          <w:rFonts w:eastAsia="Calibri"/>
          <w:sz w:val="28"/>
          <w:szCs w:val="28"/>
          <w:lang w:eastAsia="en-US"/>
        </w:rPr>
        <w:t>Н.И.Сормов</w:t>
      </w:r>
      <w:r w:rsidRPr="00504223">
        <w:rPr>
          <w:rFonts w:eastAsia="Calibri"/>
          <w:sz w:val="28"/>
          <w:szCs w:val="28"/>
          <w:lang w:val="x-none" w:eastAsia="en-US"/>
        </w:rPr>
        <w:t xml:space="preserve"> </w:t>
      </w:r>
    </w:p>
    <w:bookmarkEnd w:id="2"/>
    <w:bookmarkEnd w:id="3"/>
    <w:p w:rsidR="00504223" w:rsidRPr="00504223" w:rsidRDefault="00504223" w:rsidP="00504223">
      <w:pPr>
        <w:spacing w:after="200" w:line="276" w:lineRule="auto"/>
        <w:rPr>
          <w:rFonts w:eastAsia="Calibri"/>
          <w:sz w:val="28"/>
          <w:szCs w:val="28"/>
          <w:lang w:eastAsia="en-US"/>
        </w:rPr>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Pr>
        <w:ind w:right="95" w:firstLine="561"/>
        <w:jc w:val="both"/>
      </w:pPr>
    </w:p>
    <w:p w:rsidR="00504223" w:rsidRDefault="00504223" w:rsidP="00504223"/>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Pr>
        <w:suppressAutoHyphens/>
        <w:ind w:right="-6"/>
        <w:jc w:val="both"/>
        <w:rPr>
          <w:sz w:val="20"/>
          <w:szCs w:val="20"/>
        </w:rPr>
      </w:pPr>
    </w:p>
    <w:p w:rsidR="005A0690" w:rsidRDefault="005A0690" w:rsidP="00F5040C">
      <w:pPr>
        <w:suppressAutoHyphens/>
        <w:ind w:right="-6"/>
        <w:jc w:val="both"/>
        <w:rPr>
          <w:sz w:val="20"/>
          <w:szCs w:val="20"/>
        </w:rPr>
      </w:pPr>
    </w:p>
    <w:p w:rsidR="005A0690" w:rsidRDefault="005A0690"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A0690" w:rsidRDefault="005A0690" w:rsidP="00F5040C">
      <w:pPr>
        <w:suppressAutoHyphens/>
        <w:ind w:right="-6"/>
        <w:jc w:val="both"/>
        <w:rPr>
          <w:sz w:val="20"/>
          <w:szCs w:val="20"/>
        </w:rPr>
      </w:pPr>
    </w:p>
    <w:p w:rsidR="005A0690" w:rsidRDefault="005A0690" w:rsidP="00F5040C">
      <w:pPr>
        <w:suppressAutoHyphens/>
        <w:ind w:right="-6"/>
        <w:jc w:val="both"/>
        <w:rPr>
          <w:sz w:val="20"/>
          <w:szCs w:val="20"/>
        </w:rPr>
      </w:pPr>
    </w:p>
    <w:p w:rsidR="005A0690" w:rsidRDefault="005A0690" w:rsidP="00F5040C">
      <w:pPr>
        <w:suppressAutoHyphens/>
        <w:ind w:right="-6"/>
        <w:jc w:val="both"/>
        <w:rPr>
          <w:sz w:val="20"/>
          <w:szCs w:val="20"/>
        </w:rPr>
      </w:pPr>
    </w:p>
    <w:p w:rsidR="005A0690" w:rsidRPr="00F671C6" w:rsidRDefault="005A0690" w:rsidP="00F5040C">
      <w:pPr>
        <w:suppressAutoHyphens/>
        <w:ind w:right="-6"/>
        <w:jc w:val="both"/>
        <w:rPr>
          <w:sz w:val="20"/>
          <w:szCs w:val="20"/>
        </w:rPr>
      </w:pPr>
    </w:p>
    <w:p w:rsidR="00F5040C" w:rsidRDefault="00F5040C" w:rsidP="00F5040C">
      <w:pPr>
        <w:suppressAutoHyphens/>
        <w:ind w:right="-6" w:firstLine="709"/>
        <w:jc w:val="both"/>
      </w:pPr>
    </w:p>
    <w:tbl>
      <w:tblPr>
        <w:tblW w:w="0" w:type="auto"/>
        <w:tblLook w:val="01E0" w:firstRow="1" w:lastRow="1" w:firstColumn="1" w:lastColumn="1" w:noHBand="0" w:noVBand="0"/>
      </w:tblPr>
      <w:tblGrid>
        <w:gridCol w:w="3120"/>
        <w:gridCol w:w="3107"/>
        <w:gridCol w:w="3053"/>
      </w:tblGrid>
      <w:tr w:rsidR="00F5040C" w:rsidRPr="00ED1F5B" w:rsidTr="00B44C9B">
        <w:trPr>
          <w:trHeight w:val="1835"/>
        </w:trPr>
        <w:tc>
          <w:tcPr>
            <w:tcW w:w="3120" w:type="dxa"/>
            <w:shd w:val="clear" w:color="auto" w:fill="auto"/>
          </w:tcPr>
          <w:p w:rsidR="00F5040C" w:rsidRPr="00ED1F5B" w:rsidRDefault="00F5040C" w:rsidP="00B44C9B">
            <w:pPr>
              <w:pStyle w:val="a3"/>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F5040C" w:rsidRPr="00052FFA" w:rsidRDefault="00F5040C" w:rsidP="00B44C9B">
            <w:pPr>
              <w:pStyle w:val="a3"/>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                Учредитель:</w:t>
            </w:r>
          </w:p>
          <w:p w:rsidR="00F5040C" w:rsidRPr="00ED1F5B" w:rsidRDefault="00F5040C" w:rsidP="00B44C9B">
            <w:pPr>
              <w:pStyle w:val="a3"/>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F5040C" w:rsidRPr="00ED1F5B" w:rsidRDefault="00F5040C" w:rsidP="00B44C9B">
            <w:pPr>
              <w:jc w:val="center"/>
              <w:rPr>
                <w:sz w:val="20"/>
                <w:szCs w:val="20"/>
              </w:rPr>
            </w:pPr>
          </w:p>
        </w:tc>
        <w:tc>
          <w:tcPr>
            <w:tcW w:w="3053"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Гл. редактор: </w:t>
            </w:r>
            <w:r>
              <w:rPr>
                <w:color w:val="000000"/>
                <w:sz w:val="20"/>
                <w:szCs w:val="20"/>
              </w:rPr>
              <w:t>А.М.Иванова</w:t>
            </w:r>
          </w:p>
          <w:p w:rsidR="00F5040C" w:rsidRPr="00ED1F5B" w:rsidRDefault="00F5040C" w:rsidP="00B44C9B">
            <w:pPr>
              <w:pStyle w:val="a3"/>
              <w:rPr>
                <w:color w:val="000000"/>
                <w:sz w:val="20"/>
                <w:szCs w:val="20"/>
              </w:rPr>
            </w:pPr>
            <w:r w:rsidRPr="00ED1F5B">
              <w:rPr>
                <w:color w:val="000000"/>
                <w:sz w:val="20"/>
                <w:szCs w:val="20"/>
              </w:rPr>
              <w:t>Тираж: 15 экз.</w:t>
            </w:r>
          </w:p>
          <w:p w:rsidR="00F5040C" w:rsidRPr="00ED1F5B" w:rsidRDefault="00F5040C" w:rsidP="00B44C9B">
            <w:pPr>
              <w:pStyle w:val="a3"/>
              <w:rPr>
                <w:color w:val="000000"/>
                <w:sz w:val="20"/>
                <w:szCs w:val="20"/>
              </w:rPr>
            </w:pPr>
            <w:r w:rsidRPr="00ED1F5B">
              <w:rPr>
                <w:color w:val="000000"/>
                <w:sz w:val="20"/>
                <w:szCs w:val="20"/>
              </w:rPr>
              <w:t>Объем 1 п.л. Формат № 4</w:t>
            </w:r>
          </w:p>
          <w:p w:rsidR="00F5040C" w:rsidRPr="00ED1F5B" w:rsidRDefault="00F5040C" w:rsidP="00B44C9B">
            <w:pPr>
              <w:rPr>
                <w:sz w:val="20"/>
                <w:szCs w:val="20"/>
              </w:rPr>
            </w:pPr>
            <w:r w:rsidRPr="00ED1F5B">
              <w:rPr>
                <w:color w:val="000000"/>
                <w:sz w:val="20"/>
                <w:szCs w:val="20"/>
              </w:rPr>
              <w:t>Бесплатно</w:t>
            </w:r>
          </w:p>
        </w:tc>
      </w:tr>
    </w:tbl>
    <w:p w:rsidR="005164A7" w:rsidRDefault="005164A7"/>
    <w:sectPr w:rsidR="0051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F4C3696"/>
    <w:multiLevelType w:val="hybridMultilevel"/>
    <w:tmpl w:val="B1FEF21E"/>
    <w:lvl w:ilvl="0" w:tplc="C07CEAFC">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F7C6046"/>
    <w:multiLevelType w:val="hybridMultilevel"/>
    <w:tmpl w:val="9028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7C4D63"/>
    <w:multiLevelType w:val="hybridMultilevel"/>
    <w:tmpl w:val="327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num>
  <w:num w:numId="6">
    <w:abstractNumId w:val="10"/>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8"/>
  </w:num>
  <w:num w:numId="21">
    <w:abstractNumId w:val="1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3"/>
    <w:rsid w:val="00053E96"/>
    <w:rsid w:val="002566DA"/>
    <w:rsid w:val="00504223"/>
    <w:rsid w:val="005164A7"/>
    <w:rsid w:val="005A0690"/>
    <w:rsid w:val="00672EC2"/>
    <w:rsid w:val="0091662A"/>
    <w:rsid w:val="00A666E3"/>
    <w:rsid w:val="00B44C9B"/>
    <w:rsid w:val="00BC2E7B"/>
    <w:rsid w:val="00E04883"/>
    <w:rsid w:val="00F5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060">
      <w:bodyDiv w:val="1"/>
      <w:marLeft w:val="0"/>
      <w:marRight w:val="0"/>
      <w:marTop w:val="0"/>
      <w:marBottom w:val="0"/>
      <w:divBdr>
        <w:top w:val="none" w:sz="0" w:space="0" w:color="auto"/>
        <w:left w:val="none" w:sz="0" w:space="0" w:color="auto"/>
        <w:bottom w:val="none" w:sz="0" w:space="0" w:color="auto"/>
        <w:right w:val="none" w:sz="0" w:space="0" w:color="auto"/>
      </w:divBdr>
    </w:div>
    <w:div w:id="1992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hyperlink" Target="http://pandia.ru/text/category/6_oktyabry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9"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yantikovo</cp:lastModifiedBy>
  <cp:revision>10</cp:revision>
  <dcterms:created xsi:type="dcterms:W3CDTF">2021-08-10T05:19:00Z</dcterms:created>
  <dcterms:modified xsi:type="dcterms:W3CDTF">2021-08-19T07:22:00Z</dcterms:modified>
</cp:coreProperties>
</file>