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4068"/>
        <w:gridCol w:w="1440"/>
        <w:gridCol w:w="3600"/>
      </w:tblGrid>
      <w:tr w:rsidR="00405149" w:rsidTr="008B55B5">
        <w:trPr>
          <w:trHeight w:val="889"/>
        </w:trPr>
        <w:tc>
          <w:tcPr>
            <w:tcW w:w="4068" w:type="dxa"/>
          </w:tcPr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405149" w:rsidRDefault="00405149" w:rsidP="008B55B5">
            <w:pPr>
              <w:jc w:val="center"/>
              <w:rPr>
                <w:noProof/>
              </w:rPr>
            </w:pPr>
          </w:p>
          <w:p w:rsidR="00405149" w:rsidRDefault="00405149" w:rsidP="008B55B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0;width:36pt;height:35.7pt;z-index:251660288;visibility:visible;mso-wrap-edited:f">
                  <v:imagedata r:id="rId4" o:title=""/>
                </v:shape>
                <o:OLEObject Type="Embed" ProgID="Word.Picture.8" ShapeID="_x0000_s1026" DrawAspect="Content" ObjectID="_1679219746" r:id="rId5"/>
              </w:pict>
            </w:r>
          </w:p>
          <w:p w:rsidR="00405149" w:rsidRDefault="00405149" w:rsidP="008B55B5">
            <w:pPr>
              <w:jc w:val="center"/>
            </w:pPr>
          </w:p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</w:tr>
      <w:tr w:rsidR="00405149" w:rsidTr="008B55B5">
        <w:tc>
          <w:tcPr>
            <w:tcW w:w="4068" w:type="dxa"/>
          </w:tcPr>
          <w:p w:rsidR="00405149" w:rsidRDefault="00405149" w:rsidP="008B55B5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proofErr w:type="spellStart"/>
            <w:r>
              <w:t>Чǎ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Республики</w:t>
            </w:r>
          </w:p>
          <w:p w:rsidR="00405149" w:rsidRDefault="00405149" w:rsidP="008B55B5">
            <w:pPr>
              <w:jc w:val="center"/>
            </w:pPr>
            <w:proofErr w:type="spellStart"/>
            <w:r>
              <w:t>Елч</w:t>
            </w:r>
            <w:r>
              <w:rPr>
                <w:rFonts w:ascii="Arial" w:hAnsi="Arial" w:cs="Arial"/>
              </w:rPr>
              <w:t>ĕ</w:t>
            </w:r>
            <w:proofErr w:type="gramStart"/>
            <w:r>
              <w:rPr>
                <w:rFonts w:ascii="Arial Cyr Chuv" w:hAnsi="Arial Cyr Chuv" w:cs="Arial Cyr Chuv"/>
              </w:rPr>
              <w:t>к</w:t>
            </w:r>
            <w:proofErr w:type="spellEnd"/>
            <w:proofErr w:type="gram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район</w:t>
            </w:r>
            <w:r>
              <w:rPr>
                <w:rFonts w:ascii="Arial" w:hAnsi="Arial" w:cs="Arial"/>
              </w:rPr>
              <w:t>ĕ</w:t>
            </w:r>
            <w:proofErr w:type="spellEnd"/>
          </w:p>
          <w:p w:rsidR="00405149" w:rsidRDefault="00405149" w:rsidP="008B55B5">
            <w:pPr>
              <w:jc w:val="center"/>
            </w:pPr>
            <w:r>
              <w:t>Тёрём</w:t>
            </w:r>
          </w:p>
          <w:p w:rsidR="00405149" w:rsidRDefault="00405149" w:rsidP="008B55B5">
            <w:pPr>
              <w:jc w:val="center"/>
            </w:pPr>
            <w:r>
              <w:t xml:space="preserve">ял </w:t>
            </w:r>
            <w:proofErr w:type="spellStart"/>
            <w:r>
              <w:t>поселений</w:t>
            </w:r>
            <w:r>
              <w:rPr>
                <w:rFonts w:ascii="Arial" w:hAnsi="Arial" w:cs="Arial"/>
              </w:rPr>
              <w:t>ĕ</w:t>
            </w:r>
            <w:proofErr w:type="gramStart"/>
            <w:r>
              <w:t>н</w:t>
            </w:r>
            <w:proofErr w:type="spellEnd"/>
            <w:proofErr w:type="gramEnd"/>
          </w:p>
          <w:p w:rsidR="00405149" w:rsidRDefault="00405149" w:rsidP="008B55B5">
            <w:pPr>
              <w:jc w:val="center"/>
            </w:pPr>
            <w:proofErr w:type="spellStart"/>
            <w:r>
              <w:t>администрацийё</w:t>
            </w:r>
            <w:proofErr w:type="spellEnd"/>
          </w:p>
          <w:p w:rsidR="00405149" w:rsidRDefault="00405149" w:rsidP="008B55B5">
            <w:pPr>
              <w:jc w:val="center"/>
            </w:pPr>
          </w:p>
          <w:p w:rsidR="00405149" w:rsidRDefault="00405149" w:rsidP="008B55B5">
            <w:pPr>
              <w:jc w:val="center"/>
            </w:pPr>
            <w:r>
              <w:t>ХУШУ</w:t>
            </w:r>
          </w:p>
          <w:p w:rsidR="00405149" w:rsidRDefault="00405149" w:rsidP="008B55B5">
            <w:pPr>
              <w:jc w:val="center"/>
            </w:pPr>
          </w:p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 xml:space="preserve">2021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>
              <w:t>январен</w:t>
            </w:r>
            <w:proofErr w:type="spellEnd"/>
            <w:r>
              <w:t xml:space="preserve">  18-м</w:t>
            </w:r>
            <w:r>
              <w:rPr>
                <w:rFonts w:ascii="Arial" w:hAnsi="Arial" w:cs="Arial"/>
              </w:rPr>
              <w:t>ĕ</w:t>
            </w:r>
            <w:r>
              <w:rPr>
                <w:rFonts w:ascii="Arial Cyr Chuv" w:hAnsi="Arial Cyr Chuv" w:cs="Arial Cyr Chuv"/>
              </w:rPr>
              <w:t>ш</w:t>
            </w:r>
            <w:r>
              <w:rPr>
                <w:rFonts w:ascii="Arial" w:hAnsi="Arial" w:cs="Arial"/>
              </w:rPr>
              <w:t>ĕ,10</w:t>
            </w:r>
            <w:r>
              <w:rPr>
                <w:rFonts w:ascii="Arial Cyr Chuv" w:hAnsi="Arial Cyr Chuv" w:cs="Arial Cyr Chuv"/>
              </w:rPr>
              <w:t xml:space="preserve"> №</w:t>
            </w:r>
          </w:p>
        </w:tc>
        <w:tc>
          <w:tcPr>
            <w:tcW w:w="1440" w:type="dxa"/>
          </w:tcPr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405149" w:rsidRDefault="00405149" w:rsidP="008B55B5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Чувашская Республика</w:t>
            </w:r>
          </w:p>
          <w:p w:rsidR="00405149" w:rsidRDefault="00405149" w:rsidP="008B55B5">
            <w:pPr>
              <w:jc w:val="center"/>
            </w:pPr>
            <w:r>
              <w:t>Яльчикский район</w:t>
            </w:r>
          </w:p>
          <w:p w:rsidR="00405149" w:rsidRDefault="00405149" w:rsidP="008B55B5">
            <w:pPr>
              <w:jc w:val="center"/>
            </w:pPr>
            <w:r>
              <w:t>Администрация</w:t>
            </w:r>
          </w:p>
          <w:p w:rsidR="00405149" w:rsidRDefault="00405149" w:rsidP="008B55B5">
            <w:pPr>
              <w:jc w:val="center"/>
            </w:pPr>
            <w:r>
              <w:t>Сабанчинского</w:t>
            </w:r>
          </w:p>
          <w:p w:rsidR="00405149" w:rsidRDefault="00405149" w:rsidP="008B55B5">
            <w:pPr>
              <w:jc w:val="center"/>
            </w:pPr>
            <w:r>
              <w:t>сельского поселения</w:t>
            </w:r>
          </w:p>
          <w:p w:rsidR="00405149" w:rsidRDefault="00405149" w:rsidP="008B55B5">
            <w:pPr>
              <w:jc w:val="center"/>
            </w:pPr>
          </w:p>
          <w:p w:rsidR="00405149" w:rsidRDefault="00405149" w:rsidP="008B55B5">
            <w:pPr>
              <w:jc w:val="center"/>
            </w:pPr>
            <w:r>
              <w:t>РАСПОРЯЖЕНИЕ</w:t>
            </w:r>
          </w:p>
          <w:p w:rsidR="00405149" w:rsidRDefault="00405149" w:rsidP="008B55B5">
            <w:pPr>
              <w:jc w:val="center"/>
            </w:pPr>
          </w:p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18 января 2021 г. №10</w:t>
            </w:r>
          </w:p>
        </w:tc>
      </w:tr>
      <w:tr w:rsidR="00405149" w:rsidTr="008B55B5">
        <w:tc>
          <w:tcPr>
            <w:tcW w:w="4068" w:type="dxa"/>
          </w:tcPr>
          <w:p w:rsidR="00405149" w:rsidRDefault="00405149" w:rsidP="008B55B5">
            <w:pPr>
              <w:jc w:val="center"/>
              <w:rPr>
                <w:noProof/>
              </w:rPr>
            </w:pPr>
          </w:p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lang w:val="en-US"/>
              </w:rPr>
            </w:pPr>
            <w:r>
              <w:t>Тёрём  ял</w:t>
            </w:r>
            <w:r>
              <w:rPr>
                <w:rFonts w:ascii="Arial" w:hAnsi="Arial" w:cs="Arial"/>
                <w:lang w:val="en-US"/>
              </w:rPr>
              <w:t>ĕ</w:t>
            </w:r>
          </w:p>
        </w:tc>
        <w:tc>
          <w:tcPr>
            <w:tcW w:w="1440" w:type="dxa"/>
          </w:tcPr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405149" w:rsidRDefault="00405149" w:rsidP="008B55B5">
            <w:pPr>
              <w:jc w:val="center"/>
              <w:rPr>
                <w:noProof/>
              </w:rPr>
            </w:pPr>
          </w:p>
          <w:p w:rsidR="00405149" w:rsidRDefault="00405149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</w:rPr>
            </w:pPr>
            <w:r>
              <w:t>село Сабанчино</w:t>
            </w:r>
          </w:p>
        </w:tc>
      </w:tr>
    </w:tbl>
    <w:p w:rsidR="00405149" w:rsidRDefault="00405149" w:rsidP="00405149">
      <w:pPr>
        <w:jc w:val="center"/>
        <w:rPr>
          <w:noProof/>
        </w:rPr>
      </w:pPr>
    </w:p>
    <w:p w:rsidR="00405149" w:rsidRDefault="00405149" w:rsidP="00405149">
      <w:r>
        <w:t xml:space="preserve">        </w:t>
      </w:r>
    </w:p>
    <w:p w:rsidR="00405149" w:rsidRDefault="00405149" w:rsidP="00405149"/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      1. В целях улучшения профилактической работы с лицами, ведущими антиобщественный образ жизни,  для принятия оперативных мер   по отношению к ним, при администрации Сабанчинского сельского поселения  создать Совет профилактики.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      По предложению общественности, организаций и трудовых коллективов включить в состав Совета профилактики  при администрации Сабанчинского сельского поселения  следующих лиц: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Трофимова А.В., главу Сабанчинского сельского поселения, председатель комиссии,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Григорьеву Е.В., заведующую </w:t>
      </w:r>
      <w:proofErr w:type="spellStart"/>
      <w:r w:rsidRPr="006C66B8">
        <w:rPr>
          <w:sz w:val="26"/>
          <w:szCs w:val="26"/>
        </w:rPr>
        <w:t>Малоерыклинским</w:t>
      </w:r>
      <w:proofErr w:type="spellEnd"/>
      <w:r w:rsidRPr="006C66B8">
        <w:rPr>
          <w:sz w:val="26"/>
          <w:szCs w:val="26"/>
        </w:rPr>
        <w:t xml:space="preserve"> ФАП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Каширину Е.Л., заведующего </w:t>
      </w:r>
      <w:proofErr w:type="spellStart"/>
      <w:r w:rsidRPr="006C66B8">
        <w:rPr>
          <w:sz w:val="26"/>
          <w:szCs w:val="26"/>
        </w:rPr>
        <w:t>Сабанчинским</w:t>
      </w:r>
      <w:proofErr w:type="spellEnd"/>
      <w:r w:rsidRPr="006C66B8">
        <w:rPr>
          <w:sz w:val="26"/>
          <w:szCs w:val="26"/>
        </w:rPr>
        <w:t xml:space="preserve"> СДК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>Кузнецова В.А., директор</w:t>
      </w:r>
      <w:proofErr w:type="gramStart"/>
      <w:r w:rsidRPr="006C66B8">
        <w:rPr>
          <w:sz w:val="26"/>
          <w:szCs w:val="26"/>
        </w:rPr>
        <w:t>а ООО</w:t>
      </w:r>
      <w:proofErr w:type="gramEnd"/>
      <w:r w:rsidRPr="006C66B8">
        <w:rPr>
          <w:sz w:val="26"/>
          <w:szCs w:val="26"/>
        </w:rPr>
        <w:t xml:space="preserve"> «Урожай»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>Михайлову С.А., библиотекаря Сабанчинской сельской библиотеки</w:t>
      </w:r>
      <w:proofErr w:type="gramStart"/>
      <w:r w:rsidRPr="006C66B8">
        <w:rPr>
          <w:sz w:val="26"/>
          <w:szCs w:val="26"/>
        </w:rPr>
        <w:t>.</w:t>
      </w:r>
      <w:proofErr w:type="gramEnd"/>
      <w:r w:rsidRPr="006C66B8">
        <w:rPr>
          <w:sz w:val="26"/>
          <w:szCs w:val="26"/>
        </w:rPr>
        <w:t xml:space="preserve"> (</w:t>
      </w:r>
      <w:proofErr w:type="gramStart"/>
      <w:r w:rsidRPr="006C66B8">
        <w:rPr>
          <w:sz w:val="26"/>
          <w:szCs w:val="26"/>
        </w:rPr>
        <w:t>п</w:t>
      </w:r>
      <w:proofErr w:type="gramEnd"/>
      <w:r w:rsidRPr="006C66B8">
        <w:rPr>
          <w:sz w:val="26"/>
          <w:szCs w:val="26"/>
        </w:rPr>
        <w:t xml:space="preserve">о согласованию </w:t>
      </w:r>
      <w:proofErr w:type="spellStart"/>
      <w:r w:rsidRPr="006C66B8">
        <w:rPr>
          <w:sz w:val="26"/>
          <w:szCs w:val="26"/>
        </w:rPr>
        <w:t>Мясникова</w:t>
      </w:r>
      <w:proofErr w:type="spellEnd"/>
      <w:r w:rsidRPr="006C66B8">
        <w:rPr>
          <w:sz w:val="26"/>
          <w:szCs w:val="26"/>
        </w:rPr>
        <w:t xml:space="preserve"> Ю.В., председателя СХПК «Рассвет»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Осипову Л.В., заведующую </w:t>
      </w:r>
      <w:proofErr w:type="spellStart"/>
      <w:r w:rsidRPr="006C66B8">
        <w:rPr>
          <w:sz w:val="26"/>
          <w:szCs w:val="26"/>
        </w:rPr>
        <w:t>Полевокозыльярским</w:t>
      </w:r>
      <w:proofErr w:type="spellEnd"/>
      <w:r w:rsidRPr="006C66B8">
        <w:rPr>
          <w:sz w:val="26"/>
          <w:szCs w:val="26"/>
        </w:rPr>
        <w:t xml:space="preserve"> ФАП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Петрову И.В., инспектору ВУС </w:t>
      </w:r>
      <w:proofErr w:type="spellStart"/>
      <w:r w:rsidRPr="006C66B8">
        <w:rPr>
          <w:sz w:val="26"/>
          <w:szCs w:val="26"/>
        </w:rPr>
        <w:t>администарции</w:t>
      </w:r>
      <w:proofErr w:type="spellEnd"/>
      <w:r w:rsidRPr="006C66B8">
        <w:rPr>
          <w:sz w:val="26"/>
          <w:szCs w:val="26"/>
        </w:rPr>
        <w:t xml:space="preserve"> Сабанчинского сельского </w:t>
      </w:r>
      <w:proofErr w:type="spellStart"/>
      <w:r w:rsidRPr="006C66B8">
        <w:rPr>
          <w:sz w:val="26"/>
          <w:szCs w:val="26"/>
        </w:rPr>
        <w:t>послеения</w:t>
      </w:r>
      <w:proofErr w:type="spellEnd"/>
      <w:r w:rsidRPr="006C66B8">
        <w:rPr>
          <w:sz w:val="26"/>
          <w:szCs w:val="26"/>
        </w:rPr>
        <w:t>, депутат Собрания депутатов Сабанчинского сельского поселения,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Смирнову Л.Г., заместителя главы администрации Сабанчинского сельского поселения, секретарь комиссии,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proofErr w:type="spellStart"/>
      <w:r w:rsidRPr="006C66B8">
        <w:rPr>
          <w:sz w:val="26"/>
          <w:szCs w:val="26"/>
        </w:rPr>
        <w:t>Шаурбину</w:t>
      </w:r>
      <w:proofErr w:type="spellEnd"/>
      <w:r w:rsidRPr="006C66B8">
        <w:rPr>
          <w:sz w:val="26"/>
          <w:szCs w:val="26"/>
        </w:rPr>
        <w:t xml:space="preserve"> Л.В., заведующего </w:t>
      </w:r>
      <w:proofErr w:type="spellStart"/>
      <w:r w:rsidRPr="006C66B8">
        <w:rPr>
          <w:sz w:val="26"/>
          <w:szCs w:val="26"/>
        </w:rPr>
        <w:t>Сабанчинским</w:t>
      </w:r>
      <w:proofErr w:type="spellEnd"/>
      <w:r w:rsidRPr="006C66B8">
        <w:rPr>
          <w:sz w:val="26"/>
          <w:szCs w:val="26"/>
        </w:rPr>
        <w:t xml:space="preserve"> ФАП, (по согласованию),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proofErr w:type="spellStart"/>
      <w:r w:rsidRPr="006C66B8">
        <w:rPr>
          <w:sz w:val="26"/>
          <w:szCs w:val="26"/>
        </w:rPr>
        <w:t>Еремеева</w:t>
      </w:r>
      <w:proofErr w:type="spellEnd"/>
      <w:r w:rsidRPr="006C66B8">
        <w:rPr>
          <w:sz w:val="26"/>
          <w:szCs w:val="26"/>
        </w:rPr>
        <w:t xml:space="preserve"> П.С., УУП  ОУУП  и ПДН ОП по </w:t>
      </w:r>
      <w:proofErr w:type="spellStart"/>
      <w:r w:rsidRPr="006C66B8">
        <w:rPr>
          <w:sz w:val="26"/>
          <w:szCs w:val="26"/>
        </w:rPr>
        <w:t>Яльчикскому</w:t>
      </w:r>
      <w:proofErr w:type="spellEnd"/>
      <w:r w:rsidRPr="006C66B8">
        <w:rPr>
          <w:sz w:val="26"/>
          <w:szCs w:val="26"/>
        </w:rPr>
        <w:t xml:space="preserve"> району МО МВД России «</w:t>
      </w:r>
      <w:proofErr w:type="gramStart"/>
      <w:r w:rsidRPr="006C66B8">
        <w:rPr>
          <w:sz w:val="26"/>
          <w:szCs w:val="26"/>
        </w:rPr>
        <w:t>Комсомольский</w:t>
      </w:r>
      <w:proofErr w:type="gramEnd"/>
      <w:r w:rsidRPr="006C66B8">
        <w:rPr>
          <w:sz w:val="26"/>
          <w:szCs w:val="26"/>
        </w:rPr>
        <w:t xml:space="preserve"> ».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2. Распоряжение администрации </w:t>
      </w:r>
      <w:r w:rsidRPr="006C66B8">
        <w:rPr>
          <w:color w:val="000000"/>
          <w:sz w:val="26"/>
          <w:szCs w:val="26"/>
        </w:rPr>
        <w:t xml:space="preserve">Сабанчинского </w:t>
      </w:r>
      <w:r w:rsidRPr="006C66B8">
        <w:rPr>
          <w:sz w:val="26"/>
          <w:szCs w:val="26"/>
        </w:rPr>
        <w:t xml:space="preserve">сельского поселения  от </w:t>
      </w:r>
      <w:r w:rsidRPr="006C66B8">
        <w:rPr>
          <w:b/>
          <w:sz w:val="26"/>
          <w:szCs w:val="26"/>
        </w:rPr>
        <w:t xml:space="preserve">     </w:t>
      </w:r>
      <w:r w:rsidRPr="006C66B8">
        <w:rPr>
          <w:sz w:val="26"/>
          <w:szCs w:val="26"/>
        </w:rPr>
        <w:t>12.02.2020 г. № 13 признать утратившим силу.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Глава  Сабанчинского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сельского поселения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  <w:r w:rsidRPr="006C66B8">
        <w:rPr>
          <w:sz w:val="26"/>
          <w:szCs w:val="26"/>
        </w:rPr>
        <w:t xml:space="preserve">Яльчикского района                                                                     </w:t>
      </w:r>
      <w:r>
        <w:rPr>
          <w:sz w:val="26"/>
          <w:szCs w:val="26"/>
        </w:rPr>
        <w:t xml:space="preserve">    </w:t>
      </w:r>
      <w:r w:rsidRPr="006C66B8">
        <w:rPr>
          <w:sz w:val="26"/>
          <w:szCs w:val="26"/>
        </w:rPr>
        <w:t xml:space="preserve">   А.В. Трофимов     </w:t>
      </w: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Pr="006C66B8" w:rsidRDefault="00405149" w:rsidP="00405149">
      <w:pPr>
        <w:jc w:val="both"/>
        <w:rPr>
          <w:sz w:val="26"/>
          <w:szCs w:val="26"/>
        </w:rPr>
      </w:pPr>
    </w:p>
    <w:p w:rsidR="00405149" w:rsidRDefault="00405149" w:rsidP="00405149"/>
    <w:p w:rsidR="00405149" w:rsidRDefault="00405149" w:rsidP="00405149"/>
    <w:p w:rsidR="00FB2566" w:rsidRDefault="00FB2566"/>
    <w:sectPr w:rsidR="00FB2566" w:rsidSect="00F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149"/>
    <w:rsid w:val="002A0E53"/>
    <w:rsid w:val="00405149"/>
    <w:rsid w:val="00FA69C5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2021-04-06T10:09:00Z</dcterms:created>
  <dcterms:modified xsi:type="dcterms:W3CDTF">2021-04-06T10:09:00Z</dcterms:modified>
</cp:coreProperties>
</file>