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70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A5D17" w:rsidRPr="001A5D17" w:rsidTr="00815993">
        <w:trPr>
          <w:cantSplit/>
          <w:trHeight w:val="420"/>
        </w:trPr>
        <w:tc>
          <w:tcPr>
            <w:tcW w:w="4195" w:type="dxa"/>
          </w:tcPr>
          <w:p w:rsidR="001A5D17" w:rsidRPr="001A5D17" w:rsidRDefault="001A5D17" w:rsidP="001A5D1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A5D17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1A5D17" w:rsidRPr="001A5D17" w:rsidRDefault="001A5D17" w:rsidP="001A5D17">
            <w:pPr>
              <w:jc w:val="center"/>
              <w:rPr>
                <w:rFonts w:eastAsia="Calibri"/>
              </w:rPr>
            </w:pPr>
            <w:r w:rsidRPr="001A5D17">
              <w:rPr>
                <w:rFonts w:eastAsia="Calibri"/>
                <w:b/>
                <w:bCs/>
                <w:noProof/>
                <w:color w:val="000000"/>
                <w:sz w:val="22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1A5D17" w:rsidRPr="001A5D17" w:rsidRDefault="001A5D17" w:rsidP="001A5D17">
            <w:pPr>
              <w:jc w:val="center"/>
              <w:rPr>
                <w:rFonts w:eastAsia="Calibri"/>
                <w:sz w:val="26"/>
              </w:rPr>
            </w:pPr>
          </w:p>
        </w:tc>
        <w:tc>
          <w:tcPr>
            <w:tcW w:w="4202" w:type="dxa"/>
          </w:tcPr>
          <w:p w:rsidR="001A5D17" w:rsidRPr="001A5D17" w:rsidRDefault="001A5D17" w:rsidP="001A5D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Cs w:val="20"/>
              </w:rPr>
            </w:pPr>
            <w:r w:rsidRPr="001A5D17">
              <w:rPr>
                <w:b/>
                <w:bCs/>
                <w:noProof/>
                <w:sz w:val="22"/>
                <w:szCs w:val="20"/>
              </w:rPr>
              <w:t xml:space="preserve">ЧУВАШСКАЯ РЕСПУБЛИКА </w:t>
            </w:r>
          </w:p>
          <w:p w:rsidR="001A5D17" w:rsidRPr="001A5D17" w:rsidRDefault="001A5D17" w:rsidP="001A5D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4"/>
                <w:szCs w:val="4"/>
              </w:rPr>
            </w:pPr>
          </w:p>
          <w:p w:rsidR="001A5D17" w:rsidRPr="001A5D17" w:rsidRDefault="001A5D17" w:rsidP="001A5D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Cs w:val="20"/>
              </w:rPr>
            </w:pPr>
            <w:r w:rsidRPr="001A5D17">
              <w:rPr>
                <w:b/>
                <w:bCs/>
                <w:noProof/>
                <w:sz w:val="22"/>
                <w:szCs w:val="20"/>
              </w:rPr>
              <w:t>ШУМЕРЛИНСКИЙ</w:t>
            </w:r>
            <w:r w:rsidRPr="001A5D17">
              <w:rPr>
                <w:noProof/>
                <w:color w:val="000000"/>
                <w:sz w:val="22"/>
                <w:szCs w:val="20"/>
              </w:rPr>
              <w:t xml:space="preserve"> </w:t>
            </w:r>
            <w:r w:rsidRPr="001A5D17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РАЙОН  </w:t>
            </w:r>
          </w:p>
        </w:tc>
      </w:tr>
      <w:tr w:rsidR="001A5D17" w:rsidRPr="001A5D17" w:rsidTr="00815993">
        <w:trPr>
          <w:cantSplit/>
          <w:trHeight w:val="2355"/>
        </w:trPr>
        <w:tc>
          <w:tcPr>
            <w:tcW w:w="4195" w:type="dxa"/>
          </w:tcPr>
          <w:p w:rsidR="001A5D17" w:rsidRPr="001A5D17" w:rsidRDefault="001A5D17" w:rsidP="001A5D1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A5D17">
              <w:rPr>
                <w:b/>
                <w:bCs/>
                <w:noProof/>
                <w:color w:val="000000"/>
                <w:sz w:val="22"/>
                <w:szCs w:val="20"/>
              </w:rPr>
              <w:t>ТĂВАНКАС ЯЛ АДМИНИСТРАЦИЙЕ</w:t>
            </w:r>
          </w:p>
          <w:p w:rsidR="001A5D17" w:rsidRPr="001A5D17" w:rsidRDefault="001A5D17" w:rsidP="001A5D17">
            <w:pPr>
              <w:spacing w:line="192" w:lineRule="auto"/>
              <w:rPr>
                <w:rFonts w:eastAsia="Calibri"/>
              </w:rPr>
            </w:pPr>
          </w:p>
          <w:p w:rsidR="001A5D17" w:rsidRPr="001A5D17" w:rsidRDefault="001A5D17" w:rsidP="001A5D17">
            <w:pPr>
              <w:spacing w:line="192" w:lineRule="auto"/>
              <w:rPr>
                <w:rFonts w:eastAsia="Calibri"/>
              </w:rPr>
            </w:pPr>
          </w:p>
          <w:p w:rsidR="001A5D17" w:rsidRPr="001A5D17" w:rsidRDefault="001A5D17" w:rsidP="001A5D17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A5D17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1A5D17" w:rsidRPr="001A5D17" w:rsidRDefault="001A5D17" w:rsidP="001A5D17">
            <w:pPr>
              <w:rPr>
                <w:rFonts w:eastAsia="Calibri"/>
              </w:rPr>
            </w:pPr>
          </w:p>
          <w:p w:rsidR="001A5D17" w:rsidRPr="001A5D17" w:rsidRDefault="001A5D17" w:rsidP="001A5D17">
            <w:pPr>
              <w:autoSpaceDE w:val="0"/>
              <w:autoSpaceDN w:val="0"/>
              <w:adjustRightInd w:val="0"/>
              <w:ind w:right="-35"/>
              <w:jc w:val="both"/>
              <w:rPr>
                <w:noProof/>
                <w:color w:val="000000"/>
                <w:sz w:val="26"/>
                <w:szCs w:val="20"/>
              </w:rPr>
            </w:pPr>
            <w:r w:rsidRPr="001A5D17">
              <w:rPr>
                <w:noProof/>
                <w:color w:val="000000"/>
                <w:sz w:val="26"/>
                <w:szCs w:val="20"/>
              </w:rPr>
              <w:t xml:space="preserve">           </w:t>
            </w:r>
            <w:r w:rsidR="00A35C84">
              <w:rPr>
                <w:noProof/>
                <w:color w:val="000000"/>
                <w:sz w:val="26"/>
                <w:szCs w:val="20"/>
              </w:rPr>
              <w:t>20</w:t>
            </w:r>
            <w:r w:rsidRPr="001A5D17">
              <w:rPr>
                <w:noProof/>
                <w:color w:val="000000"/>
                <w:sz w:val="26"/>
                <w:szCs w:val="20"/>
              </w:rPr>
              <w:t>.0</w:t>
            </w:r>
            <w:r w:rsidR="00A35C84">
              <w:rPr>
                <w:noProof/>
                <w:color w:val="000000"/>
                <w:sz w:val="26"/>
                <w:szCs w:val="20"/>
              </w:rPr>
              <w:t>2</w:t>
            </w:r>
            <w:r w:rsidRPr="001A5D17">
              <w:rPr>
                <w:noProof/>
                <w:color w:val="000000"/>
                <w:sz w:val="26"/>
                <w:szCs w:val="20"/>
              </w:rPr>
              <w:t>. 202</w:t>
            </w:r>
            <w:r w:rsidR="00A35C84">
              <w:rPr>
                <w:noProof/>
                <w:color w:val="000000"/>
                <w:sz w:val="26"/>
                <w:szCs w:val="20"/>
              </w:rPr>
              <w:t>1</w:t>
            </w:r>
            <w:r w:rsidRPr="001A5D17">
              <w:rPr>
                <w:noProof/>
                <w:color w:val="000000"/>
                <w:sz w:val="26"/>
                <w:szCs w:val="20"/>
              </w:rPr>
              <w:t xml:space="preserve">    </w:t>
            </w:r>
            <w:r w:rsidR="00A35C84">
              <w:rPr>
                <w:noProof/>
                <w:color w:val="000000"/>
                <w:sz w:val="26"/>
                <w:szCs w:val="20"/>
              </w:rPr>
              <w:t>2</w:t>
            </w:r>
            <w:r w:rsidR="002E5C00">
              <w:rPr>
                <w:noProof/>
                <w:color w:val="000000"/>
                <w:sz w:val="26"/>
                <w:szCs w:val="20"/>
              </w:rPr>
              <w:t>7</w:t>
            </w:r>
            <w:r w:rsidRPr="001A5D17">
              <w:rPr>
                <w:noProof/>
                <w:color w:val="000000"/>
                <w:sz w:val="26"/>
                <w:szCs w:val="20"/>
              </w:rPr>
              <w:t xml:space="preserve"> № </w:t>
            </w:r>
          </w:p>
          <w:p w:rsidR="001A5D17" w:rsidRPr="001A5D17" w:rsidRDefault="001A5D17" w:rsidP="001A5D17">
            <w:pPr>
              <w:tabs>
                <w:tab w:val="left" w:pos="840"/>
                <w:tab w:val="center" w:pos="2007"/>
              </w:tabs>
              <w:autoSpaceDE w:val="0"/>
              <w:autoSpaceDN w:val="0"/>
              <w:adjustRightInd w:val="0"/>
              <w:ind w:right="-35"/>
              <w:rPr>
                <w:noProof/>
                <w:color w:val="000000"/>
                <w:sz w:val="26"/>
                <w:szCs w:val="20"/>
              </w:rPr>
            </w:pPr>
          </w:p>
          <w:p w:rsidR="001A5D17" w:rsidRPr="001A5D17" w:rsidRDefault="001A5D17" w:rsidP="001A5D17">
            <w:pPr>
              <w:jc w:val="center"/>
              <w:rPr>
                <w:rFonts w:eastAsia="Calibri"/>
                <w:noProof/>
                <w:color w:val="000000"/>
                <w:sz w:val="26"/>
              </w:rPr>
            </w:pPr>
            <w:r w:rsidRPr="001A5D17">
              <w:rPr>
                <w:rFonts w:eastAsia="Calibri"/>
                <w:noProof/>
                <w:color w:val="000000"/>
                <w:sz w:val="26"/>
              </w:rPr>
              <w:t>Тăванкасси сали</w:t>
            </w:r>
          </w:p>
        </w:tc>
        <w:tc>
          <w:tcPr>
            <w:tcW w:w="0" w:type="auto"/>
            <w:vMerge/>
            <w:vAlign w:val="center"/>
          </w:tcPr>
          <w:p w:rsidR="001A5D17" w:rsidRPr="001A5D17" w:rsidRDefault="001A5D17" w:rsidP="001A5D17">
            <w:pPr>
              <w:rPr>
                <w:rFonts w:eastAsia="Calibri"/>
                <w:sz w:val="26"/>
              </w:rPr>
            </w:pPr>
          </w:p>
        </w:tc>
        <w:tc>
          <w:tcPr>
            <w:tcW w:w="4202" w:type="dxa"/>
          </w:tcPr>
          <w:p w:rsidR="001A5D17" w:rsidRPr="001A5D17" w:rsidRDefault="001A5D17" w:rsidP="001A5D17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A5D17">
              <w:rPr>
                <w:b/>
                <w:bCs/>
                <w:noProof/>
                <w:color w:val="000000"/>
                <w:sz w:val="22"/>
                <w:szCs w:val="20"/>
              </w:rPr>
              <w:t xml:space="preserve">АДМИНИСТРАЦИЯ </w:t>
            </w:r>
          </w:p>
          <w:p w:rsidR="001A5D17" w:rsidRPr="001A5D17" w:rsidRDefault="001A5D17" w:rsidP="001A5D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Cs w:val="20"/>
              </w:rPr>
            </w:pPr>
            <w:r w:rsidRPr="001A5D17">
              <w:rPr>
                <w:b/>
                <w:bCs/>
                <w:noProof/>
                <w:color w:val="000000"/>
                <w:sz w:val="22"/>
                <w:szCs w:val="20"/>
              </w:rPr>
              <w:t>ТУВАНСКОГО СЕЛЬСКОГО</w:t>
            </w:r>
          </w:p>
          <w:p w:rsidR="001A5D17" w:rsidRPr="001A5D17" w:rsidRDefault="001A5D17" w:rsidP="001A5D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szCs w:val="20"/>
              </w:rPr>
            </w:pPr>
            <w:r w:rsidRPr="001A5D17">
              <w:rPr>
                <w:b/>
                <w:bCs/>
                <w:noProof/>
                <w:color w:val="000000"/>
                <w:sz w:val="22"/>
                <w:szCs w:val="20"/>
              </w:rPr>
              <w:t>ПОСЕЛЕНИЯ</w:t>
            </w:r>
            <w:r w:rsidRPr="001A5D17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1A5D17" w:rsidRPr="001A5D17" w:rsidRDefault="001A5D17" w:rsidP="001A5D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1A5D17" w:rsidRPr="001A5D17" w:rsidRDefault="001A5D17" w:rsidP="001A5D17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1A5D17">
              <w:rPr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1A5D17" w:rsidRPr="001A5D17" w:rsidRDefault="001A5D17" w:rsidP="001A5D17">
            <w:pPr>
              <w:rPr>
                <w:rFonts w:eastAsia="Calibri"/>
              </w:rPr>
            </w:pPr>
          </w:p>
          <w:p w:rsidR="001A5D17" w:rsidRPr="001A5D17" w:rsidRDefault="00A35C84" w:rsidP="001A5D17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20</w:t>
            </w:r>
            <w:r w:rsidR="001A5D17" w:rsidRPr="001A5D17">
              <w:rPr>
                <w:noProof/>
                <w:color w:val="000000"/>
                <w:sz w:val="26"/>
                <w:szCs w:val="20"/>
              </w:rPr>
              <w:t>.0</w:t>
            </w:r>
            <w:r>
              <w:rPr>
                <w:noProof/>
                <w:color w:val="000000"/>
                <w:sz w:val="26"/>
                <w:szCs w:val="20"/>
              </w:rPr>
              <w:t>2</w:t>
            </w:r>
            <w:r w:rsidR="001A5D17" w:rsidRPr="001A5D17">
              <w:rPr>
                <w:noProof/>
                <w:color w:val="000000"/>
                <w:sz w:val="26"/>
                <w:szCs w:val="20"/>
              </w:rPr>
              <w:t>.202</w:t>
            </w:r>
            <w:r>
              <w:rPr>
                <w:noProof/>
                <w:color w:val="000000"/>
                <w:sz w:val="26"/>
                <w:szCs w:val="20"/>
              </w:rPr>
              <w:t>1</w:t>
            </w:r>
            <w:r w:rsidR="001A5D17" w:rsidRPr="001A5D17">
              <w:rPr>
                <w:noProof/>
                <w:color w:val="000000"/>
                <w:sz w:val="26"/>
                <w:szCs w:val="20"/>
              </w:rPr>
              <w:t xml:space="preserve">  №2</w:t>
            </w:r>
            <w:r w:rsidR="002E5C00">
              <w:rPr>
                <w:noProof/>
                <w:color w:val="000000"/>
                <w:sz w:val="26"/>
                <w:szCs w:val="20"/>
              </w:rPr>
              <w:t>7</w:t>
            </w:r>
            <w:r w:rsidR="001A5D17" w:rsidRPr="001A5D17">
              <w:rPr>
                <w:noProof/>
                <w:color w:val="000000"/>
                <w:sz w:val="26"/>
                <w:szCs w:val="20"/>
              </w:rPr>
              <w:t xml:space="preserve"> </w:t>
            </w:r>
          </w:p>
          <w:p w:rsidR="001A5D17" w:rsidRPr="001A5D17" w:rsidRDefault="001A5D17" w:rsidP="001A5D17">
            <w:pPr>
              <w:jc w:val="center"/>
              <w:rPr>
                <w:rFonts w:eastAsia="Calibri"/>
                <w:noProof/>
                <w:color w:val="000000"/>
                <w:sz w:val="26"/>
              </w:rPr>
            </w:pPr>
          </w:p>
          <w:p w:rsidR="001A5D17" w:rsidRPr="001A5D17" w:rsidRDefault="001A5D17" w:rsidP="001A5D17">
            <w:pPr>
              <w:jc w:val="center"/>
              <w:rPr>
                <w:rFonts w:eastAsia="Calibri"/>
                <w:noProof/>
                <w:sz w:val="26"/>
              </w:rPr>
            </w:pPr>
            <w:r w:rsidRPr="001A5D17">
              <w:rPr>
                <w:rFonts w:eastAsia="Calibri"/>
                <w:noProof/>
                <w:color w:val="000000"/>
                <w:sz w:val="26"/>
              </w:rPr>
              <w:t xml:space="preserve">село Туваны </w:t>
            </w:r>
          </w:p>
        </w:tc>
      </w:tr>
    </w:tbl>
    <w:p w:rsidR="003B02AF" w:rsidRDefault="001710D7" w:rsidP="00C6775E">
      <w:pPr>
        <w:ind w:firstLine="54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-26670</wp:posOffset>
            </wp:positionV>
            <wp:extent cx="720090" cy="72009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10D7" w:rsidRDefault="001710D7" w:rsidP="00C6775E">
      <w:pPr>
        <w:ind w:firstLine="54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8"/>
      </w:tblGrid>
      <w:tr w:rsidR="00C6775E" w:rsidTr="00C6775E">
        <w:tc>
          <w:tcPr>
            <w:tcW w:w="3888" w:type="dxa"/>
            <w:hideMark/>
          </w:tcPr>
          <w:p w:rsidR="001A5D17" w:rsidRDefault="001A5D17" w:rsidP="00993732">
            <w:pPr>
              <w:autoSpaceDE w:val="0"/>
              <w:autoSpaceDN w:val="0"/>
              <w:adjustRightInd w:val="0"/>
              <w:jc w:val="both"/>
            </w:pPr>
          </w:p>
          <w:p w:rsidR="001A5D17" w:rsidRDefault="001A5D17" w:rsidP="00993732">
            <w:pPr>
              <w:autoSpaceDE w:val="0"/>
              <w:autoSpaceDN w:val="0"/>
              <w:adjustRightInd w:val="0"/>
              <w:jc w:val="both"/>
            </w:pPr>
          </w:p>
          <w:p w:rsidR="00C6775E" w:rsidRDefault="00C6775E" w:rsidP="00A35C84">
            <w:pPr>
              <w:autoSpaceDE w:val="0"/>
              <w:autoSpaceDN w:val="0"/>
              <w:adjustRightInd w:val="0"/>
              <w:jc w:val="both"/>
            </w:pPr>
            <w:r>
              <w:t xml:space="preserve">О плане мероприятий по противодействию коррупции в </w:t>
            </w:r>
            <w:proofErr w:type="spellStart"/>
            <w:r w:rsidR="00A35C84">
              <w:t>Тува</w:t>
            </w:r>
            <w:r w:rsidR="001710D7">
              <w:t>нском</w:t>
            </w:r>
            <w:proofErr w:type="spellEnd"/>
            <w:r w:rsidR="00076846">
              <w:t xml:space="preserve"> сельском поселении на </w:t>
            </w:r>
            <w:r w:rsidR="00133B6C">
              <w:t>202</w:t>
            </w:r>
            <w:r w:rsidR="00C835FC">
              <w:t>1</w:t>
            </w:r>
            <w:r w:rsidR="00993732">
              <w:t>-2023</w:t>
            </w:r>
            <w:r>
              <w:t xml:space="preserve"> год</w:t>
            </w:r>
            <w:r w:rsidR="00133B6C">
              <w:t>ы</w:t>
            </w:r>
          </w:p>
        </w:tc>
      </w:tr>
    </w:tbl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Default="00C6775E" w:rsidP="00C6775E">
      <w:pPr>
        <w:autoSpaceDE w:val="0"/>
        <w:autoSpaceDN w:val="0"/>
        <w:adjustRightInd w:val="0"/>
        <w:ind w:firstLine="540"/>
        <w:jc w:val="both"/>
      </w:pPr>
    </w:p>
    <w:p w:rsidR="00C6775E" w:rsidRPr="009B7186" w:rsidRDefault="00993732" w:rsidP="00D97658">
      <w:pPr>
        <w:autoSpaceDE w:val="0"/>
        <w:autoSpaceDN w:val="0"/>
        <w:adjustRightInd w:val="0"/>
        <w:ind w:firstLine="540"/>
        <w:jc w:val="both"/>
      </w:pPr>
      <w:proofErr w:type="gramStart"/>
      <w:r w:rsidRPr="009B7186">
        <w:t>В соответствии с Федеральным законом от 25.12.2008 г. № 273-ФЗ «О противодействии коррупции», Указом Президента Российской Федерации от 29.06.2018 г. N 378 «О Национальном плане противодействия коррупции на 2018 – 2020 годы»,</w:t>
      </w:r>
      <w:r w:rsidR="006D0479">
        <w:t xml:space="preserve"> законом Чувашской Республики от 04.06.2007 г. № 14 «О </w:t>
      </w:r>
      <w:proofErr w:type="spellStart"/>
      <w:r w:rsidR="006D0479">
        <w:t>противодействтт</w:t>
      </w:r>
      <w:proofErr w:type="spellEnd"/>
      <w:r w:rsidR="006D0479">
        <w:t xml:space="preserve"> коррупции»,</w:t>
      </w:r>
      <w:r w:rsidRPr="009B7186">
        <w:t xml:space="preserve"> </w:t>
      </w:r>
      <w:hyperlink r:id="rId7" w:history="1">
        <w:r w:rsidRPr="006D0479">
          <w:rPr>
            <w:rStyle w:val="a3"/>
            <w:color w:val="auto"/>
            <w:u w:val="none"/>
          </w:rPr>
          <w:t>постановлением</w:t>
        </w:r>
      </w:hyperlink>
      <w:r w:rsidRPr="009B7186">
        <w:t xml:space="preserve"> Кабинета Министров Чувашской Республики от 24.04.2007 N 82 «О Республиканской целевой программе по противодействию коррупции в Чувашской Республике на</w:t>
      </w:r>
      <w:proofErr w:type="gramEnd"/>
      <w:r w:rsidRPr="009B7186">
        <w:t xml:space="preserve"> 2007 - 2020 годы, Уставом </w:t>
      </w:r>
      <w:proofErr w:type="spellStart"/>
      <w:r w:rsidR="00A35C84">
        <w:t>Тува</w:t>
      </w:r>
      <w:r w:rsidRPr="009B7186">
        <w:t>нского</w:t>
      </w:r>
      <w:proofErr w:type="spellEnd"/>
      <w:r w:rsidRPr="009B7186">
        <w:t xml:space="preserve"> сельского поселения </w:t>
      </w:r>
      <w:proofErr w:type="spellStart"/>
      <w:r w:rsidRPr="009B7186">
        <w:t>Шумерлинского</w:t>
      </w:r>
      <w:proofErr w:type="spellEnd"/>
      <w:r w:rsidRPr="009B7186">
        <w:t xml:space="preserve"> района Чувашской Республики, и в целях повышения эффективности деятельности администрации </w:t>
      </w:r>
      <w:proofErr w:type="spellStart"/>
      <w:r w:rsidR="00A35C84">
        <w:t>Тува</w:t>
      </w:r>
      <w:r w:rsidRPr="009B7186">
        <w:t>нского</w:t>
      </w:r>
      <w:proofErr w:type="spellEnd"/>
      <w:r w:rsidRPr="009B7186">
        <w:t xml:space="preserve"> сельского поселения</w:t>
      </w:r>
      <w:r w:rsidR="00D97658" w:rsidRPr="009B7186">
        <w:t xml:space="preserve"> </w:t>
      </w:r>
      <w:r w:rsidRPr="009B7186">
        <w:t xml:space="preserve">по профилактике коррупционных правонарушений </w:t>
      </w:r>
      <w:r w:rsidR="00C6775E" w:rsidRPr="009B7186">
        <w:t>и в целях создания эффективных условий для недопущения коррупции в, обеспечения законных прав и интересов граждан и организаций</w:t>
      </w: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C6775E" w:rsidRDefault="00C6775E" w:rsidP="00C6775E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9B7186" w:rsidRDefault="00C6775E" w:rsidP="00A35C84">
      <w:pPr>
        <w:ind w:firstLine="540"/>
        <w:jc w:val="center"/>
      </w:pPr>
      <w:r>
        <w:t xml:space="preserve">администрация </w:t>
      </w:r>
      <w:proofErr w:type="spellStart"/>
      <w:r w:rsidR="00A35C84">
        <w:t>Тува</w:t>
      </w:r>
      <w:r w:rsidR="001710D7">
        <w:t>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</w:t>
      </w:r>
    </w:p>
    <w:p w:rsidR="00C6775E" w:rsidRDefault="00C6775E" w:rsidP="00A35C84">
      <w:pPr>
        <w:ind w:firstLine="540"/>
        <w:jc w:val="center"/>
        <w:rPr>
          <w:sz w:val="26"/>
        </w:rPr>
      </w:pP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</w:rPr>
        <w:t>:</w:t>
      </w:r>
    </w:p>
    <w:p w:rsidR="00C6775E" w:rsidRDefault="00C6775E" w:rsidP="00C6775E">
      <w:pPr>
        <w:ind w:firstLine="540"/>
        <w:jc w:val="both"/>
        <w:rPr>
          <w:sz w:val="26"/>
        </w:rPr>
      </w:pPr>
    </w:p>
    <w:p w:rsidR="00C6775E" w:rsidRDefault="00C6775E" w:rsidP="00C677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прилагаемый План мероприятий по противодействию коррупции в </w:t>
      </w:r>
      <w:proofErr w:type="spellStart"/>
      <w:r w:rsidR="00A35C84">
        <w:rPr>
          <w:rFonts w:ascii="Times New Roman" w:hAnsi="Times New Roman" w:cs="Times New Roman"/>
          <w:sz w:val="24"/>
        </w:rPr>
        <w:t>Тува</w:t>
      </w:r>
      <w:r w:rsidR="001710D7">
        <w:rPr>
          <w:rFonts w:ascii="Times New Roman" w:hAnsi="Times New Roman" w:cs="Times New Roman"/>
          <w:sz w:val="24"/>
        </w:rPr>
        <w:t>нском</w:t>
      </w:r>
      <w:proofErr w:type="spellEnd"/>
      <w:r>
        <w:rPr>
          <w:rFonts w:ascii="Times New Roman" w:hAnsi="Times New Roman" w:cs="Times New Roman"/>
          <w:sz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на </w:t>
      </w:r>
      <w:r w:rsidR="00AB5989">
        <w:rPr>
          <w:rFonts w:ascii="Times New Roman" w:hAnsi="Times New Roman" w:cs="Times New Roman"/>
          <w:sz w:val="24"/>
        </w:rPr>
        <w:t>202</w:t>
      </w:r>
      <w:r w:rsidR="009B7186">
        <w:rPr>
          <w:rFonts w:ascii="Times New Roman" w:hAnsi="Times New Roman" w:cs="Times New Roman"/>
          <w:sz w:val="24"/>
        </w:rPr>
        <w:t>1 - 2023</w:t>
      </w:r>
      <w:r>
        <w:rPr>
          <w:rFonts w:ascii="Times New Roman" w:hAnsi="Times New Roman" w:cs="Times New Roman"/>
          <w:sz w:val="24"/>
        </w:rPr>
        <w:t xml:space="preserve"> год</w:t>
      </w:r>
      <w:r w:rsidR="00AB5989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.</w:t>
      </w:r>
    </w:p>
    <w:p w:rsidR="00C6775E" w:rsidRDefault="00C6775E" w:rsidP="00C6775E">
      <w:pPr>
        <w:ind w:firstLine="567"/>
        <w:jc w:val="both"/>
      </w:pPr>
      <w:r>
        <w:t xml:space="preserve">2. </w:t>
      </w:r>
      <w:proofErr w:type="gramStart"/>
      <w:r>
        <w:t>Разместить  План</w:t>
      </w:r>
      <w:proofErr w:type="gramEnd"/>
      <w:r>
        <w:t xml:space="preserve"> мероприятий по противодействию коррупции в </w:t>
      </w:r>
      <w:proofErr w:type="spellStart"/>
      <w:r w:rsidR="00A35C84">
        <w:t>Тува</w:t>
      </w:r>
      <w:r w:rsidR="001710D7">
        <w:t>нском</w:t>
      </w:r>
      <w:proofErr w:type="spellEnd"/>
      <w:r>
        <w:t xml:space="preserve"> сельском поселении </w:t>
      </w:r>
      <w:proofErr w:type="spellStart"/>
      <w:r>
        <w:t>Шумерлинского</w:t>
      </w:r>
      <w:proofErr w:type="spellEnd"/>
      <w:r>
        <w:t xml:space="preserve"> района на </w:t>
      </w:r>
      <w:r w:rsidR="009B7186">
        <w:t>2021 - 2023</w:t>
      </w:r>
      <w:r>
        <w:t xml:space="preserve"> год</w:t>
      </w:r>
      <w:r w:rsidR="00AB5989">
        <w:t>ы</w:t>
      </w:r>
      <w:r>
        <w:t xml:space="preserve"> на официальном сайте </w:t>
      </w:r>
      <w:proofErr w:type="spellStart"/>
      <w:r w:rsidR="00A35C84">
        <w:t>Тува</w:t>
      </w:r>
      <w:r w:rsidR="001710D7">
        <w:t>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>
        <w:t xml:space="preserve"> района в сети Интернет.</w:t>
      </w:r>
    </w:p>
    <w:p w:rsidR="00C6775E" w:rsidRDefault="00C835FC" w:rsidP="00C6775E">
      <w:pPr>
        <w:ind w:firstLine="540"/>
        <w:jc w:val="both"/>
        <w:rPr>
          <w:sz w:val="26"/>
        </w:rPr>
      </w:pPr>
      <w:r>
        <w:rPr>
          <w:sz w:val="26"/>
        </w:rPr>
        <w:t xml:space="preserve">3. Признать утратившим силу постановление </w:t>
      </w:r>
      <w:proofErr w:type="spellStart"/>
      <w:r>
        <w:rPr>
          <w:sz w:val="26"/>
        </w:rPr>
        <w:t>администрпции</w:t>
      </w:r>
      <w:proofErr w:type="spellEnd"/>
      <w:r>
        <w:rPr>
          <w:sz w:val="26"/>
        </w:rPr>
        <w:t xml:space="preserve"> </w:t>
      </w:r>
      <w:proofErr w:type="spellStart"/>
      <w:r w:rsidR="00A35C84">
        <w:rPr>
          <w:sz w:val="26"/>
        </w:rPr>
        <w:t>Тува</w:t>
      </w:r>
      <w:r>
        <w:rPr>
          <w:sz w:val="26"/>
        </w:rPr>
        <w:t>нского</w:t>
      </w:r>
      <w:proofErr w:type="spellEnd"/>
      <w:r>
        <w:rPr>
          <w:sz w:val="26"/>
        </w:rPr>
        <w:t xml:space="preserve"> сельского поселения № </w:t>
      </w:r>
      <w:r w:rsidR="00A35C84">
        <w:rPr>
          <w:sz w:val="26"/>
        </w:rPr>
        <w:t>2</w:t>
      </w:r>
      <w:r>
        <w:rPr>
          <w:sz w:val="26"/>
        </w:rPr>
        <w:t xml:space="preserve"> от </w:t>
      </w:r>
      <w:r w:rsidR="009B7186">
        <w:rPr>
          <w:sz w:val="26"/>
        </w:rPr>
        <w:t>1</w:t>
      </w:r>
      <w:r w:rsidR="00A35C84">
        <w:rPr>
          <w:sz w:val="26"/>
        </w:rPr>
        <w:t>7</w:t>
      </w:r>
      <w:r w:rsidR="009B7186">
        <w:rPr>
          <w:sz w:val="26"/>
        </w:rPr>
        <w:t>.0</w:t>
      </w:r>
      <w:r w:rsidR="00A35C84">
        <w:rPr>
          <w:sz w:val="26"/>
        </w:rPr>
        <w:t>1</w:t>
      </w:r>
      <w:r w:rsidR="009B7186">
        <w:rPr>
          <w:sz w:val="26"/>
        </w:rPr>
        <w:t>.2020</w:t>
      </w:r>
      <w:r>
        <w:rPr>
          <w:sz w:val="26"/>
        </w:rPr>
        <w:t xml:space="preserve"> года</w:t>
      </w:r>
      <w:r w:rsidRPr="00C835FC">
        <w:t xml:space="preserve"> </w:t>
      </w:r>
      <w:r>
        <w:t>«</w:t>
      </w:r>
      <w:r w:rsidR="009B7186">
        <w:t xml:space="preserve">О плане мероприятий по противодействию коррупции в </w:t>
      </w:r>
      <w:proofErr w:type="spellStart"/>
      <w:r w:rsidR="00A35C84">
        <w:t>Тува</w:t>
      </w:r>
      <w:r w:rsidR="009B7186">
        <w:t>нском</w:t>
      </w:r>
      <w:proofErr w:type="spellEnd"/>
      <w:r w:rsidR="009B7186">
        <w:t xml:space="preserve"> сельском поселении на 2020 год</w:t>
      </w:r>
      <w:r>
        <w:t>»</w:t>
      </w:r>
    </w:p>
    <w:p w:rsidR="00C6775E" w:rsidRDefault="00C6775E" w:rsidP="00C6775E">
      <w:pPr>
        <w:ind w:firstLine="540"/>
        <w:jc w:val="both"/>
        <w:rPr>
          <w:sz w:val="26"/>
        </w:rPr>
      </w:pPr>
    </w:p>
    <w:p w:rsidR="004E4E14" w:rsidRDefault="004E4E14" w:rsidP="00C6775E">
      <w:pPr>
        <w:ind w:firstLine="540"/>
        <w:jc w:val="both"/>
        <w:rPr>
          <w:sz w:val="26"/>
        </w:rPr>
      </w:pPr>
    </w:p>
    <w:p w:rsidR="004E4E14" w:rsidRDefault="004E4E14" w:rsidP="00C6775E">
      <w:pPr>
        <w:ind w:firstLine="540"/>
        <w:jc w:val="both"/>
        <w:rPr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2962"/>
        <w:gridCol w:w="2325"/>
      </w:tblGrid>
      <w:tr w:rsidR="00C6775E" w:rsidTr="00C6775E">
        <w:trPr>
          <w:trHeight w:val="845"/>
        </w:trPr>
        <w:tc>
          <w:tcPr>
            <w:tcW w:w="4181" w:type="dxa"/>
            <w:hideMark/>
          </w:tcPr>
          <w:p w:rsidR="00C6775E" w:rsidRDefault="00C6775E">
            <w:r>
              <w:rPr>
                <w:noProof/>
                <w:color w:val="000000"/>
              </w:rPr>
              <w:t xml:space="preserve">Глава </w:t>
            </w:r>
            <w:r w:rsidR="00A35C84">
              <w:rPr>
                <w:noProof/>
                <w:color w:val="000000"/>
              </w:rPr>
              <w:t xml:space="preserve"> администрации Тува</w:t>
            </w:r>
            <w:proofErr w:type="spellStart"/>
            <w:r w:rsidR="001710D7">
              <w:t>нского</w:t>
            </w:r>
            <w:proofErr w:type="spellEnd"/>
            <w:r>
              <w:t xml:space="preserve"> </w:t>
            </w:r>
          </w:p>
          <w:p w:rsidR="00C6775E" w:rsidRDefault="00C6775E">
            <w:r>
              <w:t xml:space="preserve">сельского поселения </w:t>
            </w:r>
          </w:p>
        </w:tc>
        <w:tc>
          <w:tcPr>
            <w:tcW w:w="2962" w:type="dxa"/>
          </w:tcPr>
          <w:p w:rsidR="00C6775E" w:rsidRDefault="00C6775E">
            <w:pPr>
              <w:rPr>
                <w:sz w:val="26"/>
              </w:rPr>
            </w:pPr>
          </w:p>
        </w:tc>
        <w:tc>
          <w:tcPr>
            <w:tcW w:w="2325" w:type="dxa"/>
          </w:tcPr>
          <w:p w:rsidR="00C6775E" w:rsidRDefault="00C6775E">
            <w:pPr>
              <w:ind w:right="-108"/>
              <w:jc w:val="right"/>
              <w:rPr>
                <w:noProof/>
                <w:color w:val="000000"/>
              </w:rPr>
            </w:pPr>
          </w:p>
          <w:p w:rsidR="00C6775E" w:rsidRDefault="00A35C84">
            <w:pPr>
              <w:ind w:right="-108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В.И.Васильев</w:t>
            </w:r>
          </w:p>
        </w:tc>
      </w:tr>
    </w:tbl>
    <w:p w:rsidR="00C6775E" w:rsidRDefault="00C6775E" w:rsidP="00C6775E">
      <w:pPr>
        <w:pStyle w:val="a4"/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</w:rPr>
        <w:tab/>
      </w:r>
    </w:p>
    <w:p w:rsidR="00C6775E" w:rsidRDefault="00C6775E" w:rsidP="00C6775E">
      <w:pPr>
        <w:pStyle w:val="3"/>
        <w:ind w:left="4406" w:firstLine="634"/>
        <w:jc w:val="right"/>
        <w:rPr>
          <w:sz w:val="22"/>
          <w:szCs w:val="22"/>
        </w:rPr>
      </w:pPr>
    </w:p>
    <w:p w:rsidR="00C835FC" w:rsidRDefault="00C6775E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>
        <w:br w:type="page"/>
      </w:r>
      <w:r w:rsidRPr="003B02AF">
        <w:rPr>
          <w:rFonts w:ascii="Times New Roman" w:hAnsi="Times New Roman" w:cs="Times New Roman"/>
          <w:noProof/>
          <w:color w:val="000000"/>
          <w:sz w:val="24"/>
        </w:rPr>
        <w:lastRenderedPageBreak/>
        <w:t xml:space="preserve">Приложение </w:t>
      </w:r>
    </w:p>
    <w:p w:rsidR="00C835FC" w:rsidRDefault="00C6775E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к постановлению администрации </w:t>
      </w:r>
      <w:r w:rsidR="00A35C84">
        <w:rPr>
          <w:rFonts w:ascii="Times New Roman" w:hAnsi="Times New Roman" w:cs="Times New Roman"/>
          <w:noProof/>
          <w:color w:val="000000"/>
          <w:sz w:val="24"/>
        </w:rPr>
        <w:t>Тува</w:t>
      </w:r>
      <w:r w:rsidR="001710D7">
        <w:rPr>
          <w:rFonts w:ascii="Times New Roman" w:hAnsi="Times New Roman" w:cs="Times New Roman"/>
          <w:noProof/>
          <w:color w:val="000000"/>
          <w:sz w:val="24"/>
        </w:rPr>
        <w:t>нского</w:t>
      </w:r>
      <w:r w:rsidRPr="003B02AF">
        <w:rPr>
          <w:rFonts w:ascii="Times New Roman" w:hAnsi="Times New Roman" w:cs="Times New Roman"/>
          <w:noProof/>
          <w:color w:val="000000"/>
          <w:sz w:val="24"/>
        </w:rPr>
        <w:t xml:space="preserve"> сельского поселения </w:t>
      </w:r>
    </w:p>
    <w:p w:rsidR="00C6775E" w:rsidRPr="003B02AF" w:rsidRDefault="00A35C84" w:rsidP="006936A2">
      <w:pPr>
        <w:pStyle w:val="a4"/>
        <w:ind w:left="5670" w:right="-35"/>
        <w:rPr>
          <w:rFonts w:ascii="Times New Roman" w:hAnsi="Times New Roman" w:cs="Times New Roman"/>
          <w:noProof/>
          <w:color w:val="000000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</w:rPr>
        <w:t>20</w:t>
      </w:r>
      <w:r w:rsidR="00BB2B31">
        <w:rPr>
          <w:rFonts w:ascii="Times New Roman" w:hAnsi="Times New Roman" w:cs="Times New Roman"/>
          <w:noProof/>
          <w:color w:val="000000"/>
          <w:sz w:val="24"/>
        </w:rPr>
        <w:t>.02.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>20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>2</w:t>
      </w:r>
      <w:r w:rsidR="006936A2">
        <w:rPr>
          <w:rFonts w:ascii="Times New Roman" w:hAnsi="Times New Roman" w:cs="Times New Roman"/>
          <w:noProof/>
          <w:color w:val="000000"/>
          <w:sz w:val="24"/>
        </w:rPr>
        <w:t>1</w:t>
      </w:r>
      <w:r w:rsidR="00C835FC">
        <w:rPr>
          <w:rFonts w:ascii="Times New Roman" w:hAnsi="Times New Roman" w:cs="Times New Roman"/>
          <w:noProof/>
          <w:color w:val="000000"/>
          <w:sz w:val="24"/>
        </w:rPr>
        <w:t xml:space="preserve"> г.</w:t>
      </w:r>
      <w:r w:rsidR="00C6775E" w:rsidRPr="003B02AF">
        <w:rPr>
          <w:rFonts w:ascii="Times New Roman" w:hAnsi="Times New Roman" w:cs="Times New Roman"/>
          <w:noProof/>
          <w:color w:val="000000"/>
          <w:sz w:val="24"/>
        </w:rPr>
        <w:t xml:space="preserve"> №</w:t>
      </w:r>
      <w:r w:rsidR="00076846">
        <w:rPr>
          <w:rFonts w:ascii="Times New Roman" w:hAnsi="Times New Roman" w:cs="Times New Roman"/>
          <w:noProof/>
          <w:color w:val="000000"/>
          <w:sz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</w:rPr>
        <w:t>2</w:t>
      </w:r>
      <w:r w:rsidR="002E5C00">
        <w:rPr>
          <w:rFonts w:ascii="Times New Roman" w:hAnsi="Times New Roman" w:cs="Times New Roman"/>
          <w:noProof/>
          <w:color w:val="000000"/>
          <w:sz w:val="24"/>
        </w:rPr>
        <w:t>7</w:t>
      </w:r>
      <w:bookmarkStart w:id="0" w:name="_GoBack"/>
      <w:bookmarkEnd w:id="0"/>
    </w:p>
    <w:p w:rsidR="00C6775E" w:rsidRDefault="00C6775E" w:rsidP="00C6775E">
      <w:pPr>
        <w:tabs>
          <w:tab w:val="left" w:pos="180"/>
        </w:tabs>
        <w:ind w:left="5760"/>
        <w:jc w:val="both"/>
        <w:rPr>
          <w:b/>
        </w:rPr>
      </w:pP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мероприятий по противодействию коррупции</w:t>
      </w:r>
    </w:p>
    <w:p w:rsidR="00C6775E" w:rsidRDefault="00C6775E" w:rsidP="004E4E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proofErr w:type="spellStart"/>
      <w:r w:rsidR="00A35C84">
        <w:rPr>
          <w:b/>
          <w:sz w:val="22"/>
          <w:szCs w:val="22"/>
        </w:rPr>
        <w:t>Тува</w:t>
      </w:r>
      <w:r w:rsidR="001710D7">
        <w:rPr>
          <w:b/>
        </w:rPr>
        <w:t>нском</w:t>
      </w:r>
      <w:proofErr w:type="spellEnd"/>
      <w:r>
        <w:rPr>
          <w:b/>
        </w:rPr>
        <w:t xml:space="preserve"> сельском поселении</w:t>
      </w:r>
      <w:r>
        <w:rPr>
          <w:b/>
          <w:sz w:val="22"/>
          <w:szCs w:val="22"/>
        </w:rPr>
        <w:t xml:space="preserve"> на 20</w:t>
      </w:r>
      <w:r w:rsidR="00C835FC">
        <w:rPr>
          <w:b/>
          <w:sz w:val="22"/>
          <w:szCs w:val="22"/>
        </w:rPr>
        <w:t>2</w:t>
      </w:r>
      <w:r w:rsidR="006936A2">
        <w:rPr>
          <w:b/>
          <w:sz w:val="22"/>
          <w:szCs w:val="22"/>
        </w:rPr>
        <w:t>1</w:t>
      </w:r>
      <w:r w:rsidR="00AB5989">
        <w:rPr>
          <w:b/>
          <w:sz w:val="22"/>
          <w:szCs w:val="22"/>
        </w:rPr>
        <w:t>-202</w:t>
      </w:r>
      <w:r w:rsidR="006936A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год</w:t>
      </w:r>
      <w:r w:rsidR="00AB5989">
        <w:rPr>
          <w:b/>
          <w:sz w:val="22"/>
          <w:szCs w:val="22"/>
        </w:rPr>
        <w:t>ы</w:t>
      </w:r>
    </w:p>
    <w:tbl>
      <w:tblPr>
        <w:tblW w:w="104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2268"/>
        <w:gridCol w:w="1288"/>
        <w:gridCol w:w="1125"/>
      </w:tblGrid>
      <w:tr w:rsidR="00C835FC" w:rsidRPr="00573FDE" w:rsidTr="00DB3C09">
        <w:trPr>
          <w:trHeight w:val="94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ind w:right="-141"/>
              <w:jc w:val="center"/>
            </w:pPr>
            <w:r w:rsidRPr="00573FDE">
              <w:rPr>
                <w:sz w:val="22"/>
                <w:szCs w:val="22"/>
              </w:rPr>
              <w:t>№</w:t>
            </w:r>
          </w:p>
          <w:p w:rsidR="00C835FC" w:rsidRPr="00573FDE" w:rsidRDefault="00C835FC" w:rsidP="004E4E14">
            <w:pPr>
              <w:ind w:right="-141"/>
              <w:jc w:val="center"/>
            </w:pPr>
            <w:proofErr w:type="gramStart"/>
            <w:r w:rsidRPr="00573FDE">
              <w:rPr>
                <w:sz w:val="22"/>
                <w:szCs w:val="22"/>
              </w:rPr>
              <w:t>п</w:t>
            </w:r>
            <w:proofErr w:type="gramEnd"/>
            <w:r w:rsidRPr="00573FDE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Отметка об исполнении</w:t>
            </w:r>
          </w:p>
        </w:tc>
      </w:tr>
      <w:tr w:rsidR="00C835FC" w:rsidRPr="00573FDE" w:rsidTr="00DB3C09">
        <w:trPr>
          <w:trHeight w:val="18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4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sz w:val="22"/>
                <w:szCs w:val="22"/>
              </w:rPr>
              <w:t>5</w:t>
            </w:r>
          </w:p>
        </w:tc>
      </w:tr>
      <w:tr w:rsidR="00C835FC" w:rsidRPr="00573FDE" w:rsidTr="00DB3C09">
        <w:trPr>
          <w:trHeight w:val="471"/>
        </w:trPr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1. Организационные меры по созданию механизма реализации антикоррупционной политики в </w:t>
            </w:r>
            <w:proofErr w:type="spellStart"/>
            <w:r w:rsidR="00A35C84">
              <w:rPr>
                <w:bCs/>
                <w:sz w:val="22"/>
                <w:szCs w:val="22"/>
              </w:rPr>
              <w:t>Туванском</w:t>
            </w:r>
            <w:proofErr w:type="spellEnd"/>
            <w:r w:rsidR="00A35C84">
              <w:rPr>
                <w:bCs/>
                <w:sz w:val="22"/>
                <w:szCs w:val="22"/>
              </w:rPr>
              <w:t xml:space="preserve"> сельском поселении </w:t>
            </w:r>
            <w:proofErr w:type="spellStart"/>
            <w:r w:rsidRPr="00573FDE">
              <w:rPr>
                <w:bCs/>
                <w:sz w:val="22"/>
                <w:szCs w:val="22"/>
              </w:rPr>
              <w:t>Шумерлинском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районе</w:t>
            </w:r>
          </w:p>
        </w:tc>
      </w:tr>
      <w:tr w:rsidR="00C835FC" w:rsidRPr="00573FDE" w:rsidTr="00DB3C09">
        <w:trPr>
          <w:trHeight w:val="1148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1.1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A35C8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Представление главе администрации </w:t>
            </w:r>
            <w:proofErr w:type="spellStart"/>
            <w:r w:rsidR="00A35C84">
              <w:rPr>
                <w:sz w:val="22"/>
                <w:szCs w:val="22"/>
              </w:rPr>
              <w:t>Тува</w:t>
            </w:r>
            <w:r w:rsidRPr="00573FDE">
              <w:rPr>
                <w:sz w:val="22"/>
                <w:szCs w:val="22"/>
              </w:rPr>
              <w:t>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73FDE">
              <w:rPr>
                <w:sz w:val="22"/>
                <w:szCs w:val="22"/>
              </w:rPr>
              <w:t>Шумерлинского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района информации о реализации мер по противодействию коррупции в </w:t>
            </w:r>
            <w:proofErr w:type="spellStart"/>
            <w:r w:rsidR="00A35C84">
              <w:rPr>
                <w:sz w:val="22"/>
                <w:szCs w:val="22"/>
              </w:rPr>
              <w:t>Тува</w:t>
            </w:r>
            <w:r w:rsidRPr="00573FDE">
              <w:rPr>
                <w:sz w:val="22"/>
                <w:szCs w:val="22"/>
              </w:rPr>
              <w:t>нском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573FDE">
              <w:rPr>
                <w:sz w:val="22"/>
                <w:szCs w:val="22"/>
              </w:rPr>
              <w:t>Шумерлинского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 xml:space="preserve">Специалисты администрации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</w:p>
          <w:p w:rsidR="00C835FC" w:rsidRPr="00573FDE" w:rsidRDefault="00C835FC" w:rsidP="004E4E14"/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к 27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C835FC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2. Нормативно – правовое обеспечение антикоррупционной деятельности</w:t>
            </w:r>
          </w:p>
        </w:tc>
      </w:tr>
      <w:tr w:rsidR="00C835FC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A35C8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Приведение в соответствие с действующим законодательством нормативной правовой базы по вопросам муниципальной службы в </w:t>
            </w:r>
            <w:proofErr w:type="spellStart"/>
            <w:r w:rsidR="00A35C84">
              <w:rPr>
                <w:sz w:val="22"/>
                <w:szCs w:val="22"/>
              </w:rPr>
              <w:t>Туван</w:t>
            </w:r>
            <w:r w:rsidR="002C5EEB" w:rsidRPr="00573FDE">
              <w:rPr>
                <w:sz w:val="22"/>
                <w:szCs w:val="22"/>
              </w:rPr>
              <w:t>ском</w:t>
            </w:r>
            <w:proofErr w:type="spellEnd"/>
            <w:r w:rsidR="002C5EEB" w:rsidRPr="00573FDE"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 w:rsidRPr="00573FDE">
              <w:rPr>
                <w:sz w:val="22"/>
                <w:szCs w:val="22"/>
              </w:rPr>
              <w:t>Шумерлинск</w:t>
            </w:r>
            <w:r w:rsidR="002C5EEB" w:rsidRPr="00573FDE">
              <w:rPr>
                <w:sz w:val="22"/>
                <w:szCs w:val="22"/>
              </w:rPr>
              <w:t>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</w:t>
            </w:r>
            <w:r w:rsidR="002C5EEB" w:rsidRPr="00573FDE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3FDE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</w:p>
          <w:p w:rsidR="00C835FC" w:rsidRPr="00573FDE" w:rsidRDefault="00C835FC" w:rsidP="004E4E14"/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20</w:t>
            </w:r>
            <w:r w:rsidR="002C5EEB" w:rsidRPr="00573FDE">
              <w:rPr>
                <w:sz w:val="22"/>
                <w:szCs w:val="22"/>
              </w:rPr>
              <w:t>2</w:t>
            </w:r>
            <w:r w:rsidR="00573FDE"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 w:rsidR="00573FDE"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C835FC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Разработка нормативных правовых актов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="002C5EEB" w:rsidRPr="00573FD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73FDE">
              <w:rPr>
                <w:sz w:val="22"/>
                <w:szCs w:val="22"/>
              </w:rPr>
              <w:t>Шумерлинского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района по вопросам совершенствования системы мотивации и стимулирования труда муниципальных служащих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Финансовый отдел</w:t>
            </w:r>
            <w:r w:rsidR="002C5EEB" w:rsidRPr="00573FDE">
              <w:rPr>
                <w:sz w:val="22"/>
                <w:szCs w:val="22"/>
              </w:rPr>
              <w:t xml:space="preserve"> (по согласованию)</w:t>
            </w:r>
            <w:r w:rsidRPr="00573FDE">
              <w:rPr>
                <w:sz w:val="22"/>
                <w:szCs w:val="22"/>
              </w:rPr>
              <w:t>,  администраци</w:t>
            </w:r>
            <w:r w:rsidR="00573FDE">
              <w:rPr>
                <w:sz w:val="22"/>
                <w:szCs w:val="22"/>
              </w:rPr>
              <w:t>я</w:t>
            </w:r>
            <w:r w:rsidRPr="00573FDE">
              <w:rPr>
                <w:sz w:val="22"/>
                <w:szCs w:val="22"/>
              </w:rPr>
              <w:t xml:space="preserve">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="002C5EEB"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20</w:t>
            </w:r>
            <w:r w:rsidR="002C5EEB" w:rsidRPr="00573FDE">
              <w:rPr>
                <w:sz w:val="22"/>
                <w:szCs w:val="22"/>
              </w:rPr>
              <w:t>2</w:t>
            </w:r>
            <w:r w:rsidR="00573FDE"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 w:rsidR="00573FDE"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835FC" w:rsidRPr="00573FDE" w:rsidRDefault="00C835FC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2.3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 Разработка административных регламентов предоставления муниципальных услуг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/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2.4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/>
        </w:tc>
      </w:tr>
      <w:tr w:rsidR="009E6D60" w:rsidRPr="00573FDE" w:rsidTr="00DB3C09">
        <w:trPr>
          <w:trHeight w:val="1219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2.5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Организация исполнения законодательных актов  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/>
        </w:tc>
      </w:tr>
      <w:tr w:rsidR="009E6D60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3. Антикоррупционная экспертиза нормативных правовых актов и их проектов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3.1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Экспертиза решений Собрания депутатов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73FDE">
              <w:rPr>
                <w:sz w:val="22"/>
                <w:szCs w:val="22"/>
              </w:rPr>
              <w:lastRenderedPageBreak/>
              <w:t>Шумерлинского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района и постановлений администрации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73FDE">
              <w:rPr>
                <w:sz w:val="22"/>
                <w:szCs w:val="22"/>
              </w:rPr>
              <w:t>Шумерлинского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района и их проектов на </w:t>
            </w:r>
            <w:proofErr w:type="spellStart"/>
            <w:r w:rsidRPr="00573FDE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lastRenderedPageBreak/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</w:t>
            </w:r>
            <w:r w:rsidRPr="00573FDE">
              <w:rPr>
                <w:sz w:val="22"/>
                <w:szCs w:val="22"/>
              </w:rPr>
              <w:lastRenderedPageBreak/>
              <w:t xml:space="preserve">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Размещение проектов нормативных правовых актов на официальном сайте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73FDE">
              <w:rPr>
                <w:sz w:val="22"/>
                <w:szCs w:val="22"/>
              </w:rPr>
              <w:t>Шумерлинского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района в сети Интернет для проведения независимой антикоррупционной экспертизы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>
              <w:rPr>
                <w:sz w:val="22"/>
                <w:szCs w:val="22"/>
              </w:rPr>
              <w:t>А</w:t>
            </w:r>
            <w:r w:rsidRPr="00573FDE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573FDE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4. Организация мониторинга </w:t>
            </w:r>
            <w:proofErr w:type="spellStart"/>
            <w:r w:rsidRPr="00573FDE">
              <w:rPr>
                <w:bCs/>
                <w:sz w:val="22"/>
                <w:szCs w:val="22"/>
              </w:rPr>
              <w:t>коррупциогенных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факторов  и мер антикоррупционной политики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4.1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распространённости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к 27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4.2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Анализ результатов выделения земельных участков и предоставления имущества в аренду, находящегося в муниципальной собственности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73FDE">
              <w:rPr>
                <w:sz w:val="22"/>
                <w:szCs w:val="22"/>
              </w:rPr>
              <w:t>Шумерлинского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к 2</w:t>
            </w:r>
            <w:r w:rsidR="004E4E14">
              <w:rPr>
                <w:sz w:val="22"/>
                <w:szCs w:val="22"/>
              </w:rPr>
              <w:t>7</w:t>
            </w:r>
            <w:r w:rsidRPr="00573FDE">
              <w:rPr>
                <w:sz w:val="22"/>
                <w:szCs w:val="22"/>
              </w:rPr>
              <w:t xml:space="preserve"> декабря ежегодно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4.3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Анализ </w:t>
            </w:r>
            <w:r w:rsidR="002C253B" w:rsidRPr="00573FDE">
              <w:rPr>
                <w:rFonts w:ascii="Open Sans" w:hAnsi="Open Sans" w:cs="Helvetica"/>
                <w:sz w:val="22"/>
                <w:szCs w:val="22"/>
              </w:rPr>
              <w:t>жалоб</w:t>
            </w:r>
            <w:r w:rsidR="002C253B" w:rsidRPr="00573FDE">
              <w:rPr>
                <w:sz w:val="22"/>
                <w:szCs w:val="22"/>
              </w:rPr>
              <w:t xml:space="preserve"> и </w:t>
            </w:r>
            <w:r w:rsidRPr="00573FDE">
              <w:rPr>
                <w:sz w:val="22"/>
                <w:szCs w:val="22"/>
              </w:rPr>
              <w:t>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5. Внедрение антикоррупционных механизмов в рамках организации деятельности по размещению муниципальных заказов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5.1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Обязательная экспертиза конкурсной документации в сфере закупок для муниципальных нужд на </w:t>
            </w:r>
            <w:proofErr w:type="spellStart"/>
            <w:r w:rsidRPr="00573FDE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5.2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>Мониторинга цен закупаемой продукции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9E6D60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5.3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Проведение мероприятий по устранению случаев участия на стороне поставщиков продукции для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573FDE">
              <w:rPr>
                <w:sz w:val="22"/>
                <w:szCs w:val="22"/>
              </w:rPr>
              <w:t>контроля за</w:t>
            </w:r>
            <w:proofErr w:type="gramEnd"/>
            <w:r w:rsidRPr="00573FDE">
              <w:rPr>
                <w:sz w:val="22"/>
                <w:szCs w:val="22"/>
              </w:rPr>
              <w:t xml:space="preserve"> проведением закупок для муниципальных нужд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6D60" w:rsidRPr="00573FDE" w:rsidRDefault="009E6D60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5.4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Контроль за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соблюдением требований Федерального </w:t>
            </w:r>
            <w:hyperlink r:id="rId8" w:history="1">
              <w:r w:rsidRPr="00573FDE">
                <w:rPr>
                  <w:rFonts w:ascii="Open Sans" w:hAnsi="Open Sans" w:cs="Helvetica"/>
                  <w:sz w:val="22"/>
                  <w:szCs w:val="22"/>
                </w:rPr>
                <w:t>закона</w:t>
              </w:r>
            </w:hyperlink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</w:t>
            </w:r>
            <w:r>
              <w:rPr>
                <w:rFonts w:ascii="Open Sans" w:hAnsi="Open Sans" w:cs="Helvetica"/>
                <w:sz w:val="22"/>
                <w:szCs w:val="22"/>
              </w:rPr>
              <w:t>ние услуг для муниципальных нужд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rPr>
          <w:trHeight w:val="129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lastRenderedPageBreak/>
              <w:t>5.5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Обеспечение финансового контроля и 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контроля за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5.6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Размещение информации о проведении закупок товаров, работ, услуг для обеспечения муниципальных нужд на официальном сайте Единой информационной системы в сфере закупок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5.7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Разработка проектов правовых актов в сфере реализации мер, направленных на противодействие коррупции в сферах размещения заказов, осуществления закупок и иных конкурентных процедур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6. Внедрение антикоррупционных механизмов в рамках реализации кадровой политики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Анализ уровня профессиональной подготовки муниципальных служащих, обеспечение повышения квалификации. Проведение аттестации в соответствии с законодательством.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6.1.1.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Включение в перечень вопросов, используемых при проведении аттестации муниципальных служащих, а также  квалификационного экзамена муниципальных служащих, замещающих должности муниципальной службы,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Развитие, исключающее коррупцию системы подбора и расстановки кадров, в том числе мониторинг конкурсного замещения вакантных должностей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разъяснительной работы по формированию негативного отношения к дарению подарков лиц, замещающих должности муниципальной службы, в связи с их должностным положением, а также в связи с исполнением ими служебных обязанностей, в том числе при приеме на муниципальную службу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Проведение разъяснительной работы по недопущению лицами, замещающими должности муниципальной службы, поведения, </w:t>
            </w:r>
            <w:r w:rsidRPr="00573FDE">
              <w:rPr>
                <w:sz w:val="22"/>
                <w:szCs w:val="22"/>
              </w:rPr>
              <w:lastRenderedPageBreak/>
              <w:t>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>6.6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proofErr w:type="gramStart"/>
            <w:r w:rsidRPr="00573FDE">
              <w:rPr>
                <w:sz w:val="22"/>
                <w:szCs w:val="22"/>
              </w:rPr>
              <w:t xml:space="preserve"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муниципальных служащих администрации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73FDE">
              <w:rPr>
                <w:sz w:val="22"/>
                <w:szCs w:val="22"/>
              </w:rPr>
              <w:t>Шумерлинского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района и урегулированию конфликта интересов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по мере поступления обращения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Оперативное информирование муниципальных служащих администрации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73FDE">
              <w:rPr>
                <w:sz w:val="22"/>
                <w:szCs w:val="22"/>
              </w:rPr>
              <w:t>Шумерлинского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района о результатах служебных проверок, обстоятельствах совершения коррупционных проступков и принятых мерах</w:t>
            </w:r>
          </w:p>
          <w:p w:rsidR="004E4E14" w:rsidRPr="00573FDE" w:rsidRDefault="004E4E14" w:rsidP="004E4E14">
            <w:pPr>
              <w:jc w:val="both"/>
            </w:pP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по мере выявления коррупционных проступков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6.8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 Организация работы по выявлению случаев возникновения конфликта интересов, а также их предотвращению, урегулированию, одной из сторон которого являются лица, замещающие должности муниципальной службы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6.9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Проведение совещания с муниципальными служащими администрации </w:t>
            </w:r>
            <w:proofErr w:type="spellStart"/>
            <w:r w:rsidR="004F7363">
              <w:rPr>
                <w:sz w:val="22"/>
                <w:szCs w:val="22"/>
              </w:rPr>
              <w:t>Туванского</w:t>
            </w:r>
            <w:proofErr w:type="spellEnd"/>
            <w:r w:rsidR="004F7363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73FDE">
              <w:rPr>
                <w:sz w:val="22"/>
                <w:szCs w:val="22"/>
              </w:rPr>
              <w:t>Шумерлинского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района по этическому просвещению для формирования нетерпимого 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6.10.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Ознакомление муниципальных служащих администрации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с новыми </w:t>
            </w:r>
            <w:proofErr w:type="spellStart"/>
            <w:r w:rsidRPr="00573FDE">
              <w:rPr>
                <w:sz w:val="22"/>
                <w:szCs w:val="22"/>
              </w:rPr>
              <w:t>нормативнами</w:t>
            </w:r>
            <w:proofErr w:type="spellEnd"/>
            <w:r w:rsidRPr="00573FDE">
              <w:rPr>
                <w:sz w:val="22"/>
                <w:szCs w:val="22"/>
              </w:rPr>
              <w:t xml:space="preserve"> правовыми актами в сфере противодействия коррупции, в том числе с использованием электронной почты, локальной сети и </w:t>
            </w:r>
            <w:proofErr w:type="spellStart"/>
            <w:r w:rsidRPr="00573FDE">
              <w:rPr>
                <w:sz w:val="22"/>
                <w:szCs w:val="22"/>
              </w:rPr>
              <w:t>сайти</w:t>
            </w:r>
            <w:proofErr w:type="spellEnd"/>
            <w:r w:rsidRPr="00573FDE">
              <w:rPr>
                <w:sz w:val="22"/>
                <w:szCs w:val="22"/>
              </w:rPr>
              <w:t xml:space="preserve">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6.11.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Формирование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службы путем проведения совещания с муниципальными служащими администрации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по этическому просвещению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lastRenderedPageBreak/>
              <w:t>6.12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Организация ведения личных дел лиц, замещающих муниципальные должности, и муниципальных служащих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,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Анализ должностных регламентов муниципальных служащих на предмет наличия в них положений, способствующих коррупционным проявлениям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Обеспечение эффективного </w:t>
            </w:r>
            <w:proofErr w:type="gramStart"/>
            <w:r w:rsidRPr="00573FDE">
              <w:rPr>
                <w:sz w:val="22"/>
                <w:szCs w:val="22"/>
              </w:rPr>
              <w:t>контроля за</w:t>
            </w:r>
            <w:proofErr w:type="gramEnd"/>
            <w:r w:rsidRPr="00573FDE">
              <w:rPr>
                <w:sz w:val="22"/>
                <w:szCs w:val="22"/>
              </w:rPr>
              <w:t xml:space="preserve"> соблюдением муниципальными служащими ограничений, предусмотренных законодательством о муниципальной службе,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Мониторинг имущественного состояния должностных лиц администрации района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проверки на причастность муниципальных служащих к осуществлению предпринимательской деятельности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6.18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proofErr w:type="gramStart"/>
            <w:r w:rsidRPr="00573FDE">
              <w:rPr>
                <w:sz w:val="22"/>
                <w:szCs w:val="22"/>
              </w:rPr>
              <w:t>Обеспечение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center"/>
            </w:pPr>
            <w:r w:rsidRPr="00573FDE">
              <w:rPr>
                <w:rFonts w:ascii="Open Sans" w:hAnsi="Open Sans" w:cs="Helvetica"/>
                <w:bCs/>
                <w:sz w:val="22"/>
                <w:szCs w:val="22"/>
              </w:rPr>
              <w:t>7.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Доведение до лиц, замещающих должности муниципальной службы в администрации </w:t>
            </w:r>
            <w:proofErr w:type="spellStart"/>
            <w:r w:rsidR="00A35C84">
              <w:rPr>
                <w:rFonts w:ascii="Open Sans" w:hAnsi="Open Sans" w:cs="Helvetica"/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 сельского поселения положений законодательства Российской Федерации о противодействии коррупции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Организация работы по представлению сведений о доходах, расходах, имуществе и 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lastRenderedPageBreak/>
              <w:t>обязательствах 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   их супруги (супруга) и несовершеннолетних детей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</w:t>
            </w:r>
            <w:r w:rsidRPr="00573FDE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proofErr w:type="spellStart"/>
            <w:r w:rsidR="00A35C84">
              <w:rPr>
                <w:rFonts w:ascii="Open Sans" w:hAnsi="Open Sans" w:cs="Helvetica"/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rPr>
          <w:trHeight w:val="3250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Контроль за  соблюдением  лицами, замещающими муниципальные должности  </w:t>
            </w:r>
            <w:proofErr w:type="spellStart"/>
            <w:r w:rsidR="00A35C84">
              <w:rPr>
                <w:rFonts w:ascii="Open Sans" w:hAnsi="Open Sans" w:cs="Helvetica"/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  и муниципальными служащими, замещающими должности муниципальной службы </w:t>
            </w:r>
            <w:proofErr w:type="spellStart"/>
            <w:r w:rsidR="00A35C84">
              <w:rPr>
                <w:rFonts w:ascii="Open Sans" w:hAnsi="Open Sans" w:cs="Helvetica"/>
                <w:sz w:val="22"/>
                <w:szCs w:val="22"/>
              </w:rPr>
              <w:t>Туванского</w:t>
            </w:r>
            <w:proofErr w:type="spellEnd"/>
            <w:r w:rsidR="00DB3C09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 (</w:t>
            </w:r>
            <w:r w:rsidRPr="00573FDE">
              <w:rPr>
                <w:rFonts w:ascii="Open Sans" w:hAnsi="Open Sans" w:cs="Helvetica"/>
                <w:sz w:val="22"/>
                <w:szCs w:val="22"/>
              </w:rPr>
              <w:t>дале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е-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муниципальные служащие)  запретов, ограничений и  требований , установленных в целях противодействия коррупции, в том числе мер по предотвращению  и (или)   урегулированию конфликта интересов, а также за привлечением указанных лиц к ответственности в случае их не соблюдения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7.6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 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7.7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>Обеспечение реализации муниципальными служащими обязанности уведомлять представителя нанимателя о случаях обращения к ним каких-либо лиц в целях склонения их к совершению коррупционных правонарушений.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7.8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Обеспечение соблюдения муниципальными служащими администрации </w:t>
            </w:r>
            <w:proofErr w:type="spellStart"/>
            <w:r w:rsidR="00A35C84">
              <w:rPr>
                <w:rFonts w:ascii="Open Sans" w:hAnsi="Open Sans" w:cs="Helvetica"/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 Кодекса этики и служебного поведения муниципальных служащих администрации  </w:t>
            </w:r>
            <w:proofErr w:type="spellStart"/>
            <w:r w:rsidR="00A35C84">
              <w:rPr>
                <w:rFonts w:ascii="Open Sans" w:hAnsi="Open Sans" w:cs="Helvetica"/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>7.9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Анализ результатов проверок соблюдения муниципальными служащими администрации </w:t>
            </w:r>
            <w:proofErr w:type="spellStart"/>
            <w:r w:rsidR="00A35C84">
              <w:rPr>
                <w:rFonts w:ascii="Open Sans" w:hAnsi="Open Sans" w:cs="Helvetica"/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 ограничений и запретов, связанных с прохождением  муниципальной службы; проверок сведений о доходах, расходах, об имуществе и обязательствах имущественного характера, а также их супруги (супруга) и несовершеннолетних детей; практики выявления и устранения нарушений Кодекса этики и служебного поведения муниципальных служащих администрации </w:t>
            </w:r>
            <w:proofErr w:type="spellStart"/>
            <w:r w:rsidR="00A35C84">
              <w:rPr>
                <w:rFonts w:ascii="Open Sans" w:hAnsi="Open Sans" w:cs="Helvetica"/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rFonts w:ascii="Open Sans" w:hAnsi="Open Sans" w:cs="Helvetica"/>
                <w:sz w:val="22"/>
                <w:szCs w:val="22"/>
              </w:rPr>
              <w:t> сельского поселения </w:t>
            </w:r>
            <w:proofErr w:type="gramEnd"/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7.10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Обеспечение использования  при заполнении справок о доходах, 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  по которым влечет за собой обязанность предоставлять сведения о своих доходах, расходах, об имуществе и обязательствах имущественного характера, о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доходах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. </w:t>
            </w:r>
            <w:proofErr w:type="gramStart"/>
            <w:r w:rsidRPr="00573FDE">
              <w:rPr>
                <w:rFonts w:ascii="Open Sans" w:hAnsi="Open Sans" w:cs="Helvetica"/>
                <w:sz w:val="22"/>
                <w:szCs w:val="22"/>
              </w:rPr>
              <w:t>Расходах</w:t>
            </w:r>
            <w:proofErr w:type="gramEnd"/>
            <w:r w:rsidRPr="00573FDE">
              <w:rPr>
                <w:rFonts w:ascii="Open Sans" w:hAnsi="Open Sans" w:cs="Helvetica"/>
                <w:sz w:val="22"/>
                <w:szCs w:val="22"/>
              </w:rPr>
              <w:t>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>8. Организация антикоррупционной пропаганды и просвещения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8.1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Организация размещения статей и репортажей в  СМИ и сети Интернет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8.2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Проведение пресс-конференций, брифингов, круглых столов по антикоррупционной проблематике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10493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center"/>
            </w:pPr>
            <w:r w:rsidRPr="00573FDE">
              <w:rPr>
                <w:bCs/>
                <w:sz w:val="22"/>
                <w:szCs w:val="22"/>
              </w:rPr>
              <w:t xml:space="preserve">9. Обеспечение доступа граждан и организаций к информации о деятельности органов местного самоуправления </w:t>
            </w:r>
            <w:r w:rsidR="004F736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F7363">
              <w:rPr>
                <w:bCs/>
                <w:sz w:val="22"/>
                <w:szCs w:val="22"/>
              </w:rPr>
              <w:t>Туванского</w:t>
            </w:r>
            <w:proofErr w:type="spellEnd"/>
            <w:r w:rsidR="004F7363">
              <w:rPr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573FDE">
              <w:rPr>
                <w:bCs/>
                <w:sz w:val="22"/>
                <w:szCs w:val="22"/>
              </w:rPr>
              <w:t>Шумерлинского</w:t>
            </w:r>
            <w:proofErr w:type="spellEnd"/>
            <w:r w:rsidRPr="00573FDE">
              <w:rPr>
                <w:bCs/>
                <w:sz w:val="22"/>
                <w:szCs w:val="22"/>
              </w:rPr>
              <w:t xml:space="preserve"> района</w:t>
            </w:r>
          </w:p>
        </w:tc>
      </w:tr>
      <w:tr w:rsidR="004E4E14" w:rsidRPr="00573FDE" w:rsidTr="00DB3C09">
        <w:trPr>
          <w:trHeight w:val="1251"/>
        </w:trPr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9.1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F7363">
            <w:pPr>
              <w:jc w:val="both"/>
            </w:pPr>
            <w:r w:rsidRPr="00573FDE">
              <w:rPr>
                <w:sz w:val="22"/>
                <w:szCs w:val="22"/>
              </w:rPr>
              <w:t xml:space="preserve">Введение в практику отчётов о деятельности органов местного самоуправления </w:t>
            </w:r>
            <w:proofErr w:type="spellStart"/>
            <w:r w:rsidR="004F7363">
              <w:rPr>
                <w:sz w:val="22"/>
                <w:szCs w:val="22"/>
              </w:rPr>
              <w:t>Туванского</w:t>
            </w:r>
            <w:proofErr w:type="spellEnd"/>
            <w:r w:rsidR="004F7363">
              <w:rPr>
                <w:sz w:val="22"/>
                <w:szCs w:val="22"/>
              </w:rPr>
              <w:t xml:space="preserve"> сельского поселения </w:t>
            </w:r>
            <w:r w:rsidRPr="00573FDE">
              <w:rPr>
                <w:sz w:val="22"/>
                <w:szCs w:val="22"/>
              </w:rPr>
              <w:t xml:space="preserve"> перед населением о проводимой работе в целом  и по предупреждению коррупционных правонарушений через СМИ и сеть Интернет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9.2.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>Обеспечение соблюдения правил приема граждан,  в том числе выездных приемов в рамках проведения единых информационных дней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 </w:t>
            </w:r>
          </w:p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9.3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</w:pPr>
            <w:r w:rsidRPr="00573FDE">
              <w:rPr>
                <w:sz w:val="22"/>
                <w:szCs w:val="22"/>
              </w:rPr>
              <w:t xml:space="preserve">Информационное наполнение сайта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573FDE">
              <w:rPr>
                <w:sz w:val="22"/>
                <w:szCs w:val="22"/>
              </w:rPr>
              <w:t>Шумерлинского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района по </w:t>
            </w:r>
            <w:r w:rsidRPr="00573FDE">
              <w:rPr>
                <w:sz w:val="22"/>
                <w:szCs w:val="22"/>
              </w:rPr>
              <w:lastRenderedPageBreak/>
              <w:t>предоставлению муниципальных услуг гражданам и организациям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</w:t>
            </w:r>
            <w:r w:rsidRPr="00573FDE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lastRenderedPageBreak/>
              <w:t>9.4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Обеспечение своевременности и полноты размещения информации о деятельности администрации  сельского поселения на официальном сайте администрации </w:t>
            </w:r>
            <w:proofErr w:type="spellStart"/>
            <w:r w:rsidR="00A35C84">
              <w:rPr>
                <w:rFonts w:ascii="Open Sans" w:hAnsi="Open Sans" w:cs="Helvetica"/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 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  <w:tr w:rsidR="004E4E14" w:rsidRPr="00573FDE" w:rsidTr="00DB3C09">
        <w:tc>
          <w:tcPr>
            <w:tcW w:w="8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>
              <w:rPr>
                <w:sz w:val="22"/>
                <w:szCs w:val="22"/>
              </w:rPr>
              <w:t>9.5</w:t>
            </w:r>
          </w:p>
        </w:tc>
        <w:tc>
          <w:tcPr>
            <w:tcW w:w="496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DB3C09">
            <w:pPr>
              <w:jc w:val="both"/>
              <w:rPr>
                <w:rFonts w:ascii="Open Sans" w:hAnsi="Open Sans" w:cs="Helvetica"/>
              </w:rPr>
            </w:pPr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Проведение мониторинга официального сайта администрации </w:t>
            </w:r>
            <w:proofErr w:type="spellStart"/>
            <w:r w:rsidR="00A35C84">
              <w:rPr>
                <w:rFonts w:ascii="Open Sans" w:hAnsi="Open Sans" w:cs="Helvetica"/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rFonts w:ascii="Open Sans" w:hAnsi="Open Sans" w:cs="Helvetica"/>
                <w:sz w:val="22"/>
                <w:szCs w:val="22"/>
              </w:rPr>
              <w:t xml:space="preserve"> сельского поселения на предмет обеспечения доступа к информации о деятельности указанного органа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="00A35C84">
              <w:rPr>
                <w:sz w:val="22"/>
                <w:szCs w:val="22"/>
              </w:rPr>
              <w:t>Туванского</w:t>
            </w:r>
            <w:proofErr w:type="spellEnd"/>
            <w:r w:rsidRPr="00573FD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8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>
            <w:r w:rsidRPr="00573FD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3FDE">
              <w:rPr>
                <w:sz w:val="22"/>
                <w:szCs w:val="22"/>
              </w:rPr>
              <w:t>- 202</w:t>
            </w:r>
            <w:r>
              <w:rPr>
                <w:sz w:val="22"/>
                <w:szCs w:val="22"/>
              </w:rPr>
              <w:t>3</w:t>
            </w:r>
            <w:r w:rsidRPr="00573FD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E4E14" w:rsidRPr="00573FDE" w:rsidRDefault="004E4E14" w:rsidP="004E4E14"/>
        </w:tc>
      </w:tr>
    </w:tbl>
    <w:p w:rsidR="00B813F9" w:rsidRDefault="00B813F9" w:rsidP="004E4E14"/>
    <w:sectPr w:rsidR="00B813F9" w:rsidSect="004E4E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889"/>
    <w:rsid w:val="0002233D"/>
    <w:rsid w:val="00076846"/>
    <w:rsid w:val="0008505D"/>
    <w:rsid w:val="00117B4C"/>
    <w:rsid w:val="00133B6C"/>
    <w:rsid w:val="001710D7"/>
    <w:rsid w:val="001A5D17"/>
    <w:rsid w:val="002C253B"/>
    <w:rsid w:val="002C5EEB"/>
    <w:rsid w:val="002E5C00"/>
    <w:rsid w:val="003B02AF"/>
    <w:rsid w:val="00412D09"/>
    <w:rsid w:val="00493CA7"/>
    <w:rsid w:val="004E4E14"/>
    <w:rsid w:val="004F7363"/>
    <w:rsid w:val="00573FDE"/>
    <w:rsid w:val="00600889"/>
    <w:rsid w:val="0061498D"/>
    <w:rsid w:val="00645ECD"/>
    <w:rsid w:val="0067123E"/>
    <w:rsid w:val="006936A2"/>
    <w:rsid w:val="006D0479"/>
    <w:rsid w:val="00721A20"/>
    <w:rsid w:val="007F730F"/>
    <w:rsid w:val="00816015"/>
    <w:rsid w:val="00870563"/>
    <w:rsid w:val="00885041"/>
    <w:rsid w:val="008B3694"/>
    <w:rsid w:val="00977611"/>
    <w:rsid w:val="00993732"/>
    <w:rsid w:val="009B7186"/>
    <w:rsid w:val="009E6D60"/>
    <w:rsid w:val="009E745A"/>
    <w:rsid w:val="00A35C84"/>
    <w:rsid w:val="00AB5989"/>
    <w:rsid w:val="00B75DEA"/>
    <w:rsid w:val="00B813F9"/>
    <w:rsid w:val="00BB2B31"/>
    <w:rsid w:val="00BC2EC3"/>
    <w:rsid w:val="00BC784D"/>
    <w:rsid w:val="00BF4225"/>
    <w:rsid w:val="00C6775E"/>
    <w:rsid w:val="00C835FC"/>
    <w:rsid w:val="00CE66F3"/>
    <w:rsid w:val="00D361AF"/>
    <w:rsid w:val="00D82BF5"/>
    <w:rsid w:val="00D97658"/>
    <w:rsid w:val="00DB3C09"/>
    <w:rsid w:val="00DD5246"/>
    <w:rsid w:val="00E206F7"/>
    <w:rsid w:val="00EB7ACA"/>
    <w:rsid w:val="00EC1747"/>
    <w:rsid w:val="00EE28D7"/>
    <w:rsid w:val="00EF511D"/>
    <w:rsid w:val="00F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  <w:style w:type="character" w:styleId="a6">
    <w:name w:val="Strong"/>
    <w:basedOn w:val="a0"/>
    <w:uiPriority w:val="22"/>
    <w:qFormat/>
    <w:rsid w:val="00C835FC"/>
    <w:rPr>
      <w:b/>
      <w:bCs/>
    </w:rPr>
  </w:style>
  <w:style w:type="paragraph" w:styleId="a7">
    <w:name w:val="Normal (Web)"/>
    <w:basedOn w:val="a"/>
    <w:uiPriority w:val="99"/>
    <w:unhideWhenUsed/>
    <w:rsid w:val="00C835FC"/>
    <w:pPr>
      <w:spacing w:after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7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6775E"/>
    <w:rPr>
      <w:color w:val="0000FF" w:themeColor="hyperlink"/>
      <w:u w:val="single"/>
    </w:rPr>
  </w:style>
  <w:style w:type="paragraph" w:styleId="3">
    <w:name w:val="Body Text Indent 3"/>
    <w:basedOn w:val="a"/>
    <w:link w:val="30"/>
    <w:semiHidden/>
    <w:unhideWhenUsed/>
    <w:rsid w:val="00C677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677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Таблицы (моноширинный)"/>
    <w:basedOn w:val="a"/>
    <w:next w:val="a"/>
    <w:rsid w:val="00C6775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67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6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C6775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7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61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2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3053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CBCC131CE284B04B7B5DA5F17D52E605A13F683FD4B8BDE42745E5Fu6U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F65AD05EDB227A2B60CCAE0D4BD61D3D4BE987D1BCE9B72AF57A7E40649936m7z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7E9B1-864B-4E95-9488-5627EA24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05.10.2016</dc:creator>
  <cp:lastModifiedBy>1</cp:lastModifiedBy>
  <cp:revision>4</cp:revision>
  <cp:lastPrinted>2020-08-07T07:15:00Z</cp:lastPrinted>
  <dcterms:created xsi:type="dcterms:W3CDTF">2021-02-19T12:48:00Z</dcterms:created>
  <dcterms:modified xsi:type="dcterms:W3CDTF">2021-02-24T13:01:00Z</dcterms:modified>
</cp:coreProperties>
</file>