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3658AD" w:rsidRDefault="003658AD">
      <w:pPr>
        <w:rPr>
          <w:b/>
        </w:rPr>
      </w:pPr>
    </w:p>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Tr="00626AE6">
        <w:trPr>
          <w:gridAfter w:val="1"/>
          <w:wAfter w:w="236" w:type="dxa"/>
          <w:cantSplit/>
          <w:trHeight w:val="420"/>
        </w:trPr>
        <w:tc>
          <w:tcPr>
            <w:tcW w:w="4227" w:type="dxa"/>
          </w:tcPr>
          <w:p w:rsidR="009F1B6F" w:rsidRDefault="009F1B6F" w:rsidP="00D91C6B">
            <w:pPr>
              <w:pStyle w:val="a4"/>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F1B6F" w:rsidRPr="00B23694" w:rsidRDefault="009F1B6F" w:rsidP="00D91C6B">
            <w:pPr>
              <w:pStyle w:val="a4"/>
              <w:tabs>
                <w:tab w:val="left" w:pos="4285"/>
              </w:tabs>
              <w:spacing w:line="192" w:lineRule="auto"/>
              <w:jc w:val="center"/>
              <w:rPr>
                <w:b/>
                <w:sz w:val="22"/>
                <w:szCs w:val="22"/>
              </w:rPr>
            </w:pPr>
            <w:r>
              <w:rPr>
                <w:rFonts w:ascii="Times New Roman" w:hAnsi="Times New Roman" w:cs="Times New Roman"/>
                <w:b/>
                <w:bCs/>
                <w:noProof/>
                <w:color w:val="000000"/>
                <w:sz w:val="22"/>
              </w:rPr>
              <w:t>ÇĚРП</w:t>
            </w:r>
            <w:r w:rsidRPr="00D70987">
              <w:rPr>
                <w:rFonts w:ascii="Times" w:hAnsi="Times" w:cs="Times New Roman"/>
                <w:b/>
                <w:bCs/>
                <w:noProof/>
                <w:color w:val="000000"/>
                <w:sz w:val="31"/>
                <w:szCs w:val="31"/>
              </w:rPr>
              <w:t>ÿ</w:t>
            </w:r>
            <w:r w:rsidRPr="00B23694">
              <w:rPr>
                <w:rFonts w:ascii="Times New Roman" w:hAnsi="Times New Roman" w:cs="Times New Roman"/>
                <w:noProof/>
                <w:color w:val="000000"/>
                <w:sz w:val="22"/>
                <w:szCs w:val="22"/>
              </w:rPr>
              <w:t xml:space="preserve"> </w:t>
            </w:r>
            <w:r>
              <w:rPr>
                <w:rFonts w:ascii="Times New Roman" w:hAnsi="Times New Roman" w:cs="Times New Roman"/>
                <w:b/>
                <w:noProof/>
                <w:color w:val="000000"/>
                <w:sz w:val="22"/>
                <w:szCs w:val="22"/>
              </w:rPr>
              <w:t>РАЙОНĚ</w:t>
            </w:r>
          </w:p>
        </w:tc>
        <w:tc>
          <w:tcPr>
            <w:tcW w:w="1112" w:type="dxa"/>
            <w:vMerge w:val="restart"/>
          </w:tcPr>
          <w:p w:rsidR="009F1B6F" w:rsidRDefault="009F1B6F" w:rsidP="00D91C6B">
            <w:pPr>
              <w:jc w:val="center"/>
              <w:rPr>
                <w:sz w:val="26"/>
              </w:rPr>
            </w:pPr>
          </w:p>
        </w:tc>
        <w:tc>
          <w:tcPr>
            <w:tcW w:w="3840" w:type="dxa"/>
          </w:tcPr>
          <w:p w:rsidR="009F1B6F" w:rsidRDefault="009F1B6F" w:rsidP="00D91C6B">
            <w:pPr>
              <w:pStyle w:val="a4"/>
              <w:spacing w:line="192" w:lineRule="auto"/>
              <w:jc w:val="center"/>
              <w:rPr>
                <w:b/>
                <w:bCs/>
                <w:sz w:val="22"/>
              </w:rPr>
            </w:pPr>
            <w:r>
              <w:rPr>
                <w:rFonts w:ascii="Times New Roman" w:hAnsi="Times New Roman" w:cs="Times New Roman"/>
                <w:b/>
                <w:bCs/>
                <w:noProof/>
                <w:sz w:val="22"/>
              </w:rPr>
              <w:t>ЧУВАШСКАЯ РЕСПУБЛИКА</w:t>
            </w:r>
            <w:r>
              <w:rPr>
                <w:rStyle w:val="a5"/>
                <w:rFonts w:ascii="Times New Roman" w:hAnsi="Times New Roman" w:cs="Times New Roman"/>
                <w:b w:val="0"/>
                <w:bCs w:val="0"/>
                <w:noProof/>
                <w:color w:val="000000"/>
                <w:sz w:val="22"/>
              </w:rPr>
              <w:t xml:space="preserve"> </w:t>
            </w:r>
            <w:r>
              <w:rPr>
                <w:rStyle w:val="a5"/>
                <w:rFonts w:ascii="Times New Roman" w:hAnsi="Times New Roman" w:cs="Times New Roman"/>
                <w:bCs w:val="0"/>
                <w:noProof/>
                <w:color w:val="000000"/>
                <w:sz w:val="22"/>
              </w:rPr>
              <w:t xml:space="preserve">ЦИВИЛЬСКИЙ </w:t>
            </w:r>
            <w:r>
              <w:rPr>
                <w:rFonts w:ascii="Times New Roman" w:hAnsi="Times New Roman" w:cs="Times New Roman"/>
                <w:b/>
                <w:bCs/>
                <w:noProof/>
                <w:color w:val="000000"/>
                <w:sz w:val="22"/>
              </w:rPr>
              <w:t xml:space="preserve">РАЙОН  </w:t>
            </w:r>
          </w:p>
        </w:tc>
      </w:tr>
      <w:tr w:rsidR="009F1B6F" w:rsidTr="00626AE6">
        <w:trPr>
          <w:gridAfter w:val="1"/>
          <w:wAfter w:w="236" w:type="dxa"/>
          <w:cantSplit/>
          <w:trHeight w:val="2355"/>
        </w:trPr>
        <w:tc>
          <w:tcPr>
            <w:tcW w:w="4227" w:type="dxa"/>
          </w:tcPr>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ТАВ</w:t>
            </w:r>
            <w:r>
              <w:rPr>
                <w:rFonts w:ascii="Times" w:hAnsi="Times" w:cs="Times New Roman"/>
                <w:b/>
                <w:bCs/>
                <w:noProof/>
                <w:color w:val="000000"/>
                <w:sz w:val="22"/>
              </w:rPr>
              <w:t>Ă</w:t>
            </w:r>
            <w:r>
              <w:rPr>
                <w:rFonts w:ascii="Times New Roman" w:hAnsi="Times New Roman" w:cs="Times New Roman"/>
                <w:b/>
                <w:bCs/>
                <w:noProof/>
                <w:color w:val="000000"/>
                <w:sz w:val="22"/>
              </w:rPr>
              <w:t xml:space="preserve">ШКАССИ </w:t>
            </w:r>
          </w:p>
          <w:p w:rsidR="009F1B6F" w:rsidRDefault="009F1B6F" w:rsidP="00D91C6B">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ПОСЕЛЕНИЙĚН</w:t>
            </w: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Fonts w:ascii="Times New Roman" w:hAnsi="Times New Roman" w:cs="Times New Roman"/>
                <w:b/>
                <w:bCs/>
                <w:noProof/>
                <w:color w:val="000000"/>
                <w:sz w:val="22"/>
              </w:rPr>
              <w:t>АДМИНИСТРАЦИЙ</w:t>
            </w:r>
            <w:r>
              <w:rPr>
                <w:rFonts w:ascii="Times New Roman" w:hAnsi="Times New Roman" w:cs="Times New Roman"/>
                <w:b/>
                <w:noProof/>
                <w:color w:val="000000"/>
                <w:sz w:val="22"/>
                <w:szCs w:val="22"/>
              </w:rPr>
              <w:t>Ě</w:t>
            </w:r>
          </w:p>
          <w:p w:rsidR="009F1B6F" w:rsidRDefault="009F1B6F" w:rsidP="00D91C6B">
            <w:pPr>
              <w:spacing w:line="192" w:lineRule="auto"/>
            </w:pPr>
          </w:p>
          <w:p w:rsidR="009F1B6F" w:rsidRDefault="009F1B6F" w:rsidP="00D91C6B">
            <w:pPr>
              <w:spacing w:line="192" w:lineRule="auto"/>
            </w:pPr>
          </w:p>
          <w:p w:rsidR="009F1B6F" w:rsidRDefault="009F1B6F" w:rsidP="00D91C6B">
            <w:pPr>
              <w:pStyle w:val="a4"/>
              <w:tabs>
                <w:tab w:val="left" w:pos="4285"/>
              </w:tabs>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9F1B6F" w:rsidRDefault="009F1B6F" w:rsidP="00D91C6B"/>
          <w:p w:rsidR="009F1B6F" w:rsidRDefault="009F1B6F" w:rsidP="00D91C6B"/>
          <w:p w:rsidR="00394BBD" w:rsidRPr="001A0BC8" w:rsidRDefault="00C54905" w:rsidP="00394BBD">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w:t>
            </w:r>
            <w:r w:rsidR="00626AE6">
              <w:rPr>
                <w:rFonts w:ascii="Times New Roman" w:hAnsi="Times New Roman" w:cs="Times New Roman"/>
                <w:noProof/>
                <w:color w:val="000000"/>
                <w:sz w:val="26"/>
              </w:rPr>
              <w:t>9</w:t>
            </w:r>
            <w:r w:rsidR="000E5C7E">
              <w:rPr>
                <w:rFonts w:ascii="Times New Roman" w:hAnsi="Times New Roman" w:cs="Times New Roman"/>
                <w:noProof/>
                <w:color w:val="000000"/>
                <w:sz w:val="26"/>
              </w:rPr>
              <w:t xml:space="preserve"> ç</w:t>
            </w:r>
            <w:r w:rsidR="00075C5E">
              <w:rPr>
                <w:rFonts w:ascii="Times New Roman" w:hAnsi="Times New Roman" w:cs="Times New Roman"/>
                <w:noProof/>
                <w:color w:val="000000"/>
                <w:sz w:val="26"/>
              </w:rPr>
              <w:t>êртме</w:t>
            </w:r>
            <w:r w:rsidR="000E5C7E">
              <w:rPr>
                <w:rFonts w:ascii="Times New Roman" w:hAnsi="Times New Roman" w:cs="Times New Roman"/>
                <w:noProof/>
                <w:color w:val="000000"/>
                <w:sz w:val="26"/>
              </w:rPr>
              <w:t xml:space="preserve"> </w:t>
            </w:r>
            <w:r w:rsidR="00394BBD">
              <w:rPr>
                <w:rFonts w:ascii="Times New Roman" w:hAnsi="Times New Roman" w:cs="Times New Roman"/>
                <w:noProof/>
                <w:color w:val="000000"/>
                <w:sz w:val="26"/>
              </w:rPr>
              <w:t>2021  №</w:t>
            </w:r>
            <w:r w:rsidR="009330B2">
              <w:rPr>
                <w:rFonts w:ascii="Times New Roman" w:hAnsi="Times New Roman" w:cs="Times New Roman"/>
                <w:noProof/>
                <w:color w:val="000000"/>
                <w:sz w:val="26"/>
              </w:rPr>
              <w:t>4</w:t>
            </w:r>
            <w:r w:rsidR="007B0D71">
              <w:rPr>
                <w:rFonts w:ascii="Times New Roman" w:hAnsi="Times New Roman" w:cs="Times New Roman"/>
                <w:noProof/>
                <w:color w:val="000000"/>
                <w:sz w:val="26"/>
              </w:rPr>
              <w:t>7</w:t>
            </w:r>
          </w:p>
          <w:p w:rsidR="009F1B6F" w:rsidRDefault="009F1B6F" w:rsidP="00D91C6B">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Default="009F1B6F" w:rsidP="00D91C6B">
            <w:pPr>
              <w:tabs>
                <w:tab w:val="left" w:pos="960"/>
              </w:tabs>
              <w:rPr>
                <w:noProof/>
                <w:color w:val="000000"/>
                <w:sz w:val="26"/>
              </w:rPr>
            </w:pPr>
          </w:p>
        </w:tc>
        <w:tc>
          <w:tcPr>
            <w:tcW w:w="1112" w:type="dxa"/>
            <w:vMerge/>
          </w:tcPr>
          <w:p w:rsidR="009F1B6F" w:rsidRDefault="009F1B6F" w:rsidP="00D91C6B">
            <w:pPr>
              <w:jc w:val="center"/>
              <w:rPr>
                <w:sz w:val="26"/>
              </w:rPr>
            </w:pPr>
          </w:p>
        </w:tc>
        <w:tc>
          <w:tcPr>
            <w:tcW w:w="3840" w:type="dxa"/>
          </w:tcPr>
          <w:p w:rsidR="009F1B6F" w:rsidRDefault="009F1B6F" w:rsidP="00D91C6B">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9F1B6F" w:rsidRDefault="009F1B6F" w:rsidP="00D91C6B">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ТАУШКАСИНСКОГО СЕЛЬСКОГО</w:t>
            </w:r>
          </w:p>
          <w:p w:rsidR="009F1B6F" w:rsidRDefault="009F1B6F" w:rsidP="00D91C6B">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F1B6F" w:rsidRDefault="009F1B6F" w:rsidP="00D91C6B">
            <w:pPr>
              <w:pStyle w:val="a4"/>
              <w:spacing w:line="192" w:lineRule="auto"/>
              <w:jc w:val="center"/>
              <w:rPr>
                <w:rStyle w:val="a5"/>
                <w:rFonts w:ascii="Times New Roman" w:hAnsi="Times New Roman" w:cs="Times New Roman"/>
                <w:noProof/>
                <w:color w:val="000000"/>
                <w:sz w:val="26"/>
              </w:rPr>
            </w:pPr>
          </w:p>
          <w:p w:rsidR="009F1B6F" w:rsidRDefault="009F1B6F" w:rsidP="00D91C6B">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9F1B6F" w:rsidRPr="008B6892" w:rsidRDefault="009F1B6F" w:rsidP="00D91C6B"/>
          <w:p w:rsidR="009F1B6F" w:rsidRPr="001A0BC8" w:rsidRDefault="00C54905" w:rsidP="00D91C6B">
            <w:pPr>
              <w:pStyle w:val="a4"/>
              <w:jc w:val="center"/>
              <w:rPr>
                <w:rFonts w:ascii="Times New Roman" w:hAnsi="Times New Roman" w:cs="Times New Roman"/>
                <w:sz w:val="26"/>
              </w:rPr>
            </w:pPr>
            <w:r>
              <w:rPr>
                <w:rFonts w:ascii="Times New Roman" w:hAnsi="Times New Roman" w:cs="Times New Roman"/>
                <w:noProof/>
                <w:sz w:val="26"/>
              </w:rPr>
              <w:t>2</w:t>
            </w:r>
            <w:r w:rsidR="00626AE6">
              <w:rPr>
                <w:rFonts w:ascii="Times New Roman" w:hAnsi="Times New Roman" w:cs="Times New Roman"/>
                <w:noProof/>
                <w:sz w:val="26"/>
              </w:rPr>
              <w:t>9</w:t>
            </w:r>
            <w:r w:rsidR="00075C5E">
              <w:rPr>
                <w:rFonts w:ascii="Times New Roman" w:hAnsi="Times New Roman" w:cs="Times New Roman"/>
                <w:noProof/>
                <w:sz w:val="26"/>
              </w:rPr>
              <w:t xml:space="preserve"> июня</w:t>
            </w:r>
            <w:r w:rsidR="00394BBD">
              <w:rPr>
                <w:rFonts w:ascii="Times New Roman" w:hAnsi="Times New Roman" w:cs="Times New Roman"/>
                <w:noProof/>
                <w:sz w:val="26"/>
              </w:rPr>
              <w:t xml:space="preserve"> </w:t>
            </w:r>
            <w:r w:rsidR="009F1B6F">
              <w:rPr>
                <w:rFonts w:ascii="Times New Roman" w:hAnsi="Times New Roman" w:cs="Times New Roman"/>
                <w:noProof/>
                <w:sz w:val="26"/>
              </w:rPr>
              <w:t>202</w:t>
            </w:r>
            <w:r w:rsidR="00394BBD">
              <w:rPr>
                <w:rFonts w:ascii="Times New Roman" w:hAnsi="Times New Roman" w:cs="Times New Roman"/>
                <w:noProof/>
                <w:sz w:val="26"/>
              </w:rPr>
              <w:t>1</w:t>
            </w:r>
            <w:r w:rsidR="009F1B6F">
              <w:rPr>
                <w:rFonts w:ascii="Times New Roman" w:hAnsi="Times New Roman" w:cs="Times New Roman"/>
                <w:noProof/>
                <w:sz w:val="26"/>
              </w:rPr>
              <w:t xml:space="preserve">   № </w:t>
            </w:r>
            <w:r w:rsidR="009330B2">
              <w:rPr>
                <w:rFonts w:ascii="Times New Roman" w:hAnsi="Times New Roman" w:cs="Times New Roman"/>
                <w:noProof/>
                <w:sz w:val="26"/>
              </w:rPr>
              <w:t>4</w:t>
            </w:r>
            <w:r w:rsidR="007B0D71">
              <w:rPr>
                <w:rFonts w:ascii="Times New Roman" w:hAnsi="Times New Roman" w:cs="Times New Roman"/>
                <w:noProof/>
                <w:sz w:val="26"/>
              </w:rPr>
              <w:t>7</w:t>
            </w:r>
          </w:p>
          <w:p w:rsidR="009F1B6F" w:rsidRDefault="009F1B6F" w:rsidP="00D91C6B">
            <w:pPr>
              <w:jc w:val="center"/>
              <w:rPr>
                <w:noProof/>
                <w:color w:val="000000"/>
                <w:sz w:val="26"/>
              </w:rPr>
            </w:pPr>
            <w:r>
              <w:rPr>
                <w:noProof/>
                <w:color w:val="000000"/>
                <w:sz w:val="26"/>
              </w:rPr>
              <w:t>деревня Таушкасы</w:t>
            </w:r>
          </w:p>
          <w:p w:rsidR="009F1B6F" w:rsidRDefault="009F1B6F" w:rsidP="00D91C6B">
            <w:pPr>
              <w:jc w:val="center"/>
              <w:rPr>
                <w:noProof/>
                <w:color w:val="000000"/>
                <w:sz w:val="26"/>
              </w:rPr>
            </w:pPr>
          </w:p>
          <w:p w:rsidR="009F1B6F" w:rsidRDefault="009F1B6F" w:rsidP="00D91C6B">
            <w:pPr>
              <w:jc w:val="center"/>
              <w:rPr>
                <w:noProof/>
                <w:sz w:val="26"/>
              </w:rPr>
            </w:pPr>
          </w:p>
        </w:tc>
      </w:tr>
      <w:tr w:rsidR="009F1B6F" w:rsidTr="0062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79" w:type="dxa"/>
            <w:gridSpan w:val="3"/>
            <w:tcBorders>
              <w:top w:val="nil"/>
              <w:left w:val="nil"/>
              <w:bottom w:val="nil"/>
              <w:right w:val="nil"/>
            </w:tcBorders>
            <w:hideMark/>
          </w:tcPr>
          <w:p w:rsidR="009F1B6F" w:rsidRDefault="009F1B6F" w:rsidP="00D91C6B">
            <w:pPr>
              <w:jc w:val="center"/>
              <w:rPr>
                <w:b/>
              </w:rPr>
            </w:pPr>
          </w:p>
        </w:tc>
        <w:tc>
          <w:tcPr>
            <w:tcW w:w="236" w:type="dxa"/>
            <w:tcBorders>
              <w:top w:val="nil"/>
              <w:left w:val="nil"/>
              <w:bottom w:val="nil"/>
              <w:right w:val="nil"/>
            </w:tcBorders>
          </w:tcPr>
          <w:p w:rsidR="009F1B6F" w:rsidRDefault="009F1B6F" w:rsidP="00D91C6B"/>
        </w:tc>
      </w:tr>
    </w:tbl>
    <w:p w:rsidR="002E0DF3" w:rsidRPr="002E0DF3" w:rsidRDefault="002E0DF3" w:rsidP="002E0DF3">
      <w:pPr>
        <w:pStyle w:val="af0"/>
        <w:tabs>
          <w:tab w:val="left" w:pos="5670"/>
        </w:tabs>
        <w:ind w:right="-73"/>
        <w:jc w:val="both"/>
        <w:rPr>
          <w:rFonts w:ascii="Times New Roman" w:hAnsi="Times New Roman" w:cs="Times New Roman"/>
          <w:b/>
          <w:sz w:val="24"/>
          <w:szCs w:val="24"/>
        </w:rPr>
      </w:pPr>
      <w:r w:rsidRPr="002E0DF3">
        <w:rPr>
          <w:rFonts w:ascii="Times New Roman" w:hAnsi="Times New Roman" w:cs="Times New Roman"/>
          <w:b/>
          <w:sz w:val="24"/>
          <w:szCs w:val="24"/>
        </w:rPr>
        <w:t xml:space="preserve">О внесении изменений в постановление администрации Таушкасинского сельского поселения от 05 июня 2018 г. №29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 </w:t>
      </w:r>
    </w:p>
    <w:p w:rsidR="002E0DF3" w:rsidRPr="002E0DF3" w:rsidRDefault="002E0DF3" w:rsidP="002E0DF3">
      <w:pPr>
        <w:pStyle w:val="af0"/>
        <w:ind w:firstLine="567"/>
        <w:jc w:val="both"/>
        <w:rPr>
          <w:rFonts w:ascii="Times New Roman" w:hAnsi="Times New Roman" w:cs="Times New Roman"/>
          <w:sz w:val="24"/>
          <w:szCs w:val="24"/>
        </w:rPr>
      </w:pPr>
    </w:p>
    <w:p w:rsidR="002E0DF3" w:rsidRPr="002E0DF3" w:rsidRDefault="002E0DF3" w:rsidP="002E0DF3">
      <w:pPr>
        <w:pStyle w:val="af0"/>
        <w:ind w:firstLine="567"/>
        <w:jc w:val="both"/>
        <w:rPr>
          <w:rFonts w:ascii="Times New Roman" w:hAnsi="Times New Roman" w:cs="Times New Roman"/>
          <w:b/>
          <w:sz w:val="24"/>
          <w:szCs w:val="24"/>
        </w:rPr>
      </w:pPr>
      <w:r w:rsidRPr="002E0DF3">
        <w:rPr>
          <w:rFonts w:ascii="Times New Roman" w:hAnsi="Times New Roman" w:cs="Times New Roman"/>
          <w:sz w:val="24"/>
          <w:szCs w:val="24"/>
        </w:rPr>
        <w:t xml:space="preserve">В соответствии с Федеральными законами от 30.12.2020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администрация Таушкасинского сельского поселения Цивильского района Чувашской Республики  </w:t>
      </w:r>
      <w:r w:rsidRPr="002E0DF3">
        <w:rPr>
          <w:rFonts w:ascii="Times New Roman" w:hAnsi="Times New Roman" w:cs="Times New Roman"/>
          <w:b/>
          <w:sz w:val="24"/>
          <w:szCs w:val="24"/>
        </w:rPr>
        <w:t>ПОСТАНОВЛЯЕТ:</w:t>
      </w:r>
    </w:p>
    <w:p w:rsidR="002E0DF3" w:rsidRPr="002E0DF3" w:rsidRDefault="002E0DF3" w:rsidP="002E0DF3">
      <w:pPr>
        <w:pStyle w:val="af0"/>
        <w:ind w:firstLine="567"/>
        <w:jc w:val="both"/>
        <w:rPr>
          <w:rFonts w:ascii="Times New Roman" w:hAnsi="Times New Roman" w:cs="Times New Roman"/>
          <w:sz w:val="24"/>
          <w:szCs w:val="24"/>
        </w:rPr>
      </w:pPr>
    </w:p>
    <w:p w:rsidR="002E0DF3" w:rsidRPr="002E0DF3" w:rsidRDefault="002E0DF3" w:rsidP="002E0DF3">
      <w:pPr>
        <w:ind w:firstLine="567"/>
        <w:jc w:val="both"/>
      </w:pPr>
      <w:r w:rsidRPr="002E0DF3">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Таушкасинского сельского поселения Цивильского района Чувашской Республики» (далее - Регламент), утвержденный постановлением администрации Таушкасинского сельского поселения Цивильского района от 05 июня 2018 г. №29</w:t>
      </w:r>
      <w:r w:rsidRPr="002E0DF3">
        <w:rPr>
          <w:b/>
        </w:rPr>
        <w:t xml:space="preserve"> </w:t>
      </w:r>
      <w:r w:rsidRPr="002E0DF3">
        <w:t>(с изменениями от 01.12.2020 №60), следующие изменения:</w:t>
      </w:r>
    </w:p>
    <w:p w:rsidR="002E0DF3" w:rsidRPr="002E0DF3" w:rsidRDefault="002E0DF3" w:rsidP="002E0DF3">
      <w:pPr>
        <w:ind w:firstLine="567"/>
        <w:jc w:val="both"/>
      </w:pPr>
      <w:r w:rsidRPr="002E0DF3">
        <w:t>1.1. Раздел 1 дополнить пунктом 1.3.3. следующего содержания:</w:t>
      </w:r>
    </w:p>
    <w:p w:rsidR="002E0DF3" w:rsidRPr="002E0DF3" w:rsidRDefault="002E0DF3" w:rsidP="002E0DF3">
      <w:pPr>
        <w:pStyle w:val="af0"/>
        <w:ind w:firstLine="567"/>
        <w:jc w:val="both"/>
        <w:rPr>
          <w:rFonts w:ascii="Times New Roman" w:hAnsi="Times New Roman" w:cs="Times New Roman"/>
          <w:sz w:val="24"/>
          <w:szCs w:val="24"/>
        </w:rPr>
      </w:pPr>
      <w:r w:rsidRPr="002E0DF3">
        <w:rPr>
          <w:rFonts w:ascii="Times New Roman" w:hAnsi="Times New Roman" w:cs="Times New Roman"/>
          <w:sz w:val="24"/>
          <w:szCs w:val="24"/>
        </w:rPr>
        <w:t>«1.3.3. Для получения информации о процедуре предоставления муниципальной услуги заинтересованное лицо вправе обратиться:</w:t>
      </w:r>
    </w:p>
    <w:p w:rsidR="002E0DF3" w:rsidRPr="002E0DF3" w:rsidRDefault="002E0DF3" w:rsidP="002E0DF3">
      <w:pPr>
        <w:pStyle w:val="af0"/>
        <w:ind w:firstLine="567"/>
        <w:jc w:val="both"/>
        <w:rPr>
          <w:rFonts w:ascii="Times New Roman" w:hAnsi="Times New Roman" w:cs="Times New Roman"/>
          <w:sz w:val="24"/>
          <w:szCs w:val="24"/>
        </w:rPr>
      </w:pPr>
      <w:r w:rsidRPr="002E0DF3">
        <w:rPr>
          <w:rFonts w:ascii="Times New Roman" w:hAnsi="Times New Roman" w:cs="Times New Roman"/>
          <w:sz w:val="24"/>
          <w:szCs w:val="24"/>
        </w:rPr>
        <w:t>- в устной форме в администрацию Таушкасинского сельского поселения или в соответствии с соглашением в МФЦ;</w:t>
      </w:r>
    </w:p>
    <w:p w:rsidR="002E0DF3" w:rsidRPr="002E0DF3" w:rsidRDefault="002E0DF3" w:rsidP="002E0DF3">
      <w:pPr>
        <w:pStyle w:val="af0"/>
        <w:ind w:firstLine="567"/>
        <w:jc w:val="both"/>
        <w:rPr>
          <w:rFonts w:ascii="Times New Roman" w:hAnsi="Times New Roman" w:cs="Times New Roman"/>
          <w:sz w:val="24"/>
          <w:szCs w:val="24"/>
        </w:rPr>
      </w:pPr>
      <w:r w:rsidRPr="002E0DF3">
        <w:rPr>
          <w:rFonts w:ascii="Times New Roman" w:hAnsi="Times New Roman" w:cs="Times New Roman"/>
          <w:sz w:val="24"/>
          <w:szCs w:val="24"/>
        </w:rPr>
        <w:t>- по телефону в администрацию Таушкасинского сельского поселения или в соответствии с соглашением в МФЦ;</w:t>
      </w:r>
    </w:p>
    <w:p w:rsidR="002E0DF3" w:rsidRPr="002E0DF3" w:rsidRDefault="002E0DF3" w:rsidP="002E0DF3">
      <w:pPr>
        <w:pStyle w:val="af0"/>
        <w:ind w:firstLine="567"/>
        <w:jc w:val="both"/>
        <w:rPr>
          <w:rFonts w:ascii="Times New Roman" w:hAnsi="Times New Roman" w:cs="Times New Roman"/>
          <w:sz w:val="24"/>
          <w:szCs w:val="24"/>
        </w:rPr>
      </w:pPr>
      <w:r w:rsidRPr="002E0DF3">
        <w:rPr>
          <w:rFonts w:ascii="Times New Roman" w:hAnsi="Times New Roman" w:cs="Times New Roman"/>
          <w:sz w:val="24"/>
          <w:szCs w:val="24"/>
        </w:rPr>
        <w:t>- в письменной форме или в форме электронного документа в администрацию Таушкасинского сельского поселения или в соответствии с соглашением в МФЦ;</w:t>
      </w:r>
    </w:p>
    <w:p w:rsidR="002E0DF3" w:rsidRPr="002E0DF3" w:rsidRDefault="002E0DF3" w:rsidP="002E0DF3">
      <w:pPr>
        <w:pStyle w:val="af0"/>
        <w:ind w:firstLine="567"/>
        <w:jc w:val="both"/>
        <w:rPr>
          <w:rFonts w:ascii="Times New Roman" w:hAnsi="Times New Roman" w:cs="Times New Roman"/>
          <w:sz w:val="24"/>
          <w:szCs w:val="24"/>
        </w:rPr>
      </w:pPr>
      <w:r w:rsidRPr="002E0DF3">
        <w:rPr>
          <w:rFonts w:ascii="Times New Roman" w:hAnsi="Times New Roman" w:cs="Times New Roman"/>
          <w:sz w:val="24"/>
          <w:szCs w:val="24"/>
        </w:rPr>
        <w:t>- через официальный сайт Таушкасинского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2E0DF3" w:rsidRPr="002E0DF3" w:rsidRDefault="002E0DF3" w:rsidP="002E0DF3">
      <w:pPr>
        <w:pStyle w:val="ae"/>
        <w:spacing w:before="0" w:beforeAutospacing="0" w:after="0" w:afterAutospacing="0"/>
        <w:ind w:firstLine="567"/>
        <w:jc w:val="both"/>
        <w:rPr>
          <w:color w:val="000000"/>
        </w:rPr>
      </w:pPr>
      <w:r w:rsidRPr="002E0DF3">
        <w:rPr>
          <w:color w:val="000000"/>
        </w:rPr>
        <w:t>1.2. Пункт 2.6. регламента изложить в следующей редакции:</w:t>
      </w:r>
    </w:p>
    <w:p w:rsidR="002E0DF3" w:rsidRPr="002E0DF3" w:rsidRDefault="002E0DF3" w:rsidP="002E0DF3">
      <w:pPr>
        <w:ind w:firstLine="709"/>
        <w:jc w:val="both"/>
        <w:rPr>
          <w:color w:val="000000"/>
        </w:rPr>
      </w:pPr>
      <w:r w:rsidRPr="002E0DF3">
        <w:rPr>
          <w:color w:val="000000"/>
        </w:rPr>
        <w:lastRenderedPageBreak/>
        <w:t>«При подаче заявки с документами на предоставление муниципальной услуги и в администрацию Таушкасинского сельского поселения, а также в процессе предоставления муниципальной услуги, запрещается требовать от заявителя:</w:t>
      </w:r>
    </w:p>
    <w:p w:rsidR="002E0DF3" w:rsidRPr="002E0DF3" w:rsidRDefault="002E0DF3" w:rsidP="002E0DF3">
      <w:pPr>
        <w:ind w:firstLine="709"/>
        <w:jc w:val="both"/>
        <w:rPr>
          <w:color w:val="000000"/>
        </w:rPr>
      </w:pPr>
      <w:r w:rsidRPr="002E0DF3">
        <w:rPr>
          <w:color w:val="000000"/>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DF3" w:rsidRPr="002E0DF3" w:rsidRDefault="002E0DF3" w:rsidP="002E0DF3">
      <w:pPr>
        <w:ind w:firstLine="709"/>
        <w:jc w:val="both"/>
        <w:rPr>
          <w:color w:val="000000"/>
        </w:rPr>
      </w:pPr>
      <w:r w:rsidRPr="002E0DF3">
        <w:rPr>
          <w:color w:val="000000"/>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2E0DF3">
        <w:rPr>
          <w:b/>
          <w:color w:val="000000"/>
        </w:rPr>
        <w:t>;</w:t>
      </w:r>
    </w:p>
    <w:p w:rsidR="002E0DF3" w:rsidRPr="002E0DF3" w:rsidRDefault="002E0DF3" w:rsidP="002E0DF3">
      <w:pPr>
        <w:ind w:firstLine="709"/>
        <w:jc w:val="both"/>
        <w:rPr>
          <w:color w:val="000000"/>
        </w:rPr>
      </w:pPr>
      <w:bookmarkStart w:id="0" w:name="dst290"/>
      <w:bookmarkEnd w:id="0"/>
      <w:r w:rsidRPr="002E0DF3">
        <w:rPr>
          <w:color w:val="000000"/>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0DF3" w:rsidRPr="002E0DF3" w:rsidRDefault="002E0DF3" w:rsidP="002E0DF3">
      <w:pPr>
        <w:ind w:firstLine="709"/>
        <w:jc w:val="both"/>
        <w:rPr>
          <w:color w:val="000000"/>
        </w:rPr>
      </w:pPr>
      <w:bookmarkStart w:id="1" w:name="dst291"/>
      <w:bookmarkEnd w:id="1"/>
      <w:r w:rsidRPr="002E0DF3">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0DF3" w:rsidRPr="002E0DF3" w:rsidRDefault="002E0DF3" w:rsidP="002E0DF3">
      <w:pPr>
        <w:ind w:firstLine="709"/>
        <w:jc w:val="both"/>
        <w:rPr>
          <w:color w:val="000000"/>
        </w:rPr>
      </w:pPr>
      <w:bookmarkStart w:id="2" w:name="dst292"/>
      <w:bookmarkEnd w:id="2"/>
      <w:r w:rsidRPr="002E0DF3">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0DF3" w:rsidRPr="002E0DF3" w:rsidRDefault="002E0DF3" w:rsidP="002E0DF3">
      <w:pPr>
        <w:ind w:firstLine="709"/>
        <w:jc w:val="both"/>
        <w:rPr>
          <w:color w:val="000000"/>
        </w:rPr>
      </w:pPr>
      <w:bookmarkStart w:id="3" w:name="dst293"/>
      <w:bookmarkEnd w:id="3"/>
      <w:r w:rsidRPr="002E0DF3">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0DF3" w:rsidRPr="002E0DF3" w:rsidRDefault="002E0DF3" w:rsidP="002E0DF3">
      <w:pPr>
        <w:ind w:firstLine="709"/>
        <w:jc w:val="both"/>
        <w:rPr>
          <w:color w:val="000000"/>
        </w:rPr>
      </w:pPr>
      <w:bookmarkStart w:id="4" w:name="dst294"/>
      <w:bookmarkEnd w:id="4"/>
      <w:r w:rsidRPr="002E0DF3">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0DF3" w:rsidRPr="002E0DF3" w:rsidRDefault="002E0DF3" w:rsidP="002E0DF3">
      <w:pPr>
        <w:ind w:firstLine="709"/>
        <w:jc w:val="both"/>
        <w:rPr>
          <w:color w:val="000000"/>
        </w:rPr>
      </w:pPr>
      <w:r w:rsidRPr="002E0DF3">
        <w:rPr>
          <w:color w:val="000000"/>
        </w:rPr>
        <w:t xml:space="preserve">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E0DF3">
        <w:rPr>
          <w:color w:val="000000"/>
        </w:rPr>
        <w:lastRenderedPageBreak/>
        <w:t>предоставления таких услуг, включенных в перечни, указанные в пункте 2.11 настоящего Регламента</w:t>
      </w:r>
    </w:p>
    <w:p w:rsidR="002E0DF3" w:rsidRPr="002E0DF3" w:rsidRDefault="002E0DF3" w:rsidP="002E0DF3">
      <w:pPr>
        <w:ind w:firstLine="709"/>
        <w:jc w:val="both"/>
        <w:rPr>
          <w:color w:val="000000"/>
        </w:rPr>
      </w:pPr>
      <w:r w:rsidRPr="002E0DF3">
        <w:rPr>
          <w:color w:val="000000"/>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2E0DF3" w:rsidRPr="002E0DF3" w:rsidRDefault="002E0DF3" w:rsidP="002E0DF3">
      <w:pPr>
        <w:pStyle w:val="af0"/>
        <w:ind w:firstLine="567"/>
        <w:jc w:val="both"/>
        <w:rPr>
          <w:rFonts w:ascii="Times New Roman" w:eastAsia="Calibri" w:hAnsi="Times New Roman" w:cs="Times New Roman"/>
          <w:color w:val="37433F"/>
          <w:sz w:val="24"/>
          <w:szCs w:val="24"/>
        </w:rPr>
      </w:pPr>
      <w:r w:rsidRPr="002E0DF3">
        <w:rPr>
          <w:rFonts w:ascii="Times New Roman" w:hAnsi="Times New Roman" w:cs="Times New Roman"/>
          <w:sz w:val="24"/>
          <w:szCs w:val="24"/>
        </w:rPr>
        <w:t xml:space="preserve">2. </w:t>
      </w:r>
      <w:r w:rsidRPr="002E0DF3">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63026F" w:rsidRDefault="0063026F" w:rsidP="0063026F">
      <w:pPr>
        <w:ind w:firstLine="567"/>
        <w:jc w:val="both"/>
        <w:rPr>
          <w:color w:val="000000"/>
        </w:rPr>
      </w:pPr>
    </w:p>
    <w:p w:rsidR="0063026F" w:rsidRPr="00AC644F" w:rsidRDefault="0063026F" w:rsidP="0063026F">
      <w:pPr>
        <w:ind w:firstLine="567"/>
        <w:jc w:val="both"/>
        <w:rPr>
          <w:color w:val="000000"/>
        </w:rPr>
      </w:pPr>
    </w:p>
    <w:p w:rsidR="00320178" w:rsidRPr="00FB381F" w:rsidRDefault="00320178" w:rsidP="00FB381F">
      <w:pPr>
        <w:spacing w:before="100" w:beforeAutospacing="1" w:after="100" w:afterAutospacing="1"/>
        <w:jc w:val="both"/>
        <w:rPr>
          <w:color w:val="000000"/>
        </w:rPr>
      </w:pPr>
    </w:p>
    <w:p w:rsidR="007D58E8" w:rsidRDefault="007D58E8" w:rsidP="007D58E8">
      <w:pPr>
        <w:ind w:firstLine="540"/>
        <w:jc w:val="both"/>
      </w:pPr>
    </w:p>
    <w:tbl>
      <w:tblPr>
        <w:tblW w:w="9555" w:type="dxa"/>
        <w:tblLayout w:type="fixed"/>
        <w:tblLook w:val="04A0"/>
      </w:tblPr>
      <w:tblGrid>
        <w:gridCol w:w="3087"/>
        <w:gridCol w:w="4142"/>
        <w:gridCol w:w="2326"/>
      </w:tblGrid>
      <w:tr w:rsidR="009F1B6F" w:rsidTr="00D91C6B">
        <w:trPr>
          <w:trHeight w:val="845"/>
        </w:trPr>
        <w:tc>
          <w:tcPr>
            <w:tcW w:w="3087" w:type="dxa"/>
            <w:hideMark/>
          </w:tcPr>
          <w:p w:rsidR="009F1B6F" w:rsidRDefault="009F1B6F" w:rsidP="00D91C6B">
            <w:pPr>
              <w:rPr>
                <w:noProof/>
              </w:rPr>
            </w:pPr>
            <w:r>
              <w:rPr>
                <w:noProof/>
                <w:color w:val="000000"/>
              </w:rPr>
              <w:t xml:space="preserve">Глава администрации </w:t>
            </w:r>
            <w:r>
              <w:rPr>
                <w:noProof/>
              </w:rPr>
              <w:t>Таушкасинского</w:t>
            </w:r>
          </w:p>
          <w:p w:rsidR="009F1B6F" w:rsidRDefault="009F1B6F" w:rsidP="00D91C6B">
            <w:r>
              <w:rPr>
                <w:noProof/>
              </w:rPr>
              <w:t>сельского поселения</w:t>
            </w:r>
          </w:p>
        </w:tc>
        <w:tc>
          <w:tcPr>
            <w:tcW w:w="4142" w:type="dxa"/>
          </w:tcPr>
          <w:p w:rsidR="009F1B6F" w:rsidRDefault="009F1B6F" w:rsidP="00D91C6B">
            <w:pPr>
              <w:rPr>
                <w:noProof/>
                <w:color w:val="000000"/>
              </w:rPr>
            </w:pPr>
          </w:p>
          <w:p w:rsidR="009F1B6F" w:rsidRDefault="009F1B6F" w:rsidP="00D91C6B"/>
        </w:tc>
        <w:tc>
          <w:tcPr>
            <w:tcW w:w="2326" w:type="dxa"/>
          </w:tcPr>
          <w:p w:rsidR="009F1B6F" w:rsidRDefault="009F1B6F" w:rsidP="00D91C6B">
            <w:pPr>
              <w:rPr>
                <w:noProof/>
                <w:color w:val="000000"/>
              </w:rPr>
            </w:pPr>
          </w:p>
          <w:p w:rsidR="009F1B6F" w:rsidRDefault="009F1B6F" w:rsidP="00D91C6B">
            <w:pPr>
              <w:rPr>
                <w:noProof/>
                <w:color w:val="000000"/>
              </w:rPr>
            </w:pPr>
            <w:r>
              <w:rPr>
                <w:noProof/>
                <w:color w:val="000000"/>
              </w:rPr>
              <w:t>А.Г.Соловьев</w:t>
            </w:r>
          </w:p>
        </w:tc>
      </w:tr>
    </w:tbl>
    <w:p w:rsidR="006613FF" w:rsidRDefault="006613FF" w:rsidP="008A1B7E">
      <w:pPr>
        <w:pStyle w:val="ConsPlusNormal"/>
      </w:pPr>
    </w:p>
    <w:p w:rsidR="00FB381F" w:rsidRDefault="00FB381F" w:rsidP="008A1B7E">
      <w:pPr>
        <w:pStyle w:val="ConsPlusNormal"/>
      </w:pPr>
    </w:p>
    <w:p w:rsidR="00FB381F" w:rsidRDefault="00FB381F" w:rsidP="008A1B7E">
      <w:pPr>
        <w:pStyle w:val="ConsPlusNormal"/>
      </w:pPr>
    </w:p>
    <w:p w:rsidR="00FB381F" w:rsidRDefault="00FB381F" w:rsidP="008A1B7E">
      <w:pPr>
        <w:pStyle w:val="ConsPlusNormal"/>
      </w:pPr>
    </w:p>
    <w:sectPr w:rsidR="00FB381F" w:rsidSect="00E9409D">
      <w:pgSz w:w="11906" w:h="16838"/>
      <w:pgMar w:top="426" w:right="85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2C" w:rsidRDefault="0078692C" w:rsidP="00A5114C">
      <w:r>
        <w:separator/>
      </w:r>
    </w:p>
  </w:endnote>
  <w:endnote w:type="continuationSeparator" w:id="1">
    <w:p w:rsidR="0078692C" w:rsidRDefault="0078692C"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2C" w:rsidRDefault="0078692C" w:rsidP="00A5114C">
      <w:r>
        <w:separator/>
      </w:r>
    </w:p>
  </w:footnote>
  <w:footnote w:type="continuationSeparator" w:id="1">
    <w:p w:rsidR="0078692C" w:rsidRDefault="0078692C"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14572"/>
    <w:rsid w:val="00014B7F"/>
    <w:rsid w:val="00017D1C"/>
    <w:rsid w:val="00075C5E"/>
    <w:rsid w:val="00076838"/>
    <w:rsid w:val="00080E8B"/>
    <w:rsid w:val="000D3E13"/>
    <w:rsid w:val="000E1B8B"/>
    <w:rsid w:val="000E4398"/>
    <w:rsid w:val="000E5C7E"/>
    <w:rsid w:val="0014576E"/>
    <w:rsid w:val="00185B55"/>
    <w:rsid w:val="00187BF6"/>
    <w:rsid w:val="001A0BC8"/>
    <w:rsid w:val="001A4DA0"/>
    <w:rsid w:val="001A6AFC"/>
    <w:rsid w:val="001B0719"/>
    <w:rsid w:val="0022439D"/>
    <w:rsid w:val="00237558"/>
    <w:rsid w:val="00241C12"/>
    <w:rsid w:val="00250A98"/>
    <w:rsid w:val="002B44A0"/>
    <w:rsid w:val="002E0DF3"/>
    <w:rsid w:val="002E52CA"/>
    <w:rsid w:val="00305C9F"/>
    <w:rsid w:val="00314C93"/>
    <w:rsid w:val="00320178"/>
    <w:rsid w:val="00327DBD"/>
    <w:rsid w:val="003658AD"/>
    <w:rsid w:val="003816F7"/>
    <w:rsid w:val="00394BBD"/>
    <w:rsid w:val="003D7B43"/>
    <w:rsid w:val="00416517"/>
    <w:rsid w:val="00437AC7"/>
    <w:rsid w:val="00446846"/>
    <w:rsid w:val="00446A54"/>
    <w:rsid w:val="00477D44"/>
    <w:rsid w:val="004E31CB"/>
    <w:rsid w:val="004F74EF"/>
    <w:rsid w:val="00523CFF"/>
    <w:rsid w:val="00545567"/>
    <w:rsid w:val="005A408E"/>
    <w:rsid w:val="005A6F21"/>
    <w:rsid w:val="005C195F"/>
    <w:rsid w:val="005D108D"/>
    <w:rsid w:val="005F0546"/>
    <w:rsid w:val="00626AE6"/>
    <w:rsid w:val="0063026F"/>
    <w:rsid w:val="006459D3"/>
    <w:rsid w:val="006505B6"/>
    <w:rsid w:val="006613FF"/>
    <w:rsid w:val="00674270"/>
    <w:rsid w:val="006D2E88"/>
    <w:rsid w:val="006E3B4C"/>
    <w:rsid w:val="006E5543"/>
    <w:rsid w:val="00757CC1"/>
    <w:rsid w:val="007656BE"/>
    <w:rsid w:val="0078692C"/>
    <w:rsid w:val="00794666"/>
    <w:rsid w:val="007A3E98"/>
    <w:rsid w:val="007B0D71"/>
    <w:rsid w:val="007D58E8"/>
    <w:rsid w:val="007E6E60"/>
    <w:rsid w:val="007F13BE"/>
    <w:rsid w:val="0081544E"/>
    <w:rsid w:val="00853D9B"/>
    <w:rsid w:val="00882CEF"/>
    <w:rsid w:val="008A1B7E"/>
    <w:rsid w:val="0092513A"/>
    <w:rsid w:val="009330B2"/>
    <w:rsid w:val="009819A1"/>
    <w:rsid w:val="00993E44"/>
    <w:rsid w:val="009C2202"/>
    <w:rsid w:val="009F1B6F"/>
    <w:rsid w:val="00A118B6"/>
    <w:rsid w:val="00A11D01"/>
    <w:rsid w:val="00A5114C"/>
    <w:rsid w:val="00AC178D"/>
    <w:rsid w:val="00B4536A"/>
    <w:rsid w:val="00C01714"/>
    <w:rsid w:val="00C22821"/>
    <w:rsid w:val="00C5051E"/>
    <w:rsid w:val="00C54905"/>
    <w:rsid w:val="00C91F8C"/>
    <w:rsid w:val="00CA3574"/>
    <w:rsid w:val="00CF5F34"/>
    <w:rsid w:val="00D251A2"/>
    <w:rsid w:val="00D265C0"/>
    <w:rsid w:val="00DE4149"/>
    <w:rsid w:val="00DF6EEF"/>
    <w:rsid w:val="00E43B99"/>
    <w:rsid w:val="00E9409D"/>
    <w:rsid w:val="00EA0A60"/>
    <w:rsid w:val="00EB574E"/>
    <w:rsid w:val="00EB6E52"/>
    <w:rsid w:val="00EC090E"/>
    <w:rsid w:val="00F86BE6"/>
    <w:rsid w:val="00FB381F"/>
    <w:rsid w:val="00FB7258"/>
    <w:rsid w:val="00FC54D9"/>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0610-899C-4031-B03C-87CA1F5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cp:revision>
  <cp:lastPrinted>2021-06-30T09:28:00Z</cp:lastPrinted>
  <dcterms:created xsi:type="dcterms:W3CDTF">2021-06-30T09:31:00Z</dcterms:created>
  <dcterms:modified xsi:type="dcterms:W3CDTF">2021-07-02T05:59:00Z</dcterms:modified>
</cp:coreProperties>
</file>