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20514E" w:rsidP="00154622">
            <w:pPr>
              <w:jc w:val="center"/>
              <w:rPr>
                <w:rFonts w:ascii="Times New Roman" w:hAnsi="Times New Roman" w:cs="Times New Roman"/>
                <w:b/>
                <w:lang w:val="en-US"/>
              </w:rPr>
            </w:pPr>
            <w:r>
              <w:rPr>
                <w:rFonts w:ascii="Times New Roman" w:hAnsi="Times New Roman" w:cs="Times New Roman"/>
                <w:b/>
              </w:rPr>
              <w:t>октябрь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Pr>
                <w:rFonts w:ascii="Times New Roman" w:hAnsi="Times New Roman" w:cs="Times New Roman"/>
                <w:b/>
              </w:rPr>
              <w:t>0</w:t>
            </w:r>
            <w:r w:rsidR="00F82BB3">
              <w:rPr>
                <w:rFonts w:ascii="Times New Roman" w:hAnsi="Times New Roman" w:cs="Times New Roman"/>
                <w:b/>
              </w:rPr>
              <w:t>6</w:t>
            </w:r>
          </w:p>
          <w:p w:rsidR="004C032F" w:rsidRPr="00EC3730" w:rsidRDefault="00F82BB3" w:rsidP="00154622">
            <w:pPr>
              <w:jc w:val="center"/>
              <w:rPr>
                <w:rFonts w:ascii="Times New Roman" w:hAnsi="Times New Roman" w:cs="Times New Roman"/>
                <w:b/>
              </w:rPr>
            </w:pPr>
            <w:r>
              <w:rPr>
                <w:rFonts w:ascii="Times New Roman" w:hAnsi="Times New Roman" w:cs="Times New Roman"/>
                <w:b/>
              </w:rPr>
              <w:t>среда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F82BB3">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D66426">
              <w:rPr>
                <w:rFonts w:ascii="Times New Roman" w:hAnsi="Times New Roman" w:cs="Times New Roman"/>
                <w:b/>
              </w:rPr>
              <w:t>2</w:t>
            </w:r>
            <w:r w:rsidR="00F82BB3">
              <w:rPr>
                <w:rFonts w:ascii="Times New Roman" w:hAnsi="Times New Roman" w:cs="Times New Roman"/>
                <w:b/>
              </w:rPr>
              <w:t>8</w:t>
            </w:r>
            <w:r w:rsidR="00522596" w:rsidRPr="00EC3730">
              <w:rPr>
                <w:rFonts w:ascii="Times New Roman" w:hAnsi="Times New Roman" w:cs="Times New Roman"/>
                <w:b/>
              </w:rPr>
              <w:t>(</w:t>
            </w:r>
            <w:r w:rsidR="00EA04B9">
              <w:rPr>
                <w:rFonts w:ascii="Times New Roman" w:hAnsi="Times New Roman" w:cs="Times New Roman"/>
                <w:b/>
              </w:rPr>
              <w:t>32</w:t>
            </w:r>
            <w:r w:rsidR="00F82BB3">
              <w:rPr>
                <w:rFonts w:ascii="Times New Roman" w:hAnsi="Times New Roman" w:cs="Times New Roman"/>
                <w:b/>
              </w:rPr>
              <w:t>7</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5D692C" w:rsidRPr="00F82BB3" w:rsidRDefault="00E1255F" w:rsidP="00F82BB3">
      <w:pPr>
        <w:pStyle w:val="1"/>
        <w:rPr>
          <w:rFonts w:ascii="Times New Roman" w:hAnsi="Times New Roman"/>
        </w:rPr>
      </w:pPr>
      <w:r w:rsidRPr="005E34D5">
        <w:rPr>
          <w:rFonts w:ascii="Times New Roman" w:hAnsi="Times New Roman"/>
        </w:rPr>
        <w:t>Сегодня в номере:</w:t>
      </w:r>
    </w:p>
    <w:p w:rsidR="00F82BB3" w:rsidRPr="009122B5" w:rsidRDefault="00F82BB3" w:rsidP="00F82BB3">
      <w:pPr>
        <w:jc w:val="right"/>
        <w:rPr>
          <w:b/>
          <w:sz w:val="24"/>
          <w:szCs w:val="24"/>
        </w:rPr>
      </w:pPr>
      <w:r w:rsidRPr="009122B5">
        <w:rPr>
          <w:b/>
          <w:sz w:val="24"/>
          <w:szCs w:val="24"/>
        </w:rPr>
        <w:t>Из зала суда</w:t>
      </w:r>
    </w:p>
    <w:p w:rsidR="00F82BB3" w:rsidRPr="009122B5" w:rsidRDefault="00F82BB3" w:rsidP="00F82BB3">
      <w:pPr>
        <w:pStyle w:val="2"/>
        <w:spacing w:line="240" w:lineRule="exact"/>
        <w:contextualSpacing/>
        <w:rPr>
          <w:rFonts w:ascii="Times New Roman" w:hAnsi="Times New Roman"/>
          <w:sz w:val="24"/>
          <w:szCs w:val="24"/>
        </w:rPr>
      </w:pPr>
      <w:r w:rsidRPr="009122B5">
        <w:rPr>
          <w:rFonts w:ascii="Times New Roman" w:hAnsi="Times New Roman"/>
          <w:sz w:val="24"/>
          <w:szCs w:val="24"/>
        </w:rPr>
        <w:t xml:space="preserve">ИНФОРМАЦИЯ </w:t>
      </w:r>
    </w:p>
    <w:p w:rsidR="00F82BB3" w:rsidRPr="009122B5" w:rsidRDefault="00F82BB3" w:rsidP="00F82BB3">
      <w:pPr>
        <w:spacing w:line="240" w:lineRule="exact"/>
        <w:contextualSpacing/>
        <w:rPr>
          <w:rFonts w:ascii="Times New Roman" w:hAnsi="Times New Roman"/>
          <w:sz w:val="24"/>
          <w:szCs w:val="24"/>
        </w:rPr>
      </w:pPr>
    </w:p>
    <w:p w:rsidR="00F82BB3" w:rsidRPr="009122B5" w:rsidRDefault="00F82BB3" w:rsidP="00F82BB3">
      <w:pPr>
        <w:pStyle w:val="1f5"/>
        <w:ind w:right="-1" w:firstLine="709"/>
        <w:jc w:val="both"/>
        <w:rPr>
          <w:rFonts w:ascii="Times New Roman" w:hAnsi="Times New Roman"/>
          <w:color w:val="000000"/>
          <w:sz w:val="24"/>
          <w:szCs w:val="24"/>
          <w:lang w:eastAsia="ru-RU"/>
        </w:rPr>
      </w:pPr>
      <w:proofErr w:type="spellStart"/>
      <w:r w:rsidRPr="009122B5">
        <w:rPr>
          <w:rFonts w:ascii="Times New Roman" w:hAnsi="Times New Roman" w:cs="Times New Roman"/>
          <w:color w:val="000000"/>
          <w:sz w:val="24"/>
          <w:szCs w:val="24"/>
        </w:rPr>
        <w:t>Цивильским</w:t>
      </w:r>
      <w:proofErr w:type="spellEnd"/>
      <w:r w:rsidRPr="009122B5">
        <w:rPr>
          <w:rFonts w:ascii="Times New Roman" w:hAnsi="Times New Roman" w:cs="Times New Roman"/>
          <w:color w:val="000000"/>
          <w:sz w:val="24"/>
          <w:szCs w:val="24"/>
        </w:rPr>
        <w:t xml:space="preserve"> районным судом Чувашской Республики 22 сентября 2021г. вынесен обвинительный приговор в </w:t>
      </w:r>
      <w:proofErr w:type="gramStart"/>
      <w:r w:rsidRPr="009122B5">
        <w:rPr>
          <w:rFonts w:ascii="Times New Roman" w:hAnsi="Times New Roman" w:cs="Times New Roman"/>
          <w:color w:val="000000"/>
          <w:sz w:val="24"/>
          <w:szCs w:val="24"/>
        </w:rPr>
        <w:t>отношении</w:t>
      </w:r>
      <w:proofErr w:type="gramEnd"/>
      <w:r w:rsidRPr="009122B5">
        <w:rPr>
          <w:rFonts w:ascii="Times New Roman" w:hAnsi="Times New Roman" w:cs="Times New Roman"/>
          <w:color w:val="000000"/>
          <w:sz w:val="24"/>
          <w:szCs w:val="24"/>
        </w:rPr>
        <w:t xml:space="preserve"> 34</w:t>
      </w:r>
      <w:r w:rsidRPr="009122B5">
        <w:rPr>
          <w:rFonts w:ascii="Times New Roman" w:hAnsi="Times New Roman"/>
          <w:color w:val="000000"/>
          <w:sz w:val="24"/>
          <w:szCs w:val="24"/>
          <w:lang w:eastAsia="ru-RU"/>
        </w:rPr>
        <w:t xml:space="preserve">-летней жительницы Цивильского района по п. «г» ч.3 ст.158 УК РФ кража, то есть тайное хищение чужого имущества, совершенную с банковского счета. </w:t>
      </w:r>
    </w:p>
    <w:p w:rsidR="00F82BB3" w:rsidRPr="009122B5" w:rsidRDefault="00F82BB3" w:rsidP="00F82BB3">
      <w:pPr>
        <w:pStyle w:val="1f5"/>
        <w:ind w:right="-1" w:firstLine="709"/>
        <w:jc w:val="both"/>
        <w:rPr>
          <w:rFonts w:ascii="Times New Roman" w:hAnsi="Times New Roman"/>
          <w:color w:val="000000"/>
          <w:sz w:val="24"/>
          <w:szCs w:val="24"/>
          <w:lang w:eastAsia="ru-RU"/>
        </w:rPr>
      </w:pPr>
      <w:r w:rsidRPr="009122B5">
        <w:rPr>
          <w:rFonts w:ascii="Times New Roman" w:hAnsi="Times New Roman"/>
          <w:color w:val="000000"/>
          <w:sz w:val="24"/>
          <w:szCs w:val="24"/>
          <w:lang w:eastAsia="ru-RU"/>
        </w:rPr>
        <w:t>В судебном заседании установлено, что он в 1 часу 1 ноября 2020 года, находясь в состоянии опьянения, около железнодорожного вокзала г. Канаш, нашел банковскую карту принадлежащую потерпевшему А., который утерял его накануне. Убедившись, что на счете имеются денежные средства на банковском счете указанной карты, у подсудимого, возник преступный умысел на тайное их хищение путем бесконтактной оплаты за товары и услуги.</w:t>
      </w:r>
    </w:p>
    <w:p w:rsidR="00F82BB3" w:rsidRPr="009122B5" w:rsidRDefault="00F82BB3" w:rsidP="00F82BB3">
      <w:pPr>
        <w:pStyle w:val="1f5"/>
        <w:ind w:right="-1" w:firstLine="709"/>
        <w:jc w:val="both"/>
        <w:rPr>
          <w:rFonts w:ascii="Times New Roman" w:hAnsi="Times New Roman"/>
          <w:color w:val="000000"/>
          <w:sz w:val="24"/>
          <w:szCs w:val="24"/>
          <w:lang w:eastAsia="ru-RU"/>
        </w:rPr>
      </w:pPr>
      <w:r w:rsidRPr="009122B5">
        <w:rPr>
          <w:rFonts w:ascii="Times New Roman" w:hAnsi="Times New Roman"/>
          <w:color w:val="000000"/>
          <w:sz w:val="24"/>
          <w:szCs w:val="24"/>
          <w:lang w:eastAsia="ru-RU"/>
        </w:rPr>
        <w:t xml:space="preserve">В период с 00 часов 49 минут 02 часов 42 минуты 01 ноября 2020 года </w:t>
      </w:r>
      <w:proofErr w:type="gramStart"/>
      <w:r w:rsidRPr="009122B5">
        <w:rPr>
          <w:rFonts w:ascii="Times New Roman" w:hAnsi="Times New Roman"/>
          <w:color w:val="000000"/>
          <w:sz w:val="24"/>
          <w:szCs w:val="24"/>
          <w:lang w:eastAsia="ru-RU"/>
        </w:rPr>
        <w:t>он</w:t>
      </w:r>
      <w:proofErr w:type="gramEnd"/>
      <w:r w:rsidRPr="009122B5">
        <w:rPr>
          <w:rFonts w:ascii="Times New Roman" w:hAnsi="Times New Roman"/>
          <w:color w:val="000000"/>
          <w:sz w:val="24"/>
          <w:szCs w:val="24"/>
          <w:lang w:eastAsia="ru-RU"/>
        </w:rPr>
        <w:t xml:space="preserve"> таким образом в кафе «Надежда», магазине «Продукты 24 часа» г. Канаш, на АЗС№ 1 ПАО «</w:t>
      </w:r>
      <w:proofErr w:type="spellStart"/>
      <w:r w:rsidRPr="009122B5">
        <w:rPr>
          <w:rFonts w:ascii="Times New Roman" w:hAnsi="Times New Roman"/>
          <w:color w:val="000000"/>
          <w:sz w:val="24"/>
          <w:szCs w:val="24"/>
          <w:lang w:eastAsia="ru-RU"/>
        </w:rPr>
        <w:t>Газпромнефть</w:t>
      </w:r>
      <w:proofErr w:type="spellEnd"/>
      <w:r w:rsidRPr="009122B5">
        <w:rPr>
          <w:rFonts w:ascii="Times New Roman" w:hAnsi="Times New Roman"/>
          <w:color w:val="000000"/>
          <w:sz w:val="24"/>
          <w:szCs w:val="24"/>
          <w:lang w:eastAsia="ru-RU"/>
        </w:rPr>
        <w:t>» в г. Канаш, на АЗС ПАО «</w:t>
      </w:r>
      <w:proofErr w:type="spellStart"/>
      <w:r w:rsidRPr="009122B5">
        <w:rPr>
          <w:rFonts w:ascii="Times New Roman" w:hAnsi="Times New Roman"/>
          <w:color w:val="000000"/>
          <w:sz w:val="24"/>
          <w:szCs w:val="24"/>
          <w:lang w:eastAsia="ru-RU"/>
        </w:rPr>
        <w:t>Лукойл</w:t>
      </w:r>
      <w:proofErr w:type="spellEnd"/>
      <w:r w:rsidRPr="009122B5">
        <w:rPr>
          <w:rFonts w:ascii="Times New Roman" w:hAnsi="Times New Roman"/>
          <w:color w:val="000000"/>
          <w:sz w:val="24"/>
          <w:szCs w:val="24"/>
          <w:lang w:eastAsia="ru-RU"/>
        </w:rPr>
        <w:t xml:space="preserve">» возле д. </w:t>
      </w:r>
      <w:proofErr w:type="spellStart"/>
      <w:r w:rsidRPr="009122B5">
        <w:rPr>
          <w:rFonts w:ascii="Times New Roman" w:hAnsi="Times New Roman"/>
          <w:color w:val="000000"/>
          <w:sz w:val="24"/>
          <w:szCs w:val="24"/>
          <w:lang w:eastAsia="ru-RU"/>
        </w:rPr>
        <w:t>Кошноруй</w:t>
      </w:r>
      <w:proofErr w:type="spellEnd"/>
      <w:r w:rsidRPr="009122B5">
        <w:rPr>
          <w:rFonts w:ascii="Times New Roman" w:hAnsi="Times New Roman"/>
          <w:color w:val="000000"/>
          <w:sz w:val="24"/>
          <w:szCs w:val="24"/>
          <w:lang w:eastAsia="ru-RU"/>
        </w:rPr>
        <w:t xml:space="preserve"> Канашского района, а также возле д. Нюрши Цивильского района Чувашской Республики, похитил денежные средства с банковского счета потерпевшего на общую сумму 15 062 рубля 25 копеек.</w:t>
      </w:r>
    </w:p>
    <w:p w:rsidR="00F82BB3" w:rsidRPr="009122B5" w:rsidRDefault="00F82BB3" w:rsidP="00F82BB3">
      <w:pPr>
        <w:pStyle w:val="1f5"/>
        <w:ind w:right="-1" w:firstLine="709"/>
        <w:jc w:val="both"/>
        <w:rPr>
          <w:rFonts w:ascii="Times New Roman" w:hAnsi="Times New Roman"/>
          <w:color w:val="000000"/>
          <w:sz w:val="24"/>
          <w:szCs w:val="24"/>
          <w:lang w:eastAsia="ru-RU"/>
        </w:rPr>
      </w:pPr>
      <w:r w:rsidRPr="009122B5">
        <w:rPr>
          <w:rFonts w:ascii="Times New Roman" w:hAnsi="Times New Roman" w:cs="Times New Roman"/>
          <w:sz w:val="24"/>
          <w:szCs w:val="24"/>
        </w:rPr>
        <w:t xml:space="preserve">В судебном заседании он вину в совершении инкриминируемого преступления не признал, но государственным обвинителем суду представлены неопровержимые доказательства вины подсудимого в совершении </w:t>
      </w:r>
      <w:r w:rsidRPr="009122B5">
        <w:rPr>
          <w:rFonts w:ascii="Times New Roman" w:hAnsi="Times New Roman"/>
          <w:color w:val="000000"/>
          <w:sz w:val="24"/>
          <w:szCs w:val="24"/>
          <w:lang w:eastAsia="ru-RU"/>
        </w:rPr>
        <w:t xml:space="preserve">кражи, совершенную с банковского счета. </w:t>
      </w:r>
    </w:p>
    <w:p w:rsidR="00F82BB3" w:rsidRPr="009122B5" w:rsidRDefault="00F82BB3" w:rsidP="00F82BB3">
      <w:pPr>
        <w:pStyle w:val="1f5"/>
        <w:ind w:right="-1"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Суд </w:t>
      </w:r>
      <w:proofErr w:type="gramStart"/>
      <w:r w:rsidRPr="009122B5">
        <w:rPr>
          <w:rFonts w:ascii="Times New Roman" w:hAnsi="Times New Roman" w:cs="Times New Roman"/>
          <w:sz w:val="24"/>
          <w:szCs w:val="24"/>
        </w:rPr>
        <w:t>согласился с позиций государственного обвинителя и приговором Цивильского районного суда она осуждена</w:t>
      </w:r>
      <w:proofErr w:type="gramEnd"/>
      <w:r w:rsidRPr="009122B5">
        <w:rPr>
          <w:rFonts w:ascii="Times New Roman" w:hAnsi="Times New Roman" w:cs="Times New Roman"/>
          <w:sz w:val="24"/>
          <w:szCs w:val="24"/>
        </w:rPr>
        <w:t xml:space="preserve"> к 2 годам 6 месяцам лишения свободы. На основании </w:t>
      </w:r>
      <w:proofErr w:type="gramStart"/>
      <w:r w:rsidRPr="009122B5">
        <w:rPr>
          <w:rFonts w:ascii="Times New Roman" w:hAnsi="Times New Roman" w:cs="Times New Roman"/>
          <w:sz w:val="24"/>
          <w:szCs w:val="24"/>
        </w:rPr>
        <w:t>ч</w:t>
      </w:r>
      <w:proofErr w:type="gramEnd"/>
      <w:r w:rsidRPr="009122B5">
        <w:rPr>
          <w:rFonts w:ascii="Times New Roman" w:hAnsi="Times New Roman" w:cs="Times New Roman"/>
          <w:sz w:val="24"/>
          <w:szCs w:val="24"/>
        </w:rPr>
        <w:t>.5 ст.69 УК РФ окончательное наказание путем частичного сложения назначенного наказания и наказанию, назначенного по приговору Цивильского районного суда от 25.03.2021 в виде лишения свободы на срок 3 года с отбыванием наказания в исправительной колонии строгого режима.</w:t>
      </w:r>
    </w:p>
    <w:p w:rsidR="00F82BB3" w:rsidRPr="009122B5" w:rsidRDefault="00F82BB3" w:rsidP="00F82BB3">
      <w:pPr>
        <w:pStyle w:val="1f5"/>
        <w:ind w:right="-1"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 Также суд </w:t>
      </w:r>
      <w:proofErr w:type="gramStart"/>
      <w:r w:rsidRPr="009122B5">
        <w:rPr>
          <w:rFonts w:ascii="Times New Roman" w:hAnsi="Times New Roman" w:cs="Times New Roman"/>
          <w:sz w:val="24"/>
          <w:szCs w:val="24"/>
        </w:rPr>
        <w:t>удовлетворил гражданский иск потерпевшего и взыскал</w:t>
      </w:r>
      <w:proofErr w:type="gramEnd"/>
      <w:r w:rsidRPr="009122B5">
        <w:rPr>
          <w:rFonts w:ascii="Times New Roman" w:hAnsi="Times New Roman" w:cs="Times New Roman"/>
          <w:sz w:val="24"/>
          <w:szCs w:val="24"/>
        </w:rPr>
        <w:t xml:space="preserve"> с него сумму причиненного ущерба. Приговор не вступил в законную силу.</w:t>
      </w:r>
    </w:p>
    <w:p w:rsidR="00F82BB3" w:rsidRPr="009122B5" w:rsidRDefault="00F82BB3" w:rsidP="00F82BB3">
      <w:pPr>
        <w:pStyle w:val="1f5"/>
        <w:ind w:right="-1"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Разъясняю, что нельзя использовать найденные банковские карты для оплаты товаров или услуг. Данные действия образуют состав преступления. Указанная категория преступлений относится к категории тяжких и максимальное наказание по ним составляет в </w:t>
      </w:r>
      <w:proofErr w:type="gramStart"/>
      <w:r w:rsidRPr="009122B5">
        <w:rPr>
          <w:rFonts w:ascii="Times New Roman" w:hAnsi="Times New Roman" w:cs="Times New Roman"/>
          <w:sz w:val="24"/>
          <w:szCs w:val="24"/>
        </w:rPr>
        <w:t>виде</w:t>
      </w:r>
      <w:proofErr w:type="gramEnd"/>
      <w:r w:rsidRPr="009122B5">
        <w:rPr>
          <w:rFonts w:ascii="Times New Roman" w:hAnsi="Times New Roman" w:cs="Times New Roman"/>
          <w:sz w:val="24"/>
          <w:szCs w:val="24"/>
        </w:rPr>
        <w:t xml:space="preserve"> лишения свободы на срок до 6 (шести) лет.</w:t>
      </w:r>
    </w:p>
    <w:p w:rsidR="00F82BB3" w:rsidRPr="009122B5" w:rsidRDefault="00F82BB3" w:rsidP="00F82BB3">
      <w:pPr>
        <w:spacing w:line="240" w:lineRule="exact"/>
        <w:contextualSpacing/>
        <w:jc w:val="both"/>
        <w:rPr>
          <w:rFonts w:ascii="Times New Roman" w:hAnsi="Times New Roman"/>
          <w:snapToGrid w:val="0"/>
          <w:color w:val="000000"/>
          <w:sz w:val="24"/>
          <w:szCs w:val="24"/>
        </w:rPr>
      </w:pPr>
    </w:p>
    <w:p w:rsidR="00F82BB3" w:rsidRPr="009122B5" w:rsidRDefault="00F82BB3" w:rsidP="00F82BB3">
      <w:pPr>
        <w:spacing w:line="240" w:lineRule="exact"/>
        <w:contextualSpacing/>
        <w:jc w:val="both"/>
        <w:rPr>
          <w:rFonts w:ascii="Times New Roman" w:hAnsi="Times New Roman"/>
          <w:snapToGrid w:val="0"/>
          <w:color w:val="000000"/>
          <w:sz w:val="24"/>
          <w:szCs w:val="24"/>
        </w:rPr>
      </w:pPr>
    </w:p>
    <w:p w:rsidR="00F82BB3" w:rsidRPr="009122B5" w:rsidRDefault="00F82BB3" w:rsidP="00F82BB3">
      <w:pPr>
        <w:spacing w:line="240" w:lineRule="exact"/>
        <w:contextualSpacing/>
        <w:jc w:val="both"/>
        <w:rPr>
          <w:sz w:val="24"/>
          <w:szCs w:val="24"/>
        </w:rPr>
      </w:pPr>
      <w:r w:rsidRPr="009122B5">
        <w:rPr>
          <w:rFonts w:ascii="Times New Roman" w:hAnsi="Times New Roman"/>
          <w:snapToGrid w:val="0"/>
          <w:color w:val="000000"/>
          <w:sz w:val="24"/>
          <w:szCs w:val="24"/>
        </w:rPr>
        <w:t>Прокурор района</w:t>
      </w:r>
      <w:r w:rsidRPr="009122B5">
        <w:rPr>
          <w:rFonts w:ascii="Times New Roman" w:hAnsi="Times New Roman"/>
          <w:snapToGrid w:val="0"/>
          <w:color w:val="000000"/>
          <w:sz w:val="24"/>
          <w:szCs w:val="24"/>
        </w:rPr>
        <w:tab/>
      </w:r>
      <w:r w:rsidRPr="009122B5">
        <w:rPr>
          <w:rFonts w:ascii="Times New Roman" w:hAnsi="Times New Roman"/>
          <w:snapToGrid w:val="0"/>
          <w:color w:val="000000"/>
          <w:sz w:val="24"/>
          <w:szCs w:val="24"/>
        </w:rPr>
        <w:tab/>
      </w:r>
      <w:r w:rsidRPr="009122B5">
        <w:rPr>
          <w:rFonts w:ascii="Times New Roman" w:hAnsi="Times New Roman"/>
          <w:snapToGrid w:val="0"/>
          <w:color w:val="000000"/>
          <w:sz w:val="24"/>
          <w:szCs w:val="24"/>
        </w:rPr>
        <w:tab/>
      </w:r>
      <w:r w:rsidRPr="009122B5">
        <w:rPr>
          <w:rFonts w:ascii="Times New Roman" w:hAnsi="Times New Roman"/>
          <w:snapToGrid w:val="0"/>
          <w:color w:val="000000"/>
          <w:sz w:val="24"/>
          <w:szCs w:val="24"/>
        </w:rPr>
        <w:tab/>
      </w:r>
      <w:r w:rsidRPr="009122B5">
        <w:rPr>
          <w:rFonts w:ascii="Times New Roman" w:hAnsi="Times New Roman"/>
          <w:snapToGrid w:val="0"/>
          <w:color w:val="000000"/>
          <w:sz w:val="24"/>
          <w:szCs w:val="24"/>
        </w:rPr>
        <w:tab/>
        <w:t xml:space="preserve">                                 </w:t>
      </w:r>
      <w:r w:rsidRPr="009122B5">
        <w:rPr>
          <w:rFonts w:ascii="Times New Roman" w:hAnsi="Times New Roman"/>
          <w:snapToGrid w:val="0"/>
          <w:color w:val="000000"/>
          <w:sz w:val="24"/>
          <w:szCs w:val="24"/>
        </w:rPr>
        <w:tab/>
        <w:t xml:space="preserve">   В.А. Гришин</w:t>
      </w:r>
    </w:p>
    <w:p w:rsidR="009122B5" w:rsidRDefault="009122B5" w:rsidP="009122B5">
      <w:pPr>
        <w:rPr>
          <w:rFonts w:ascii="Times New Roman" w:hAnsi="Times New Roman" w:cs="Times New Roman"/>
          <w:sz w:val="24"/>
          <w:szCs w:val="24"/>
        </w:rPr>
      </w:pPr>
    </w:p>
    <w:p w:rsidR="009122B5" w:rsidRDefault="009122B5" w:rsidP="009122B5">
      <w:pPr>
        <w:rPr>
          <w:rFonts w:ascii="Times New Roman" w:hAnsi="Times New Roman" w:cs="Times New Roman"/>
          <w:sz w:val="24"/>
          <w:szCs w:val="24"/>
        </w:rPr>
      </w:pPr>
    </w:p>
    <w:p w:rsidR="009122B5" w:rsidRDefault="009122B5" w:rsidP="009122B5">
      <w:pPr>
        <w:rPr>
          <w:rFonts w:ascii="Times New Roman" w:hAnsi="Times New Roman" w:cs="Times New Roman"/>
          <w:sz w:val="24"/>
          <w:szCs w:val="24"/>
        </w:rPr>
      </w:pPr>
    </w:p>
    <w:p w:rsidR="009122B5" w:rsidRDefault="009122B5" w:rsidP="009122B5">
      <w:pPr>
        <w:rPr>
          <w:rFonts w:ascii="Times New Roman" w:hAnsi="Times New Roman" w:cs="Times New Roman"/>
          <w:sz w:val="24"/>
          <w:szCs w:val="24"/>
        </w:rPr>
      </w:pPr>
    </w:p>
    <w:p w:rsidR="009122B5" w:rsidRDefault="009122B5" w:rsidP="009122B5">
      <w:pPr>
        <w:rPr>
          <w:rFonts w:ascii="Times New Roman" w:hAnsi="Times New Roman" w:cs="Times New Roman"/>
          <w:sz w:val="24"/>
          <w:szCs w:val="24"/>
        </w:rPr>
      </w:pPr>
    </w:p>
    <w:p w:rsidR="009122B5" w:rsidRPr="009122B5" w:rsidRDefault="005D692C" w:rsidP="009122B5">
      <w:pPr>
        <w:rPr>
          <w:rFonts w:ascii="Times New Roman" w:hAnsi="Times New Roman" w:cs="Times New Roman"/>
          <w:b/>
          <w:bCs/>
          <w:sz w:val="24"/>
          <w:szCs w:val="24"/>
        </w:rPr>
      </w:pPr>
      <w:r w:rsidRPr="009122B5">
        <w:rPr>
          <w:rFonts w:ascii="Times New Roman" w:hAnsi="Times New Roman" w:cs="Times New Roman"/>
          <w:sz w:val="24"/>
          <w:szCs w:val="24"/>
        </w:rPr>
        <w:lastRenderedPageBreak/>
        <w:t> </w:t>
      </w:r>
      <w:r w:rsidR="009122B5" w:rsidRPr="009122B5">
        <w:rPr>
          <w:rFonts w:ascii="Times New Roman" w:hAnsi="Times New Roman" w:cs="Times New Roman"/>
          <w:b/>
          <w:bCs/>
          <w:sz w:val="24"/>
          <w:szCs w:val="24"/>
        </w:rPr>
        <w:t xml:space="preserve">О </w:t>
      </w:r>
      <w:proofErr w:type="gramStart"/>
      <w:r w:rsidR="009122B5" w:rsidRPr="009122B5">
        <w:rPr>
          <w:rFonts w:ascii="Times New Roman" w:hAnsi="Times New Roman" w:cs="Times New Roman"/>
          <w:b/>
          <w:bCs/>
          <w:sz w:val="24"/>
          <w:szCs w:val="24"/>
        </w:rPr>
        <w:t>внесении</w:t>
      </w:r>
      <w:proofErr w:type="gramEnd"/>
      <w:r w:rsidR="009122B5" w:rsidRPr="009122B5">
        <w:rPr>
          <w:rFonts w:ascii="Times New Roman" w:hAnsi="Times New Roman" w:cs="Times New Roman"/>
          <w:b/>
          <w:bCs/>
          <w:sz w:val="24"/>
          <w:szCs w:val="24"/>
        </w:rPr>
        <w:t xml:space="preserve"> изменений в Устав Медикасинского  сельского поселения</w:t>
      </w:r>
    </w:p>
    <w:p w:rsidR="009122B5" w:rsidRPr="009122B5" w:rsidRDefault="009122B5" w:rsidP="009122B5">
      <w:pPr>
        <w:rPr>
          <w:rFonts w:ascii="Times New Roman" w:hAnsi="Times New Roman" w:cs="Times New Roman"/>
          <w:b/>
          <w:bCs/>
          <w:sz w:val="24"/>
          <w:szCs w:val="24"/>
        </w:rPr>
      </w:pPr>
      <w:r w:rsidRPr="009122B5">
        <w:rPr>
          <w:rFonts w:ascii="Times New Roman" w:hAnsi="Times New Roman" w:cs="Times New Roman"/>
          <w:b/>
          <w:bCs/>
          <w:sz w:val="24"/>
          <w:szCs w:val="24"/>
        </w:rPr>
        <w:t>Цивильского  района Чувашской Республики</w:t>
      </w:r>
    </w:p>
    <w:p w:rsidR="009122B5" w:rsidRPr="009122B5" w:rsidRDefault="009122B5" w:rsidP="009122B5">
      <w:pPr>
        <w:ind w:firstLine="709"/>
        <w:rPr>
          <w:rFonts w:ascii="Times New Roman" w:hAnsi="Times New Roman" w:cs="Times New Roman"/>
          <w:sz w:val="24"/>
          <w:szCs w:val="24"/>
        </w:rPr>
      </w:pPr>
      <w:r w:rsidRPr="009122B5">
        <w:rPr>
          <w:rFonts w:ascii="Times New Roman" w:hAnsi="Times New Roman" w:cs="Times New Roman"/>
          <w:sz w:val="24"/>
          <w:szCs w:val="24"/>
        </w:rPr>
        <w:tab/>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Медикасинского  сельского поселения решило:</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1. </w:t>
      </w:r>
      <w:proofErr w:type="gramStart"/>
      <w:r w:rsidRPr="009122B5">
        <w:rPr>
          <w:rFonts w:ascii="Times New Roman" w:hAnsi="Times New Roman" w:cs="Times New Roman"/>
          <w:sz w:val="24"/>
          <w:szCs w:val="24"/>
        </w:rPr>
        <w:t xml:space="preserve">Внести в  Устав Медикасинского  сельского поселения Цивильского района Чувашской Республики, принятый решением Собрания депутатов Медикасинского  сельского поселения Цивильского района Чувашской Республики  от 05.06.2012   № 11-1 (с изменениями, внесенными решениями Собрания депутатов Медикасинского сельского поселения Цивильского района Чувашской Республики от </w:t>
      </w:r>
      <w:hyperlink r:id="rId8" w:tgtFrame="Logical" w:history="1">
        <w:r w:rsidRPr="009122B5">
          <w:rPr>
            <w:rStyle w:val="ab"/>
            <w:rFonts w:ascii="Times New Roman" w:hAnsi="Times New Roman" w:cs="Times New Roman"/>
            <w:sz w:val="24"/>
            <w:szCs w:val="24"/>
          </w:rPr>
          <w:t>03 июня 2013 года № 17-1</w:t>
        </w:r>
      </w:hyperlink>
      <w:r w:rsidRPr="009122B5">
        <w:rPr>
          <w:rFonts w:ascii="Times New Roman" w:hAnsi="Times New Roman" w:cs="Times New Roman"/>
          <w:sz w:val="24"/>
          <w:szCs w:val="24"/>
        </w:rPr>
        <w:t>, от  09 января 2014 года № 23-1, от 02 апреля  2014 года № 24-1, от 11 декабря 2014 года</w:t>
      </w:r>
      <w:proofErr w:type="gramEnd"/>
      <w:r w:rsidRPr="009122B5">
        <w:rPr>
          <w:rFonts w:ascii="Times New Roman" w:hAnsi="Times New Roman" w:cs="Times New Roman"/>
          <w:sz w:val="24"/>
          <w:szCs w:val="24"/>
        </w:rPr>
        <w:t xml:space="preserve"> № </w:t>
      </w:r>
      <w:proofErr w:type="gramStart"/>
      <w:r w:rsidRPr="009122B5">
        <w:rPr>
          <w:rFonts w:ascii="Times New Roman" w:hAnsi="Times New Roman" w:cs="Times New Roman"/>
          <w:sz w:val="24"/>
          <w:szCs w:val="24"/>
        </w:rPr>
        <w:t>29-1, от 19  июня 2015 года № 32-1, от 20  февраля   2017 года № 18-1, от 01 декабря 2017 года № 28-1, от 10 августа 2018 года № 25-1, 08  апреля   2019 г.  № 43-1, 01 ноября   2019 г.  № 47-1, 10   ноября 2020 г.  № 4-1) следующие изменения:</w:t>
      </w:r>
      <w:proofErr w:type="gramEnd"/>
    </w:p>
    <w:p w:rsidR="009122B5" w:rsidRPr="009122B5" w:rsidRDefault="009122B5" w:rsidP="009122B5">
      <w:pPr>
        <w:ind w:firstLine="709"/>
        <w:jc w:val="both"/>
        <w:rPr>
          <w:rFonts w:ascii="Times New Roman" w:hAnsi="Times New Roman" w:cs="Times New Roman"/>
          <w:i/>
          <w:sz w:val="24"/>
          <w:szCs w:val="24"/>
        </w:rPr>
      </w:pPr>
      <w:r w:rsidRPr="009122B5">
        <w:rPr>
          <w:rFonts w:ascii="Times New Roman" w:hAnsi="Times New Roman" w:cs="Times New Roman"/>
          <w:sz w:val="24"/>
          <w:szCs w:val="24"/>
        </w:rPr>
        <w:t>1) в статье 5:</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а) дополнить частью 3.1. следующего содержания:</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"3.1. </w:t>
      </w:r>
      <w:proofErr w:type="gramStart"/>
      <w:r w:rsidRPr="009122B5">
        <w:rPr>
          <w:rFonts w:ascii="Times New Roman" w:hAnsi="Times New Roman" w:cs="Times New Roman"/>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9122B5">
        <w:rPr>
          <w:rFonts w:ascii="Times New Roman" w:hAnsi="Times New Roman" w:cs="Times New Roman"/>
          <w:sz w:val="24"/>
          <w:szCs w:val="24"/>
        </w:rPr>
        <w:t xml:space="preserve">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9122B5">
        <w:rPr>
          <w:rFonts w:ascii="Times New Roman" w:hAnsi="Times New Roman" w:cs="Times New Roman"/>
          <w:sz w:val="24"/>
          <w:szCs w:val="24"/>
        </w:rPr>
        <w:t>."</w:t>
      </w:r>
      <w:proofErr w:type="gramEnd"/>
      <w:r w:rsidRPr="009122B5">
        <w:rPr>
          <w:rFonts w:ascii="Times New Roman" w:hAnsi="Times New Roman" w:cs="Times New Roman"/>
          <w:sz w:val="24"/>
          <w:szCs w:val="24"/>
        </w:rPr>
        <w:t>;</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2) в части 1 статьи 6:</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а) в </w:t>
      </w:r>
      <w:proofErr w:type="gramStart"/>
      <w:r w:rsidRPr="009122B5">
        <w:rPr>
          <w:rFonts w:ascii="Times New Roman" w:hAnsi="Times New Roman" w:cs="Times New Roman"/>
          <w:sz w:val="24"/>
          <w:szCs w:val="24"/>
        </w:rPr>
        <w:t>пункте</w:t>
      </w:r>
      <w:proofErr w:type="gramEnd"/>
      <w:r w:rsidRPr="009122B5">
        <w:rPr>
          <w:rFonts w:ascii="Times New Roman" w:hAnsi="Times New Roman" w:cs="Times New Roman"/>
          <w:sz w:val="24"/>
          <w:szCs w:val="24"/>
        </w:rPr>
        <w:t xml:space="preserve">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122B5" w:rsidRPr="009122B5" w:rsidRDefault="009122B5" w:rsidP="009122B5">
      <w:pPr>
        <w:ind w:firstLine="709"/>
        <w:jc w:val="both"/>
        <w:rPr>
          <w:rFonts w:ascii="Times New Roman" w:hAnsi="Times New Roman" w:cs="Times New Roman"/>
          <w:sz w:val="24"/>
          <w:szCs w:val="24"/>
        </w:rPr>
      </w:pPr>
      <w:proofErr w:type="gramStart"/>
      <w:r w:rsidRPr="009122B5">
        <w:rPr>
          <w:rFonts w:ascii="Times New Roman" w:hAnsi="Times New Roman" w:cs="Times New Roman"/>
          <w:sz w:val="24"/>
          <w:szCs w:val="24"/>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3) часть 1 статьи 7 </w:t>
      </w:r>
      <w:hyperlink r:id="rId9" w:history="1">
        <w:r w:rsidRPr="009122B5">
          <w:rPr>
            <w:rStyle w:val="ab"/>
            <w:rFonts w:ascii="Times New Roman" w:hAnsi="Times New Roman" w:cs="Times New Roman"/>
            <w:sz w:val="24"/>
            <w:szCs w:val="24"/>
          </w:rPr>
          <w:t>дополнить</w:t>
        </w:r>
      </w:hyperlink>
      <w:r w:rsidRPr="009122B5">
        <w:rPr>
          <w:rFonts w:ascii="Times New Roman" w:hAnsi="Times New Roman" w:cs="Times New Roman"/>
          <w:sz w:val="24"/>
          <w:szCs w:val="24"/>
        </w:rPr>
        <w:t xml:space="preserve"> пунктом 19 следующего содержания:</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122B5">
        <w:rPr>
          <w:rFonts w:ascii="Times New Roman" w:hAnsi="Times New Roman" w:cs="Times New Roman"/>
          <w:sz w:val="24"/>
          <w:szCs w:val="24"/>
        </w:rPr>
        <w:t>.";</w:t>
      </w:r>
      <w:proofErr w:type="gramEnd"/>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lastRenderedPageBreak/>
        <w:t>4) статью 9  изложить в следующей содержания:</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"Статья 9. Муниципальный контроль</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1. </w:t>
      </w:r>
      <w:proofErr w:type="gramStart"/>
      <w:r w:rsidRPr="009122B5">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законом от 31 июля 2020 года № 248-ФЗ "О государственном </w:t>
      </w:r>
      <w:proofErr w:type="gramStart"/>
      <w:r w:rsidRPr="009122B5">
        <w:rPr>
          <w:rFonts w:ascii="Times New Roman" w:hAnsi="Times New Roman" w:cs="Times New Roman"/>
          <w:sz w:val="24"/>
          <w:szCs w:val="24"/>
        </w:rPr>
        <w:t>контроле</w:t>
      </w:r>
      <w:proofErr w:type="gramEnd"/>
      <w:r w:rsidRPr="009122B5">
        <w:rPr>
          <w:rFonts w:ascii="Times New Roman" w:hAnsi="Times New Roman" w:cs="Times New Roman"/>
          <w:sz w:val="24"/>
          <w:szCs w:val="24"/>
        </w:rPr>
        <w:t xml:space="preserve"> (надзоре) и муниципальном контроле в Российской Федерации".";</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5) в статье 13.1:</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а) часть 1 дополнить пунктом 4 следующего содержания:</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"4) в </w:t>
      </w:r>
      <w:proofErr w:type="gramStart"/>
      <w:r w:rsidRPr="009122B5">
        <w:rPr>
          <w:rFonts w:ascii="Times New Roman" w:hAnsi="Times New Roman" w:cs="Times New Roman"/>
          <w:sz w:val="24"/>
          <w:szCs w:val="24"/>
        </w:rPr>
        <w:t>соответствии</w:t>
      </w:r>
      <w:proofErr w:type="gramEnd"/>
      <w:r w:rsidRPr="009122B5">
        <w:rPr>
          <w:rFonts w:ascii="Times New Roman" w:hAnsi="Times New Roman" w:cs="Times New Roman"/>
          <w:sz w:val="24"/>
          <w:szCs w:val="24"/>
        </w:rPr>
        <w:t xml:space="preserve"> с Законом Чувашской Республики на части территории населенного пункта, входящего в состав Медикасинского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б) дополнить частью 1.1 следующего содержания:</w:t>
      </w:r>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 xml:space="preserve">"1.1. </w:t>
      </w:r>
      <w:proofErr w:type="gramStart"/>
      <w:r w:rsidRPr="009122B5">
        <w:rPr>
          <w:rFonts w:ascii="Times New Roman" w:hAnsi="Times New Roman" w:cs="Times New Roman"/>
          <w:sz w:val="24"/>
          <w:szCs w:val="24"/>
        </w:rPr>
        <w:t>Сход граждан, предусмотренный пунктом 4 части 1 настоящей статьи, может созываться Собранием депутатов Медикасинского  сельского поселения по инициативе группы жителей соответствующей части территории населенного пункта численностью не менее 10 человек.";</w:t>
      </w:r>
      <w:proofErr w:type="gramEnd"/>
    </w:p>
    <w:p w:rsidR="009122B5" w:rsidRPr="009122B5" w:rsidRDefault="009122B5" w:rsidP="009122B5">
      <w:pPr>
        <w:ind w:firstLine="709"/>
        <w:jc w:val="both"/>
        <w:rPr>
          <w:rFonts w:ascii="Times New Roman" w:hAnsi="Times New Roman" w:cs="Times New Roman"/>
          <w:sz w:val="24"/>
          <w:szCs w:val="24"/>
        </w:rPr>
      </w:pPr>
      <w:r w:rsidRPr="009122B5">
        <w:rPr>
          <w:rFonts w:ascii="Times New Roman" w:hAnsi="Times New Roman" w:cs="Times New Roman"/>
          <w:sz w:val="24"/>
          <w:szCs w:val="24"/>
        </w:rPr>
        <w:t>в) в части 2 после слов "жителей населенного пункта" дополнить словами "(либо части его территории)";</w:t>
      </w:r>
    </w:p>
    <w:p w:rsidR="009122B5" w:rsidRPr="009122B5" w:rsidRDefault="009122B5" w:rsidP="009122B5">
      <w:pPr>
        <w:autoSpaceDE w:val="0"/>
        <w:autoSpaceDN w:val="0"/>
        <w:adjustRightInd w:val="0"/>
        <w:ind w:firstLine="709"/>
        <w:jc w:val="both"/>
        <w:rPr>
          <w:rFonts w:ascii="Times New Roman" w:hAnsi="Times New Roman" w:cs="Times New Roman"/>
          <w:bCs/>
          <w:sz w:val="24"/>
          <w:szCs w:val="24"/>
        </w:rPr>
      </w:pPr>
      <w:r w:rsidRPr="009122B5">
        <w:rPr>
          <w:rFonts w:ascii="Times New Roman" w:hAnsi="Times New Roman" w:cs="Times New Roman"/>
          <w:sz w:val="24"/>
          <w:szCs w:val="24"/>
        </w:rPr>
        <w:t>6) пункт 9 части 8 статьи 22</w:t>
      </w:r>
      <w:r w:rsidRPr="009122B5">
        <w:rPr>
          <w:rFonts w:ascii="Times New Roman" w:hAnsi="Times New Roman" w:cs="Times New Roman"/>
          <w:bCs/>
          <w:sz w:val="24"/>
          <w:szCs w:val="24"/>
        </w:rPr>
        <w:t xml:space="preserve"> изложить в следующей редакции:</w:t>
      </w:r>
    </w:p>
    <w:p w:rsidR="009122B5" w:rsidRPr="009122B5" w:rsidRDefault="009122B5" w:rsidP="009122B5">
      <w:pPr>
        <w:autoSpaceDE w:val="0"/>
        <w:autoSpaceDN w:val="0"/>
        <w:adjustRightInd w:val="0"/>
        <w:ind w:firstLine="709"/>
        <w:jc w:val="both"/>
        <w:rPr>
          <w:rFonts w:ascii="Times New Roman" w:hAnsi="Times New Roman" w:cs="Times New Roman"/>
          <w:bCs/>
          <w:sz w:val="24"/>
          <w:szCs w:val="24"/>
        </w:rPr>
      </w:pPr>
      <w:proofErr w:type="gramStart"/>
      <w:r w:rsidRPr="009122B5">
        <w:rPr>
          <w:rFonts w:ascii="Times New Roman" w:hAnsi="Times New Roman" w:cs="Times New Roman"/>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122B5">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122B5">
        <w:rPr>
          <w:rFonts w:ascii="Times New Roman" w:hAnsi="Times New Roman" w:cs="Times New Roman"/>
          <w:bCs/>
          <w:sz w:val="24"/>
          <w:szCs w:val="24"/>
        </w:rPr>
        <w:t>;"</w:t>
      </w:r>
      <w:proofErr w:type="gramEnd"/>
      <w:r w:rsidRPr="009122B5">
        <w:rPr>
          <w:rFonts w:ascii="Times New Roman" w:hAnsi="Times New Roman" w:cs="Times New Roman"/>
          <w:bCs/>
          <w:sz w:val="24"/>
          <w:szCs w:val="24"/>
        </w:rPr>
        <w:t>;</w:t>
      </w:r>
    </w:p>
    <w:p w:rsidR="009122B5" w:rsidRPr="009122B5" w:rsidRDefault="009122B5" w:rsidP="009122B5">
      <w:pPr>
        <w:autoSpaceDE w:val="0"/>
        <w:autoSpaceDN w:val="0"/>
        <w:adjustRightInd w:val="0"/>
        <w:ind w:firstLine="709"/>
        <w:jc w:val="both"/>
        <w:rPr>
          <w:rFonts w:ascii="Times New Roman" w:hAnsi="Times New Roman" w:cs="Times New Roman"/>
          <w:bCs/>
          <w:sz w:val="24"/>
          <w:szCs w:val="24"/>
        </w:rPr>
      </w:pPr>
      <w:r w:rsidRPr="009122B5">
        <w:rPr>
          <w:rFonts w:ascii="Times New Roman" w:hAnsi="Times New Roman" w:cs="Times New Roman"/>
          <w:bCs/>
          <w:sz w:val="24"/>
          <w:szCs w:val="24"/>
        </w:rPr>
        <w:t>7) пункт "8" части 1 статьи 35 изложить в следующей редакции:</w:t>
      </w:r>
    </w:p>
    <w:p w:rsidR="009122B5" w:rsidRPr="009122B5" w:rsidRDefault="009122B5" w:rsidP="009122B5">
      <w:pPr>
        <w:autoSpaceDE w:val="0"/>
        <w:autoSpaceDN w:val="0"/>
        <w:adjustRightInd w:val="0"/>
        <w:ind w:firstLine="709"/>
        <w:jc w:val="both"/>
        <w:rPr>
          <w:rFonts w:ascii="Times New Roman" w:hAnsi="Times New Roman" w:cs="Times New Roman"/>
          <w:bCs/>
          <w:sz w:val="24"/>
          <w:szCs w:val="24"/>
        </w:rPr>
      </w:pPr>
      <w:proofErr w:type="gramStart"/>
      <w:r w:rsidRPr="009122B5">
        <w:rPr>
          <w:rFonts w:ascii="Times New Roman" w:hAnsi="Times New Roman" w:cs="Times New Roman"/>
          <w:bCs/>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9122B5">
        <w:rPr>
          <w:rFonts w:ascii="Times New Roman" w:hAnsi="Times New Roman" w:cs="Times New Roman"/>
          <w:bCs/>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122B5">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122B5">
        <w:rPr>
          <w:rFonts w:ascii="Times New Roman" w:hAnsi="Times New Roman" w:cs="Times New Roman"/>
          <w:bCs/>
          <w:sz w:val="24"/>
          <w:szCs w:val="24"/>
        </w:rPr>
        <w:t>;"</w:t>
      </w:r>
      <w:proofErr w:type="gramEnd"/>
      <w:r w:rsidRPr="009122B5">
        <w:rPr>
          <w:rFonts w:ascii="Times New Roman" w:hAnsi="Times New Roman" w:cs="Times New Roman"/>
          <w:bCs/>
          <w:sz w:val="24"/>
          <w:szCs w:val="24"/>
        </w:rPr>
        <w:t>;</w:t>
      </w:r>
    </w:p>
    <w:p w:rsidR="009122B5" w:rsidRPr="009122B5" w:rsidRDefault="009122B5" w:rsidP="009122B5">
      <w:pPr>
        <w:autoSpaceDE w:val="0"/>
        <w:autoSpaceDN w:val="0"/>
        <w:adjustRightInd w:val="0"/>
        <w:ind w:firstLine="709"/>
        <w:jc w:val="both"/>
        <w:rPr>
          <w:rFonts w:ascii="Times New Roman" w:hAnsi="Times New Roman" w:cs="Times New Roman"/>
          <w:sz w:val="24"/>
          <w:szCs w:val="24"/>
        </w:rPr>
      </w:pPr>
      <w:r w:rsidRPr="009122B5">
        <w:rPr>
          <w:rFonts w:ascii="Times New Roman" w:hAnsi="Times New Roman" w:cs="Times New Roman"/>
          <w:sz w:val="24"/>
          <w:szCs w:val="24"/>
        </w:rPr>
        <w:t>8) в статье 55:</w:t>
      </w:r>
    </w:p>
    <w:p w:rsidR="009122B5" w:rsidRPr="009122B5" w:rsidRDefault="009122B5" w:rsidP="009122B5">
      <w:pPr>
        <w:autoSpaceDE w:val="0"/>
        <w:autoSpaceDN w:val="0"/>
        <w:adjustRightInd w:val="0"/>
        <w:ind w:firstLine="709"/>
        <w:jc w:val="both"/>
        <w:rPr>
          <w:rFonts w:ascii="Times New Roman" w:hAnsi="Times New Roman" w:cs="Times New Roman"/>
          <w:sz w:val="24"/>
          <w:szCs w:val="24"/>
        </w:rPr>
      </w:pPr>
      <w:r w:rsidRPr="009122B5">
        <w:rPr>
          <w:rFonts w:ascii="Times New Roman" w:hAnsi="Times New Roman" w:cs="Times New Roman"/>
          <w:sz w:val="24"/>
          <w:szCs w:val="24"/>
        </w:rPr>
        <w:t>а) в части первом после слов "(населенного пункта" дополнить совами "(либо части его территории)";</w:t>
      </w:r>
    </w:p>
    <w:p w:rsidR="009122B5" w:rsidRPr="009122B5" w:rsidRDefault="009122B5" w:rsidP="009122B5">
      <w:pPr>
        <w:autoSpaceDE w:val="0"/>
        <w:autoSpaceDN w:val="0"/>
        <w:adjustRightInd w:val="0"/>
        <w:ind w:firstLine="709"/>
        <w:jc w:val="both"/>
        <w:rPr>
          <w:rFonts w:ascii="Times New Roman" w:hAnsi="Times New Roman" w:cs="Times New Roman"/>
          <w:sz w:val="24"/>
          <w:szCs w:val="24"/>
        </w:rPr>
      </w:pPr>
      <w:r w:rsidRPr="009122B5">
        <w:rPr>
          <w:rFonts w:ascii="Times New Roman" w:hAnsi="Times New Roman" w:cs="Times New Roman"/>
          <w:sz w:val="24"/>
          <w:szCs w:val="24"/>
        </w:rPr>
        <w:t>б) в части втором слова "</w:t>
      </w:r>
      <w:proofErr w:type="gramStart"/>
      <w:r w:rsidRPr="009122B5">
        <w:rPr>
          <w:rFonts w:ascii="Times New Roman" w:hAnsi="Times New Roman" w:cs="Times New Roman"/>
          <w:sz w:val="24"/>
          <w:szCs w:val="24"/>
        </w:rPr>
        <w:t>предусмотренных</w:t>
      </w:r>
      <w:proofErr w:type="gramEnd"/>
      <w:r w:rsidRPr="009122B5">
        <w:rPr>
          <w:rFonts w:ascii="Times New Roman" w:hAnsi="Times New Roman" w:cs="Times New Roman"/>
          <w:sz w:val="24"/>
          <w:szCs w:val="24"/>
        </w:rPr>
        <w:t xml:space="preserve"> пунктом 4.1" заменить словами "предусмотренных пунктами 4.1 и 4.3";</w:t>
      </w:r>
    </w:p>
    <w:p w:rsidR="009122B5" w:rsidRPr="009122B5" w:rsidRDefault="009122B5" w:rsidP="009122B5">
      <w:pPr>
        <w:autoSpaceDE w:val="0"/>
        <w:autoSpaceDN w:val="0"/>
        <w:adjustRightInd w:val="0"/>
        <w:ind w:firstLine="709"/>
        <w:jc w:val="both"/>
        <w:rPr>
          <w:rFonts w:ascii="Times New Roman" w:hAnsi="Times New Roman" w:cs="Times New Roman"/>
          <w:sz w:val="24"/>
          <w:szCs w:val="24"/>
        </w:rPr>
      </w:pPr>
      <w:proofErr w:type="gramStart"/>
      <w:r w:rsidRPr="009122B5">
        <w:rPr>
          <w:rFonts w:ascii="Times New Roman" w:hAnsi="Times New Roman" w:cs="Times New Roman"/>
          <w:sz w:val="24"/>
          <w:szCs w:val="24"/>
        </w:rPr>
        <w:t xml:space="preserve">9) в части 1 статьи 63 </w:t>
      </w:r>
      <w:r w:rsidRPr="009122B5">
        <w:rPr>
          <w:rFonts w:ascii="Times New Roman" w:hAnsi="Times New Roman" w:cs="Times New Roman"/>
          <w:bCs/>
          <w:sz w:val="24"/>
          <w:szCs w:val="24"/>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122B5" w:rsidRPr="009122B5" w:rsidRDefault="009122B5" w:rsidP="009122B5">
      <w:pPr>
        <w:autoSpaceDE w:val="0"/>
        <w:autoSpaceDN w:val="0"/>
        <w:adjustRightInd w:val="0"/>
        <w:ind w:firstLine="709"/>
        <w:jc w:val="both"/>
        <w:rPr>
          <w:rFonts w:ascii="Times New Roman" w:hAnsi="Times New Roman" w:cs="Times New Roman"/>
          <w:sz w:val="24"/>
          <w:szCs w:val="24"/>
        </w:rPr>
      </w:pPr>
      <w:r w:rsidRPr="009122B5">
        <w:rPr>
          <w:rFonts w:ascii="Times New Roman" w:hAnsi="Times New Roman" w:cs="Times New Roman"/>
          <w:sz w:val="24"/>
          <w:szCs w:val="24"/>
        </w:rPr>
        <w:t>2. Настоящее решение вступает в силу после его государственной регистрации и официального опубликовани</w:t>
      </w:r>
      <w:proofErr w:type="gramStart"/>
      <w:r w:rsidRPr="009122B5">
        <w:rPr>
          <w:rFonts w:ascii="Times New Roman" w:hAnsi="Times New Roman" w:cs="Times New Roman"/>
          <w:sz w:val="24"/>
          <w:szCs w:val="24"/>
        </w:rPr>
        <w:t>я(</w:t>
      </w:r>
      <w:proofErr w:type="gramEnd"/>
      <w:r w:rsidRPr="009122B5">
        <w:rPr>
          <w:rFonts w:ascii="Times New Roman" w:hAnsi="Times New Roman" w:cs="Times New Roman"/>
          <w:sz w:val="24"/>
          <w:szCs w:val="24"/>
        </w:rPr>
        <w:t>обнародования).</w:t>
      </w:r>
    </w:p>
    <w:p w:rsidR="009122B5" w:rsidRPr="009122B5" w:rsidRDefault="009122B5" w:rsidP="009122B5">
      <w:pPr>
        <w:jc w:val="both"/>
        <w:rPr>
          <w:rFonts w:ascii="Times New Roman" w:hAnsi="Times New Roman" w:cs="Times New Roman"/>
          <w:sz w:val="24"/>
          <w:szCs w:val="24"/>
        </w:rPr>
      </w:pPr>
    </w:p>
    <w:p w:rsidR="009122B5" w:rsidRPr="009122B5" w:rsidRDefault="009122B5" w:rsidP="009122B5">
      <w:pPr>
        <w:rPr>
          <w:rFonts w:ascii="Times New Roman" w:hAnsi="Times New Roman" w:cs="Times New Roman"/>
          <w:sz w:val="24"/>
          <w:szCs w:val="24"/>
        </w:rPr>
      </w:pPr>
      <w:r w:rsidRPr="009122B5">
        <w:rPr>
          <w:rFonts w:ascii="Times New Roman" w:hAnsi="Times New Roman" w:cs="Times New Roman"/>
          <w:sz w:val="24"/>
          <w:szCs w:val="24"/>
        </w:rPr>
        <w:t xml:space="preserve">Председатель Собрания депутатов </w:t>
      </w:r>
    </w:p>
    <w:p w:rsidR="009122B5" w:rsidRPr="009122B5" w:rsidRDefault="009122B5" w:rsidP="009122B5">
      <w:pPr>
        <w:rPr>
          <w:rFonts w:ascii="Times New Roman" w:hAnsi="Times New Roman" w:cs="Times New Roman"/>
          <w:sz w:val="24"/>
          <w:szCs w:val="24"/>
        </w:rPr>
      </w:pPr>
      <w:r w:rsidRPr="009122B5">
        <w:rPr>
          <w:rFonts w:ascii="Times New Roman" w:hAnsi="Times New Roman" w:cs="Times New Roman"/>
          <w:sz w:val="24"/>
          <w:szCs w:val="24"/>
        </w:rPr>
        <w:t xml:space="preserve">Медикасинского  сельского поселения                                                       В.И. Владимирова       </w:t>
      </w:r>
    </w:p>
    <w:p w:rsidR="009122B5" w:rsidRPr="009122B5" w:rsidRDefault="009122B5" w:rsidP="009122B5">
      <w:pPr>
        <w:rPr>
          <w:rFonts w:ascii="Times New Roman" w:hAnsi="Times New Roman" w:cs="Times New Roman"/>
          <w:sz w:val="24"/>
          <w:szCs w:val="24"/>
        </w:rPr>
      </w:pPr>
      <w:r w:rsidRPr="009122B5">
        <w:rPr>
          <w:rFonts w:ascii="Times New Roman" w:hAnsi="Times New Roman" w:cs="Times New Roman"/>
          <w:sz w:val="24"/>
          <w:szCs w:val="24"/>
        </w:rPr>
        <w:t xml:space="preserve">Глава Медикасинского  </w:t>
      </w:r>
    </w:p>
    <w:p w:rsidR="009122B5" w:rsidRPr="009122B5" w:rsidRDefault="009122B5" w:rsidP="009122B5">
      <w:pPr>
        <w:rPr>
          <w:rFonts w:ascii="Times New Roman" w:hAnsi="Times New Roman" w:cs="Times New Roman"/>
          <w:sz w:val="24"/>
          <w:szCs w:val="24"/>
        </w:rPr>
      </w:pPr>
      <w:r w:rsidRPr="009122B5">
        <w:rPr>
          <w:rFonts w:ascii="Times New Roman" w:hAnsi="Times New Roman" w:cs="Times New Roman"/>
          <w:sz w:val="24"/>
          <w:szCs w:val="24"/>
        </w:rPr>
        <w:t xml:space="preserve">сельского поселения                                                                                         Э.П. Чугунов  </w:t>
      </w:r>
    </w:p>
    <w:p w:rsidR="009122B5" w:rsidRPr="009122B5" w:rsidRDefault="009122B5" w:rsidP="009122B5">
      <w:pPr>
        <w:ind w:left="205"/>
        <w:jc w:val="center"/>
        <w:rPr>
          <w:rFonts w:ascii="Times New Roman" w:hAnsi="Times New Roman" w:cs="Times New Roman"/>
          <w:b/>
          <w:sz w:val="24"/>
          <w:szCs w:val="24"/>
        </w:rPr>
      </w:pPr>
      <w:r>
        <w:rPr>
          <w:rFonts w:ascii="Times New Roman" w:hAnsi="Times New Roman" w:cs="Times New Roman"/>
          <w:sz w:val="24"/>
          <w:szCs w:val="24"/>
        </w:rPr>
        <w:t>Решение от 06.10.2021</w:t>
      </w:r>
      <w:proofErr w:type="gramStart"/>
      <w:r w:rsidRPr="009122B5">
        <w:rPr>
          <w:rFonts w:ascii="Times New Roman" w:hAnsi="Times New Roman" w:cs="Times New Roman"/>
          <w:sz w:val="24"/>
          <w:szCs w:val="24"/>
        </w:rPr>
        <w:t> </w:t>
      </w:r>
      <w:r w:rsidRPr="009122B5">
        <w:rPr>
          <w:rFonts w:ascii="Times New Roman" w:hAnsi="Times New Roman" w:cs="Times New Roman"/>
          <w:b/>
          <w:sz w:val="24"/>
          <w:szCs w:val="24"/>
        </w:rPr>
        <w:t>О</w:t>
      </w:r>
      <w:proofErr w:type="gramEnd"/>
      <w:r w:rsidRPr="009122B5">
        <w:rPr>
          <w:rFonts w:ascii="Times New Roman" w:hAnsi="Times New Roman" w:cs="Times New Roman"/>
          <w:b/>
          <w:sz w:val="24"/>
          <w:szCs w:val="24"/>
        </w:rPr>
        <w:t>б утверждении Положения о муниципальном контроле в сфере благоустройства на территории Медикасинского  сельского поселения Цивильского района Чувашской Республики</w:t>
      </w:r>
    </w:p>
    <w:p w:rsidR="009122B5" w:rsidRPr="009122B5" w:rsidRDefault="009122B5" w:rsidP="009122B5">
      <w:pPr>
        <w:ind w:left="205"/>
        <w:jc w:val="center"/>
        <w:rPr>
          <w:rFonts w:ascii="Times New Roman" w:hAnsi="Times New Roman" w:cs="Times New Roman"/>
          <w:sz w:val="24"/>
          <w:szCs w:val="24"/>
        </w:rPr>
      </w:pPr>
    </w:p>
    <w:p w:rsidR="009122B5" w:rsidRPr="009122B5" w:rsidRDefault="009122B5" w:rsidP="009122B5">
      <w:pPr>
        <w:ind w:left="-15"/>
        <w:jc w:val="both"/>
        <w:rPr>
          <w:rFonts w:ascii="Times New Roman" w:hAnsi="Times New Roman" w:cs="Times New Roman"/>
          <w:sz w:val="24"/>
          <w:szCs w:val="24"/>
        </w:rPr>
      </w:pPr>
      <w:proofErr w:type="gramStart"/>
      <w:r w:rsidRPr="009122B5">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Медикасинского  сельского поселения Цивильского района Чувашской Республики Собрание депутатов Медикасинского  сельского поселения решило:</w:t>
      </w:r>
      <w:proofErr w:type="gramEnd"/>
    </w:p>
    <w:p w:rsidR="009122B5" w:rsidRPr="009122B5" w:rsidRDefault="009122B5" w:rsidP="00C3054E">
      <w:pPr>
        <w:numPr>
          <w:ilvl w:val="0"/>
          <w:numId w:val="3"/>
        </w:numPr>
        <w:spacing w:after="1" w:line="249" w:lineRule="auto"/>
        <w:ind w:firstLine="704"/>
        <w:jc w:val="both"/>
        <w:rPr>
          <w:rFonts w:ascii="Times New Roman" w:hAnsi="Times New Roman" w:cs="Times New Roman"/>
          <w:sz w:val="24"/>
          <w:szCs w:val="24"/>
        </w:rPr>
      </w:pPr>
      <w:r w:rsidRPr="009122B5">
        <w:rPr>
          <w:rFonts w:ascii="Times New Roman" w:hAnsi="Times New Roman" w:cs="Times New Roman"/>
          <w:sz w:val="24"/>
          <w:szCs w:val="24"/>
        </w:rPr>
        <w:t>Утвердить Положение о муниципальном контроле в сфере благоустройства на территории Медикасинского  сельского поселения Цивильского района Чувашской Республики (согласно приложению).</w:t>
      </w:r>
    </w:p>
    <w:p w:rsidR="009122B5" w:rsidRPr="009122B5" w:rsidRDefault="009122B5" w:rsidP="00C3054E">
      <w:pPr>
        <w:numPr>
          <w:ilvl w:val="0"/>
          <w:numId w:val="3"/>
        </w:numPr>
        <w:spacing w:after="322" w:line="238" w:lineRule="auto"/>
        <w:ind w:firstLine="704"/>
        <w:jc w:val="both"/>
        <w:rPr>
          <w:rFonts w:ascii="Times New Roman" w:hAnsi="Times New Roman" w:cs="Times New Roman"/>
          <w:sz w:val="24"/>
          <w:szCs w:val="24"/>
        </w:rPr>
      </w:pPr>
      <w:r w:rsidRPr="009122B5">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jc w:val="both"/>
        <w:rPr>
          <w:rFonts w:ascii="Times New Roman" w:hAnsi="Times New Roman" w:cs="Times New Roman"/>
          <w:sz w:val="24"/>
          <w:szCs w:val="24"/>
        </w:rPr>
      </w:pPr>
      <w:r w:rsidRPr="009122B5">
        <w:rPr>
          <w:rFonts w:ascii="Times New Roman" w:hAnsi="Times New Roman" w:cs="Times New Roman"/>
          <w:sz w:val="24"/>
          <w:szCs w:val="24"/>
        </w:rPr>
        <w:t xml:space="preserve">Председатель Собрания депутатов </w:t>
      </w:r>
    </w:p>
    <w:p w:rsidR="009122B5" w:rsidRPr="009122B5" w:rsidRDefault="009122B5" w:rsidP="009122B5">
      <w:pPr>
        <w:jc w:val="both"/>
        <w:rPr>
          <w:rFonts w:ascii="Times New Roman" w:hAnsi="Times New Roman" w:cs="Times New Roman"/>
          <w:sz w:val="24"/>
          <w:szCs w:val="24"/>
        </w:rPr>
      </w:pPr>
      <w:r w:rsidRPr="009122B5">
        <w:rPr>
          <w:rFonts w:ascii="Times New Roman" w:hAnsi="Times New Roman" w:cs="Times New Roman"/>
          <w:sz w:val="24"/>
          <w:szCs w:val="24"/>
        </w:rPr>
        <w:t xml:space="preserve">Медикасинского  сельского поселения                                                       В.И. Владимирова       </w:t>
      </w:r>
    </w:p>
    <w:p w:rsidR="009122B5" w:rsidRPr="009122B5" w:rsidRDefault="009122B5" w:rsidP="009122B5">
      <w:pPr>
        <w:jc w:val="both"/>
        <w:rPr>
          <w:rFonts w:ascii="Times New Roman" w:hAnsi="Times New Roman" w:cs="Times New Roman"/>
          <w:sz w:val="24"/>
          <w:szCs w:val="24"/>
        </w:rPr>
      </w:pPr>
    </w:p>
    <w:p w:rsidR="009122B5" w:rsidRPr="009122B5" w:rsidRDefault="009122B5" w:rsidP="009122B5">
      <w:pPr>
        <w:jc w:val="both"/>
        <w:rPr>
          <w:rFonts w:ascii="Times New Roman" w:hAnsi="Times New Roman" w:cs="Times New Roman"/>
          <w:sz w:val="24"/>
          <w:szCs w:val="24"/>
        </w:rPr>
      </w:pPr>
    </w:p>
    <w:p w:rsidR="009122B5" w:rsidRPr="009122B5" w:rsidRDefault="009122B5" w:rsidP="009122B5">
      <w:pPr>
        <w:jc w:val="both"/>
        <w:rPr>
          <w:rFonts w:ascii="Times New Roman" w:hAnsi="Times New Roman" w:cs="Times New Roman"/>
          <w:sz w:val="24"/>
          <w:szCs w:val="24"/>
        </w:rPr>
      </w:pPr>
      <w:r w:rsidRPr="009122B5">
        <w:rPr>
          <w:rFonts w:ascii="Times New Roman" w:hAnsi="Times New Roman" w:cs="Times New Roman"/>
          <w:sz w:val="24"/>
          <w:szCs w:val="24"/>
        </w:rPr>
        <w:t xml:space="preserve">Глава Медикасинского  </w:t>
      </w:r>
    </w:p>
    <w:p w:rsidR="009122B5" w:rsidRPr="009122B5" w:rsidRDefault="009122B5" w:rsidP="009122B5">
      <w:pPr>
        <w:jc w:val="both"/>
        <w:rPr>
          <w:rFonts w:ascii="Times New Roman" w:hAnsi="Times New Roman" w:cs="Times New Roman"/>
          <w:sz w:val="24"/>
          <w:szCs w:val="24"/>
        </w:rPr>
      </w:pPr>
      <w:r w:rsidRPr="009122B5">
        <w:rPr>
          <w:rFonts w:ascii="Times New Roman" w:hAnsi="Times New Roman" w:cs="Times New Roman"/>
          <w:sz w:val="24"/>
          <w:szCs w:val="24"/>
        </w:rPr>
        <w:t xml:space="preserve">сельского поселения                                                                                         Э.П. Чугунов  </w:t>
      </w: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p>
    <w:p w:rsidR="009122B5" w:rsidRPr="009122B5" w:rsidRDefault="009122B5" w:rsidP="009122B5">
      <w:pPr>
        <w:ind w:left="6076" w:firstLine="198"/>
        <w:jc w:val="both"/>
        <w:rPr>
          <w:rFonts w:ascii="Times New Roman" w:hAnsi="Times New Roman" w:cs="Times New Roman"/>
          <w:sz w:val="24"/>
          <w:szCs w:val="24"/>
        </w:rPr>
      </w:pPr>
      <w:r w:rsidRPr="009122B5">
        <w:rPr>
          <w:rFonts w:ascii="Times New Roman" w:hAnsi="Times New Roman" w:cs="Times New Roman"/>
          <w:sz w:val="24"/>
          <w:szCs w:val="24"/>
        </w:rPr>
        <w:t>Утверждено</w:t>
      </w:r>
    </w:p>
    <w:p w:rsidR="009122B5" w:rsidRPr="009122B5" w:rsidRDefault="009122B5" w:rsidP="009122B5">
      <w:pPr>
        <w:ind w:left="6076" w:firstLine="198"/>
        <w:jc w:val="both"/>
        <w:rPr>
          <w:rFonts w:ascii="Times New Roman" w:hAnsi="Times New Roman" w:cs="Times New Roman"/>
          <w:sz w:val="24"/>
          <w:szCs w:val="24"/>
        </w:rPr>
      </w:pPr>
      <w:r w:rsidRPr="009122B5">
        <w:rPr>
          <w:rFonts w:ascii="Times New Roman" w:hAnsi="Times New Roman" w:cs="Times New Roman"/>
          <w:sz w:val="24"/>
          <w:szCs w:val="24"/>
        </w:rPr>
        <w:lastRenderedPageBreak/>
        <w:t>Решением Собрания депутатов Медикасинского  сельского поселения</w:t>
      </w:r>
    </w:p>
    <w:p w:rsidR="009122B5" w:rsidRPr="009122B5" w:rsidRDefault="009122B5" w:rsidP="009122B5">
      <w:pPr>
        <w:ind w:left="6076" w:firstLine="198"/>
        <w:jc w:val="both"/>
        <w:rPr>
          <w:rFonts w:ascii="Times New Roman" w:hAnsi="Times New Roman" w:cs="Times New Roman"/>
          <w:sz w:val="24"/>
          <w:szCs w:val="24"/>
        </w:rPr>
      </w:pPr>
      <w:r w:rsidRPr="009122B5">
        <w:rPr>
          <w:rFonts w:ascii="Times New Roman" w:hAnsi="Times New Roman" w:cs="Times New Roman"/>
          <w:sz w:val="24"/>
          <w:szCs w:val="24"/>
        </w:rPr>
        <w:t>от 06.10.2021  № 12-2</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0" w:hanging="10"/>
        <w:jc w:val="both"/>
        <w:rPr>
          <w:rFonts w:ascii="Times New Roman" w:hAnsi="Times New Roman" w:cs="Times New Roman"/>
          <w:b/>
          <w:sz w:val="24"/>
          <w:szCs w:val="24"/>
        </w:rPr>
      </w:pPr>
      <w:r w:rsidRPr="009122B5">
        <w:rPr>
          <w:rFonts w:ascii="Times New Roman" w:hAnsi="Times New Roman" w:cs="Times New Roman"/>
          <w:b/>
          <w:sz w:val="24"/>
          <w:szCs w:val="24"/>
        </w:rPr>
        <w:t xml:space="preserve">Положение о муниципальном контроле в сфере благоустройства на территории Медикасинского  сельского поселения Цивильского района Чувашской Республики </w:t>
      </w:r>
    </w:p>
    <w:p w:rsidR="009122B5" w:rsidRPr="009122B5" w:rsidRDefault="009122B5" w:rsidP="009122B5">
      <w:pPr>
        <w:ind w:left="10" w:hanging="10"/>
        <w:jc w:val="both"/>
        <w:rPr>
          <w:rFonts w:ascii="Times New Roman" w:hAnsi="Times New Roman" w:cs="Times New Roman"/>
          <w:b/>
          <w:sz w:val="24"/>
          <w:szCs w:val="24"/>
        </w:rPr>
      </w:pPr>
    </w:p>
    <w:p w:rsidR="009122B5" w:rsidRPr="009122B5" w:rsidRDefault="009122B5" w:rsidP="009122B5">
      <w:pPr>
        <w:ind w:left="10" w:hanging="10"/>
        <w:jc w:val="both"/>
        <w:rPr>
          <w:rFonts w:ascii="Times New Roman" w:hAnsi="Times New Roman" w:cs="Times New Roman"/>
          <w:b/>
          <w:sz w:val="24"/>
          <w:szCs w:val="24"/>
        </w:rPr>
      </w:pPr>
    </w:p>
    <w:p w:rsidR="009122B5" w:rsidRPr="009122B5" w:rsidRDefault="009122B5" w:rsidP="009122B5">
      <w:pPr>
        <w:ind w:left="10" w:hanging="10"/>
        <w:jc w:val="both"/>
        <w:rPr>
          <w:rFonts w:ascii="Times New Roman" w:hAnsi="Times New Roman" w:cs="Times New Roman"/>
          <w:b/>
          <w:sz w:val="24"/>
          <w:szCs w:val="24"/>
        </w:rPr>
      </w:pPr>
      <w:r w:rsidRPr="009122B5">
        <w:rPr>
          <w:rFonts w:ascii="Times New Roman" w:hAnsi="Times New Roman" w:cs="Times New Roman"/>
          <w:b/>
          <w:sz w:val="24"/>
          <w:szCs w:val="24"/>
        </w:rPr>
        <w:t>1. Общие положения</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1.1. Настоящее Положение устанавливает порядок организации и осуществления муниципального контроля в сфере благоустройства на территории Медикасинского  сельского поселения (далее - муниципальный контроль в сфере благоустройства).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1.2. Предметом муниципального контроля в сфере благоустройства является соблюдение Правил благоустройства территории Медикасинского  сельского поселения, утвержденных решением Собранием депутатов Медикасинского  сельского поселения от </w:t>
      </w:r>
      <w:r w:rsidRPr="009122B5">
        <w:rPr>
          <w:rFonts w:ascii="Times New Roman" w:hAnsi="Times New Roman" w:cs="Times New Roman"/>
          <w:b/>
          <w:sz w:val="24"/>
          <w:szCs w:val="24"/>
        </w:rPr>
        <w:t xml:space="preserve"> </w:t>
      </w:r>
      <w:r w:rsidRPr="009122B5">
        <w:rPr>
          <w:rFonts w:ascii="Times New Roman" w:hAnsi="Times New Roman" w:cs="Times New Roman"/>
          <w:sz w:val="24"/>
          <w:szCs w:val="24"/>
        </w:rPr>
        <w:t>26.08.2019г. № 44-1,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1.3. Муниципальный контроль в сфере благоустройства осуществляется администрацией Медикасинского  сельского поселения Цивильского района Чувашской Республики (далее - уполномоченный орган).</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1.4. От имени уполномоченного органа муниципальный контроль в сфере благоустройства вправе осуществлять следующие должностные лица:</w:t>
      </w:r>
    </w:p>
    <w:p w:rsidR="009122B5" w:rsidRPr="009122B5" w:rsidRDefault="009122B5" w:rsidP="00C3054E">
      <w:pPr>
        <w:numPr>
          <w:ilvl w:val="0"/>
          <w:numId w:val="4"/>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руководитель уполномоченного органа;</w:t>
      </w:r>
    </w:p>
    <w:p w:rsidR="009122B5" w:rsidRPr="009122B5" w:rsidRDefault="009122B5" w:rsidP="00C3054E">
      <w:pPr>
        <w:numPr>
          <w:ilvl w:val="0"/>
          <w:numId w:val="4"/>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заместитель руководителя уполномоченного органа;</w:t>
      </w:r>
    </w:p>
    <w:p w:rsidR="009122B5" w:rsidRPr="009122B5" w:rsidRDefault="009122B5" w:rsidP="00C3054E">
      <w:pPr>
        <w:numPr>
          <w:ilvl w:val="0"/>
          <w:numId w:val="4"/>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9122B5">
        <w:rPr>
          <w:rFonts w:ascii="Times New Roman" w:eastAsia="Calibri" w:hAnsi="Times New Roman" w:cs="Times New Roman"/>
          <w:sz w:val="24"/>
          <w:szCs w:val="24"/>
        </w:rPr>
        <w:t xml:space="preserve"> </w:t>
      </w:r>
      <w:r w:rsidRPr="009122B5">
        <w:rPr>
          <w:rFonts w:ascii="Times New Roman" w:hAnsi="Times New Roman" w:cs="Times New Roman"/>
          <w:sz w:val="24"/>
          <w:szCs w:val="24"/>
        </w:rPr>
        <w:t>в том числе проведение профилактических мероприятий и контрольных (надзорных) мероприятий (далее - инспектор).</w:t>
      </w:r>
    </w:p>
    <w:p w:rsidR="009122B5" w:rsidRPr="009122B5" w:rsidRDefault="009122B5" w:rsidP="00C3054E">
      <w:pPr>
        <w:numPr>
          <w:ilvl w:val="1"/>
          <w:numId w:val="5"/>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Должностные лица, уполномоченные осуществлять муниципальный контроль в сфере благоустройства, при осуществлении муниципального контроля в </w:t>
      </w:r>
      <w:r w:rsidRPr="009122B5">
        <w:rPr>
          <w:rFonts w:ascii="Times New Roman" w:hAnsi="Times New Roman" w:cs="Times New Roman"/>
          <w:sz w:val="24"/>
          <w:szCs w:val="24"/>
        </w:rPr>
        <w:lastRenderedPageBreak/>
        <w:t>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122B5" w:rsidRPr="009122B5" w:rsidRDefault="009122B5" w:rsidP="00C3054E">
      <w:pPr>
        <w:numPr>
          <w:ilvl w:val="1"/>
          <w:numId w:val="5"/>
        </w:numPr>
        <w:spacing w:after="1" w:line="249" w:lineRule="auto"/>
        <w:ind w:firstLine="699"/>
        <w:jc w:val="both"/>
        <w:rPr>
          <w:rFonts w:ascii="Times New Roman" w:hAnsi="Times New Roman" w:cs="Times New Roman"/>
          <w:sz w:val="24"/>
          <w:szCs w:val="24"/>
        </w:rPr>
      </w:pPr>
      <w:proofErr w:type="gramStart"/>
      <w:r w:rsidRPr="009122B5">
        <w:rPr>
          <w:rFonts w:ascii="Times New Roman" w:hAnsi="Times New Roman" w:cs="Times New Roman"/>
          <w:sz w:val="24"/>
          <w:szCs w:val="24"/>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Медикасинского  сельского поселения, объекты</w:t>
      </w:r>
      <w:proofErr w:type="gramEnd"/>
      <w:r w:rsidRPr="009122B5">
        <w:rPr>
          <w:rFonts w:ascii="Times New Roman" w:hAnsi="Times New Roman" w:cs="Times New Roman"/>
          <w:sz w:val="24"/>
          <w:szCs w:val="24"/>
        </w:rPr>
        <w:t xml:space="preserve"> </w:t>
      </w:r>
      <w:proofErr w:type="gramStart"/>
      <w:r w:rsidRPr="009122B5">
        <w:rPr>
          <w:rFonts w:ascii="Times New Roman" w:hAnsi="Times New Roman" w:cs="Times New Roman"/>
          <w:sz w:val="24"/>
          <w:szCs w:val="24"/>
        </w:rPr>
        <w:t>социальной, инженерной и транспортной инфраструктур и предоставляемые ими услуги (далее - объекты контроля).</w:t>
      </w:r>
      <w:proofErr w:type="gramEnd"/>
    </w:p>
    <w:p w:rsidR="009122B5" w:rsidRPr="009122B5" w:rsidRDefault="009122B5" w:rsidP="009122B5">
      <w:pPr>
        <w:ind w:left="709"/>
        <w:jc w:val="both"/>
        <w:rPr>
          <w:rFonts w:ascii="Times New Roman" w:hAnsi="Times New Roman" w:cs="Times New Roman"/>
          <w:sz w:val="24"/>
          <w:szCs w:val="24"/>
        </w:rPr>
      </w:pPr>
      <w:r w:rsidRPr="009122B5">
        <w:rPr>
          <w:rFonts w:ascii="Times New Roman" w:hAnsi="Times New Roman" w:cs="Times New Roman"/>
          <w:sz w:val="24"/>
          <w:szCs w:val="24"/>
        </w:rPr>
        <w:t>Уполномоченный орган ведет учет объектов контроля.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122B5">
        <w:rPr>
          <w:rFonts w:ascii="Times New Roman" w:hAnsi="Times New Roman" w:cs="Times New Roman"/>
          <w:sz w:val="24"/>
          <w:szCs w:val="24"/>
        </w:rPr>
        <w:t>также</w:t>
      </w:r>
      <w:proofErr w:type="gramEnd"/>
      <w:r w:rsidRPr="009122B5">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pStyle w:val="1"/>
        <w:jc w:val="both"/>
        <w:rPr>
          <w:rFonts w:ascii="Times New Roman" w:hAnsi="Times New Roman"/>
          <w:sz w:val="24"/>
          <w:szCs w:val="24"/>
        </w:rPr>
      </w:pPr>
      <w:r w:rsidRPr="009122B5">
        <w:rPr>
          <w:rFonts w:ascii="Times New Roman" w:hAnsi="Times New Roman"/>
          <w:sz w:val="24"/>
          <w:szCs w:val="24"/>
        </w:rPr>
        <w:t>2. Управление рисками причинения вреда (ущерба) охраняемым законом ценностям</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2.1. При осуществлении муниципального контроля в сфере благоустройства система управления рисками не применяется.</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pStyle w:val="1"/>
        <w:jc w:val="both"/>
        <w:rPr>
          <w:rFonts w:ascii="Times New Roman" w:hAnsi="Times New Roman"/>
          <w:sz w:val="24"/>
          <w:szCs w:val="24"/>
        </w:rPr>
      </w:pPr>
      <w:r w:rsidRPr="009122B5">
        <w:rPr>
          <w:rFonts w:ascii="Times New Roman" w:hAnsi="Times New Roman"/>
          <w:sz w:val="24"/>
          <w:szCs w:val="24"/>
        </w:rPr>
        <w:t>3. Профилактика рисков причинения вреда (ущерба) охраняемым законом ценностям</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3.1. </w:t>
      </w:r>
      <w:proofErr w:type="gramStart"/>
      <w:r w:rsidRPr="009122B5">
        <w:rPr>
          <w:rFonts w:ascii="Times New Roman"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w:t>
      </w:r>
      <w:r w:rsidRPr="009122B5">
        <w:rPr>
          <w:rFonts w:ascii="Times New Roman" w:hAnsi="Times New Roman" w:cs="Times New Roman"/>
          <w:sz w:val="24"/>
          <w:szCs w:val="24"/>
        </w:rPr>
        <w:lastRenderedPageBreak/>
        <w:t>Также могут проводиться профилактические мероприятия, не предусмотренные указанной программой профилактики.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3.3. Программа профилактики утверждается распоряжением руководителя уполномоченного органа (</w:t>
      </w:r>
      <w:r w:rsidRPr="009122B5">
        <w:rPr>
          <w:rFonts w:ascii="Times New Roman" w:hAnsi="Times New Roman" w:cs="Times New Roman"/>
          <w:i/>
          <w:sz w:val="24"/>
          <w:szCs w:val="24"/>
        </w:rPr>
        <w:t>может быть установлен иной вид документа, которым утверждается программа профилактики</w:t>
      </w:r>
      <w:r w:rsidRPr="009122B5">
        <w:rPr>
          <w:rFonts w:ascii="Times New Roman" w:hAnsi="Times New Roman" w:cs="Times New Roman"/>
          <w:sz w:val="24"/>
          <w:szCs w:val="24"/>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3.4. В случае</w:t>
      </w:r>
      <w:proofErr w:type="gramStart"/>
      <w:r w:rsidRPr="009122B5">
        <w:rPr>
          <w:rFonts w:ascii="Times New Roman" w:hAnsi="Times New Roman" w:cs="Times New Roman"/>
          <w:sz w:val="24"/>
          <w:szCs w:val="24"/>
        </w:rPr>
        <w:t>,</w:t>
      </w:r>
      <w:proofErr w:type="gramEnd"/>
      <w:r w:rsidRPr="009122B5">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122B5" w:rsidRPr="009122B5" w:rsidRDefault="009122B5" w:rsidP="00C3054E">
      <w:pPr>
        <w:numPr>
          <w:ilvl w:val="0"/>
          <w:numId w:val="6"/>
        </w:numPr>
        <w:spacing w:after="1" w:line="249" w:lineRule="auto"/>
        <w:ind w:right="2396"/>
        <w:jc w:val="both"/>
        <w:rPr>
          <w:rFonts w:ascii="Times New Roman" w:hAnsi="Times New Roman" w:cs="Times New Roman"/>
          <w:sz w:val="24"/>
          <w:szCs w:val="24"/>
        </w:rPr>
      </w:pPr>
      <w:r w:rsidRPr="009122B5">
        <w:rPr>
          <w:rFonts w:ascii="Times New Roman" w:hAnsi="Times New Roman" w:cs="Times New Roman"/>
          <w:sz w:val="24"/>
          <w:szCs w:val="24"/>
        </w:rPr>
        <w:t>информирование;</w:t>
      </w:r>
    </w:p>
    <w:p w:rsidR="009122B5" w:rsidRPr="009122B5" w:rsidRDefault="009122B5" w:rsidP="00C3054E">
      <w:pPr>
        <w:numPr>
          <w:ilvl w:val="0"/>
          <w:numId w:val="6"/>
        </w:numPr>
        <w:spacing w:after="1" w:line="249" w:lineRule="auto"/>
        <w:ind w:right="2396"/>
        <w:jc w:val="both"/>
        <w:rPr>
          <w:rFonts w:ascii="Times New Roman" w:hAnsi="Times New Roman" w:cs="Times New Roman"/>
          <w:sz w:val="24"/>
          <w:szCs w:val="24"/>
        </w:rPr>
      </w:pPr>
      <w:r w:rsidRPr="009122B5">
        <w:rPr>
          <w:rFonts w:ascii="Times New Roman" w:hAnsi="Times New Roman" w:cs="Times New Roman"/>
          <w:sz w:val="24"/>
          <w:szCs w:val="24"/>
        </w:rPr>
        <w:t xml:space="preserve">объявление предостережения; </w:t>
      </w:r>
    </w:p>
    <w:p w:rsidR="009122B5" w:rsidRPr="009122B5" w:rsidRDefault="009122B5" w:rsidP="00C3054E">
      <w:pPr>
        <w:numPr>
          <w:ilvl w:val="0"/>
          <w:numId w:val="6"/>
        </w:numPr>
        <w:spacing w:after="1" w:line="249" w:lineRule="auto"/>
        <w:ind w:right="2396"/>
        <w:jc w:val="both"/>
        <w:rPr>
          <w:rFonts w:ascii="Times New Roman" w:hAnsi="Times New Roman" w:cs="Times New Roman"/>
          <w:sz w:val="24"/>
          <w:szCs w:val="24"/>
        </w:rPr>
      </w:pPr>
      <w:r w:rsidRPr="009122B5">
        <w:rPr>
          <w:rFonts w:ascii="Times New Roman" w:hAnsi="Times New Roman" w:cs="Times New Roman"/>
          <w:sz w:val="24"/>
          <w:szCs w:val="24"/>
        </w:rPr>
        <w:t>консультирование;</w:t>
      </w:r>
    </w:p>
    <w:p w:rsidR="009122B5" w:rsidRPr="009122B5" w:rsidRDefault="009122B5" w:rsidP="009122B5">
      <w:pPr>
        <w:ind w:left="709"/>
        <w:jc w:val="both"/>
        <w:rPr>
          <w:rFonts w:ascii="Times New Roman" w:hAnsi="Times New Roman" w:cs="Times New Roman"/>
          <w:sz w:val="24"/>
          <w:szCs w:val="24"/>
        </w:rPr>
      </w:pPr>
      <w:r w:rsidRPr="009122B5">
        <w:rPr>
          <w:rFonts w:ascii="Times New Roman" w:hAnsi="Times New Roman" w:cs="Times New Roman"/>
          <w:sz w:val="24"/>
          <w:szCs w:val="24"/>
        </w:rPr>
        <w:t>4)      профилактический визит.</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3.7. </w:t>
      </w:r>
      <w:proofErr w:type="gramStart"/>
      <w:r w:rsidRPr="009122B5">
        <w:rPr>
          <w:rFonts w:ascii="Times New Roman" w:hAnsi="Times New Roman" w:cs="Times New Roman"/>
          <w:sz w:val="24"/>
          <w:szCs w:val="24"/>
        </w:rPr>
        <w:t>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roofErr w:type="gramEnd"/>
      <w:r w:rsidRPr="009122B5">
        <w:rPr>
          <w:rFonts w:ascii="Times New Roman" w:hAnsi="Times New Roman" w:cs="Times New Roman"/>
          <w:sz w:val="24"/>
          <w:szCs w:val="24"/>
        </w:rPr>
        <w:t xml:space="preserve">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3.8. </w:t>
      </w:r>
      <w:proofErr w:type="gramStart"/>
      <w:r w:rsidRPr="009122B5">
        <w:rPr>
          <w:rFonts w:ascii="Times New Roman" w:hAnsi="Times New Roman" w:cs="Times New Roman"/>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122B5">
        <w:rPr>
          <w:rFonts w:ascii="Times New Roman" w:hAnsi="Times New Roman" w:cs="Times New Roman"/>
          <w:sz w:val="24"/>
          <w:szCs w:val="24"/>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Объявляемые предостережения регистрируются в </w:t>
      </w:r>
      <w:proofErr w:type="gramStart"/>
      <w:r w:rsidRPr="009122B5">
        <w:rPr>
          <w:rFonts w:ascii="Times New Roman" w:hAnsi="Times New Roman" w:cs="Times New Roman"/>
          <w:sz w:val="24"/>
          <w:szCs w:val="24"/>
        </w:rPr>
        <w:t>журнале</w:t>
      </w:r>
      <w:proofErr w:type="gramEnd"/>
      <w:r w:rsidRPr="009122B5">
        <w:rPr>
          <w:rFonts w:ascii="Times New Roman" w:hAnsi="Times New Roman" w:cs="Times New Roman"/>
          <w:sz w:val="24"/>
          <w:szCs w:val="24"/>
        </w:rPr>
        <w:t xml:space="preserve"> учета предостережений с присвоением регистрационного номера.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lastRenderedPageBreak/>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122B5" w:rsidRPr="009122B5" w:rsidRDefault="009122B5" w:rsidP="00C3054E">
      <w:pPr>
        <w:numPr>
          <w:ilvl w:val="0"/>
          <w:numId w:val="7"/>
        </w:numPr>
        <w:spacing w:after="1" w:line="249" w:lineRule="auto"/>
        <w:ind w:firstLine="699"/>
        <w:jc w:val="both"/>
        <w:rPr>
          <w:rFonts w:ascii="Times New Roman" w:hAnsi="Times New Roman" w:cs="Times New Roman"/>
          <w:sz w:val="24"/>
          <w:szCs w:val="24"/>
        </w:rPr>
      </w:pPr>
      <w:proofErr w:type="gramStart"/>
      <w:r w:rsidRPr="009122B5">
        <w:rPr>
          <w:rFonts w:ascii="Times New Roman" w:hAnsi="Times New Roman" w:cs="Times New Roman"/>
          <w:sz w:val="24"/>
          <w:szCs w:val="24"/>
        </w:rPr>
        <w:t>наименование юридического лица, фамилию, имя, отчество (при наличии) индивидуального предпринимателя, гражданина;</w:t>
      </w:r>
      <w:proofErr w:type="gramEnd"/>
    </w:p>
    <w:p w:rsidR="009122B5" w:rsidRPr="009122B5" w:rsidRDefault="009122B5" w:rsidP="00C3054E">
      <w:pPr>
        <w:numPr>
          <w:ilvl w:val="0"/>
          <w:numId w:val="7"/>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дату и номер предостережения;</w:t>
      </w:r>
    </w:p>
    <w:p w:rsidR="009122B5" w:rsidRPr="009122B5" w:rsidRDefault="009122B5" w:rsidP="00C3054E">
      <w:pPr>
        <w:numPr>
          <w:ilvl w:val="0"/>
          <w:numId w:val="7"/>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сведения об объекте контроля;</w:t>
      </w:r>
    </w:p>
    <w:p w:rsidR="009122B5" w:rsidRPr="009122B5" w:rsidRDefault="009122B5" w:rsidP="009122B5">
      <w:pPr>
        <w:ind w:left="1046"/>
        <w:jc w:val="both"/>
        <w:rPr>
          <w:rFonts w:ascii="Times New Roman" w:hAnsi="Times New Roman" w:cs="Times New Roman"/>
          <w:sz w:val="24"/>
          <w:szCs w:val="24"/>
        </w:rPr>
      </w:pPr>
      <w:r w:rsidRPr="009122B5">
        <w:rPr>
          <w:rFonts w:ascii="Times New Roman" w:hAnsi="Times New Roman" w:cs="Times New Roman"/>
          <w:sz w:val="24"/>
          <w:szCs w:val="24"/>
        </w:rPr>
        <w:t xml:space="preserve">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9122B5" w:rsidRPr="009122B5" w:rsidRDefault="009122B5" w:rsidP="009122B5">
      <w:pPr>
        <w:ind w:left="1046"/>
        <w:jc w:val="both"/>
        <w:rPr>
          <w:rFonts w:ascii="Times New Roman" w:hAnsi="Times New Roman" w:cs="Times New Roman"/>
          <w:sz w:val="24"/>
          <w:szCs w:val="24"/>
        </w:rPr>
      </w:pPr>
      <w:r w:rsidRPr="009122B5">
        <w:rPr>
          <w:rFonts w:ascii="Times New Roman" w:hAnsi="Times New Roman" w:cs="Times New Roman"/>
          <w:sz w:val="24"/>
          <w:szCs w:val="24"/>
        </w:rPr>
        <w:t>5) желаемый способ получения ответа;</w:t>
      </w:r>
    </w:p>
    <w:p w:rsidR="009122B5" w:rsidRPr="009122B5" w:rsidRDefault="009122B5" w:rsidP="009122B5">
      <w:pPr>
        <w:spacing w:line="238" w:lineRule="auto"/>
        <w:ind w:left="709" w:right="1187" w:hanging="709"/>
        <w:jc w:val="both"/>
        <w:rPr>
          <w:rFonts w:ascii="Times New Roman" w:hAnsi="Times New Roman" w:cs="Times New Roman"/>
          <w:sz w:val="24"/>
          <w:szCs w:val="24"/>
        </w:rPr>
      </w:pPr>
      <w:r w:rsidRPr="009122B5">
        <w:rPr>
          <w:rFonts w:ascii="Times New Roman" w:hAnsi="Times New Roman" w:cs="Times New Roman"/>
          <w:sz w:val="24"/>
          <w:szCs w:val="24"/>
        </w:rPr>
        <w:t xml:space="preserve">               6) дату направления возражения.</w:t>
      </w:r>
    </w:p>
    <w:p w:rsidR="009122B5" w:rsidRPr="009122B5" w:rsidRDefault="009122B5" w:rsidP="009122B5">
      <w:pPr>
        <w:ind w:left="-15"/>
        <w:jc w:val="both"/>
        <w:rPr>
          <w:rFonts w:ascii="Times New Roman" w:hAnsi="Times New Roman" w:cs="Times New Roman"/>
          <w:sz w:val="24"/>
          <w:szCs w:val="24"/>
        </w:rPr>
      </w:pPr>
      <w:proofErr w:type="gramStart"/>
      <w:r w:rsidRPr="009122B5">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3.12. Консультирование осуществляется в устной или письменной форме по следующим вопросам:</w:t>
      </w:r>
    </w:p>
    <w:p w:rsidR="009122B5" w:rsidRPr="009122B5" w:rsidRDefault="009122B5" w:rsidP="009122B5">
      <w:pPr>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а) организация и осуществление муниципального контроля в сфере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lastRenderedPageBreak/>
        <w:t>благоустройства;</w:t>
      </w:r>
    </w:p>
    <w:p w:rsidR="009122B5" w:rsidRPr="009122B5" w:rsidRDefault="009122B5" w:rsidP="009122B5">
      <w:pPr>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б) порядок осуществления контрольных мероприятий, установленных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настоящим Положением;</w:t>
      </w:r>
    </w:p>
    <w:p w:rsidR="009122B5" w:rsidRPr="009122B5" w:rsidRDefault="009122B5" w:rsidP="009122B5">
      <w:pPr>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в) порядок обжалования действий (бездействия) должностных лиц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уполномоченного органа;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3.13. Консультирование в письменной форме осуществляется должностным лицом в следующих случаях:</w:t>
      </w:r>
    </w:p>
    <w:p w:rsidR="009122B5" w:rsidRPr="009122B5" w:rsidRDefault="009122B5" w:rsidP="009122B5">
      <w:pPr>
        <w:tabs>
          <w:tab w:val="center" w:pos="818"/>
          <w:tab w:val="center" w:pos="2292"/>
          <w:tab w:val="center" w:pos="4035"/>
          <w:tab w:val="center" w:pos="5483"/>
          <w:tab w:val="center" w:pos="7299"/>
          <w:tab w:val="center" w:pos="8772"/>
          <w:tab w:val="right" w:pos="9639"/>
        </w:tabs>
        <w:jc w:val="both"/>
        <w:rPr>
          <w:rFonts w:ascii="Times New Roman" w:hAnsi="Times New Roman" w:cs="Times New Roman"/>
          <w:sz w:val="24"/>
          <w:szCs w:val="24"/>
        </w:rPr>
      </w:pPr>
      <w:r w:rsidRPr="009122B5">
        <w:rPr>
          <w:rFonts w:ascii="Times New Roman" w:eastAsia="Calibri" w:hAnsi="Times New Roman" w:cs="Times New Roman"/>
          <w:sz w:val="24"/>
          <w:szCs w:val="24"/>
        </w:rPr>
        <w:tab/>
      </w:r>
      <w:r w:rsidRPr="009122B5">
        <w:rPr>
          <w:rFonts w:ascii="Times New Roman" w:hAnsi="Times New Roman" w:cs="Times New Roman"/>
          <w:sz w:val="24"/>
          <w:szCs w:val="24"/>
        </w:rPr>
        <w:t xml:space="preserve">а) </w:t>
      </w:r>
      <w:r w:rsidRPr="009122B5">
        <w:rPr>
          <w:rFonts w:ascii="Times New Roman" w:hAnsi="Times New Roman" w:cs="Times New Roman"/>
          <w:sz w:val="24"/>
          <w:szCs w:val="24"/>
        </w:rPr>
        <w:tab/>
        <w:t xml:space="preserve">контролируемым </w:t>
      </w:r>
      <w:r w:rsidRPr="009122B5">
        <w:rPr>
          <w:rFonts w:ascii="Times New Roman" w:hAnsi="Times New Roman" w:cs="Times New Roman"/>
          <w:sz w:val="24"/>
          <w:szCs w:val="24"/>
        </w:rPr>
        <w:tab/>
        <w:t xml:space="preserve">лицом </w:t>
      </w:r>
      <w:r w:rsidRPr="009122B5">
        <w:rPr>
          <w:rFonts w:ascii="Times New Roman" w:hAnsi="Times New Roman" w:cs="Times New Roman"/>
          <w:sz w:val="24"/>
          <w:szCs w:val="24"/>
        </w:rPr>
        <w:tab/>
        <w:t xml:space="preserve">представлен </w:t>
      </w:r>
      <w:r w:rsidRPr="009122B5">
        <w:rPr>
          <w:rFonts w:ascii="Times New Roman" w:hAnsi="Times New Roman" w:cs="Times New Roman"/>
          <w:sz w:val="24"/>
          <w:szCs w:val="24"/>
        </w:rPr>
        <w:tab/>
        <w:t xml:space="preserve">письменный </w:t>
      </w:r>
      <w:r w:rsidRPr="009122B5">
        <w:rPr>
          <w:rFonts w:ascii="Times New Roman" w:hAnsi="Times New Roman" w:cs="Times New Roman"/>
          <w:sz w:val="24"/>
          <w:szCs w:val="24"/>
        </w:rPr>
        <w:tab/>
        <w:t xml:space="preserve">запрос </w:t>
      </w:r>
      <w:r w:rsidRPr="009122B5">
        <w:rPr>
          <w:rFonts w:ascii="Times New Roman" w:hAnsi="Times New Roman" w:cs="Times New Roman"/>
          <w:sz w:val="24"/>
          <w:szCs w:val="24"/>
        </w:rPr>
        <w:tab/>
        <w:t xml:space="preserve">о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представлении письменного ответа по вопросам консультирования;</w:t>
      </w:r>
    </w:p>
    <w:p w:rsidR="009122B5" w:rsidRPr="009122B5" w:rsidRDefault="009122B5" w:rsidP="009122B5">
      <w:pPr>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б) за время консультирования предоставить ответ </w:t>
      </w:r>
      <w:proofErr w:type="gramStart"/>
      <w:r w:rsidRPr="009122B5">
        <w:rPr>
          <w:rFonts w:ascii="Times New Roman" w:hAnsi="Times New Roman" w:cs="Times New Roman"/>
          <w:sz w:val="24"/>
          <w:szCs w:val="24"/>
        </w:rPr>
        <w:t>на</w:t>
      </w:r>
      <w:proofErr w:type="gramEnd"/>
      <w:r w:rsidRPr="009122B5">
        <w:rPr>
          <w:rFonts w:ascii="Times New Roman" w:hAnsi="Times New Roman" w:cs="Times New Roman"/>
          <w:sz w:val="24"/>
          <w:szCs w:val="24"/>
        </w:rPr>
        <w:t xml:space="preserve"> поставленные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вопросы невозможно;</w:t>
      </w:r>
    </w:p>
    <w:p w:rsidR="009122B5" w:rsidRPr="009122B5" w:rsidRDefault="009122B5" w:rsidP="009122B5">
      <w:pPr>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в) ответ на поставленные вопросы требует дополнительного запроса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сведений.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Уполномоченный орган ведет журнал учета консультирований, форма которого утверждается постановлением уполномоченного органа (</w:t>
      </w:r>
      <w:r w:rsidRPr="009122B5">
        <w:rPr>
          <w:rFonts w:ascii="Times New Roman" w:hAnsi="Times New Roman" w:cs="Times New Roman"/>
          <w:i/>
          <w:sz w:val="24"/>
          <w:szCs w:val="24"/>
        </w:rPr>
        <w:t>может быть установлена форма документа, которым утверждается журнал учета консультирований</w:t>
      </w:r>
      <w:r w:rsidRPr="009122B5">
        <w:rPr>
          <w:rFonts w:ascii="Times New Roman" w:hAnsi="Times New Roman" w:cs="Times New Roman"/>
          <w:sz w:val="24"/>
          <w:szCs w:val="24"/>
        </w:rPr>
        <w:t>).</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В случае поступления в уполномоченный орган пяти и </w:t>
      </w:r>
      <w:proofErr w:type="gramStart"/>
      <w:r w:rsidRPr="009122B5">
        <w:rPr>
          <w:rFonts w:ascii="Times New Roman" w:hAnsi="Times New Roman" w:cs="Times New Roman"/>
          <w:sz w:val="24"/>
          <w:szCs w:val="24"/>
        </w:rPr>
        <w:t>более однотипных</w:t>
      </w:r>
      <w:proofErr w:type="gramEnd"/>
      <w:r w:rsidRPr="009122B5">
        <w:rPr>
          <w:rFonts w:ascii="Times New Roman" w:hAnsi="Times New Roman" w:cs="Times New Roman"/>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122B5">
        <w:rPr>
          <w:rFonts w:ascii="Times New Roman" w:hAnsi="Times New Roman" w:cs="Times New Roman"/>
          <w:sz w:val="24"/>
          <w:szCs w:val="24"/>
        </w:rPr>
        <w:t>видео-конференц-связи</w:t>
      </w:r>
      <w:proofErr w:type="spellEnd"/>
      <w:r w:rsidRPr="009122B5">
        <w:rPr>
          <w:rFonts w:ascii="Times New Roman" w:hAnsi="Times New Roman" w:cs="Times New Roman"/>
          <w:sz w:val="24"/>
          <w:szCs w:val="24"/>
        </w:rPr>
        <w:t xml:space="preserve">. В ходе профилактического визита контролируемое лицо информируется об </w:t>
      </w:r>
      <w:r w:rsidRPr="009122B5">
        <w:rPr>
          <w:rFonts w:ascii="Times New Roman" w:hAnsi="Times New Roman" w:cs="Times New Roman"/>
          <w:sz w:val="24"/>
          <w:szCs w:val="24"/>
        </w:rPr>
        <w:lastRenderedPageBreak/>
        <w:t>обязательных требованиях, предъявляемых к его деятельности либо к принадлежащим ему объектам контроля.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9122B5">
        <w:rPr>
          <w:rFonts w:ascii="Times New Roman" w:hAnsi="Times New Roman" w:cs="Times New Roman"/>
          <w:sz w:val="24"/>
          <w:szCs w:val="24"/>
        </w:rPr>
        <w:t>видео-конференц-связи</w:t>
      </w:r>
      <w:proofErr w:type="spellEnd"/>
      <w:r w:rsidRPr="009122B5">
        <w:rPr>
          <w:rFonts w:ascii="Times New Roman" w:hAnsi="Times New Roman" w:cs="Times New Roman"/>
          <w:sz w:val="24"/>
          <w:szCs w:val="24"/>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В случае</w:t>
      </w:r>
      <w:proofErr w:type="gramStart"/>
      <w:r w:rsidRPr="009122B5">
        <w:rPr>
          <w:rFonts w:ascii="Times New Roman" w:hAnsi="Times New Roman" w:cs="Times New Roman"/>
          <w:sz w:val="24"/>
          <w:szCs w:val="24"/>
        </w:rPr>
        <w:t>,</w:t>
      </w:r>
      <w:proofErr w:type="gramEnd"/>
      <w:r w:rsidRPr="009122B5">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Срок проведения обязательного профилактического визита не может превышать один рабочий день.</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не </w:t>
      </w:r>
      <w:proofErr w:type="gramStart"/>
      <w:r w:rsidRPr="009122B5">
        <w:rPr>
          <w:rFonts w:ascii="Times New Roman" w:hAnsi="Times New Roman" w:cs="Times New Roman"/>
          <w:sz w:val="24"/>
          <w:szCs w:val="24"/>
        </w:rPr>
        <w:t>позднее</w:t>
      </w:r>
      <w:proofErr w:type="gramEnd"/>
      <w:r w:rsidRPr="009122B5">
        <w:rPr>
          <w:rFonts w:ascii="Times New Roman" w:hAnsi="Times New Roman" w:cs="Times New Roman"/>
          <w:sz w:val="24"/>
          <w:szCs w:val="24"/>
        </w:rPr>
        <w:t xml:space="preserve"> чем за 5 рабочих дней до даты его проведения. </w:t>
      </w:r>
    </w:p>
    <w:p w:rsidR="009122B5" w:rsidRPr="009122B5" w:rsidRDefault="009122B5" w:rsidP="009122B5">
      <w:pPr>
        <w:spacing w:after="310"/>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9122B5">
        <w:rPr>
          <w:rFonts w:ascii="Times New Roman" w:hAnsi="Times New Roman" w:cs="Times New Roman"/>
          <w:sz w:val="24"/>
          <w:szCs w:val="24"/>
        </w:rPr>
        <w:t>позднее</w:t>
      </w:r>
      <w:proofErr w:type="gramEnd"/>
      <w:r w:rsidRPr="009122B5">
        <w:rPr>
          <w:rFonts w:ascii="Times New Roman" w:hAnsi="Times New Roman" w:cs="Times New Roman"/>
          <w:sz w:val="24"/>
          <w:szCs w:val="24"/>
        </w:rPr>
        <w:t xml:space="preserve"> чем за три рабочих дня до даты его проведения</w:t>
      </w:r>
    </w:p>
    <w:p w:rsidR="009122B5" w:rsidRPr="009122B5" w:rsidRDefault="009122B5" w:rsidP="009122B5">
      <w:pPr>
        <w:pStyle w:val="1"/>
        <w:ind w:left="10" w:right="1864" w:hanging="10"/>
        <w:jc w:val="both"/>
        <w:rPr>
          <w:rFonts w:ascii="Times New Roman" w:hAnsi="Times New Roman"/>
          <w:sz w:val="24"/>
          <w:szCs w:val="24"/>
        </w:rPr>
      </w:pPr>
      <w:r w:rsidRPr="009122B5">
        <w:rPr>
          <w:rFonts w:ascii="Times New Roman" w:hAnsi="Times New Roman"/>
          <w:sz w:val="24"/>
          <w:szCs w:val="24"/>
        </w:rPr>
        <w:t>4. Осуществление муниципального контроля в сфере благоустройства</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9122B5" w:rsidRPr="009122B5" w:rsidRDefault="009122B5" w:rsidP="00C3054E">
      <w:pPr>
        <w:numPr>
          <w:ilvl w:val="0"/>
          <w:numId w:val="8"/>
        </w:numPr>
        <w:spacing w:after="1" w:line="249" w:lineRule="auto"/>
        <w:ind w:firstLine="699"/>
        <w:jc w:val="both"/>
        <w:rPr>
          <w:rFonts w:ascii="Times New Roman" w:hAnsi="Times New Roman" w:cs="Times New Roman"/>
          <w:sz w:val="24"/>
          <w:szCs w:val="24"/>
        </w:rPr>
      </w:pPr>
      <w:proofErr w:type="gramStart"/>
      <w:r w:rsidRPr="009122B5">
        <w:rPr>
          <w:rFonts w:ascii="Times New Roman" w:hAnsi="Times New Roman" w:cs="Times New Roman"/>
          <w:sz w:val="24"/>
          <w:szCs w:val="24"/>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roofErr w:type="gramEnd"/>
    </w:p>
    <w:p w:rsidR="009122B5" w:rsidRPr="009122B5" w:rsidRDefault="009122B5" w:rsidP="00C3054E">
      <w:pPr>
        <w:numPr>
          <w:ilvl w:val="0"/>
          <w:numId w:val="8"/>
        </w:numPr>
        <w:spacing w:after="1" w:line="249" w:lineRule="auto"/>
        <w:ind w:firstLine="699"/>
        <w:jc w:val="both"/>
        <w:rPr>
          <w:rFonts w:ascii="Times New Roman" w:hAnsi="Times New Roman" w:cs="Times New Roman"/>
          <w:sz w:val="24"/>
          <w:szCs w:val="24"/>
        </w:rPr>
      </w:pPr>
      <w:proofErr w:type="gramStart"/>
      <w:r w:rsidRPr="009122B5">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proofErr w:type="gramEnd"/>
    </w:p>
    <w:p w:rsidR="009122B5" w:rsidRPr="009122B5" w:rsidRDefault="009122B5" w:rsidP="009122B5">
      <w:pPr>
        <w:ind w:left="-15"/>
        <w:jc w:val="both"/>
        <w:rPr>
          <w:rFonts w:ascii="Times New Roman" w:hAnsi="Times New Roman" w:cs="Times New Roman"/>
          <w:sz w:val="24"/>
          <w:szCs w:val="24"/>
        </w:rPr>
      </w:pPr>
      <w:proofErr w:type="gramStart"/>
      <w:r w:rsidRPr="009122B5">
        <w:rPr>
          <w:rFonts w:ascii="Times New Roman" w:hAnsi="Times New Roman" w:cs="Times New Roman"/>
          <w:sz w:val="24"/>
          <w:szCs w:val="24"/>
        </w:rPr>
        <w:t>представительств, обособленных структурных подразделений), инструментального обследования);</w:t>
      </w:r>
      <w:proofErr w:type="gramEnd"/>
    </w:p>
    <w:p w:rsidR="009122B5" w:rsidRPr="009122B5" w:rsidRDefault="009122B5" w:rsidP="00C3054E">
      <w:pPr>
        <w:numPr>
          <w:ilvl w:val="0"/>
          <w:numId w:val="8"/>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9122B5" w:rsidRPr="009122B5" w:rsidRDefault="009122B5" w:rsidP="00C3054E">
      <w:pPr>
        <w:numPr>
          <w:ilvl w:val="0"/>
          <w:numId w:val="8"/>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9122B5" w:rsidRPr="009122B5" w:rsidRDefault="009122B5" w:rsidP="00C3054E">
      <w:pPr>
        <w:numPr>
          <w:ilvl w:val="0"/>
          <w:numId w:val="8"/>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lastRenderedPageBreak/>
        <w:t>выездное обследование (посредством осмотра, инструментального обследования (с применением видеозаписи)).</w:t>
      </w:r>
    </w:p>
    <w:p w:rsidR="009122B5" w:rsidRPr="009122B5" w:rsidRDefault="009122B5" w:rsidP="00C3054E">
      <w:pPr>
        <w:numPr>
          <w:ilvl w:val="1"/>
          <w:numId w:val="9"/>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122B5" w:rsidRPr="009122B5" w:rsidRDefault="009122B5" w:rsidP="00C3054E">
      <w:pPr>
        <w:numPr>
          <w:ilvl w:val="1"/>
          <w:numId w:val="9"/>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122B5">
        <w:rPr>
          <w:rFonts w:ascii="Times New Roman" w:hAnsi="Times New Roman" w:cs="Times New Roman"/>
          <w:sz w:val="24"/>
          <w:szCs w:val="24"/>
        </w:rPr>
        <w:t>микропредприятия</w:t>
      </w:r>
      <w:proofErr w:type="spellEnd"/>
      <w:r w:rsidRPr="009122B5">
        <w:rPr>
          <w:rFonts w:ascii="Times New Roman" w:hAnsi="Times New Roman" w:cs="Times New Roman"/>
          <w:sz w:val="24"/>
          <w:szCs w:val="24"/>
        </w:rPr>
        <w:t>.</w:t>
      </w:r>
    </w:p>
    <w:p w:rsidR="009122B5" w:rsidRPr="009122B5" w:rsidRDefault="009122B5" w:rsidP="00C3054E">
      <w:pPr>
        <w:numPr>
          <w:ilvl w:val="1"/>
          <w:numId w:val="9"/>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Уполномоченного органа, проводившее выездное обследование.</w:t>
      </w:r>
    </w:p>
    <w:p w:rsidR="009122B5" w:rsidRPr="009122B5" w:rsidRDefault="009122B5" w:rsidP="00C3054E">
      <w:pPr>
        <w:numPr>
          <w:ilvl w:val="1"/>
          <w:numId w:val="9"/>
        </w:numPr>
        <w:spacing w:after="1" w:line="249" w:lineRule="auto"/>
        <w:ind w:firstLine="699"/>
        <w:jc w:val="both"/>
        <w:rPr>
          <w:rFonts w:ascii="Times New Roman" w:hAnsi="Times New Roman" w:cs="Times New Roman"/>
          <w:sz w:val="24"/>
          <w:szCs w:val="24"/>
        </w:rPr>
      </w:pPr>
      <w:proofErr w:type="gramStart"/>
      <w:r w:rsidRPr="009122B5">
        <w:rPr>
          <w:rFonts w:ascii="Times New Roman" w:hAnsi="Times New Roman" w:cs="Times New Roman"/>
          <w:sz w:val="24"/>
          <w:szCs w:val="24"/>
        </w:rPr>
        <w:t>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roofErr w:type="gramEnd"/>
    </w:p>
    <w:p w:rsidR="009122B5" w:rsidRPr="009122B5" w:rsidRDefault="009122B5" w:rsidP="00C3054E">
      <w:pPr>
        <w:numPr>
          <w:ilvl w:val="1"/>
          <w:numId w:val="9"/>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Индикаторами риска нарушения обязательных требований являются:</w:t>
      </w:r>
    </w:p>
    <w:p w:rsidR="009122B5" w:rsidRPr="009122B5" w:rsidRDefault="009122B5" w:rsidP="00C3054E">
      <w:pPr>
        <w:numPr>
          <w:ilvl w:val="0"/>
          <w:numId w:val="10"/>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отсутствие ограждения строительной площадки по всему периметру плотным забором в </w:t>
      </w:r>
      <w:proofErr w:type="gramStart"/>
      <w:r w:rsidRPr="009122B5">
        <w:rPr>
          <w:rFonts w:ascii="Times New Roman" w:hAnsi="Times New Roman" w:cs="Times New Roman"/>
          <w:sz w:val="24"/>
          <w:szCs w:val="24"/>
        </w:rPr>
        <w:t>соответствии</w:t>
      </w:r>
      <w:proofErr w:type="gramEnd"/>
      <w:r w:rsidRPr="009122B5">
        <w:rPr>
          <w:rFonts w:ascii="Times New Roman" w:hAnsi="Times New Roman" w:cs="Times New Roman"/>
          <w:sz w:val="24"/>
          <w:szCs w:val="24"/>
        </w:rPr>
        <w:t xml:space="preserve"> с требованиями, установленными администрацией (указывается наименование муниципального образования);</w:t>
      </w:r>
    </w:p>
    <w:p w:rsidR="009122B5" w:rsidRPr="009122B5" w:rsidRDefault="009122B5" w:rsidP="00C3054E">
      <w:pPr>
        <w:numPr>
          <w:ilvl w:val="0"/>
          <w:numId w:val="10"/>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наличие повреждения фасада здания (сооружения);</w:t>
      </w:r>
    </w:p>
    <w:p w:rsidR="009122B5" w:rsidRPr="009122B5" w:rsidRDefault="009122B5" w:rsidP="00C3054E">
      <w:pPr>
        <w:numPr>
          <w:ilvl w:val="0"/>
          <w:numId w:val="10"/>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непринятие мер по содержанию кровли здания, сооружений, элементов водоотводящей системы, оголовок дымоходов и вентиляционных систем здания;</w:t>
      </w:r>
    </w:p>
    <w:p w:rsidR="009122B5" w:rsidRPr="009122B5" w:rsidRDefault="009122B5" w:rsidP="00C3054E">
      <w:pPr>
        <w:numPr>
          <w:ilvl w:val="0"/>
          <w:numId w:val="10"/>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122B5" w:rsidRPr="009122B5" w:rsidRDefault="009122B5" w:rsidP="00C3054E">
      <w:pPr>
        <w:numPr>
          <w:ilvl w:val="0"/>
          <w:numId w:val="10"/>
        </w:numPr>
        <w:spacing w:after="1" w:line="249" w:lineRule="auto"/>
        <w:ind w:firstLine="699"/>
        <w:jc w:val="both"/>
        <w:rPr>
          <w:rFonts w:ascii="Times New Roman" w:hAnsi="Times New Roman" w:cs="Times New Roman"/>
          <w:sz w:val="24"/>
          <w:szCs w:val="24"/>
        </w:rPr>
      </w:pPr>
      <w:proofErr w:type="spellStart"/>
      <w:r w:rsidRPr="009122B5">
        <w:rPr>
          <w:rFonts w:ascii="Times New Roman" w:hAnsi="Times New Roman" w:cs="Times New Roman"/>
          <w:sz w:val="24"/>
          <w:szCs w:val="24"/>
        </w:rPr>
        <w:t>непроведение</w:t>
      </w:r>
      <w:proofErr w:type="spellEnd"/>
      <w:r w:rsidRPr="009122B5">
        <w:rPr>
          <w:rFonts w:ascii="Times New Roman" w:hAnsi="Times New Roman" w:cs="Times New Roman"/>
          <w:sz w:val="24"/>
          <w:szCs w:val="24"/>
        </w:rPr>
        <w:t xml:space="preserve"> уборки и очистки конечных трамвайных, троллейбусных и автобусных остановок, территорий диспетчерских пунктов;</w:t>
      </w:r>
    </w:p>
    <w:p w:rsidR="009122B5" w:rsidRPr="009122B5" w:rsidRDefault="009122B5" w:rsidP="00C3054E">
      <w:pPr>
        <w:numPr>
          <w:ilvl w:val="0"/>
          <w:numId w:val="10"/>
        </w:numPr>
        <w:spacing w:after="1" w:line="249" w:lineRule="auto"/>
        <w:ind w:firstLine="699"/>
        <w:jc w:val="both"/>
        <w:rPr>
          <w:rFonts w:ascii="Times New Roman" w:hAnsi="Times New Roman" w:cs="Times New Roman"/>
          <w:sz w:val="24"/>
          <w:szCs w:val="24"/>
        </w:rPr>
      </w:pPr>
      <w:proofErr w:type="spellStart"/>
      <w:r w:rsidRPr="009122B5">
        <w:rPr>
          <w:rFonts w:ascii="Times New Roman" w:hAnsi="Times New Roman" w:cs="Times New Roman"/>
          <w:sz w:val="24"/>
          <w:szCs w:val="24"/>
        </w:rPr>
        <w:t>необеспечение</w:t>
      </w:r>
      <w:proofErr w:type="spellEnd"/>
      <w:r w:rsidRPr="009122B5">
        <w:rPr>
          <w:rFonts w:ascii="Times New Roman" w:hAnsi="Times New Roman" w:cs="Times New Roman"/>
          <w:sz w:val="24"/>
          <w:szCs w:val="24"/>
        </w:rPr>
        <w:t xml:space="preserve"> правообладателями земельных участков своевременной и качественной очистки и уборки принадлежащих им земельных участков;</w:t>
      </w:r>
    </w:p>
    <w:p w:rsidR="009122B5" w:rsidRPr="009122B5" w:rsidRDefault="009122B5" w:rsidP="00C3054E">
      <w:pPr>
        <w:numPr>
          <w:ilvl w:val="0"/>
          <w:numId w:val="10"/>
        </w:numPr>
        <w:spacing w:after="1" w:line="249" w:lineRule="auto"/>
        <w:ind w:firstLine="699"/>
        <w:jc w:val="both"/>
        <w:rPr>
          <w:rFonts w:ascii="Times New Roman" w:hAnsi="Times New Roman" w:cs="Times New Roman"/>
          <w:sz w:val="24"/>
          <w:szCs w:val="24"/>
        </w:rPr>
      </w:pPr>
      <w:proofErr w:type="spellStart"/>
      <w:r w:rsidRPr="009122B5">
        <w:rPr>
          <w:rFonts w:ascii="Times New Roman" w:hAnsi="Times New Roman" w:cs="Times New Roman"/>
          <w:sz w:val="24"/>
          <w:szCs w:val="24"/>
        </w:rPr>
        <w:t>необеспечение</w:t>
      </w:r>
      <w:proofErr w:type="spellEnd"/>
      <w:r w:rsidRPr="009122B5">
        <w:rPr>
          <w:rFonts w:ascii="Times New Roman" w:hAnsi="Times New Roman" w:cs="Times New Roman"/>
          <w:sz w:val="24"/>
          <w:szCs w:val="24"/>
        </w:rPr>
        <w:t xml:space="preserve"> условий доступности для инвалидов объектов социальной, инженерной и транспортной инфраструктур и предоставляемых услуг.</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Перечни индикаторов риска нарушения обязательных требований размещаются на официальном сайте Уполномоченного органа.</w:t>
      </w:r>
    </w:p>
    <w:p w:rsidR="009122B5" w:rsidRPr="009122B5" w:rsidRDefault="009122B5" w:rsidP="00C3054E">
      <w:pPr>
        <w:numPr>
          <w:ilvl w:val="1"/>
          <w:numId w:val="11"/>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9122B5" w:rsidRPr="009122B5" w:rsidRDefault="009122B5" w:rsidP="00C3054E">
      <w:pPr>
        <w:numPr>
          <w:ilvl w:val="1"/>
          <w:numId w:val="11"/>
        </w:numPr>
        <w:spacing w:after="1" w:line="249" w:lineRule="auto"/>
        <w:ind w:firstLine="699"/>
        <w:jc w:val="both"/>
        <w:rPr>
          <w:rFonts w:ascii="Times New Roman" w:hAnsi="Times New Roman" w:cs="Times New Roman"/>
          <w:sz w:val="24"/>
          <w:szCs w:val="24"/>
        </w:rPr>
      </w:pPr>
      <w:proofErr w:type="gramStart"/>
      <w:r w:rsidRPr="009122B5">
        <w:rPr>
          <w:rFonts w:ascii="Times New Roman" w:hAnsi="Times New Roman" w:cs="Times New Roman"/>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9122B5">
        <w:rPr>
          <w:rFonts w:ascii="Times New Roman" w:hAnsi="Times New Roman" w:cs="Times New Roman"/>
          <w:sz w:val="24"/>
          <w:szCs w:val="24"/>
        </w:rPr>
        <w:t xml:space="preserve"> о проведении контрольного мероприятия.</w:t>
      </w:r>
    </w:p>
    <w:p w:rsidR="009122B5" w:rsidRPr="009122B5" w:rsidRDefault="009122B5" w:rsidP="00C3054E">
      <w:pPr>
        <w:numPr>
          <w:ilvl w:val="1"/>
          <w:numId w:val="11"/>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Контрольные мероприятия в </w:t>
      </w:r>
      <w:proofErr w:type="gramStart"/>
      <w:r w:rsidRPr="009122B5">
        <w:rPr>
          <w:rFonts w:ascii="Times New Roman" w:hAnsi="Times New Roman" w:cs="Times New Roman"/>
          <w:sz w:val="24"/>
          <w:szCs w:val="24"/>
        </w:rPr>
        <w:t>отношении</w:t>
      </w:r>
      <w:proofErr w:type="gramEnd"/>
      <w:r w:rsidRPr="009122B5">
        <w:rPr>
          <w:rFonts w:ascii="Times New Roman" w:hAnsi="Times New Roman" w:cs="Times New Roman"/>
          <w:sz w:val="24"/>
          <w:szCs w:val="24"/>
        </w:rPr>
        <w:t xml:space="preserve"> юридических лиц, индивидуальных предпринимателей, граждан проводятся должностными лицами </w:t>
      </w:r>
      <w:r w:rsidRPr="009122B5">
        <w:rPr>
          <w:rFonts w:ascii="Times New Roman" w:hAnsi="Times New Roman" w:cs="Times New Roman"/>
          <w:sz w:val="24"/>
          <w:szCs w:val="24"/>
        </w:rPr>
        <w:lastRenderedPageBreak/>
        <w:t>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122B5" w:rsidRPr="009122B5" w:rsidRDefault="009122B5" w:rsidP="00C3054E">
      <w:pPr>
        <w:numPr>
          <w:ilvl w:val="1"/>
          <w:numId w:val="11"/>
        </w:numPr>
        <w:spacing w:after="1" w:line="249" w:lineRule="auto"/>
        <w:ind w:firstLine="699"/>
        <w:jc w:val="both"/>
        <w:rPr>
          <w:rFonts w:ascii="Times New Roman" w:hAnsi="Times New Roman" w:cs="Times New Roman"/>
          <w:sz w:val="24"/>
          <w:szCs w:val="24"/>
        </w:rPr>
      </w:pPr>
      <w:proofErr w:type="gramStart"/>
      <w:r w:rsidRPr="009122B5">
        <w:rPr>
          <w:rFonts w:ascii="Times New Roman" w:hAnsi="Times New Roman" w:cs="Times New Roman"/>
          <w:sz w:val="24"/>
          <w:szCs w:val="24"/>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122B5" w:rsidRPr="009122B5" w:rsidRDefault="009122B5" w:rsidP="00C3054E">
      <w:pPr>
        <w:numPr>
          <w:ilvl w:val="1"/>
          <w:numId w:val="11"/>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 видеозапись, иные способы фиксации, проводимые должностными лицами, уполномоченными на проведение контрольного (надзорного) мероприятия.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Решение о необходимости использования фотосъемки, ауди</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или </w:t>
      </w:r>
      <w:proofErr w:type="spellStart"/>
      <w:r w:rsidRPr="009122B5">
        <w:rPr>
          <w:rFonts w:ascii="Times New Roman" w:hAnsi="Times New Roman" w:cs="Times New Roman"/>
          <w:sz w:val="24"/>
          <w:szCs w:val="24"/>
        </w:rPr>
        <w:t>видеофиксация</w:t>
      </w:r>
      <w:proofErr w:type="spellEnd"/>
      <w:r w:rsidRPr="009122B5">
        <w:rPr>
          <w:rFonts w:ascii="Times New Roman" w:hAnsi="Times New Roman" w:cs="Times New Roman"/>
          <w:sz w:val="24"/>
          <w:szCs w:val="24"/>
        </w:rPr>
        <w:t xml:space="preserve"> доказательств нарушений обязательных требований осуществляется при проведении выездного обследования.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 видеозаписи.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Проведение фотосъемки, ауди</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 видеозаписи осуществляется с обязательным уведомлением контролируемого лица.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Ауди</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9122B5">
        <w:rPr>
          <w:rFonts w:ascii="Times New Roman" w:hAnsi="Times New Roman" w:cs="Times New Roman"/>
          <w:sz w:val="24"/>
          <w:szCs w:val="24"/>
        </w:rPr>
        <w:t>фиксируются и указываются</w:t>
      </w:r>
      <w:proofErr w:type="gramEnd"/>
      <w:r w:rsidRPr="009122B5">
        <w:rPr>
          <w:rFonts w:ascii="Times New Roman" w:hAnsi="Times New Roman" w:cs="Times New Roman"/>
          <w:sz w:val="24"/>
          <w:szCs w:val="24"/>
        </w:rPr>
        <w:t xml:space="preserve"> место и характер выявленного нарушения обязательных требований.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Информация о проведении фотосъемки, ауди</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Результаты проведения фотосъемки, ауди</w:t>
      </w:r>
      <w:proofErr w:type="gramStart"/>
      <w:r w:rsidRPr="009122B5">
        <w:rPr>
          <w:rFonts w:ascii="Times New Roman" w:hAnsi="Times New Roman" w:cs="Times New Roman"/>
          <w:sz w:val="24"/>
          <w:szCs w:val="24"/>
        </w:rPr>
        <w:t>о-</w:t>
      </w:r>
      <w:proofErr w:type="gramEnd"/>
      <w:r w:rsidRPr="009122B5">
        <w:rPr>
          <w:rFonts w:ascii="Times New Roman" w:hAnsi="Times New Roman" w:cs="Times New Roman"/>
          <w:sz w:val="24"/>
          <w:szCs w:val="24"/>
        </w:rPr>
        <w:t xml:space="preserve"> и видеозаписи являются приложением к акту контрольного мероприятия.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pStyle w:val="1"/>
        <w:jc w:val="both"/>
        <w:rPr>
          <w:rFonts w:ascii="Times New Roman" w:hAnsi="Times New Roman"/>
          <w:sz w:val="24"/>
          <w:szCs w:val="24"/>
        </w:rPr>
      </w:pPr>
      <w:r w:rsidRPr="009122B5">
        <w:rPr>
          <w:rFonts w:ascii="Times New Roman" w:hAnsi="Times New Roman"/>
          <w:sz w:val="24"/>
          <w:szCs w:val="24"/>
        </w:rPr>
        <w:t>5. Результаты контрольного мероприятия</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lastRenderedPageBreak/>
        <w:t xml:space="preserve">5.1. </w:t>
      </w:r>
      <w:proofErr w:type="gramStart"/>
      <w:r w:rsidRPr="009122B5">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9122B5">
        <w:rPr>
          <w:rFonts w:ascii="Times New Roman" w:hAnsi="Times New Roman" w:cs="Times New Roman"/>
          <w:sz w:val="24"/>
          <w:szCs w:val="24"/>
        </w:rPr>
        <w:t xml:space="preserve"> в Российской Федерации».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9122B5">
        <w:rPr>
          <w:rFonts w:ascii="Times New Roman" w:hAnsi="Times New Roman" w:cs="Times New Roman"/>
          <w:sz w:val="24"/>
          <w:szCs w:val="24"/>
        </w:rPr>
        <w:t>,</w:t>
      </w:r>
      <w:proofErr w:type="gramEnd"/>
      <w:r w:rsidRPr="009122B5">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Акт контрольного мероприятия, проведение которого было согласовано прокуратурой Цивильского района, направляется в прокуратуру Цивильского района посредством размещения в едином </w:t>
      </w:r>
      <w:proofErr w:type="gramStart"/>
      <w:r w:rsidRPr="009122B5">
        <w:rPr>
          <w:rFonts w:ascii="Times New Roman" w:hAnsi="Times New Roman" w:cs="Times New Roman"/>
          <w:sz w:val="24"/>
          <w:szCs w:val="24"/>
        </w:rPr>
        <w:t>реестре</w:t>
      </w:r>
      <w:proofErr w:type="gramEnd"/>
      <w:r w:rsidRPr="009122B5">
        <w:rPr>
          <w:rFonts w:ascii="Times New Roman" w:hAnsi="Times New Roman" w:cs="Times New Roman"/>
          <w:sz w:val="24"/>
          <w:szCs w:val="24"/>
        </w:rPr>
        <w:t xml:space="preserve"> контрольных (надзорных) мероприятий непосредственно после его оформления.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5.3. Информация о контрольных мероприятиях размещается в едином реестре контрольных (надзорных) мероприятий.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5.4. </w:t>
      </w:r>
      <w:proofErr w:type="gramStart"/>
      <w:r w:rsidRPr="009122B5">
        <w:rPr>
          <w:rFonts w:ascii="Times New Roman"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9122B5">
        <w:rPr>
          <w:rFonts w:ascii="Times New Roman" w:hAnsi="Times New Roman" w:cs="Times New Roman"/>
          <w:sz w:val="24"/>
          <w:szCs w:val="24"/>
        </w:rPr>
        <w:t xml:space="preserve"> </w:t>
      </w:r>
      <w:proofErr w:type="gramStart"/>
      <w:r w:rsidRPr="009122B5">
        <w:rPr>
          <w:rFonts w:ascii="Times New Roman" w:hAnsi="Times New Roman" w:cs="Times New Roman"/>
          <w:sz w:val="24"/>
          <w:szCs w:val="24"/>
        </w:rPr>
        <w:t>числе</w:t>
      </w:r>
      <w:proofErr w:type="gramEnd"/>
      <w:r w:rsidRPr="009122B5">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9122B5">
        <w:rPr>
          <w:rFonts w:ascii="Times New Roman" w:hAnsi="Times New Roman" w:cs="Times New Roman"/>
          <w:sz w:val="24"/>
          <w:szCs w:val="24"/>
        </w:rPr>
        <w:t>сведений</w:t>
      </w:r>
      <w:proofErr w:type="gramEnd"/>
      <w:r w:rsidRPr="009122B5">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w:t>
      </w:r>
      <w:proofErr w:type="gramStart"/>
      <w:r w:rsidRPr="009122B5">
        <w:rPr>
          <w:rFonts w:ascii="Times New Roman" w:hAnsi="Times New Roman" w:cs="Times New Roman"/>
          <w:sz w:val="24"/>
          <w:szCs w:val="24"/>
        </w:rPr>
        <w:t xml:space="preserve">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w:t>
      </w:r>
      <w:r w:rsidRPr="009122B5">
        <w:rPr>
          <w:rFonts w:ascii="Times New Roman" w:hAnsi="Times New Roman" w:cs="Times New Roman"/>
          <w:sz w:val="24"/>
          <w:szCs w:val="24"/>
        </w:rPr>
        <w:lastRenderedPageBreak/>
        <w:t>завершило прохождение процедуры регистрации в единой системе идентификации и аутентификации).</w:t>
      </w:r>
      <w:proofErr w:type="gramEnd"/>
      <w:r w:rsidRPr="009122B5">
        <w:rPr>
          <w:rFonts w:ascii="Times New Roman" w:hAnsi="Times New Roman" w:cs="Times New Roman"/>
          <w:sz w:val="24"/>
          <w:szCs w:val="24"/>
        </w:rPr>
        <w:t xml:space="preserve"> Указанный гражданин вправе направлять в уполномоченный орган документы на бумажном носителе.</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5.5. </w:t>
      </w:r>
      <w:proofErr w:type="gramStart"/>
      <w:r w:rsidRPr="009122B5">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w:t>
      </w:r>
      <w:proofErr w:type="gramEnd"/>
      <w:r w:rsidRPr="009122B5">
        <w:rPr>
          <w:rFonts w:ascii="Times New Roman" w:hAnsi="Times New Roman" w:cs="Times New Roman"/>
          <w:sz w:val="24"/>
          <w:szCs w:val="24"/>
        </w:rPr>
        <w:t xml:space="preserve"> лица в электронной форме либо по запросу контролируемого лица.</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122B5" w:rsidRPr="009122B5" w:rsidRDefault="009122B5" w:rsidP="009122B5">
      <w:pPr>
        <w:spacing w:line="265" w:lineRule="auto"/>
        <w:ind w:left="10" w:right="-15" w:hanging="10"/>
        <w:jc w:val="both"/>
        <w:rPr>
          <w:rFonts w:ascii="Times New Roman" w:hAnsi="Times New Roman" w:cs="Times New Roman"/>
          <w:sz w:val="24"/>
          <w:szCs w:val="24"/>
        </w:rPr>
      </w:pPr>
      <w:r w:rsidRPr="009122B5">
        <w:rPr>
          <w:rFonts w:ascii="Times New Roman" w:hAnsi="Times New Roman" w:cs="Times New Roman"/>
          <w:sz w:val="24"/>
          <w:szCs w:val="24"/>
        </w:rPr>
        <w:t xml:space="preserve">б) временной нетрудоспособности на момент проведения контрольного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мероприятия (подтверждается справкой медицинского учреждения);</w:t>
      </w:r>
    </w:p>
    <w:p w:rsidR="009122B5" w:rsidRPr="009122B5" w:rsidRDefault="009122B5" w:rsidP="009122B5">
      <w:pPr>
        <w:spacing w:line="265" w:lineRule="auto"/>
        <w:ind w:left="10" w:right="-15" w:hanging="10"/>
        <w:jc w:val="both"/>
        <w:rPr>
          <w:rFonts w:ascii="Times New Roman" w:hAnsi="Times New Roman" w:cs="Times New Roman"/>
          <w:sz w:val="24"/>
          <w:szCs w:val="24"/>
        </w:rPr>
      </w:pPr>
      <w:r w:rsidRPr="009122B5">
        <w:rPr>
          <w:rFonts w:ascii="Times New Roman" w:hAnsi="Times New Roman" w:cs="Times New Roman"/>
          <w:sz w:val="24"/>
          <w:szCs w:val="24"/>
        </w:rPr>
        <w:t xml:space="preserve">       в) смерти близкого родственника (подтверждается свидетельством о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смерти).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122B5" w:rsidRPr="009122B5" w:rsidRDefault="009122B5" w:rsidP="009122B5">
      <w:pPr>
        <w:ind w:left="-15"/>
        <w:jc w:val="both"/>
        <w:rPr>
          <w:rFonts w:ascii="Times New Roman" w:hAnsi="Times New Roman" w:cs="Times New Roman"/>
          <w:sz w:val="24"/>
          <w:szCs w:val="24"/>
        </w:rPr>
      </w:pPr>
      <w:proofErr w:type="gramStart"/>
      <w:r w:rsidRPr="009122B5">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9122B5">
        <w:rPr>
          <w:rFonts w:ascii="Times New Roman" w:hAnsi="Times New Roman" w:cs="Times New Roman"/>
          <w:sz w:val="24"/>
          <w:szCs w:val="24"/>
        </w:rPr>
        <w:t xml:space="preserve"> реестр контрольных (надзорных) мероприятий.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lastRenderedPageBreak/>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122B5" w:rsidRPr="009122B5" w:rsidRDefault="009122B5" w:rsidP="009122B5">
      <w:pPr>
        <w:ind w:left="-15"/>
        <w:jc w:val="both"/>
        <w:rPr>
          <w:rFonts w:ascii="Times New Roman" w:hAnsi="Times New Roman" w:cs="Times New Roman"/>
          <w:sz w:val="24"/>
          <w:szCs w:val="24"/>
        </w:rPr>
      </w:pPr>
      <w:proofErr w:type="gramStart"/>
      <w:r w:rsidRPr="009122B5">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122B5">
        <w:rPr>
          <w:rFonts w:ascii="Times New Roman" w:hAnsi="Times New Roman" w:cs="Times New Roman"/>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г) принять меры по осуществлению </w:t>
      </w:r>
      <w:proofErr w:type="gramStart"/>
      <w:r w:rsidRPr="009122B5">
        <w:rPr>
          <w:rFonts w:ascii="Times New Roman" w:hAnsi="Times New Roman" w:cs="Times New Roman"/>
          <w:sz w:val="24"/>
          <w:szCs w:val="24"/>
        </w:rPr>
        <w:t>контроля за</w:t>
      </w:r>
      <w:proofErr w:type="gramEnd"/>
      <w:r w:rsidRPr="009122B5">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122B5" w:rsidRPr="009122B5" w:rsidRDefault="009122B5" w:rsidP="009122B5">
      <w:pPr>
        <w:ind w:left="-15"/>
        <w:jc w:val="both"/>
        <w:rPr>
          <w:rFonts w:ascii="Times New Roman" w:hAnsi="Times New Roman" w:cs="Times New Roman"/>
          <w:sz w:val="24"/>
          <w:szCs w:val="24"/>
        </w:rPr>
      </w:pPr>
      <w:proofErr w:type="spellStart"/>
      <w:r w:rsidRPr="009122B5">
        <w:rPr>
          <w:rFonts w:ascii="Times New Roman" w:hAnsi="Times New Roman" w:cs="Times New Roman"/>
          <w:sz w:val="24"/>
          <w:szCs w:val="24"/>
        </w:rPr>
        <w:t>д</w:t>
      </w:r>
      <w:proofErr w:type="spellEnd"/>
      <w:r w:rsidRPr="009122B5">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5.9. Форма предписания об устранении выявленных нарушений утверждается постановлением уполномоченного органа.</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pStyle w:val="1"/>
        <w:jc w:val="both"/>
        <w:rPr>
          <w:rFonts w:ascii="Times New Roman" w:hAnsi="Times New Roman"/>
          <w:sz w:val="24"/>
          <w:szCs w:val="24"/>
        </w:rPr>
      </w:pPr>
      <w:r w:rsidRPr="009122B5">
        <w:rPr>
          <w:rFonts w:ascii="Times New Roman" w:hAnsi="Times New Roman"/>
          <w:sz w:val="24"/>
          <w:szCs w:val="24"/>
        </w:rPr>
        <w:t>6. Досудебный порядок подачи жалобы</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w:t>
      </w:r>
      <w:proofErr w:type="gramStart"/>
      <w:r w:rsidRPr="009122B5">
        <w:rPr>
          <w:rFonts w:ascii="Times New Roman" w:hAnsi="Times New Roman" w:cs="Times New Roman"/>
          <w:sz w:val="24"/>
          <w:szCs w:val="24"/>
        </w:rPr>
        <w:t>порядке</w:t>
      </w:r>
      <w:proofErr w:type="gramEnd"/>
      <w:r w:rsidRPr="009122B5">
        <w:rPr>
          <w:rFonts w:ascii="Times New Roman" w:hAnsi="Times New Roman" w:cs="Times New Roman"/>
          <w:sz w:val="24"/>
          <w:szCs w:val="24"/>
        </w:rPr>
        <w:t>, установленном законодательством Российской Федерации.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122B5" w:rsidRPr="009122B5" w:rsidRDefault="009122B5" w:rsidP="00C3054E">
      <w:pPr>
        <w:numPr>
          <w:ilvl w:val="0"/>
          <w:numId w:val="12"/>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решений о проведении контрольных мероприятий;</w:t>
      </w:r>
    </w:p>
    <w:p w:rsidR="009122B5" w:rsidRPr="009122B5" w:rsidRDefault="009122B5" w:rsidP="00C3054E">
      <w:pPr>
        <w:numPr>
          <w:ilvl w:val="0"/>
          <w:numId w:val="12"/>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lastRenderedPageBreak/>
        <w:t>актов контрольных мероприятий, предписаний об устранении выявленных нарушений;</w:t>
      </w:r>
    </w:p>
    <w:p w:rsidR="009122B5" w:rsidRPr="009122B5" w:rsidRDefault="009122B5" w:rsidP="00C3054E">
      <w:pPr>
        <w:numPr>
          <w:ilvl w:val="0"/>
          <w:numId w:val="12"/>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действий (бездействия) должностных лиц органов муниципального контроля в </w:t>
      </w:r>
      <w:proofErr w:type="gramStart"/>
      <w:r w:rsidRPr="009122B5">
        <w:rPr>
          <w:rFonts w:ascii="Times New Roman" w:hAnsi="Times New Roman" w:cs="Times New Roman"/>
          <w:sz w:val="24"/>
          <w:szCs w:val="24"/>
        </w:rPr>
        <w:t>рамках</w:t>
      </w:r>
      <w:proofErr w:type="gramEnd"/>
      <w:r w:rsidRPr="009122B5">
        <w:rPr>
          <w:rFonts w:ascii="Times New Roman" w:hAnsi="Times New Roman" w:cs="Times New Roman"/>
          <w:sz w:val="24"/>
          <w:szCs w:val="24"/>
        </w:rPr>
        <w:t xml:space="preserve"> контрольных мероприятий.</w:t>
      </w:r>
    </w:p>
    <w:p w:rsidR="009122B5" w:rsidRPr="009122B5" w:rsidRDefault="009122B5" w:rsidP="00C3054E">
      <w:pPr>
        <w:numPr>
          <w:ilvl w:val="1"/>
          <w:numId w:val="13"/>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Форма и содержание жалобы, а также основания для отказа в </w:t>
      </w:r>
      <w:proofErr w:type="gramStart"/>
      <w:r w:rsidRPr="009122B5">
        <w:rPr>
          <w:rFonts w:ascii="Times New Roman" w:hAnsi="Times New Roman" w:cs="Times New Roman"/>
          <w:sz w:val="24"/>
          <w:szCs w:val="24"/>
        </w:rPr>
        <w:t>рассмотрении</w:t>
      </w:r>
      <w:proofErr w:type="gramEnd"/>
      <w:r w:rsidRPr="009122B5">
        <w:rPr>
          <w:rFonts w:ascii="Times New Roman" w:hAnsi="Times New Roman" w:cs="Times New Roman"/>
          <w:sz w:val="24"/>
          <w:szCs w:val="24"/>
        </w:rPr>
        <w:t xml:space="preserve"> жалобы установлены Федеральным законом N 248-ФЗ.</w:t>
      </w:r>
    </w:p>
    <w:p w:rsidR="009122B5" w:rsidRPr="009122B5" w:rsidRDefault="009122B5" w:rsidP="00C3054E">
      <w:pPr>
        <w:numPr>
          <w:ilvl w:val="1"/>
          <w:numId w:val="13"/>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Жалоба на действия (бездействие) специалистов органов муниципального контроля, </w:t>
      </w:r>
      <w:proofErr w:type="gramStart"/>
      <w:r w:rsidRPr="009122B5">
        <w:rPr>
          <w:rFonts w:ascii="Times New Roman" w:hAnsi="Times New Roman" w:cs="Times New Roman"/>
          <w:sz w:val="24"/>
          <w:szCs w:val="24"/>
        </w:rPr>
        <w:t>подается в органы муниципального контроля и рассматривается</w:t>
      </w:r>
      <w:proofErr w:type="gramEnd"/>
      <w:r w:rsidRPr="009122B5">
        <w:rPr>
          <w:rFonts w:ascii="Times New Roman" w:hAnsi="Times New Roman" w:cs="Times New Roman"/>
          <w:sz w:val="24"/>
          <w:szCs w:val="24"/>
        </w:rPr>
        <w:t xml:space="preserve"> его руководителем.</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w:t>
      </w:r>
      <w:proofErr w:type="gramStart"/>
      <w:r w:rsidRPr="009122B5">
        <w:rPr>
          <w:rFonts w:ascii="Times New Roman" w:hAnsi="Times New Roman" w:cs="Times New Roman"/>
          <w:sz w:val="24"/>
          <w:szCs w:val="24"/>
        </w:rPr>
        <w:t>соответствии</w:t>
      </w:r>
      <w:proofErr w:type="gramEnd"/>
      <w:r w:rsidRPr="009122B5">
        <w:rPr>
          <w:rFonts w:ascii="Times New Roman" w:hAnsi="Times New Roman" w:cs="Times New Roman"/>
          <w:sz w:val="24"/>
          <w:szCs w:val="24"/>
        </w:rPr>
        <w:t xml:space="preserve">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9122B5" w:rsidRPr="009122B5" w:rsidRDefault="009122B5" w:rsidP="00C3054E">
      <w:pPr>
        <w:numPr>
          <w:ilvl w:val="1"/>
          <w:numId w:val="13"/>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Жалоба на предписание может быть подана в течение десяти рабочих дней с момента получения контролируемым лицом предписания.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122B5" w:rsidRPr="009122B5" w:rsidRDefault="009122B5" w:rsidP="00C3054E">
      <w:pPr>
        <w:numPr>
          <w:ilvl w:val="1"/>
          <w:numId w:val="13"/>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122B5" w:rsidRPr="009122B5" w:rsidRDefault="009122B5" w:rsidP="00C3054E">
      <w:pPr>
        <w:numPr>
          <w:ilvl w:val="1"/>
          <w:numId w:val="13"/>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Жалоба может содержать ходатайство о приостановлении исполнения обжалуемого решения органов муниципального контроля.</w:t>
      </w:r>
    </w:p>
    <w:p w:rsidR="009122B5" w:rsidRPr="009122B5" w:rsidRDefault="009122B5" w:rsidP="00C3054E">
      <w:pPr>
        <w:numPr>
          <w:ilvl w:val="1"/>
          <w:numId w:val="13"/>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Уполномоченный на рассмотрение жалобы орган в срок не позднее двух рабочих дней со дня регистрации жалобы принимает решение:</w:t>
      </w:r>
    </w:p>
    <w:p w:rsidR="009122B5" w:rsidRPr="009122B5" w:rsidRDefault="009122B5" w:rsidP="00C3054E">
      <w:pPr>
        <w:numPr>
          <w:ilvl w:val="0"/>
          <w:numId w:val="14"/>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о приостановлении исполнения обжалуемого решения органов муниципального контроля;</w:t>
      </w:r>
    </w:p>
    <w:p w:rsidR="009122B5" w:rsidRPr="009122B5" w:rsidRDefault="009122B5" w:rsidP="00C3054E">
      <w:pPr>
        <w:numPr>
          <w:ilvl w:val="0"/>
          <w:numId w:val="14"/>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об отказе в приостановлении исполнения обжалуемого решения органов муниципального контроля.</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122B5" w:rsidRPr="009122B5" w:rsidRDefault="009122B5" w:rsidP="00C3054E">
      <w:pPr>
        <w:numPr>
          <w:ilvl w:val="1"/>
          <w:numId w:val="15"/>
        </w:numPr>
        <w:spacing w:after="1" w:line="249" w:lineRule="auto"/>
        <w:ind w:firstLine="699"/>
        <w:jc w:val="both"/>
        <w:rPr>
          <w:rFonts w:ascii="Times New Roman" w:hAnsi="Times New Roman" w:cs="Times New Roman"/>
          <w:sz w:val="24"/>
          <w:szCs w:val="24"/>
        </w:rPr>
      </w:pPr>
      <w:r w:rsidRPr="009122B5">
        <w:rPr>
          <w:rFonts w:ascii="Times New Roman" w:hAnsi="Times New Roman" w:cs="Times New Roman"/>
          <w:sz w:val="24"/>
          <w:szCs w:val="24"/>
        </w:rPr>
        <w:t xml:space="preserve">Жалоба подлежит рассмотрению уполномоченным на рассмотрение жалобы органом в </w:t>
      </w:r>
      <w:proofErr w:type="gramStart"/>
      <w:r w:rsidRPr="009122B5">
        <w:rPr>
          <w:rFonts w:ascii="Times New Roman" w:hAnsi="Times New Roman" w:cs="Times New Roman"/>
          <w:sz w:val="24"/>
          <w:szCs w:val="24"/>
        </w:rPr>
        <w:t>порядке</w:t>
      </w:r>
      <w:proofErr w:type="gramEnd"/>
      <w:r w:rsidRPr="009122B5">
        <w:rPr>
          <w:rFonts w:ascii="Times New Roman" w:hAnsi="Times New Roman" w:cs="Times New Roman"/>
          <w:sz w:val="24"/>
          <w:szCs w:val="24"/>
        </w:rPr>
        <w:t>,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122B5" w:rsidRPr="009122B5" w:rsidRDefault="009122B5" w:rsidP="009122B5">
      <w:pPr>
        <w:ind w:left="1419"/>
        <w:jc w:val="both"/>
        <w:rPr>
          <w:rFonts w:ascii="Times New Roman" w:hAnsi="Times New Roman" w:cs="Times New Roman"/>
          <w:sz w:val="24"/>
          <w:szCs w:val="24"/>
        </w:rPr>
      </w:pPr>
      <w:r w:rsidRPr="009122B5">
        <w:rPr>
          <w:rFonts w:ascii="Times New Roman" w:hAnsi="Times New Roman" w:cs="Times New Roman"/>
          <w:sz w:val="24"/>
          <w:szCs w:val="24"/>
        </w:rPr>
        <w:lastRenderedPageBreak/>
        <w:t>По итогам рассмотрения жалобы уполномоченный на рассмотрение жалобы орган принимает одно из следующих решений:</w:t>
      </w:r>
    </w:p>
    <w:p w:rsidR="009122B5" w:rsidRPr="009122B5" w:rsidRDefault="009122B5" w:rsidP="009122B5">
      <w:pPr>
        <w:jc w:val="both"/>
        <w:rPr>
          <w:rFonts w:ascii="Times New Roman" w:hAnsi="Times New Roman" w:cs="Times New Roman"/>
          <w:sz w:val="24"/>
          <w:szCs w:val="24"/>
        </w:rPr>
      </w:pPr>
      <w:r w:rsidRPr="009122B5">
        <w:rPr>
          <w:rFonts w:ascii="Times New Roman" w:hAnsi="Times New Roman" w:cs="Times New Roman"/>
          <w:sz w:val="24"/>
          <w:szCs w:val="24"/>
        </w:rPr>
        <w:t>1) оставляет жалобу без удовлетворения;</w:t>
      </w:r>
    </w:p>
    <w:p w:rsidR="009122B5" w:rsidRPr="009122B5" w:rsidRDefault="009122B5" w:rsidP="00C3054E">
      <w:pPr>
        <w:numPr>
          <w:ilvl w:val="0"/>
          <w:numId w:val="16"/>
        </w:numPr>
        <w:spacing w:after="1" w:line="249" w:lineRule="auto"/>
        <w:jc w:val="both"/>
        <w:rPr>
          <w:rFonts w:ascii="Times New Roman" w:hAnsi="Times New Roman" w:cs="Times New Roman"/>
          <w:sz w:val="24"/>
          <w:szCs w:val="24"/>
        </w:rPr>
      </w:pPr>
      <w:r w:rsidRPr="009122B5">
        <w:rPr>
          <w:rFonts w:ascii="Times New Roman" w:hAnsi="Times New Roman" w:cs="Times New Roman"/>
          <w:sz w:val="24"/>
          <w:szCs w:val="24"/>
        </w:rPr>
        <w:t>отменяет решение органов муниципального контроля полностью или частично;</w:t>
      </w:r>
    </w:p>
    <w:p w:rsidR="009122B5" w:rsidRPr="009122B5" w:rsidRDefault="009122B5" w:rsidP="00C3054E">
      <w:pPr>
        <w:numPr>
          <w:ilvl w:val="0"/>
          <w:numId w:val="16"/>
        </w:numPr>
        <w:spacing w:after="1" w:line="249" w:lineRule="auto"/>
        <w:jc w:val="both"/>
        <w:rPr>
          <w:rFonts w:ascii="Times New Roman" w:hAnsi="Times New Roman" w:cs="Times New Roman"/>
          <w:sz w:val="24"/>
          <w:szCs w:val="24"/>
        </w:rPr>
      </w:pPr>
      <w:proofErr w:type="gramStart"/>
      <w:r w:rsidRPr="009122B5">
        <w:rPr>
          <w:rFonts w:ascii="Times New Roman" w:hAnsi="Times New Roman" w:cs="Times New Roman"/>
          <w:sz w:val="24"/>
          <w:szCs w:val="24"/>
        </w:rPr>
        <w:t>отменяет решение органов муниципального контроля полностью и принимает</w:t>
      </w:r>
      <w:proofErr w:type="gramEnd"/>
      <w:r w:rsidRPr="009122B5">
        <w:rPr>
          <w:rFonts w:ascii="Times New Roman" w:hAnsi="Times New Roman" w:cs="Times New Roman"/>
          <w:sz w:val="24"/>
          <w:szCs w:val="24"/>
        </w:rPr>
        <w:t xml:space="preserve"> новое решение;</w:t>
      </w:r>
    </w:p>
    <w:p w:rsidR="009122B5" w:rsidRPr="009122B5" w:rsidRDefault="009122B5" w:rsidP="00C3054E">
      <w:pPr>
        <w:numPr>
          <w:ilvl w:val="0"/>
          <w:numId w:val="16"/>
        </w:numPr>
        <w:spacing w:after="1" w:line="249" w:lineRule="auto"/>
        <w:jc w:val="both"/>
        <w:rPr>
          <w:rFonts w:ascii="Times New Roman" w:hAnsi="Times New Roman" w:cs="Times New Roman"/>
          <w:sz w:val="24"/>
          <w:szCs w:val="24"/>
        </w:rPr>
      </w:pPr>
      <w:r w:rsidRPr="009122B5">
        <w:rPr>
          <w:rFonts w:ascii="Times New Roman" w:hAnsi="Times New Roman" w:cs="Times New Roman"/>
          <w:sz w:val="24"/>
          <w:szCs w:val="24"/>
        </w:rPr>
        <w:t>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9122B5" w:rsidRPr="009122B5" w:rsidRDefault="009122B5" w:rsidP="009122B5">
      <w:pPr>
        <w:spacing w:after="13"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pStyle w:val="1"/>
        <w:ind w:left="10"/>
        <w:jc w:val="both"/>
        <w:rPr>
          <w:rFonts w:ascii="Times New Roman" w:hAnsi="Times New Roman"/>
          <w:sz w:val="24"/>
          <w:szCs w:val="24"/>
        </w:rPr>
      </w:pPr>
      <w:r w:rsidRPr="009122B5">
        <w:rPr>
          <w:rFonts w:ascii="Times New Roman" w:hAnsi="Times New Roman"/>
          <w:sz w:val="24"/>
          <w:szCs w:val="24"/>
        </w:rPr>
        <w:t>7. Оценка результативности и эффективности осуществления муниципального контроля в сфере благоустройства</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ind w:left="-15"/>
        <w:jc w:val="both"/>
        <w:rPr>
          <w:rFonts w:ascii="Times New Roman" w:hAnsi="Times New Roman" w:cs="Times New Roman"/>
          <w:sz w:val="24"/>
          <w:szCs w:val="24"/>
        </w:rPr>
      </w:pPr>
      <w:r w:rsidRPr="009122B5">
        <w:rPr>
          <w:rFonts w:ascii="Times New Roman" w:hAnsi="Times New Roman" w:cs="Times New Roman"/>
          <w:sz w:val="24"/>
          <w:szCs w:val="24"/>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122B5" w:rsidRPr="009122B5" w:rsidRDefault="009122B5" w:rsidP="009122B5">
      <w:pPr>
        <w:spacing w:after="310"/>
        <w:ind w:left="-15"/>
        <w:jc w:val="both"/>
        <w:rPr>
          <w:rFonts w:ascii="Times New Roman" w:hAnsi="Times New Roman" w:cs="Times New Roman"/>
          <w:sz w:val="24"/>
          <w:szCs w:val="24"/>
        </w:rPr>
      </w:pPr>
      <w:r w:rsidRPr="009122B5">
        <w:rPr>
          <w:rFonts w:ascii="Times New Roman" w:hAnsi="Times New Roman" w:cs="Times New Roman"/>
          <w:sz w:val="24"/>
          <w:szCs w:val="24"/>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согласно Приложению к настоящему решению Собрания депутатов Медикасинского  сельского поселения. </w:t>
      </w:r>
    </w:p>
    <w:p w:rsidR="009122B5" w:rsidRPr="009122B5" w:rsidRDefault="009122B5" w:rsidP="009122B5">
      <w:pPr>
        <w:spacing w:line="259" w:lineRule="auto"/>
        <w:ind w:left="709"/>
        <w:jc w:val="both"/>
        <w:rPr>
          <w:rFonts w:ascii="Times New Roman" w:hAnsi="Times New Roman" w:cs="Times New Roman"/>
          <w:sz w:val="24"/>
          <w:szCs w:val="24"/>
        </w:rPr>
      </w:pPr>
      <w:r w:rsidRPr="009122B5">
        <w:rPr>
          <w:rFonts w:ascii="Times New Roman" w:hAnsi="Times New Roman" w:cs="Times New Roman"/>
          <w:sz w:val="24"/>
          <w:szCs w:val="24"/>
        </w:rPr>
        <w:t xml:space="preserve"> </w:t>
      </w:r>
    </w:p>
    <w:p w:rsidR="009122B5" w:rsidRPr="009122B5" w:rsidRDefault="009122B5" w:rsidP="009122B5">
      <w:pPr>
        <w:spacing w:line="259" w:lineRule="auto"/>
        <w:ind w:left="709"/>
        <w:jc w:val="both"/>
        <w:rPr>
          <w:rFonts w:ascii="Times New Roman" w:hAnsi="Times New Roman" w:cs="Times New Roman"/>
          <w:sz w:val="24"/>
          <w:szCs w:val="24"/>
        </w:rPr>
      </w:pPr>
      <w:bookmarkStart w:id="0" w:name="_GoBack"/>
      <w:bookmarkEnd w:id="0"/>
    </w:p>
    <w:p w:rsidR="009122B5" w:rsidRPr="009122B5" w:rsidRDefault="009122B5" w:rsidP="009122B5">
      <w:pPr>
        <w:pStyle w:val="ConsPlusNormal"/>
        <w:spacing w:line="192" w:lineRule="auto"/>
        <w:ind w:left="4535"/>
        <w:jc w:val="both"/>
        <w:outlineLvl w:val="1"/>
        <w:rPr>
          <w:rFonts w:ascii="Times New Roman" w:hAnsi="Times New Roman" w:cs="Times New Roman"/>
          <w:color w:val="000000"/>
          <w:sz w:val="24"/>
          <w:szCs w:val="24"/>
        </w:rPr>
      </w:pPr>
      <w:r w:rsidRPr="009122B5">
        <w:rPr>
          <w:rFonts w:ascii="Times New Roman" w:hAnsi="Times New Roman" w:cs="Times New Roman"/>
          <w:color w:val="000000"/>
          <w:sz w:val="24"/>
          <w:szCs w:val="24"/>
        </w:rPr>
        <w:t xml:space="preserve">Приложение  </w:t>
      </w:r>
    </w:p>
    <w:p w:rsidR="009122B5" w:rsidRPr="009122B5" w:rsidRDefault="009122B5" w:rsidP="009122B5">
      <w:pPr>
        <w:pStyle w:val="ConsPlusNormal"/>
        <w:spacing w:line="192" w:lineRule="auto"/>
        <w:ind w:left="4535"/>
        <w:jc w:val="both"/>
        <w:outlineLvl w:val="1"/>
        <w:rPr>
          <w:rFonts w:ascii="Times New Roman" w:hAnsi="Times New Roman" w:cs="Times New Roman"/>
          <w:color w:val="000000"/>
          <w:sz w:val="24"/>
          <w:szCs w:val="24"/>
        </w:rPr>
      </w:pPr>
    </w:p>
    <w:p w:rsidR="009122B5" w:rsidRPr="009122B5" w:rsidRDefault="009122B5" w:rsidP="009122B5">
      <w:pPr>
        <w:pStyle w:val="ConsPlusNormal"/>
        <w:spacing w:line="192" w:lineRule="auto"/>
        <w:ind w:left="4535"/>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 xml:space="preserve">к Положению о муниципальном контроле в сфере благоустройства в </w:t>
      </w:r>
      <w:proofErr w:type="spellStart"/>
      <w:r w:rsidRPr="009122B5">
        <w:rPr>
          <w:rFonts w:ascii="Times New Roman" w:hAnsi="Times New Roman" w:cs="Times New Roman"/>
          <w:color w:val="000000"/>
          <w:sz w:val="24"/>
          <w:szCs w:val="24"/>
        </w:rPr>
        <w:t>Медикасинском</w:t>
      </w:r>
      <w:proofErr w:type="spellEnd"/>
      <w:r w:rsidRPr="009122B5">
        <w:rPr>
          <w:rFonts w:ascii="Times New Roman" w:hAnsi="Times New Roman" w:cs="Times New Roman"/>
          <w:color w:val="000000"/>
          <w:sz w:val="24"/>
          <w:szCs w:val="24"/>
        </w:rPr>
        <w:t xml:space="preserve"> сельском поселении</w:t>
      </w:r>
    </w:p>
    <w:p w:rsidR="009122B5" w:rsidRPr="009122B5" w:rsidRDefault="009122B5" w:rsidP="009122B5">
      <w:pPr>
        <w:pStyle w:val="ConsPlusNormal"/>
        <w:spacing w:line="192" w:lineRule="auto"/>
        <w:ind w:left="4535"/>
        <w:jc w:val="both"/>
        <w:rPr>
          <w:rFonts w:ascii="Times New Roman" w:hAnsi="Times New Roman" w:cs="Times New Roman"/>
          <w:color w:val="000000"/>
          <w:sz w:val="24"/>
          <w:szCs w:val="24"/>
        </w:rPr>
      </w:pPr>
    </w:p>
    <w:p w:rsidR="009122B5" w:rsidRPr="009122B5" w:rsidRDefault="009122B5" w:rsidP="009122B5">
      <w:pPr>
        <w:pStyle w:val="ConsPlusNormal"/>
        <w:jc w:val="both"/>
        <w:rPr>
          <w:rFonts w:ascii="Times New Roman" w:hAnsi="Times New Roman" w:cs="Times New Roman"/>
          <w:color w:val="000000"/>
          <w:sz w:val="24"/>
          <w:szCs w:val="24"/>
        </w:rPr>
      </w:pPr>
    </w:p>
    <w:p w:rsidR="009122B5" w:rsidRPr="009122B5" w:rsidRDefault="009122B5" w:rsidP="009122B5">
      <w:pPr>
        <w:pStyle w:val="ConsPlusNormal"/>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9122B5" w:rsidRPr="009122B5" w:rsidRDefault="009122B5" w:rsidP="009122B5">
      <w:pPr>
        <w:pStyle w:val="ConsPlusNormal"/>
        <w:ind w:firstLine="540"/>
        <w:jc w:val="both"/>
        <w:rPr>
          <w:rFonts w:ascii="Times New Roman" w:hAnsi="Times New Roman" w:cs="Times New Roman"/>
          <w:color w:val="000000"/>
          <w:sz w:val="24"/>
          <w:szCs w:val="24"/>
        </w:rPr>
      </w:pPr>
    </w:p>
    <w:p w:rsidR="009122B5" w:rsidRPr="009122B5" w:rsidRDefault="009122B5" w:rsidP="009122B5">
      <w:pPr>
        <w:pStyle w:val="ConsPlusNormal"/>
        <w:ind w:firstLine="540"/>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1.Ключевые показатели и их целевые значения:</w:t>
      </w:r>
    </w:p>
    <w:p w:rsidR="009122B5" w:rsidRPr="009122B5" w:rsidRDefault="009122B5" w:rsidP="009122B5">
      <w:pPr>
        <w:pStyle w:val="ConsPlusNormal"/>
        <w:ind w:firstLine="540"/>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9122B5" w:rsidRPr="009122B5" w:rsidRDefault="009122B5" w:rsidP="009122B5">
      <w:pPr>
        <w:pStyle w:val="ConsPlusNormal"/>
        <w:ind w:firstLine="540"/>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9122B5" w:rsidRPr="009122B5" w:rsidRDefault="009122B5" w:rsidP="009122B5">
      <w:pPr>
        <w:pStyle w:val="ConsPlusNormal"/>
        <w:ind w:firstLine="540"/>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122B5" w:rsidRPr="009122B5" w:rsidRDefault="009122B5" w:rsidP="009122B5">
      <w:pPr>
        <w:pStyle w:val="ConsPlusNormal"/>
        <w:ind w:firstLine="540"/>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Доля отмененных результатов контрольных мероприятий - 0%.</w:t>
      </w:r>
    </w:p>
    <w:p w:rsidR="009122B5" w:rsidRPr="009122B5" w:rsidRDefault="009122B5" w:rsidP="009122B5">
      <w:pPr>
        <w:pStyle w:val="ConsPlusNormal"/>
        <w:ind w:firstLine="540"/>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122B5" w:rsidRPr="009122B5" w:rsidRDefault="009122B5" w:rsidP="009122B5">
      <w:pPr>
        <w:pStyle w:val="ConsPlusNormal"/>
        <w:ind w:firstLine="540"/>
        <w:jc w:val="both"/>
        <w:rPr>
          <w:rFonts w:ascii="Times New Roman" w:hAnsi="Times New Roman" w:cs="Times New Roman"/>
          <w:color w:val="000000"/>
          <w:sz w:val="24"/>
          <w:szCs w:val="24"/>
        </w:rPr>
      </w:pPr>
      <w:r w:rsidRPr="009122B5">
        <w:rPr>
          <w:rFonts w:ascii="Times New Roman" w:hAnsi="Times New Roman" w:cs="Times New Roman"/>
          <w:color w:val="000000"/>
          <w:sz w:val="24"/>
          <w:szCs w:val="24"/>
        </w:rPr>
        <w:lastRenderedPageBreak/>
        <w:t>Доля вынесенных судебных решений о назначении административного наказания по материалам контрольного органа - 95%.</w:t>
      </w:r>
    </w:p>
    <w:p w:rsidR="009122B5" w:rsidRPr="009122B5" w:rsidRDefault="009122B5" w:rsidP="009122B5">
      <w:pPr>
        <w:pStyle w:val="ConsPlusNormal"/>
        <w:ind w:firstLine="540"/>
        <w:jc w:val="both"/>
        <w:rPr>
          <w:rFonts w:ascii="Times New Roman" w:hAnsi="Times New Roman" w:cs="Times New Roman"/>
          <w:color w:val="000000"/>
          <w:sz w:val="24"/>
          <w:szCs w:val="24"/>
        </w:rPr>
      </w:pPr>
      <w:proofErr w:type="gramStart"/>
      <w:r w:rsidRPr="009122B5">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9122B5" w:rsidRPr="009122B5" w:rsidRDefault="009122B5" w:rsidP="009122B5">
      <w:pPr>
        <w:pStyle w:val="ConsPlusNormal"/>
        <w:ind w:firstLine="540"/>
        <w:jc w:val="both"/>
        <w:rPr>
          <w:rFonts w:ascii="Times New Roman" w:hAnsi="Times New Roman" w:cs="Times New Roman"/>
          <w:color w:val="000000"/>
          <w:sz w:val="24"/>
          <w:szCs w:val="24"/>
          <w:shd w:val="clear" w:color="auto" w:fill="F1C100"/>
        </w:rPr>
      </w:pPr>
    </w:p>
    <w:p w:rsidR="009122B5" w:rsidRPr="009122B5" w:rsidRDefault="009122B5" w:rsidP="009122B5">
      <w:pPr>
        <w:ind w:firstLine="567"/>
        <w:jc w:val="both"/>
        <w:rPr>
          <w:rFonts w:ascii="Times New Roman" w:hAnsi="Times New Roman" w:cs="Times New Roman"/>
          <w:sz w:val="24"/>
          <w:szCs w:val="24"/>
        </w:rPr>
      </w:pPr>
      <w:r w:rsidRPr="009122B5">
        <w:rPr>
          <w:rFonts w:ascii="Times New Roman" w:hAnsi="Times New Roman" w:cs="Times New Roman"/>
          <w:sz w:val="24"/>
          <w:szCs w:val="24"/>
        </w:rPr>
        <w:t>2. Индикативные показатели:</w:t>
      </w:r>
    </w:p>
    <w:p w:rsidR="009122B5" w:rsidRPr="009122B5" w:rsidRDefault="009122B5" w:rsidP="009122B5">
      <w:pPr>
        <w:ind w:firstLine="567"/>
        <w:jc w:val="both"/>
        <w:rPr>
          <w:rFonts w:ascii="Times New Roman" w:hAnsi="Times New Roman" w:cs="Times New Roman"/>
          <w:sz w:val="24"/>
          <w:szCs w:val="24"/>
        </w:rPr>
      </w:pPr>
      <w:r w:rsidRPr="009122B5">
        <w:rPr>
          <w:rFonts w:ascii="Times New Roman" w:hAnsi="Times New Roman" w:cs="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9122B5" w:rsidRPr="009122B5" w:rsidRDefault="009122B5" w:rsidP="009122B5">
      <w:pPr>
        <w:ind w:firstLine="567"/>
        <w:jc w:val="both"/>
        <w:rPr>
          <w:rFonts w:ascii="Times New Roman" w:hAnsi="Times New Roman" w:cs="Times New Roman"/>
          <w:sz w:val="24"/>
          <w:szCs w:val="24"/>
        </w:rPr>
      </w:pPr>
      <w:r w:rsidRPr="009122B5">
        <w:rPr>
          <w:rFonts w:ascii="Times New Roman" w:hAnsi="Times New Roman" w:cs="Times New Roman"/>
          <w:sz w:val="24"/>
          <w:szCs w:val="24"/>
        </w:rPr>
        <w:t>количество проведенных плановых контрольных мероприятий;</w:t>
      </w:r>
    </w:p>
    <w:p w:rsidR="009122B5" w:rsidRPr="009122B5" w:rsidRDefault="009122B5" w:rsidP="009122B5">
      <w:pPr>
        <w:ind w:firstLine="567"/>
        <w:jc w:val="both"/>
        <w:rPr>
          <w:rFonts w:ascii="Times New Roman" w:hAnsi="Times New Roman" w:cs="Times New Roman"/>
          <w:sz w:val="24"/>
          <w:szCs w:val="24"/>
        </w:rPr>
      </w:pPr>
      <w:r w:rsidRPr="009122B5">
        <w:rPr>
          <w:rFonts w:ascii="Times New Roman" w:hAnsi="Times New Roman" w:cs="Times New Roman"/>
          <w:sz w:val="24"/>
          <w:szCs w:val="24"/>
        </w:rPr>
        <w:t>количество проведенных внеплановых контрольных мероприятий;</w:t>
      </w:r>
    </w:p>
    <w:p w:rsidR="009122B5" w:rsidRPr="009122B5" w:rsidRDefault="009122B5" w:rsidP="009122B5">
      <w:pPr>
        <w:ind w:firstLine="567"/>
        <w:jc w:val="both"/>
        <w:rPr>
          <w:rFonts w:ascii="Times New Roman" w:hAnsi="Times New Roman" w:cs="Times New Roman"/>
          <w:sz w:val="24"/>
          <w:szCs w:val="24"/>
        </w:rPr>
      </w:pPr>
      <w:r w:rsidRPr="009122B5">
        <w:rPr>
          <w:rFonts w:ascii="Times New Roman" w:hAnsi="Times New Roman" w:cs="Times New Roman"/>
          <w:sz w:val="24"/>
          <w:szCs w:val="24"/>
        </w:rPr>
        <w:t xml:space="preserve">количество поступивших возражений в </w:t>
      </w:r>
      <w:proofErr w:type="gramStart"/>
      <w:r w:rsidRPr="009122B5">
        <w:rPr>
          <w:rFonts w:ascii="Times New Roman" w:hAnsi="Times New Roman" w:cs="Times New Roman"/>
          <w:sz w:val="24"/>
          <w:szCs w:val="24"/>
        </w:rPr>
        <w:t>отношении</w:t>
      </w:r>
      <w:proofErr w:type="gramEnd"/>
      <w:r w:rsidRPr="009122B5">
        <w:rPr>
          <w:rFonts w:ascii="Times New Roman" w:hAnsi="Times New Roman" w:cs="Times New Roman"/>
          <w:sz w:val="24"/>
          <w:szCs w:val="24"/>
        </w:rPr>
        <w:t xml:space="preserve"> акта контрольного мероприятия;</w:t>
      </w:r>
    </w:p>
    <w:p w:rsidR="009122B5" w:rsidRPr="009122B5" w:rsidRDefault="009122B5" w:rsidP="009122B5">
      <w:pPr>
        <w:ind w:firstLine="567"/>
        <w:jc w:val="both"/>
        <w:rPr>
          <w:rFonts w:ascii="Times New Roman" w:hAnsi="Times New Roman" w:cs="Times New Roman"/>
          <w:sz w:val="24"/>
          <w:szCs w:val="24"/>
        </w:rPr>
      </w:pPr>
      <w:r w:rsidRPr="009122B5">
        <w:rPr>
          <w:rFonts w:ascii="Times New Roman" w:hAnsi="Times New Roman" w:cs="Times New Roman"/>
          <w:sz w:val="24"/>
          <w:szCs w:val="24"/>
        </w:rPr>
        <w:t>количество выданных предписаний об устранении нарушений обязательных требований;</w:t>
      </w:r>
    </w:p>
    <w:p w:rsidR="00BC4634" w:rsidRPr="00B3750F" w:rsidRDefault="009122B5" w:rsidP="00B3750F">
      <w:pPr>
        <w:ind w:firstLine="567"/>
        <w:jc w:val="both"/>
        <w:rPr>
          <w:rFonts w:ascii="Times New Roman" w:hAnsi="Times New Roman" w:cs="Times New Roman"/>
          <w:sz w:val="24"/>
          <w:szCs w:val="24"/>
        </w:rPr>
      </w:pPr>
      <w:r w:rsidRPr="009122B5">
        <w:rPr>
          <w:rFonts w:ascii="Times New Roman" w:hAnsi="Times New Roman" w:cs="Times New Roman"/>
          <w:sz w:val="24"/>
          <w:szCs w:val="24"/>
        </w:rPr>
        <w:t>количество устраненных нарушений обязательных требований.</w:t>
      </w:r>
    </w:p>
    <w:p w:rsidR="00BC4634" w:rsidRPr="000F1DB7" w:rsidRDefault="00BC4634" w:rsidP="00BC4634">
      <w:pPr>
        <w:spacing w:before="100" w:beforeAutospacing="1" w:after="100" w:afterAutospacing="1"/>
        <w:ind w:firstLine="300"/>
      </w:pPr>
      <w:r w:rsidRPr="000F1DB7">
        <w:t> </w:t>
      </w:r>
    </w:p>
    <w:p w:rsidR="002C4DD1" w:rsidRPr="00634596" w:rsidRDefault="002C4DD1" w:rsidP="00BC4634">
      <w:pPr>
        <w:pStyle w:val="ad"/>
        <w:tabs>
          <w:tab w:val="left" w:pos="5670"/>
        </w:tabs>
        <w:ind w:right="-73"/>
        <w:jc w:val="both"/>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10"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11"/>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E8" w:rsidRDefault="001578E8" w:rsidP="00C86E75">
      <w:pPr>
        <w:spacing w:after="0" w:line="240" w:lineRule="auto"/>
      </w:pPr>
      <w:r>
        <w:separator/>
      </w:r>
    </w:p>
  </w:endnote>
  <w:endnote w:type="continuationSeparator" w:id="0">
    <w:p w:rsidR="001578E8" w:rsidRDefault="001578E8"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E8" w:rsidRDefault="001578E8" w:rsidP="00C86E75">
      <w:pPr>
        <w:spacing w:after="0" w:line="240" w:lineRule="auto"/>
      </w:pPr>
      <w:r>
        <w:separator/>
      </w:r>
    </w:p>
  </w:footnote>
  <w:footnote w:type="continuationSeparator" w:id="0">
    <w:p w:rsidR="001578E8" w:rsidRDefault="001578E8"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30B7D4C"/>
    <w:multiLevelType w:val="hybridMultilevel"/>
    <w:tmpl w:val="5B7063AC"/>
    <w:lvl w:ilvl="0" w:tplc="13CE4A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3CE3735"/>
    <w:multiLevelType w:val="multilevel"/>
    <w:tmpl w:val="62D877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E87333"/>
    <w:multiLevelType w:val="multilevel"/>
    <w:tmpl w:val="0F98986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D80B55"/>
    <w:multiLevelType w:val="hybridMultilevel"/>
    <w:tmpl w:val="EDD49C1C"/>
    <w:lvl w:ilvl="0" w:tplc="5F604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19176B8"/>
    <w:multiLevelType w:val="hybridMultilevel"/>
    <w:tmpl w:val="7FA66F88"/>
    <w:lvl w:ilvl="0" w:tplc="55064B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5B36D74"/>
    <w:multiLevelType w:val="multilevel"/>
    <w:tmpl w:val="296C6CB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10B20D1"/>
    <w:multiLevelType w:val="hybridMultilevel"/>
    <w:tmpl w:val="EEB6656E"/>
    <w:lvl w:ilvl="0" w:tplc="A560F2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A669AC"/>
    <w:multiLevelType w:val="hybridMultilevel"/>
    <w:tmpl w:val="4DAC434A"/>
    <w:lvl w:ilvl="0" w:tplc="E5EC251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19817E3"/>
    <w:multiLevelType w:val="hybridMultilevel"/>
    <w:tmpl w:val="34BEC95E"/>
    <w:lvl w:ilvl="0" w:tplc="B31E21B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1C40564"/>
    <w:multiLevelType w:val="multilevel"/>
    <w:tmpl w:val="0D1C2BF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3F95050"/>
    <w:multiLevelType w:val="hybridMultilevel"/>
    <w:tmpl w:val="8A02D684"/>
    <w:lvl w:ilvl="0" w:tplc="04267B6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93D4D56"/>
    <w:multiLevelType w:val="multilevel"/>
    <w:tmpl w:val="D2B2B1F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A523FD8"/>
    <w:multiLevelType w:val="hybridMultilevel"/>
    <w:tmpl w:val="917017BC"/>
    <w:lvl w:ilvl="0" w:tplc="CCAC90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8"/>
  </w:num>
  <w:num w:numId="4">
    <w:abstractNumId w:val="16"/>
  </w:num>
  <w:num w:numId="5">
    <w:abstractNumId w:val="9"/>
  </w:num>
  <w:num w:numId="6">
    <w:abstractNumId w:val="13"/>
  </w:num>
  <w:num w:numId="7">
    <w:abstractNumId w:val="17"/>
  </w:num>
  <w:num w:numId="8">
    <w:abstractNumId w:val="12"/>
  </w:num>
  <w:num w:numId="9">
    <w:abstractNumId w:val="10"/>
  </w:num>
  <w:num w:numId="10">
    <w:abstractNumId w:val="15"/>
  </w:num>
  <w:num w:numId="11">
    <w:abstractNumId w:val="20"/>
  </w:num>
  <w:num w:numId="12">
    <w:abstractNumId w:val="21"/>
  </w:num>
  <w:num w:numId="13">
    <w:abstractNumId w:val="18"/>
  </w:num>
  <w:num w:numId="14">
    <w:abstractNumId w:val="11"/>
  </w:num>
  <w:num w:numId="15">
    <w:abstractNumId w:val="14"/>
  </w:num>
  <w:num w:numId="16">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54B0"/>
    <w:rsid w:val="00007086"/>
    <w:rsid w:val="0000767A"/>
    <w:rsid w:val="00011579"/>
    <w:rsid w:val="00013178"/>
    <w:rsid w:val="00013D06"/>
    <w:rsid w:val="00026C85"/>
    <w:rsid w:val="00035841"/>
    <w:rsid w:val="000427D4"/>
    <w:rsid w:val="000545C2"/>
    <w:rsid w:val="000571B4"/>
    <w:rsid w:val="00057F0E"/>
    <w:rsid w:val="0006390C"/>
    <w:rsid w:val="00070760"/>
    <w:rsid w:val="00071C4D"/>
    <w:rsid w:val="0007321E"/>
    <w:rsid w:val="00074168"/>
    <w:rsid w:val="000868DA"/>
    <w:rsid w:val="00086BBC"/>
    <w:rsid w:val="000924EB"/>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70A9"/>
    <w:rsid w:val="0014004C"/>
    <w:rsid w:val="00150A77"/>
    <w:rsid w:val="00154622"/>
    <w:rsid w:val="001572EF"/>
    <w:rsid w:val="001578E8"/>
    <w:rsid w:val="0016052B"/>
    <w:rsid w:val="00160920"/>
    <w:rsid w:val="00163720"/>
    <w:rsid w:val="00167E05"/>
    <w:rsid w:val="00173E8E"/>
    <w:rsid w:val="00175CE0"/>
    <w:rsid w:val="001777E3"/>
    <w:rsid w:val="001777E5"/>
    <w:rsid w:val="00177B49"/>
    <w:rsid w:val="00181F8E"/>
    <w:rsid w:val="00183DF3"/>
    <w:rsid w:val="001856C6"/>
    <w:rsid w:val="00193004"/>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394C"/>
    <w:rsid w:val="00324F76"/>
    <w:rsid w:val="00325A2D"/>
    <w:rsid w:val="00327436"/>
    <w:rsid w:val="00331A01"/>
    <w:rsid w:val="00334CBC"/>
    <w:rsid w:val="00335C4A"/>
    <w:rsid w:val="00342EA7"/>
    <w:rsid w:val="003439BE"/>
    <w:rsid w:val="00344147"/>
    <w:rsid w:val="00357F48"/>
    <w:rsid w:val="003640B9"/>
    <w:rsid w:val="0037049B"/>
    <w:rsid w:val="003721BE"/>
    <w:rsid w:val="003755D2"/>
    <w:rsid w:val="003758EF"/>
    <w:rsid w:val="00377450"/>
    <w:rsid w:val="003949FC"/>
    <w:rsid w:val="00395967"/>
    <w:rsid w:val="00396CED"/>
    <w:rsid w:val="00397A69"/>
    <w:rsid w:val="00397E12"/>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A0596"/>
    <w:rsid w:val="004A1662"/>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34596"/>
    <w:rsid w:val="006476AD"/>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B"/>
    <w:rsid w:val="008A2B8E"/>
    <w:rsid w:val="008A4994"/>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22B5"/>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131B"/>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04A7"/>
    <w:rsid w:val="00AF1641"/>
    <w:rsid w:val="00AF3663"/>
    <w:rsid w:val="00AF52C7"/>
    <w:rsid w:val="00B01CA3"/>
    <w:rsid w:val="00B21770"/>
    <w:rsid w:val="00B22547"/>
    <w:rsid w:val="00B24285"/>
    <w:rsid w:val="00B25123"/>
    <w:rsid w:val="00B265A8"/>
    <w:rsid w:val="00B270ED"/>
    <w:rsid w:val="00B35189"/>
    <w:rsid w:val="00B3750F"/>
    <w:rsid w:val="00B4086D"/>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C4634"/>
    <w:rsid w:val="00BD061D"/>
    <w:rsid w:val="00BD0CDF"/>
    <w:rsid w:val="00BD45AA"/>
    <w:rsid w:val="00BD6812"/>
    <w:rsid w:val="00BE0830"/>
    <w:rsid w:val="00BE2CE7"/>
    <w:rsid w:val="00BE44A6"/>
    <w:rsid w:val="00BE56E5"/>
    <w:rsid w:val="00BE57A7"/>
    <w:rsid w:val="00BE5E2D"/>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3054E"/>
    <w:rsid w:val="00C32F70"/>
    <w:rsid w:val="00C365FA"/>
    <w:rsid w:val="00C41678"/>
    <w:rsid w:val="00C44E7C"/>
    <w:rsid w:val="00C50357"/>
    <w:rsid w:val="00C50760"/>
    <w:rsid w:val="00C51259"/>
    <w:rsid w:val="00C64452"/>
    <w:rsid w:val="00C72402"/>
    <w:rsid w:val="00C73FA1"/>
    <w:rsid w:val="00C8004D"/>
    <w:rsid w:val="00C80C5B"/>
    <w:rsid w:val="00C82BEB"/>
    <w:rsid w:val="00C8527F"/>
    <w:rsid w:val="00C86C73"/>
    <w:rsid w:val="00C86E75"/>
    <w:rsid w:val="00C927A4"/>
    <w:rsid w:val="00C9552A"/>
    <w:rsid w:val="00CA075C"/>
    <w:rsid w:val="00CB074F"/>
    <w:rsid w:val="00CB3239"/>
    <w:rsid w:val="00CB388D"/>
    <w:rsid w:val="00CB423F"/>
    <w:rsid w:val="00CB4815"/>
    <w:rsid w:val="00CB5382"/>
    <w:rsid w:val="00CB7678"/>
    <w:rsid w:val="00CC19FE"/>
    <w:rsid w:val="00CC2A98"/>
    <w:rsid w:val="00CC2C5A"/>
    <w:rsid w:val="00CC30A0"/>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71C33"/>
    <w:rsid w:val="00D7331A"/>
    <w:rsid w:val="00D803BA"/>
    <w:rsid w:val="00D832C9"/>
    <w:rsid w:val="00D841CB"/>
    <w:rsid w:val="00D84EDC"/>
    <w:rsid w:val="00D914A6"/>
    <w:rsid w:val="00D91E4B"/>
    <w:rsid w:val="00D93B94"/>
    <w:rsid w:val="00D944D2"/>
    <w:rsid w:val="00D955A1"/>
    <w:rsid w:val="00D97A10"/>
    <w:rsid w:val="00DA1A93"/>
    <w:rsid w:val="00DA5646"/>
    <w:rsid w:val="00DA572C"/>
    <w:rsid w:val="00DA6591"/>
    <w:rsid w:val="00DA7407"/>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8D2"/>
    <w:rsid w:val="00E82CFB"/>
    <w:rsid w:val="00E85FDF"/>
    <w:rsid w:val="00E94F43"/>
    <w:rsid w:val="00E96A77"/>
    <w:rsid w:val="00EA04B9"/>
    <w:rsid w:val="00EA4602"/>
    <w:rsid w:val="00EA6757"/>
    <w:rsid w:val="00EB5C14"/>
    <w:rsid w:val="00EB5F46"/>
    <w:rsid w:val="00EC3730"/>
    <w:rsid w:val="00EC6700"/>
    <w:rsid w:val="00EC7A23"/>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2BB3"/>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99"/>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uiPriority w:val="99"/>
    <w:qFormat/>
    <w:rsid w:val="00A2177D"/>
    <w:rPr>
      <w:b/>
      <w:bCs/>
      <w:color w:val="26282F"/>
    </w:rPr>
  </w:style>
  <w:style w:type="paragraph" w:styleId="af6">
    <w:name w:val="List Paragraph"/>
    <w:aliases w:val="мой"/>
    <w:basedOn w:val="a1"/>
    <w:link w:val="af7"/>
    <w:uiPriority w:val="99"/>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uiPriority w:val="99"/>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uiPriority w:val="99"/>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0e91910-a3e5-4459-b049-7151c82e603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ivil_med@cap.ru" TargetMode="External"/><Relationship Id="rId4" Type="http://schemas.openxmlformats.org/officeDocument/2006/relationships/settings" Target="settings.xml"/><Relationship Id="rId9" Type="http://schemas.openxmlformats.org/officeDocument/2006/relationships/hyperlink" Target="consultantplus://offline/ref=28773425DB4A03378CF38B7166DF0605C72B3E0F402B3AD04D58B5DBFE52F244B1F1EEA5B3DBF16A391C22978CjA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540F8-6831-48D7-A8C8-73E835BD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7087</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5</cp:revision>
  <cp:lastPrinted>2021-06-25T11:08:00Z</cp:lastPrinted>
  <dcterms:created xsi:type="dcterms:W3CDTF">2021-10-05T11:27:00Z</dcterms:created>
  <dcterms:modified xsi:type="dcterms:W3CDTF">2021-10-15T12:36:00Z</dcterms:modified>
</cp:coreProperties>
</file>