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Ind w:w="808" w:type="dxa"/>
        <w:tblLook w:val="04A0"/>
      </w:tblPr>
      <w:tblGrid>
        <w:gridCol w:w="7196"/>
        <w:gridCol w:w="2551"/>
      </w:tblGrid>
      <w:tr w:rsidR="004F2743" w:rsidRPr="00EC3730" w:rsidTr="00C8527F">
        <w:tc>
          <w:tcPr>
            <w:tcW w:w="7196"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CD4540" w:rsidP="00154622">
            <w:pPr>
              <w:jc w:val="center"/>
              <w:rPr>
                <w:rFonts w:ascii="Times New Roman" w:hAnsi="Times New Roman" w:cs="Times New Roman"/>
                <w:b/>
                <w:lang w:val="en-US"/>
              </w:rPr>
            </w:pPr>
            <w:r>
              <w:rPr>
                <w:rFonts w:ascii="Times New Roman" w:hAnsi="Times New Roman" w:cs="Times New Roman"/>
                <w:b/>
              </w:rPr>
              <w:t>март</w:t>
            </w:r>
            <w:r w:rsidR="00DD73B0">
              <w:rPr>
                <w:rFonts w:ascii="Times New Roman" w:hAnsi="Times New Roman" w:cs="Times New Roman"/>
                <w:b/>
              </w:rPr>
              <w:t xml:space="preserve"> </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2C4DD1">
              <w:rPr>
                <w:rFonts w:ascii="Times New Roman" w:hAnsi="Times New Roman" w:cs="Times New Roman"/>
                <w:b/>
              </w:rPr>
              <w:t>1</w:t>
            </w:r>
            <w:r w:rsidR="00E641BA">
              <w:rPr>
                <w:rFonts w:ascii="Times New Roman" w:hAnsi="Times New Roman" w:cs="Times New Roman"/>
                <w:b/>
              </w:rPr>
              <w:t>2</w:t>
            </w:r>
          </w:p>
          <w:p w:rsidR="004C032F" w:rsidRPr="00EC3730" w:rsidRDefault="00E641BA" w:rsidP="00154622">
            <w:pPr>
              <w:jc w:val="center"/>
              <w:rPr>
                <w:rFonts w:ascii="Times New Roman" w:hAnsi="Times New Roman" w:cs="Times New Roman"/>
                <w:b/>
              </w:rPr>
            </w:pPr>
            <w:r>
              <w:rPr>
                <w:rFonts w:ascii="Times New Roman" w:hAnsi="Times New Roman" w:cs="Times New Roman"/>
                <w:b/>
              </w:rPr>
              <w:t>пятница</w:t>
            </w:r>
          </w:p>
          <w:p w:rsidR="004F2743" w:rsidRPr="00EC3730" w:rsidRDefault="004F2743" w:rsidP="00154622">
            <w:pPr>
              <w:jc w:val="center"/>
              <w:rPr>
                <w:rFonts w:ascii="Times New Roman" w:hAnsi="Times New Roman" w:cs="Times New Roman"/>
                <w:b/>
              </w:rPr>
            </w:pPr>
          </w:p>
        </w:tc>
      </w:tr>
      <w:tr w:rsidR="004F2743" w:rsidRPr="00EC3730" w:rsidTr="00C8527F">
        <w:tc>
          <w:tcPr>
            <w:tcW w:w="7196"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FF65CA">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DD73B0">
              <w:rPr>
                <w:rFonts w:ascii="Times New Roman" w:hAnsi="Times New Roman" w:cs="Times New Roman"/>
                <w:b/>
              </w:rPr>
              <w:t>0</w:t>
            </w:r>
            <w:r w:rsidR="00FF65CA">
              <w:rPr>
                <w:rFonts w:ascii="Times New Roman" w:hAnsi="Times New Roman" w:cs="Times New Roman"/>
                <w:b/>
              </w:rPr>
              <w:t>6</w:t>
            </w:r>
            <w:r w:rsidR="00522596" w:rsidRPr="00EC3730">
              <w:rPr>
                <w:rFonts w:ascii="Times New Roman" w:hAnsi="Times New Roman" w:cs="Times New Roman"/>
                <w:b/>
              </w:rPr>
              <w:t>(</w:t>
            </w:r>
            <w:r w:rsidR="00DD73B0">
              <w:rPr>
                <w:rFonts w:ascii="Times New Roman" w:hAnsi="Times New Roman" w:cs="Times New Roman"/>
                <w:b/>
              </w:rPr>
              <w:t>30</w:t>
            </w:r>
            <w:r w:rsidR="00FF65CA">
              <w:rPr>
                <w:rFonts w:ascii="Times New Roman" w:hAnsi="Times New Roman" w:cs="Times New Roman"/>
                <w:b/>
              </w:rPr>
              <w:t>5</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7E1E0D" w:rsidRDefault="00E1255F" w:rsidP="00AD67DB">
      <w:pPr>
        <w:pStyle w:val="1"/>
        <w:rPr>
          <w:rFonts w:ascii="Times New Roman" w:hAnsi="Times New Roman"/>
          <w:sz w:val="22"/>
          <w:szCs w:val="22"/>
        </w:rPr>
      </w:pPr>
      <w:r w:rsidRPr="00EC3730">
        <w:rPr>
          <w:rFonts w:ascii="Times New Roman" w:hAnsi="Times New Roman"/>
          <w:sz w:val="22"/>
          <w:szCs w:val="22"/>
        </w:rPr>
        <w:t>Сегодня в номере:</w:t>
      </w:r>
    </w:p>
    <w:p w:rsidR="002C4DD1" w:rsidRPr="00CD4540" w:rsidRDefault="002C4DD1" w:rsidP="002C4DD1">
      <w:pPr>
        <w:rPr>
          <w:rFonts w:ascii="Times New Roman" w:hAnsi="Times New Roman" w:cs="Times New Roman"/>
          <w:sz w:val="24"/>
          <w:szCs w:val="24"/>
        </w:rPr>
      </w:pPr>
    </w:p>
    <w:p w:rsidR="00E641BA" w:rsidRPr="00A30EDE" w:rsidRDefault="00E641BA" w:rsidP="00A30EDE">
      <w:pPr>
        <w:shd w:val="clear" w:color="auto" w:fill="FFFFFF"/>
        <w:spacing w:line="283" w:lineRule="exact"/>
        <w:jc w:val="center"/>
        <w:rPr>
          <w:rFonts w:ascii="Times New Roman" w:eastAsia="Times New Roman" w:hAnsi="Times New Roman" w:cs="Times New Roman"/>
          <w:b/>
          <w:sz w:val="24"/>
          <w:szCs w:val="24"/>
        </w:rPr>
      </w:pPr>
      <w:r w:rsidRPr="00CD4540">
        <w:rPr>
          <w:rFonts w:ascii="Times New Roman" w:eastAsia="Times New Roman" w:hAnsi="Times New Roman" w:cs="Times New Roman"/>
          <w:b/>
          <w:sz w:val="24"/>
          <w:szCs w:val="24"/>
        </w:rPr>
        <w:t>Житель Цивильского района осужден за угрозу убийством</w:t>
      </w:r>
    </w:p>
    <w:p w:rsidR="00E641BA" w:rsidRPr="00CD4540" w:rsidRDefault="00E641BA" w:rsidP="00E641BA">
      <w:pPr>
        <w:pStyle w:val="ac"/>
        <w:shd w:val="clear" w:color="auto" w:fill="FFFFFF"/>
        <w:spacing w:before="0" w:beforeAutospacing="0" w:after="0" w:afterAutospacing="0"/>
        <w:ind w:firstLine="709"/>
        <w:jc w:val="both"/>
      </w:pPr>
    </w:p>
    <w:p w:rsidR="00E641BA" w:rsidRPr="00CD4540" w:rsidRDefault="00E641BA" w:rsidP="00E641BA">
      <w:pPr>
        <w:pStyle w:val="ac"/>
        <w:shd w:val="clear" w:color="auto" w:fill="FFFFFF"/>
        <w:spacing w:before="0" w:beforeAutospacing="0" w:after="0" w:afterAutospacing="0"/>
        <w:ind w:firstLine="709"/>
        <w:jc w:val="both"/>
      </w:pPr>
      <w:r w:rsidRPr="00CD4540">
        <w:t xml:space="preserve">Прокуратурой Цивильского района поддержано государственное обвинение по уголовному делу в </w:t>
      </w:r>
      <w:proofErr w:type="gramStart"/>
      <w:r w:rsidRPr="00CD4540">
        <w:t>отношении</w:t>
      </w:r>
      <w:proofErr w:type="gramEnd"/>
      <w:r w:rsidRPr="00CD4540">
        <w:t xml:space="preserve"> 49-летнего жителя района.</w:t>
      </w:r>
    </w:p>
    <w:p w:rsidR="00E641BA" w:rsidRPr="00CD4540" w:rsidRDefault="00E641BA" w:rsidP="00E641BA">
      <w:pPr>
        <w:pStyle w:val="ac"/>
        <w:shd w:val="clear" w:color="auto" w:fill="FFFFFF"/>
        <w:spacing w:before="0" w:beforeAutospacing="0" w:after="0" w:afterAutospacing="0"/>
        <w:ind w:firstLine="709"/>
        <w:jc w:val="both"/>
      </w:pPr>
      <w:r w:rsidRPr="00CD4540">
        <w:t xml:space="preserve">Мужчина обвинялся в </w:t>
      </w:r>
      <w:proofErr w:type="gramStart"/>
      <w:r w:rsidRPr="00CD4540">
        <w:t>совершении</w:t>
      </w:r>
      <w:proofErr w:type="gramEnd"/>
      <w:r w:rsidRPr="00CD4540">
        <w:t xml:space="preserve"> преступления, предусмотренного ч. 1 ст. 119 УК РФ (угроза убийством, если имелись основания опасаться осуществления этой угрозы). </w:t>
      </w:r>
    </w:p>
    <w:p w:rsidR="00E641BA" w:rsidRPr="00CD4540" w:rsidRDefault="00E641BA" w:rsidP="00E641BA">
      <w:pPr>
        <w:pStyle w:val="45"/>
        <w:ind w:firstLine="708"/>
        <w:jc w:val="both"/>
        <w:rPr>
          <w:sz w:val="24"/>
        </w:rPr>
      </w:pPr>
      <w:r w:rsidRPr="00CD4540">
        <w:rPr>
          <w:sz w:val="24"/>
        </w:rPr>
        <w:t xml:space="preserve">Судом установлено, что в </w:t>
      </w:r>
      <w:proofErr w:type="gramStart"/>
      <w:r w:rsidRPr="00CD4540">
        <w:rPr>
          <w:sz w:val="24"/>
        </w:rPr>
        <w:t>декабре</w:t>
      </w:r>
      <w:proofErr w:type="gramEnd"/>
      <w:r w:rsidRPr="00CD4540">
        <w:rPr>
          <w:sz w:val="24"/>
        </w:rPr>
        <w:t xml:space="preserve"> 2020 года Э. в ходе ссоры с престарелым отцом, возникшей на почве личных неприязненных отношений, повалил его на пол, затем </w:t>
      </w:r>
      <w:proofErr w:type="gramStart"/>
      <w:r w:rsidRPr="00CD4540">
        <w:rPr>
          <w:sz w:val="24"/>
        </w:rPr>
        <w:t>схватив двумя руками за шею в области горла и стал</w:t>
      </w:r>
      <w:proofErr w:type="gramEnd"/>
      <w:r w:rsidRPr="00CD4540">
        <w:rPr>
          <w:sz w:val="24"/>
        </w:rPr>
        <w:t xml:space="preserve"> душить, сдавливая дыхательные пути и лишая возможности дышать, при этом высказывая слова угрозы убийством «Я тебя убью! </w:t>
      </w:r>
      <w:proofErr w:type="spellStart"/>
      <w:r w:rsidRPr="00CD4540">
        <w:rPr>
          <w:sz w:val="24"/>
        </w:rPr>
        <w:t>Урою</w:t>
      </w:r>
      <w:proofErr w:type="spellEnd"/>
      <w:r w:rsidRPr="00CD4540">
        <w:rPr>
          <w:sz w:val="24"/>
        </w:rPr>
        <w:t>! Задушу».</w:t>
      </w:r>
    </w:p>
    <w:p w:rsidR="00E641BA" w:rsidRPr="00CD4540" w:rsidRDefault="00E641BA" w:rsidP="00E641BA">
      <w:pPr>
        <w:pStyle w:val="45"/>
        <w:ind w:firstLine="708"/>
        <w:jc w:val="both"/>
        <w:rPr>
          <w:sz w:val="24"/>
        </w:rPr>
      </w:pPr>
      <w:r w:rsidRPr="00CD4540">
        <w:rPr>
          <w:sz w:val="24"/>
        </w:rPr>
        <w:t xml:space="preserve">Поводом к ссоре послужил отказ престарелых родителей выдать деньги сыну, который находился в </w:t>
      </w:r>
      <w:proofErr w:type="gramStart"/>
      <w:r w:rsidRPr="00CD4540">
        <w:rPr>
          <w:sz w:val="24"/>
        </w:rPr>
        <w:t>состоянии</w:t>
      </w:r>
      <w:proofErr w:type="gramEnd"/>
      <w:r w:rsidRPr="00CD4540">
        <w:rPr>
          <w:sz w:val="24"/>
        </w:rPr>
        <w:t xml:space="preserve"> алкогольного опьянения и на момент высказывания слов угрозы был агрессивен, и своими действиями создал условия для реального восприятия угрозы убийством. </w:t>
      </w:r>
    </w:p>
    <w:p w:rsidR="00E641BA" w:rsidRPr="00CD4540" w:rsidRDefault="00E641BA" w:rsidP="00E641BA">
      <w:pPr>
        <w:pStyle w:val="45"/>
        <w:ind w:firstLine="708"/>
        <w:jc w:val="both"/>
        <w:rPr>
          <w:sz w:val="24"/>
        </w:rPr>
      </w:pPr>
      <w:r w:rsidRPr="00CD4540">
        <w:rPr>
          <w:sz w:val="24"/>
        </w:rPr>
        <w:t>Приговором суда, с учетом позиции государственного обвинителя, подсудимому назначено наказание в виде обязательных работ сроком 300 часов в местах, определяемых органами местного самоуправления.</w:t>
      </w:r>
    </w:p>
    <w:p w:rsidR="00E641BA" w:rsidRPr="00CD4540" w:rsidRDefault="00E641BA" w:rsidP="00E641BA">
      <w:pPr>
        <w:pStyle w:val="45"/>
        <w:ind w:firstLine="708"/>
        <w:jc w:val="both"/>
        <w:rPr>
          <w:sz w:val="24"/>
        </w:rPr>
      </w:pPr>
      <w:r w:rsidRPr="00CD4540">
        <w:rPr>
          <w:sz w:val="24"/>
        </w:rPr>
        <w:t>Приговор вступил в законную силу.</w:t>
      </w:r>
    </w:p>
    <w:p w:rsidR="00E641BA" w:rsidRPr="00CD4540" w:rsidRDefault="00E641BA" w:rsidP="00E641BA">
      <w:pPr>
        <w:autoSpaceDE w:val="0"/>
        <w:autoSpaceDN w:val="0"/>
        <w:adjustRightInd w:val="0"/>
        <w:spacing w:line="240" w:lineRule="exact"/>
        <w:jc w:val="both"/>
        <w:rPr>
          <w:rFonts w:ascii="Times New Roman" w:eastAsia="Times New Roman" w:hAnsi="Times New Roman" w:cs="Times New Roman"/>
          <w:sz w:val="24"/>
          <w:szCs w:val="24"/>
        </w:rPr>
      </w:pPr>
    </w:p>
    <w:p w:rsidR="00E641BA" w:rsidRPr="00CD4540" w:rsidRDefault="00E641BA" w:rsidP="00E641BA">
      <w:pPr>
        <w:pStyle w:val="ad"/>
        <w:spacing w:line="240" w:lineRule="exact"/>
        <w:jc w:val="both"/>
        <w:rPr>
          <w:rFonts w:ascii="Times New Roman" w:eastAsia="Times New Roman" w:hAnsi="Times New Roman" w:cs="Times New Roman"/>
          <w:sz w:val="24"/>
          <w:szCs w:val="24"/>
        </w:rPr>
      </w:pPr>
    </w:p>
    <w:p w:rsidR="00E641BA" w:rsidRPr="00CD4540" w:rsidRDefault="00E641BA" w:rsidP="00E641BA">
      <w:pPr>
        <w:pStyle w:val="ad"/>
        <w:spacing w:line="240" w:lineRule="exact"/>
        <w:jc w:val="both"/>
        <w:rPr>
          <w:rFonts w:ascii="Times New Roman" w:eastAsia="Times New Roman" w:hAnsi="Times New Roman" w:cs="Times New Roman"/>
          <w:sz w:val="24"/>
          <w:szCs w:val="24"/>
        </w:rPr>
      </w:pPr>
      <w:r w:rsidRPr="00CD4540">
        <w:rPr>
          <w:rFonts w:ascii="Times New Roman" w:eastAsia="Times New Roman" w:hAnsi="Times New Roman" w:cs="Times New Roman"/>
          <w:sz w:val="24"/>
          <w:szCs w:val="24"/>
        </w:rPr>
        <w:t xml:space="preserve"> Прокурор района</w:t>
      </w:r>
    </w:p>
    <w:p w:rsidR="00E641BA" w:rsidRPr="00CD4540" w:rsidRDefault="00E641BA" w:rsidP="00E641BA">
      <w:pPr>
        <w:pStyle w:val="ad"/>
        <w:spacing w:line="240" w:lineRule="exact"/>
        <w:jc w:val="both"/>
        <w:rPr>
          <w:rFonts w:ascii="Times New Roman" w:eastAsia="Times New Roman" w:hAnsi="Times New Roman" w:cs="Times New Roman"/>
          <w:sz w:val="24"/>
          <w:szCs w:val="24"/>
        </w:rPr>
      </w:pPr>
    </w:p>
    <w:p w:rsidR="00E641BA" w:rsidRDefault="00E641BA" w:rsidP="00E641BA">
      <w:pPr>
        <w:pStyle w:val="ad"/>
        <w:spacing w:line="240" w:lineRule="exact"/>
        <w:jc w:val="both"/>
        <w:rPr>
          <w:rFonts w:ascii="Times New Roman" w:eastAsia="Times New Roman" w:hAnsi="Times New Roman" w:cs="Times New Roman"/>
          <w:snapToGrid w:val="0"/>
          <w:sz w:val="24"/>
          <w:szCs w:val="24"/>
        </w:rPr>
      </w:pPr>
      <w:r w:rsidRPr="00CD4540">
        <w:rPr>
          <w:rFonts w:ascii="Times New Roman" w:eastAsia="Times New Roman" w:hAnsi="Times New Roman" w:cs="Times New Roman"/>
          <w:sz w:val="24"/>
          <w:szCs w:val="24"/>
        </w:rPr>
        <w:t>старший советник юстиции                                                         В.А. Гришин</w:t>
      </w:r>
      <w:r w:rsidRPr="00CD4540">
        <w:rPr>
          <w:rFonts w:ascii="Times New Roman" w:eastAsia="Times New Roman" w:hAnsi="Times New Roman" w:cs="Times New Roman"/>
          <w:snapToGrid w:val="0"/>
          <w:sz w:val="24"/>
          <w:szCs w:val="24"/>
        </w:rPr>
        <w:t xml:space="preserve"> </w:t>
      </w:r>
    </w:p>
    <w:p w:rsidR="00A82A82" w:rsidRDefault="00A82A82" w:rsidP="00E641BA">
      <w:pPr>
        <w:pStyle w:val="ad"/>
        <w:spacing w:line="240" w:lineRule="exact"/>
        <w:jc w:val="both"/>
        <w:rPr>
          <w:rFonts w:ascii="Times New Roman" w:eastAsia="Times New Roman" w:hAnsi="Times New Roman" w:cs="Times New Roman"/>
          <w:snapToGrid w:val="0"/>
          <w:sz w:val="24"/>
          <w:szCs w:val="24"/>
        </w:rPr>
      </w:pPr>
    </w:p>
    <w:p w:rsidR="00A82A82" w:rsidRDefault="00A82A82" w:rsidP="00A82A82">
      <w:pPr>
        <w:shd w:val="clear" w:color="auto" w:fill="FFFFFF"/>
        <w:spacing w:line="283" w:lineRule="exact"/>
        <w:jc w:val="center"/>
        <w:rPr>
          <w:rFonts w:ascii="Times New Roman" w:hAnsi="Times New Roman" w:cs="Times New Roman"/>
          <w:b/>
          <w:sz w:val="24"/>
          <w:szCs w:val="24"/>
        </w:rPr>
      </w:pPr>
    </w:p>
    <w:p w:rsidR="00A82A82" w:rsidRPr="00A82A82" w:rsidRDefault="00A82A82" w:rsidP="00A82A82">
      <w:pPr>
        <w:shd w:val="clear" w:color="auto" w:fill="FFFFFF"/>
        <w:spacing w:line="283" w:lineRule="exact"/>
        <w:jc w:val="center"/>
        <w:rPr>
          <w:rFonts w:ascii="Times New Roman" w:hAnsi="Times New Roman" w:cs="Times New Roman"/>
          <w:b/>
          <w:sz w:val="24"/>
          <w:szCs w:val="24"/>
        </w:rPr>
      </w:pPr>
      <w:r w:rsidRPr="00A82A82">
        <w:rPr>
          <w:rFonts w:ascii="Times New Roman" w:hAnsi="Times New Roman" w:cs="Times New Roman"/>
          <w:b/>
          <w:sz w:val="24"/>
          <w:szCs w:val="24"/>
        </w:rPr>
        <w:t xml:space="preserve">Житель г. Цивильск осужден за нанесение побоев </w:t>
      </w:r>
    </w:p>
    <w:p w:rsidR="00A82A82" w:rsidRPr="00A82A82" w:rsidRDefault="00A82A82" w:rsidP="00A82A82">
      <w:pPr>
        <w:shd w:val="clear" w:color="auto" w:fill="FFFFFF"/>
        <w:spacing w:line="283" w:lineRule="exact"/>
        <w:jc w:val="center"/>
        <w:rPr>
          <w:rFonts w:ascii="Times New Roman" w:hAnsi="Times New Roman" w:cs="Times New Roman"/>
          <w:b/>
          <w:sz w:val="24"/>
          <w:szCs w:val="24"/>
        </w:rPr>
      </w:pPr>
      <w:r w:rsidRPr="00A82A82">
        <w:rPr>
          <w:rFonts w:ascii="Times New Roman" w:hAnsi="Times New Roman" w:cs="Times New Roman"/>
          <w:b/>
          <w:sz w:val="24"/>
          <w:szCs w:val="24"/>
        </w:rPr>
        <w:t xml:space="preserve">своему престарелому отцу </w:t>
      </w:r>
    </w:p>
    <w:p w:rsidR="00A82A82" w:rsidRPr="00A82A82" w:rsidRDefault="00A82A82" w:rsidP="00A82A82">
      <w:pPr>
        <w:ind w:firstLine="709"/>
        <w:jc w:val="both"/>
        <w:rPr>
          <w:rFonts w:ascii="Times New Roman" w:hAnsi="Times New Roman" w:cs="Times New Roman"/>
          <w:sz w:val="24"/>
          <w:szCs w:val="24"/>
        </w:rPr>
      </w:pPr>
      <w:r w:rsidRPr="00A82A82">
        <w:rPr>
          <w:rFonts w:ascii="Times New Roman" w:hAnsi="Times New Roman" w:cs="Times New Roman"/>
          <w:sz w:val="24"/>
          <w:szCs w:val="24"/>
        </w:rPr>
        <w:t xml:space="preserve">Прокуратурой Цивильского района поддержано государственное обвинение по уголовному делу в </w:t>
      </w:r>
      <w:proofErr w:type="gramStart"/>
      <w:r w:rsidRPr="00A82A82">
        <w:rPr>
          <w:rFonts w:ascii="Times New Roman" w:hAnsi="Times New Roman" w:cs="Times New Roman"/>
          <w:sz w:val="24"/>
          <w:szCs w:val="24"/>
        </w:rPr>
        <w:t>отношении</w:t>
      </w:r>
      <w:proofErr w:type="gramEnd"/>
      <w:r w:rsidRPr="00A82A82">
        <w:rPr>
          <w:rFonts w:ascii="Times New Roman" w:hAnsi="Times New Roman" w:cs="Times New Roman"/>
          <w:sz w:val="24"/>
          <w:szCs w:val="24"/>
        </w:rPr>
        <w:t xml:space="preserve"> 42-летнего жителя Цивильского района. Мужчина обвинялся в </w:t>
      </w:r>
      <w:proofErr w:type="gramStart"/>
      <w:r w:rsidRPr="00A82A82">
        <w:rPr>
          <w:rFonts w:ascii="Times New Roman" w:hAnsi="Times New Roman" w:cs="Times New Roman"/>
          <w:sz w:val="24"/>
          <w:szCs w:val="24"/>
        </w:rPr>
        <w:t>совершении</w:t>
      </w:r>
      <w:proofErr w:type="gramEnd"/>
      <w:r w:rsidRPr="00A82A82">
        <w:rPr>
          <w:rFonts w:ascii="Times New Roman" w:hAnsi="Times New Roman" w:cs="Times New Roman"/>
          <w:sz w:val="24"/>
          <w:szCs w:val="24"/>
        </w:rPr>
        <w:t xml:space="preserve"> преступления, предусмотренного ст. 116.1 УК РФ (нанесение побоев лицом, подвергнутым административному наказанию).</w:t>
      </w:r>
    </w:p>
    <w:p w:rsidR="00A82A82" w:rsidRPr="00A82A82" w:rsidRDefault="00A82A82" w:rsidP="00A82A82">
      <w:pPr>
        <w:ind w:firstLine="709"/>
        <w:jc w:val="both"/>
        <w:rPr>
          <w:rFonts w:ascii="Times New Roman" w:hAnsi="Times New Roman" w:cs="Times New Roman"/>
          <w:color w:val="383838"/>
          <w:spacing w:val="3"/>
          <w:sz w:val="24"/>
          <w:szCs w:val="24"/>
        </w:rPr>
      </w:pPr>
      <w:r w:rsidRPr="00A82A82">
        <w:rPr>
          <w:rFonts w:ascii="Times New Roman" w:hAnsi="Times New Roman" w:cs="Times New Roman"/>
          <w:color w:val="383838"/>
          <w:spacing w:val="3"/>
          <w:sz w:val="24"/>
          <w:szCs w:val="24"/>
        </w:rPr>
        <w:t xml:space="preserve">В судебном заседании установлено, что мужчина, неоднократно судимый за аналогичные преступления, совершенные в отношении своего престарелого отца-инвалида и матери, будучи ранее привлеченным к административной ответственности по ст. 6.1.1 </w:t>
      </w:r>
      <w:proofErr w:type="spellStart"/>
      <w:r w:rsidRPr="00A82A82">
        <w:rPr>
          <w:rFonts w:ascii="Times New Roman" w:hAnsi="Times New Roman" w:cs="Times New Roman"/>
          <w:color w:val="383838"/>
          <w:spacing w:val="3"/>
          <w:sz w:val="24"/>
          <w:szCs w:val="24"/>
        </w:rPr>
        <w:t>КоАП</w:t>
      </w:r>
      <w:proofErr w:type="spellEnd"/>
      <w:r w:rsidRPr="00A82A82">
        <w:rPr>
          <w:rFonts w:ascii="Times New Roman" w:hAnsi="Times New Roman" w:cs="Times New Roman"/>
          <w:color w:val="383838"/>
          <w:spacing w:val="3"/>
          <w:sz w:val="24"/>
          <w:szCs w:val="24"/>
        </w:rPr>
        <w:t xml:space="preserve"> РФ за нанесение побоев</w:t>
      </w:r>
      <w:proofErr w:type="gramStart"/>
      <w:r w:rsidRPr="00A82A82">
        <w:rPr>
          <w:rFonts w:ascii="Times New Roman" w:hAnsi="Times New Roman" w:cs="Times New Roman"/>
          <w:color w:val="383838"/>
          <w:spacing w:val="3"/>
          <w:sz w:val="24"/>
          <w:szCs w:val="24"/>
        </w:rPr>
        <w:t xml:space="preserve"> ,</w:t>
      </w:r>
      <w:proofErr w:type="gramEnd"/>
      <w:r w:rsidRPr="00A82A82">
        <w:rPr>
          <w:rFonts w:ascii="Times New Roman" w:hAnsi="Times New Roman" w:cs="Times New Roman"/>
          <w:color w:val="383838"/>
          <w:spacing w:val="3"/>
          <w:sz w:val="24"/>
          <w:szCs w:val="24"/>
        </w:rPr>
        <w:t xml:space="preserve"> в состоянии алкогольного опьянения у себя дома, в ходе ссоры со своим престарелым отцом, избил его, нанеся удары кулаком по лицу, голове, живота, а также поместив указательный палец своей правой руки в правую ноздрю потерпевшему, причинив ему физическую боль и телесные повреждения.</w:t>
      </w:r>
    </w:p>
    <w:p w:rsidR="00A82A82" w:rsidRPr="00A82A82" w:rsidRDefault="00A82A82" w:rsidP="00A82A82">
      <w:pPr>
        <w:ind w:firstLine="709"/>
        <w:jc w:val="both"/>
        <w:rPr>
          <w:rFonts w:ascii="Times New Roman" w:hAnsi="Times New Roman" w:cs="Times New Roman"/>
          <w:color w:val="383838"/>
          <w:spacing w:val="3"/>
          <w:sz w:val="24"/>
          <w:szCs w:val="24"/>
        </w:rPr>
      </w:pPr>
      <w:r w:rsidRPr="00A82A82">
        <w:rPr>
          <w:rFonts w:ascii="Times New Roman" w:hAnsi="Times New Roman" w:cs="Times New Roman"/>
          <w:color w:val="383838"/>
          <w:spacing w:val="3"/>
          <w:sz w:val="24"/>
          <w:szCs w:val="24"/>
        </w:rPr>
        <w:lastRenderedPageBreak/>
        <w:t>Приговором суда, с учетом позиции государственного обвинителя по совокупности приговоров подсудимому в общей сложности назначено наказание в виде исправительных работ на срок 7 месяцев с удержанием в доход государства 10 % заработной платы.</w:t>
      </w:r>
    </w:p>
    <w:p w:rsidR="00A82A82" w:rsidRPr="00A82A82" w:rsidRDefault="00A82A82" w:rsidP="00A82A82">
      <w:pPr>
        <w:pStyle w:val="ac"/>
        <w:shd w:val="clear" w:color="auto" w:fill="FFFFFF"/>
        <w:spacing w:before="0" w:beforeAutospacing="0" w:after="0" w:afterAutospacing="0"/>
        <w:ind w:firstLine="709"/>
        <w:jc w:val="both"/>
        <w:rPr>
          <w:color w:val="383838"/>
          <w:spacing w:val="3"/>
        </w:rPr>
      </w:pPr>
      <w:r w:rsidRPr="00A82A82">
        <w:rPr>
          <w:color w:val="383838"/>
          <w:spacing w:val="3"/>
        </w:rPr>
        <w:t>Приговор не вступил в законную силу. </w:t>
      </w:r>
    </w:p>
    <w:p w:rsidR="00A82A82" w:rsidRPr="00A82A82" w:rsidRDefault="00A82A82" w:rsidP="00A82A82">
      <w:pPr>
        <w:ind w:firstLine="709"/>
        <w:jc w:val="both"/>
        <w:rPr>
          <w:rFonts w:ascii="Times New Roman" w:hAnsi="Times New Roman" w:cs="Times New Roman"/>
          <w:sz w:val="24"/>
          <w:szCs w:val="24"/>
        </w:rPr>
      </w:pPr>
    </w:p>
    <w:p w:rsidR="00A82A82" w:rsidRPr="00A82A82" w:rsidRDefault="00A82A82" w:rsidP="00A82A82">
      <w:pPr>
        <w:spacing w:line="240" w:lineRule="exact"/>
        <w:jc w:val="both"/>
        <w:rPr>
          <w:rFonts w:ascii="Times New Roman" w:hAnsi="Times New Roman" w:cs="Times New Roman"/>
          <w:sz w:val="24"/>
          <w:szCs w:val="24"/>
        </w:rPr>
      </w:pPr>
      <w:r w:rsidRPr="00A82A82">
        <w:rPr>
          <w:rFonts w:ascii="Times New Roman" w:hAnsi="Times New Roman" w:cs="Times New Roman"/>
          <w:sz w:val="24"/>
          <w:szCs w:val="24"/>
        </w:rPr>
        <w:t xml:space="preserve">Прокурор Цивильского района </w:t>
      </w:r>
    </w:p>
    <w:p w:rsidR="00A82A82" w:rsidRPr="00A82A82" w:rsidRDefault="00A82A82" w:rsidP="00A82A82">
      <w:pPr>
        <w:spacing w:line="240" w:lineRule="exact"/>
        <w:jc w:val="both"/>
        <w:rPr>
          <w:rFonts w:ascii="Times New Roman" w:hAnsi="Times New Roman" w:cs="Times New Roman"/>
          <w:sz w:val="24"/>
          <w:szCs w:val="24"/>
        </w:rPr>
      </w:pPr>
      <w:r w:rsidRPr="00A82A82">
        <w:rPr>
          <w:rFonts w:ascii="Times New Roman" w:hAnsi="Times New Roman" w:cs="Times New Roman"/>
          <w:sz w:val="24"/>
          <w:szCs w:val="24"/>
        </w:rPr>
        <w:t>старший советник юстиции</w:t>
      </w:r>
      <w:r w:rsidRPr="00A82A82">
        <w:rPr>
          <w:rFonts w:ascii="Times New Roman" w:hAnsi="Times New Roman" w:cs="Times New Roman"/>
          <w:sz w:val="24"/>
          <w:szCs w:val="24"/>
        </w:rPr>
        <w:tab/>
      </w:r>
      <w:r w:rsidRPr="00A82A82">
        <w:rPr>
          <w:rFonts w:ascii="Times New Roman" w:hAnsi="Times New Roman" w:cs="Times New Roman"/>
          <w:sz w:val="24"/>
          <w:szCs w:val="24"/>
        </w:rPr>
        <w:tab/>
      </w:r>
      <w:r w:rsidRPr="00A82A82">
        <w:rPr>
          <w:rFonts w:ascii="Times New Roman" w:hAnsi="Times New Roman" w:cs="Times New Roman"/>
          <w:sz w:val="24"/>
          <w:szCs w:val="24"/>
        </w:rPr>
        <w:tab/>
      </w:r>
      <w:r w:rsidRPr="00A82A82">
        <w:rPr>
          <w:rFonts w:ascii="Times New Roman" w:hAnsi="Times New Roman" w:cs="Times New Roman"/>
          <w:sz w:val="24"/>
          <w:szCs w:val="24"/>
        </w:rPr>
        <w:tab/>
      </w:r>
      <w:r w:rsidRPr="00A82A82">
        <w:rPr>
          <w:rFonts w:ascii="Times New Roman" w:hAnsi="Times New Roman" w:cs="Times New Roman"/>
          <w:sz w:val="24"/>
          <w:szCs w:val="24"/>
        </w:rPr>
        <w:tab/>
      </w:r>
      <w:r w:rsidRPr="00A82A82">
        <w:rPr>
          <w:rFonts w:ascii="Times New Roman" w:hAnsi="Times New Roman" w:cs="Times New Roman"/>
          <w:sz w:val="24"/>
          <w:szCs w:val="24"/>
        </w:rPr>
        <w:tab/>
      </w:r>
      <w:r w:rsidRPr="00A82A82">
        <w:rPr>
          <w:rFonts w:ascii="Times New Roman" w:hAnsi="Times New Roman" w:cs="Times New Roman"/>
          <w:sz w:val="24"/>
          <w:szCs w:val="24"/>
        </w:rPr>
        <w:tab/>
        <w:t>В.А. Гришин</w:t>
      </w:r>
    </w:p>
    <w:p w:rsidR="00A82A82" w:rsidRDefault="00A82A82" w:rsidP="00A82A82">
      <w:pPr>
        <w:pStyle w:val="ac"/>
        <w:spacing w:before="0" w:beforeAutospacing="0" w:after="0" w:afterAutospacing="0"/>
        <w:jc w:val="both"/>
        <w:rPr>
          <w:snapToGrid w:val="0"/>
        </w:rPr>
      </w:pPr>
    </w:p>
    <w:p w:rsidR="00A82A82" w:rsidRPr="00CD4540" w:rsidRDefault="00A82A82" w:rsidP="00E641BA">
      <w:pPr>
        <w:pStyle w:val="ad"/>
        <w:spacing w:line="240" w:lineRule="exact"/>
        <w:jc w:val="both"/>
        <w:rPr>
          <w:rFonts w:ascii="Times New Roman" w:eastAsia="Times New Roman" w:hAnsi="Times New Roman" w:cs="Times New Roman"/>
          <w:snapToGrid w:val="0"/>
          <w:sz w:val="24"/>
          <w:szCs w:val="24"/>
        </w:rPr>
      </w:pPr>
    </w:p>
    <w:p w:rsidR="00E641BA" w:rsidRPr="00CD4540" w:rsidRDefault="00E641BA" w:rsidP="00E641BA">
      <w:pPr>
        <w:pStyle w:val="ad"/>
        <w:spacing w:line="240" w:lineRule="exact"/>
        <w:jc w:val="both"/>
        <w:rPr>
          <w:rFonts w:ascii="Times New Roman" w:eastAsia="Times New Roman" w:hAnsi="Times New Roman" w:cs="Times New Roman"/>
          <w:snapToGrid w:val="0"/>
          <w:sz w:val="24"/>
          <w:szCs w:val="24"/>
        </w:rPr>
      </w:pPr>
    </w:p>
    <w:p w:rsidR="00CD4540" w:rsidRPr="00CD4540" w:rsidRDefault="00CD4540" w:rsidP="00CD4540">
      <w:pPr>
        <w:pStyle w:val="newstitlebig"/>
        <w:spacing w:before="0" w:beforeAutospacing="0" w:after="0" w:afterAutospacing="0" w:line="240" w:lineRule="exact"/>
        <w:jc w:val="center"/>
        <w:rPr>
          <w:b/>
          <w:bCs/>
          <w:color w:val="000000"/>
        </w:rPr>
      </w:pPr>
      <w:r w:rsidRPr="00CD4540">
        <w:rPr>
          <w:b/>
          <w:bCs/>
          <w:color w:val="000000"/>
        </w:rPr>
        <w:t>Прокуратурой Цивильского района выявлены нарушения требований санитарно-эпидемиологического законодательства при организации горячего питания обучающихся образовательных учреждениях Цивильского района</w:t>
      </w:r>
    </w:p>
    <w:p w:rsidR="00CD4540" w:rsidRPr="00CD4540" w:rsidRDefault="00CD4540" w:rsidP="00CD4540">
      <w:pPr>
        <w:spacing w:after="0" w:line="240" w:lineRule="exact"/>
        <w:jc w:val="both"/>
        <w:rPr>
          <w:rFonts w:ascii="Times New Roman" w:hAnsi="Times New Roman" w:cs="Times New Roman"/>
          <w:sz w:val="24"/>
          <w:szCs w:val="24"/>
        </w:rPr>
      </w:pPr>
    </w:p>
    <w:p w:rsidR="00CD4540" w:rsidRPr="00CD4540" w:rsidRDefault="00CD4540" w:rsidP="00CD4540">
      <w:pPr>
        <w:spacing w:after="0" w:line="240" w:lineRule="auto"/>
        <w:ind w:firstLine="709"/>
        <w:jc w:val="both"/>
        <w:rPr>
          <w:rFonts w:ascii="Times New Roman" w:hAnsi="Times New Roman" w:cs="Times New Roman"/>
          <w:sz w:val="24"/>
          <w:szCs w:val="24"/>
        </w:rPr>
      </w:pPr>
      <w:r w:rsidRPr="00CD4540">
        <w:rPr>
          <w:rFonts w:ascii="Times New Roman" w:hAnsi="Times New Roman" w:cs="Times New Roman"/>
          <w:sz w:val="24"/>
          <w:szCs w:val="24"/>
        </w:rPr>
        <w:t>Вопросы организации горячего питания обучающихся образовательных учреждений Цивильского района находятся на постоянном контроле прокуратуры района.</w:t>
      </w:r>
    </w:p>
    <w:p w:rsidR="00CD4540" w:rsidRPr="00CD4540" w:rsidRDefault="00CD4540" w:rsidP="00CD4540">
      <w:pPr>
        <w:spacing w:after="0" w:line="240" w:lineRule="auto"/>
        <w:ind w:firstLine="709"/>
        <w:jc w:val="both"/>
        <w:rPr>
          <w:rFonts w:ascii="Times New Roman" w:hAnsi="Times New Roman" w:cs="Times New Roman"/>
          <w:sz w:val="24"/>
          <w:szCs w:val="24"/>
        </w:rPr>
      </w:pPr>
      <w:r w:rsidRPr="00CD4540">
        <w:rPr>
          <w:rFonts w:ascii="Times New Roman" w:hAnsi="Times New Roman" w:cs="Times New Roman"/>
          <w:sz w:val="24"/>
          <w:szCs w:val="24"/>
        </w:rPr>
        <w:t>Прокуратурой района совместно с представителями Министерства образования и молодежной политики Чувашской Республики и отдела образования и социального развития администрации Цивильского района проведены проверки организации горячего питания обучающихся образовательных учреждений Цивильского района.</w:t>
      </w:r>
    </w:p>
    <w:p w:rsidR="00CD4540" w:rsidRPr="00CD4540" w:rsidRDefault="00CD4540" w:rsidP="00CD4540">
      <w:pPr>
        <w:spacing w:after="0" w:line="240" w:lineRule="auto"/>
        <w:ind w:firstLine="709"/>
        <w:jc w:val="both"/>
        <w:rPr>
          <w:rFonts w:ascii="Times New Roman" w:hAnsi="Times New Roman" w:cs="Times New Roman"/>
          <w:sz w:val="24"/>
          <w:szCs w:val="24"/>
        </w:rPr>
      </w:pPr>
      <w:r w:rsidRPr="00CD4540">
        <w:rPr>
          <w:rFonts w:ascii="Times New Roman" w:hAnsi="Times New Roman" w:cs="Times New Roman"/>
          <w:sz w:val="24"/>
          <w:szCs w:val="24"/>
        </w:rPr>
        <w:t>В ходе проверочных мероприятий в двух сельских школах выявлены факты реализации пищевой продукции, которая не допускается при организации питания детей.</w:t>
      </w:r>
    </w:p>
    <w:p w:rsidR="00CD4540" w:rsidRPr="00CD4540" w:rsidRDefault="00CD4540" w:rsidP="00CD4540">
      <w:pPr>
        <w:spacing w:after="0" w:line="240" w:lineRule="auto"/>
        <w:ind w:firstLine="709"/>
        <w:jc w:val="both"/>
        <w:rPr>
          <w:rFonts w:ascii="Times New Roman" w:hAnsi="Times New Roman" w:cs="Times New Roman"/>
          <w:sz w:val="24"/>
          <w:szCs w:val="24"/>
        </w:rPr>
      </w:pPr>
      <w:r w:rsidRPr="00CD4540">
        <w:rPr>
          <w:rFonts w:ascii="Times New Roman" w:hAnsi="Times New Roman" w:cs="Times New Roman"/>
          <w:sz w:val="24"/>
          <w:szCs w:val="24"/>
        </w:rPr>
        <w:t xml:space="preserve">Так, установлено, что школами закуплены </w:t>
      </w:r>
      <w:proofErr w:type="spellStart"/>
      <w:r w:rsidRPr="00CD4540">
        <w:rPr>
          <w:rFonts w:ascii="Times New Roman" w:hAnsi="Times New Roman" w:cs="Times New Roman"/>
          <w:sz w:val="24"/>
          <w:szCs w:val="24"/>
        </w:rPr>
        <w:t>растительно</w:t>
      </w:r>
      <w:proofErr w:type="spellEnd"/>
      <w:r w:rsidRPr="00CD4540">
        <w:rPr>
          <w:rFonts w:ascii="Times New Roman" w:hAnsi="Times New Roman" w:cs="Times New Roman"/>
          <w:sz w:val="24"/>
          <w:szCs w:val="24"/>
        </w:rPr>
        <w:t xml:space="preserve">–творожные продукты с заменителем молочного жира, которые по требованию прокуратуры района в нереализованном </w:t>
      </w:r>
      <w:proofErr w:type="gramStart"/>
      <w:r w:rsidRPr="00CD4540">
        <w:rPr>
          <w:rFonts w:ascii="Times New Roman" w:hAnsi="Times New Roman" w:cs="Times New Roman"/>
          <w:sz w:val="24"/>
          <w:szCs w:val="24"/>
        </w:rPr>
        <w:t>объёме</w:t>
      </w:r>
      <w:proofErr w:type="gramEnd"/>
      <w:r w:rsidRPr="00CD4540">
        <w:rPr>
          <w:rFonts w:ascii="Times New Roman" w:hAnsi="Times New Roman" w:cs="Times New Roman"/>
          <w:sz w:val="24"/>
          <w:szCs w:val="24"/>
        </w:rPr>
        <w:t xml:space="preserve"> возвращены продавцам.</w:t>
      </w:r>
    </w:p>
    <w:p w:rsidR="00CD4540" w:rsidRPr="00CD4540" w:rsidRDefault="00CD4540" w:rsidP="00CD4540">
      <w:pPr>
        <w:spacing w:after="0" w:line="240" w:lineRule="auto"/>
        <w:ind w:firstLine="709"/>
        <w:jc w:val="both"/>
        <w:rPr>
          <w:rFonts w:ascii="Times New Roman" w:hAnsi="Times New Roman" w:cs="Times New Roman"/>
          <w:sz w:val="24"/>
          <w:szCs w:val="24"/>
        </w:rPr>
      </w:pPr>
      <w:r w:rsidRPr="00CD4540">
        <w:rPr>
          <w:rFonts w:ascii="Times New Roman" w:hAnsi="Times New Roman" w:cs="Times New Roman"/>
          <w:sz w:val="24"/>
          <w:szCs w:val="24"/>
        </w:rPr>
        <w:t>В деятельности 4 школ района выявлены факты ненадлежащего проведения бракеража готовой пищевой продукции, бракеража скоропортящейся пищевой продукции, выразившиеся в ненадлежащем ведении и оформлении соответствующих журналов.</w:t>
      </w:r>
    </w:p>
    <w:p w:rsidR="00CD4540" w:rsidRPr="00CD4540" w:rsidRDefault="00CD4540" w:rsidP="00CD4540">
      <w:pPr>
        <w:spacing w:after="0" w:line="240" w:lineRule="auto"/>
        <w:ind w:firstLine="709"/>
        <w:jc w:val="both"/>
        <w:rPr>
          <w:rFonts w:ascii="Times New Roman" w:hAnsi="Times New Roman" w:cs="Times New Roman"/>
          <w:sz w:val="24"/>
          <w:szCs w:val="24"/>
        </w:rPr>
      </w:pPr>
      <w:r w:rsidRPr="00CD4540">
        <w:rPr>
          <w:rFonts w:ascii="Times New Roman" w:hAnsi="Times New Roman" w:cs="Times New Roman"/>
          <w:sz w:val="24"/>
          <w:szCs w:val="24"/>
        </w:rPr>
        <w:t>Кроме того, в деятельности одной сельской школы установлен факт не проведения бракеража скоропортящихся продуктов питания, а именно творога, масла, котлет, поступивших в школу в начале февраля 2021 года.</w:t>
      </w:r>
    </w:p>
    <w:p w:rsidR="00CD4540" w:rsidRPr="00CD4540" w:rsidRDefault="00CD4540" w:rsidP="00CD4540">
      <w:pPr>
        <w:spacing w:after="0" w:line="240" w:lineRule="auto"/>
        <w:ind w:firstLine="709"/>
        <w:jc w:val="both"/>
        <w:rPr>
          <w:rFonts w:ascii="Times New Roman" w:hAnsi="Times New Roman" w:cs="Times New Roman"/>
          <w:sz w:val="24"/>
          <w:szCs w:val="24"/>
        </w:rPr>
      </w:pPr>
      <w:proofErr w:type="gramStart"/>
      <w:r w:rsidRPr="00CD4540">
        <w:rPr>
          <w:rFonts w:ascii="Times New Roman" w:hAnsi="Times New Roman" w:cs="Times New Roman"/>
          <w:sz w:val="24"/>
          <w:szCs w:val="24"/>
        </w:rPr>
        <w:t xml:space="preserve">Выявлено, что пятью школами района используются кухонные приборы без маркировки, тремя школами используются посуды со сколами, в двух школах района зафиксированы нарушения требований санитарных правил, выразившихся в отсутствии на емкостях с суточными пробами времени их отобрания, что лишает возможности установить срок их хранения, в деятельности одной школы установлен факт не размещения </w:t>
      </w:r>
      <w:r w:rsidRPr="00CD4540">
        <w:rPr>
          <w:rFonts w:ascii="Times New Roman" w:hAnsi="Times New Roman" w:cs="Times New Roman"/>
          <w:bCs/>
          <w:sz w:val="24"/>
          <w:szCs w:val="24"/>
        </w:rPr>
        <w:t>в моечных помещениях инструкции о правилах мытья посуды и</w:t>
      </w:r>
      <w:proofErr w:type="gramEnd"/>
      <w:r w:rsidRPr="00CD4540">
        <w:rPr>
          <w:rFonts w:ascii="Times New Roman" w:hAnsi="Times New Roman" w:cs="Times New Roman"/>
          <w:bCs/>
          <w:sz w:val="24"/>
          <w:szCs w:val="24"/>
        </w:rPr>
        <w:t xml:space="preserve"> инвентаря.</w:t>
      </w:r>
    </w:p>
    <w:p w:rsidR="00CD4540" w:rsidRPr="00CD4540" w:rsidRDefault="00CD4540" w:rsidP="00CD4540">
      <w:pPr>
        <w:spacing w:after="0" w:line="240" w:lineRule="auto"/>
        <w:ind w:firstLine="709"/>
        <w:jc w:val="both"/>
        <w:rPr>
          <w:rFonts w:ascii="Times New Roman" w:hAnsi="Times New Roman" w:cs="Times New Roman"/>
          <w:sz w:val="24"/>
          <w:szCs w:val="24"/>
        </w:rPr>
      </w:pPr>
      <w:r w:rsidRPr="00CD4540">
        <w:rPr>
          <w:rFonts w:ascii="Times New Roman" w:hAnsi="Times New Roman" w:cs="Times New Roman"/>
          <w:bCs/>
          <w:sz w:val="24"/>
          <w:szCs w:val="24"/>
        </w:rPr>
        <w:t xml:space="preserve">В деятельности одной школы установлен факт </w:t>
      </w:r>
      <w:r w:rsidRPr="00CD4540">
        <w:rPr>
          <w:rFonts w:ascii="Times New Roman" w:hAnsi="Times New Roman" w:cs="Times New Roman"/>
          <w:sz w:val="24"/>
          <w:szCs w:val="24"/>
        </w:rPr>
        <w:t xml:space="preserve">использования при организации питьевого режима </w:t>
      </w:r>
      <w:proofErr w:type="gramStart"/>
      <w:r w:rsidRPr="00CD4540">
        <w:rPr>
          <w:rFonts w:ascii="Times New Roman" w:hAnsi="Times New Roman" w:cs="Times New Roman"/>
          <w:sz w:val="24"/>
          <w:szCs w:val="24"/>
        </w:rPr>
        <w:t>обучающихся</w:t>
      </w:r>
      <w:proofErr w:type="gramEnd"/>
      <w:r w:rsidRPr="00CD4540">
        <w:rPr>
          <w:rFonts w:ascii="Times New Roman" w:hAnsi="Times New Roman" w:cs="Times New Roman"/>
          <w:sz w:val="24"/>
          <w:szCs w:val="24"/>
        </w:rPr>
        <w:t xml:space="preserve"> посуды многократного применения.</w:t>
      </w:r>
    </w:p>
    <w:p w:rsidR="00CD4540" w:rsidRPr="00CD4540" w:rsidRDefault="00CD4540" w:rsidP="00CD4540">
      <w:pPr>
        <w:spacing w:after="0" w:line="240" w:lineRule="auto"/>
        <w:ind w:firstLine="709"/>
        <w:jc w:val="both"/>
        <w:rPr>
          <w:rFonts w:ascii="Times New Roman" w:hAnsi="Times New Roman" w:cs="Times New Roman"/>
          <w:bCs/>
          <w:sz w:val="24"/>
          <w:szCs w:val="24"/>
        </w:rPr>
      </w:pPr>
      <w:r w:rsidRPr="00CD4540">
        <w:rPr>
          <w:rFonts w:ascii="Times New Roman" w:hAnsi="Times New Roman" w:cs="Times New Roman"/>
          <w:sz w:val="24"/>
          <w:szCs w:val="24"/>
        </w:rPr>
        <w:t xml:space="preserve">По выявленным фактам нарушений закона прокуратурой района в адрес директоров 5 образовательных организаций Цивильского района внесены представления об устранении нарушений закона, а также в отношении последних возбуждены дела об административных правонарушениях, предусмотренных ст. 6.6 </w:t>
      </w:r>
      <w:proofErr w:type="spellStart"/>
      <w:r w:rsidRPr="00CD4540">
        <w:rPr>
          <w:rFonts w:ascii="Times New Roman" w:hAnsi="Times New Roman" w:cs="Times New Roman"/>
          <w:bCs/>
          <w:sz w:val="24"/>
          <w:szCs w:val="24"/>
        </w:rPr>
        <w:t>КоАП</w:t>
      </w:r>
      <w:proofErr w:type="spellEnd"/>
      <w:r w:rsidRPr="00CD4540">
        <w:rPr>
          <w:rFonts w:ascii="Times New Roman" w:hAnsi="Times New Roman" w:cs="Times New Roman"/>
          <w:bCs/>
          <w:sz w:val="24"/>
          <w:szCs w:val="24"/>
        </w:rPr>
        <w:t xml:space="preserve"> РФ. </w:t>
      </w:r>
    </w:p>
    <w:p w:rsidR="00CD4540" w:rsidRPr="00CD4540" w:rsidRDefault="00CD4540" w:rsidP="00CD4540">
      <w:pPr>
        <w:spacing w:after="0" w:line="240" w:lineRule="auto"/>
        <w:ind w:firstLine="709"/>
        <w:jc w:val="both"/>
        <w:rPr>
          <w:rFonts w:ascii="Times New Roman" w:hAnsi="Times New Roman" w:cs="Times New Roman"/>
          <w:bCs/>
          <w:sz w:val="24"/>
          <w:szCs w:val="24"/>
        </w:rPr>
      </w:pPr>
      <w:r w:rsidRPr="00CD4540">
        <w:rPr>
          <w:rFonts w:ascii="Times New Roman" w:hAnsi="Times New Roman" w:cs="Times New Roman"/>
          <w:bCs/>
          <w:sz w:val="24"/>
          <w:szCs w:val="24"/>
        </w:rPr>
        <w:t>Акты прокурорского реагирования находятся на рассмотрении.</w:t>
      </w:r>
    </w:p>
    <w:p w:rsidR="00CD4540" w:rsidRPr="00CD4540" w:rsidRDefault="00CD4540" w:rsidP="00CD4540">
      <w:pPr>
        <w:spacing w:after="0" w:line="240" w:lineRule="exact"/>
        <w:jc w:val="both"/>
        <w:rPr>
          <w:rFonts w:ascii="Times New Roman" w:hAnsi="Times New Roman" w:cs="Times New Roman"/>
          <w:bCs/>
          <w:sz w:val="24"/>
          <w:szCs w:val="24"/>
        </w:rPr>
      </w:pPr>
    </w:p>
    <w:p w:rsidR="00CD4540" w:rsidRPr="00CD4540" w:rsidRDefault="00CD4540" w:rsidP="00CD4540">
      <w:pPr>
        <w:spacing w:after="0" w:line="240" w:lineRule="exact"/>
        <w:jc w:val="both"/>
        <w:rPr>
          <w:rFonts w:ascii="Times New Roman" w:hAnsi="Times New Roman" w:cs="Times New Roman"/>
          <w:bCs/>
          <w:sz w:val="24"/>
          <w:szCs w:val="24"/>
        </w:rPr>
      </w:pPr>
    </w:p>
    <w:p w:rsidR="00CD4540" w:rsidRPr="00CD4540" w:rsidRDefault="00CD4540" w:rsidP="00CD4540">
      <w:pPr>
        <w:spacing w:after="0" w:line="240" w:lineRule="exact"/>
        <w:jc w:val="both"/>
        <w:rPr>
          <w:rFonts w:ascii="Times New Roman" w:hAnsi="Times New Roman" w:cs="Times New Roman"/>
          <w:bCs/>
          <w:sz w:val="24"/>
          <w:szCs w:val="24"/>
        </w:rPr>
      </w:pPr>
      <w:r w:rsidRPr="00CD4540">
        <w:rPr>
          <w:rFonts w:ascii="Times New Roman" w:hAnsi="Times New Roman" w:cs="Times New Roman"/>
          <w:bCs/>
          <w:sz w:val="24"/>
          <w:szCs w:val="24"/>
        </w:rPr>
        <w:t xml:space="preserve">Помощник прокурора </w:t>
      </w:r>
    </w:p>
    <w:p w:rsidR="00CD4540" w:rsidRPr="00CD4540" w:rsidRDefault="00CD4540" w:rsidP="00CD4540">
      <w:pPr>
        <w:spacing w:after="0" w:line="240" w:lineRule="exact"/>
        <w:jc w:val="both"/>
        <w:rPr>
          <w:rFonts w:ascii="Times New Roman" w:hAnsi="Times New Roman" w:cs="Times New Roman"/>
          <w:bCs/>
          <w:sz w:val="24"/>
          <w:szCs w:val="24"/>
        </w:rPr>
      </w:pPr>
      <w:r w:rsidRPr="00CD4540">
        <w:rPr>
          <w:rFonts w:ascii="Times New Roman" w:hAnsi="Times New Roman" w:cs="Times New Roman"/>
          <w:bCs/>
          <w:sz w:val="24"/>
          <w:szCs w:val="24"/>
        </w:rPr>
        <w:t xml:space="preserve">Цивильского района </w:t>
      </w:r>
    </w:p>
    <w:p w:rsidR="00CD4540" w:rsidRPr="00CD4540" w:rsidRDefault="00CD4540" w:rsidP="00CD4540">
      <w:pPr>
        <w:spacing w:after="0" w:line="240" w:lineRule="exact"/>
        <w:jc w:val="both"/>
        <w:rPr>
          <w:rFonts w:ascii="Times New Roman" w:hAnsi="Times New Roman" w:cs="Times New Roman"/>
          <w:bCs/>
          <w:sz w:val="24"/>
          <w:szCs w:val="24"/>
        </w:rPr>
      </w:pPr>
    </w:p>
    <w:p w:rsidR="00CD4540" w:rsidRPr="00A30EDE" w:rsidRDefault="00CD4540" w:rsidP="00CD4540">
      <w:pPr>
        <w:rPr>
          <w:rFonts w:ascii="Times New Roman" w:hAnsi="Times New Roman" w:cs="Times New Roman"/>
          <w:sz w:val="24"/>
          <w:szCs w:val="24"/>
        </w:rPr>
      </w:pPr>
      <w:r w:rsidRPr="00CD4540">
        <w:rPr>
          <w:rFonts w:ascii="Times New Roman" w:hAnsi="Times New Roman" w:cs="Times New Roman"/>
          <w:bCs/>
          <w:sz w:val="24"/>
          <w:szCs w:val="24"/>
        </w:rPr>
        <w:t>ю</w:t>
      </w:r>
      <w:r w:rsidRPr="00A30EDE">
        <w:rPr>
          <w:rFonts w:ascii="Times New Roman" w:hAnsi="Times New Roman" w:cs="Times New Roman"/>
          <w:bCs/>
          <w:sz w:val="24"/>
          <w:szCs w:val="24"/>
        </w:rPr>
        <w:t xml:space="preserve">рист 1 класса </w:t>
      </w:r>
      <w:r w:rsidRPr="00A30EDE">
        <w:rPr>
          <w:rFonts w:ascii="Times New Roman" w:hAnsi="Times New Roman" w:cs="Times New Roman"/>
          <w:bCs/>
          <w:sz w:val="24"/>
          <w:szCs w:val="24"/>
        </w:rPr>
        <w:tab/>
      </w:r>
      <w:r w:rsidRPr="00A30EDE">
        <w:rPr>
          <w:rFonts w:ascii="Times New Roman" w:hAnsi="Times New Roman" w:cs="Times New Roman"/>
          <w:bCs/>
          <w:sz w:val="24"/>
          <w:szCs w:val="24"/>
        </w:rPr>
        <w:tab/>
      </w:r>
      <w:r w:rsidRPr="00A30EDE">
        <w:rPr>
          <w:rFonts w:ascii="Times New Roman" w:hAnsi="Times New Roman" w:cs="Times New Roman"/>
          <w:bCs/>
          <w:sz w:val="24"/>
          <w:szCs w:val="24"/>
        </w:rPr>
        <w:tab/>
      </w:r>
      <w:r w:rsidRPr="00A30EDE">
        <w:rPr>
          <w:rFonts w:ascii="Times New Roman" w:hAnsi="Times New Roman" w:cs="Times New Roman"/>
          <w:bCs/>
          <w:sz w:val="24"/>
          <w:szCs w:val="24"/>
        </w:rPr>
        <w:tab/>
      </w:r>
      <w:r w:rsidRPr="00A30EDE">
        <w:rPr>
          <w:rFonts w:ascii="Times New Roman" w:hAnsi="Times New Roman" w:cs="Times New Roman"/>
          <w:bCs/>
          <w:sz w:val="24"/>
          <w:szCs w:val="24"/>
        </w:rPr>
        <w:tab/>
      </w:r>
      <w:r w:rsidRPr="00A30EDE">
        <w:rPr>
          <w:rFonts w:ascii="Times New Roman" w:hAnsi="Times New Roman" w:cs="Times New Roman"/>
          <w:bCs/>
          <w:sz w:val="24"/>
          <w:szCs w:val="24"/>
        </w:rPr>
        <w:tab/>
      </w:r>
      <w:r w:rsidRPr="00A30EDE">
        <w:rPr>
          <w:rFonts w:ascii="Times New Roman" w:hAnsi="Times New Roman" w:cs="Times New Roman"/>
          <w:bCs/>
          <w:sz w:val="24"/>
          <w:szCs w:val="24"/>
        </w:rPr>
        <w:tab/>
      </w:r>
      <w:r w:rsidRPr="00A30EDE">
        <w:rPr>
          <w:rFonts w:ascii="Times New Roman" w:hAnsi="Times New Roman" w:cs="Times New Roman"/>
          <w:bCs/>
          <w:sz w:val="24"/>
          <w:szCs w:val="24"/>
        </w:rPr>
        <w:tab/>
        <w:t xml:space="preserve">         О.А. Козлова</w:t>
      </w:r>
    </w:p>
    <w:p w:rsidR="00A30EDE" w:rsidRDefault="00A30EDE" w:rsidP="00A30EDE">
      <w:pPr>
        <w:spacing w:line="240" w:lineRule="auto"/>
        <w:jc w:val="center"/>
        <w:rPr>
          <w:rFonts w:ascii="Times New Roman" w:hAnsi="Times New Roman" w:cs="Times New Roman"/>
          <w:b/>
          <w:sz w:val="24"/>
          <w:szCs w:val="24"/>
        </w:rPr>
      </w:pPr>
    </w:p>
    <w:p w:rsidR="00A30EDE" w:rsidRPr="00A30EDE" w:rsidRDefault="00A30EDE" w:rsidP="00A30EDE">
      <w:pPr>
        <w:spacing w:line="240" w:lineRule="auto"/>
        <w:jc w:val="center"/>
        <w:rPr>
          <w:rFonts w:ascii="Times New Roman" w:hAnsi="Times New Roman" w:cs="Times New Roman"/>
          <w:b/>
          <w:sz w:val="24"/>
          <w:szCs w:val="24"/>
        </w:rPr>
      </w:pPr>
      <w:r w:rsidRPr="00A30EDE">
        <w:rPr>
          <w:rFonts w:ascii="Times New Roman" w:hAnsi="Times New Roman" w:cs="Times New Roman"/>
          <w:b/>
          <w:sz w:val="24"/>
          <w:szCs w:val="24"/>
        </w:rPr>
        <w:lastRenderedPageBreak/>
        <w:t>В Цивильском районе выявлены грубые нарушения жилищного законодательства.</w:t>
      </w:r>
    </w:p>
    <w:p w:rsidR="00A30EDE" w:rsidRPr="00A30EDE" w:rsidRDefault="00A30EDE" w:rsidP="00A30EDE">
      <w:pPr>
        <w:pStyle w:val="ad"/>
        <w:ind w:firstLine="709"/>
        <w:jc w:val="both"/>
        <w:rPr>
          <w:rFonts w:ascii="Times New Roman" w:hAnsi="Times New Roman" w:cs="Times New Roman"/>
          <w:sz w:val="24"/>
          <w:szCs w:val="24"/>
        </w:rPr>
      </w:pPr>
      <w:r w:rsidRPr="00A30EDE">
        <w:rPr>
          <w:rFonts w:ascii="Times New Roman" w:hAnsi="Times New Roman" w:cs="Times New Roman"/>
          <w:sz w:val="24"/>
          <w:szCs w:val="24"/>
        </w:rPr>
        <w:t xml:space="preserve">Прокуратурой Цивильского района в </w:t>
      </w:r>
      <w:proofErr w:type="gramStart"/>
      <w:r w:rsidRPr="00A30EDE">
        <w:rPr>
          <w:rFonts w:ascii="Times New Roman" w:hAnsi="Times New Roman" w:cs="Times New Roman"/>
          <w:sz w:val="24"/>
          <w:szCs w:val="24"/>
        </w:rPr>
        <w:t>рамках</w:t>
      </w:r>
      <w:proofErr w:type="gramEnd"/>
      <w:r w:rsidRPr="00A30EDE">
        <w:rPr>
          <w:rFonts w:ascii="Times New Roman" w:hAnsi="Times New Roman" w:cs="Times New Roman"/>
          <w:sz w:val="24"/>
          <w:szCs w:val="24"/>
        </w:rPr>
        <w:t xml:space="preserve"> мониторинга соблюдения законодательства при установлении платы за содержание и ремонт общего имущества  в многоквартирных домах установлены факты увеличения названной платы на 2020 г. в отношении многоквартирных домов, управления которыми  осуществляет ООО «Мой Дом».</w:t>
      </w:r>
    </w:p>
    <w:p w:rsidR="00A30EDE" w:rsidRPr="00A30EDE" w:rsidRDefault="00A30EDE" w:rsidP="00A30EDE">
      <w:pPr>
        <w:pStyle w:val="ad"/>
        <w:ind w:firstLine="709"/>
        <w:jc w:val="both"/>
        <w:rPr>
          <w:rFonts w:ascii="Times New Roman" w:hAnsi="Times New Roman" w:cs="Times New Roman"/>
          <w:sz w:val="24"/>
          <w:szCs w:val="24"/>
        </w:rPr>
      </w:pPr>
      <w:r w:rsidRPr="00A30EDE">
        <w:rPr>
          <w:rFonts w:ascii="Times New Roman" w:hAnsi="Times New Roman" w:cs="Times New Roman"/>
          <w:sz w:val="24"/>
          <w:szCs w:val="24"/>
        </w:rPr>
        <w:t xml:space="preserve">Установлено, что названной организацией произведено увеличение платы за содержание и ремонт общего имущества  с 01.01.2020 г. в нарушение требований жилищного законодательства без рассмотрения указанного вопроса на общих собраниях собственников многоквартирных домов. По указанным фактам по постановлению прокуратуры района директор ООО «Мой Дом» привлечен к административной ответственности предусмотренной </w:t>
      </w:r>
      <w:proofErr w:type="gramStart"/>
      <w:r w:rsidRPr="00A30EDE">
        <w:rPr>
          <w:rFonts w:ascii="Times New Roman" w:hAnsi="Times New Roman" w:cs="Times New Roman"/>
          <w:sz w:val="24"/>
          <w:szCs w:val="24"/>
        </w:rPr>
        <w:t>ч</w:t>
      </w:r>
      <w:proofErr w:type="gramEnd"/>
      <w:r w:rsidRPr="00A30EDE">
        <w:rPr>
          <w:rFonts w:ascii="Times New Roman" w:hAnsi="Times New Roman" w:cs="Times New Roman"/>
          <w:sz w:val="24"/>
          <w:szCs w:val="24"/>
        </w:rPr>
        <w:t xml:space="preserve">. 2 ст. 14.1.3 </w:t>
      </w:r>
      <w:proofErr w:type="spellStart"/>
      <w:r w:rsidRPr="00A30EDE">
        <w:rPr>
          <w:rFonts w:ascii="Times New Roman" w:hAnsi="Times New Roman" w:cs="Times New Roman"/>
          <w:sz w:val="24"/>
          <w:szCs w:val="24"/>
        </w:rPr>
        <w:t>КоАП</w:t>
      </w:r>
      <w:proofErr w:type="spellEnd"/>
      <w:r w:rsidRPr="00A30EDE">
        <w:rPr>
          <w:rFonts w:ascii="Times New Roman" w:hAnsi="Times New Roman" w:cs="Times New Roman"/>
          <w:sz w:val="24"/>
          <w:szCs w:val="24"/>
        </w:rPr>
        <w:t xml:space="preserve"> РФ за нарушение правил управления многоквартирными домами (решение о привлечении к ответственности в законную силу пока не вступило).</w:t>
      </w:r>
    </w:p>
    <w:p w:rsidR="00A30EDE" w:rsidRPr="00A30EDE" w:rsidRDefault="00A30EDE" w:rsidP="00A30EDE">
      <w:pPr>
        <w:pStyle w:val="ad"/>
        <w:ind w:firstLine="709"/>
        <w:jc w:val="both"/>
        <w:rPr>
          <w:rFonts w:ascii="Times New Roman" w:hAnsi="Times New Roman" w:cs="Times New Roman"/>
          <w:sz w:val="24"/>
          <w:szCs w:val="24"/>
        </w:rPr>
      </w:pPr>
      <w:r w:rsidRPr="00A30EDE">
        <w:rPr>
          <w:rFonts w:ascii="Times New Roman" w:hAnsi="Times New Roman" w:cs="Times New Roman"/>
          <w:sz w:val="24"/>
          <w:szCs w:val="24"/>
        </w:rPr>
        <w:t xml:space="preserve">Также в адрес директора ООО «Мой Дом» внесено представление об устранении нарушений закона, выраженных в произведении перерасчета платы, в удовлетворении которого организацией отказано,  в </w:t>
      </w:r>
      <w:proofErr w:type="gramStart"/>
      <w:r w:rsidRPr="00A30EDE">
        <w:rPr>
          <w:rFonts w:ascii="Times New Roman" w:hAnsi="Times New Roman" w:cs="Times New Roman"/>
          <w:sz w:val="24"/>
          <w:szCs w:val="24"/>
        </w:rPr>
        <w:t>связи</w:t>
      </w:r>
      <w:proofErr w:type="gramEnd"/>
      <w:r w:rsidRPr="00A30EDE">
        <w:rPr>
          <w:rFonts w:ascii="Times New Roman" w:hAnsi="Times New Roman" w:cs="Times New Roman"/>
          <w:sz w:val="24"/>
          <w:szCs w:val="24"/>
        </w:rPr>
        <w:t xml:space="preserve"> с чем названное ее руководитель привлечен к административной ответственности, предусмотренной ст. 17.7 </w:t>
      </w:r>
      <w:proofErr w:type="spellStart"/>
      <w:r w:rsidRPr="00A30EDE">
        <w:rPr>
          <w:rFonts w:ascii="Times New Roman" w:hAnsi="Times New Roman" w:cs="Times New Roman"/>
          <w:sz w:val="24"/>
          <w:szCs w:val="24"/>
        </w:rPr>
        <w:t>КоАП</w:t>
      </w:r>
      <w:proofErr w:type="spellEnd"/>
      <w:r w:rsidRPr="00A30EDE">
        <w:rPr>
          <w:rFonts w:ascii="Times New Roman" w:hAnsi="Times New Roman" w:cs="Times New Roman"/>
          <w:sz w:val="24"/>
          <w:szCs w:val="24"/>
        </w:rPr>
        <w:t xml:space="preserve"> РФ за умышленное невыполнение законных требований прокурора. В </w:t>
      </w:r>
      <w:proofErr w:type="gramStart"/>
      <w:r w:rsidRPr="00A30EDE">
        <w:rPr>
          <w:rFonts w:ascii="Times New Roman" w:hAnsi="Times New Roman" w:cs="Times New Roman"/>
          <w:sz w:val="24"/>
          <w:szCs w:val="24"/>
        </w:rPr>
        <w:t>связи</w:t>
      </w:r>
      <w:proofErr w:type="gramEnd"/>
      <w:r w:rsidRPr="00A30EDE">
        <w:rPr>
          <w:rFonts w:ascii="Times New Roman" w:hAnsi="Times New Roman" w:cs="Times New Roman"/>
          <w:sz w:val="24"/>
          <w:szCs w:val="24"/>
        </w:rPr>
        <w:t xml:space="preserve"> с чем восстановление нарушенных прав граждан возможно лишь в судебном порядке.</w:t>
      </w:r>
    </w:p>
    <w:p w:rsidR="00A30EDE" w:rsidRPr="00A30EDE" w:rsidRDefault="00A30EDE" w:rsidP="00A30EDE">
      <w:pPr>
        <w:pStyle w:val="ad"/>
        <w:ind w:firstLine="709"/>
        <w:jc w:val="both"/>
        <w:rPr>
          <w:rFonts w:ascii="Times New Roman" w:hAnsi="Times New Roman" w:cs="Times New Roman"/>
          <w:sz w:val="24"/>
          <w:szCs w:val="24"/>
        </w:rPr>
      </w:pPr>
      <w:r w:rsidRPr="00A30EDE">
        <w:rPr>
          <w:rFonts w:ascii="Times New Roman" w:hAnsi="Times New Roman" w:cs="Times New Roman"/>
          <w:sz w:val="24"/>
          <w:szCs w:val="24"/>
        </w:rPr>
        <w:t xml:space="preserve">В силу требований ст. 45 Гражданско-процессуального кодекса Российской Федерации прокурор вправе обратиться в суд с заявлением в защиту прав, свобод и законных интересов гражданина только в случае, если он по состоянию здоровья, возрасту, недееспособности и другим уважительным причинам не может сам обратиться в суд. </w:t>
      </w:r>
      <w:bookmarkStart w:id="0" w:name="_GoBack"/>
      <w:bookmarkEnd w:id="0"/>
      <w:r w:rsidRPr="00A30EDE">
        <w:rPr>
          <w:rFonts w:ascii="Times New Roman" w:hAnsi="Times New Roman" w:cs="Times New Roman"/>
          <w:sz w:val="24"/>
          <w:szCs w:val="24"/>
        </w:rPr>
        <w:t>В этой связи прокуратура может обратиться в суд не во всех случаях.</w:t>
      </w:r>
    </w:p>
    <w:p w:rsidR="00A30EDE" w:rsidRPr="00A30EDE" w:rsidRDefault="00A30EDE" w:rsidP="00A30EDE">
      <w:pPr>
        <w:pStyle w:val="ad"/>
        <w:ind w:firstLine="709"/>
        <w:jc w:val="both"/>
        <w:rPr>
          <w:rFonts w:ascii="Times New Roman" w:hAnsi="Times New Roman" w:cs="Times New Roman"/>
          <w:sz w:val="24"/>
          <w:szCs w:val="24"/>
        </w:rPr>
      </w:pPr>
      <w:r w:rsidRPr="00A30EDE">
        <w:rPr>
          <w:rFonts w:ascii="Times New Roman" w:hAnsi="Times New Roman" w:cs="Times New Roman"/>
          <w:sz w:val="24"/>
          <w:szCs w:val="24"/>
        </w:rPr>
        <w:t xml:space="preserve">С учетом изложенного граждане могут обратиться в ООО «Мой Дом» по вопросу произведения перерасчёта платы  за содержание и ремонт общего имущества, а в </w:t>
      </w:r>
      <w:proofErr w:type="gramStart"/>
      <w:r w:rsidRPr="00A30EDE">
        <w:rPr>
          <w:rFonts w:ascii="Times New Roman" w:hAnsi="Times New Roman" w:cs="Times New Roman"/>
          <w:sz w:val="24"/>
          <w:szCs w:val="24"/>
        </w:rPr>
        <w:t>случае</w:t>
      </w:r>
      <w:proofErr w:type="gramEnd"/>
      <w:r w:rsidRPr="00A30EDE">
        <w:rPr>
          <w:rFonts w:ascii="Times New Roman" w:hAnsi="Times New Roman" w:cs="Times New Roman"/>
          <w:sz w:val="24"/>
          <w:szCs w:val="24"/>
        </w:rPr>
        <w:t xml:space="preserve">  необходимости в суд, самостоятельно.  </w:t>
      </w:r>
    </w:p>
    <w:p w:rsidR="00A30EDE" w:rsidRPr="00A30EDE" w:rsidRDefault="00A30EDE" w:rsidP="00A30EDE">
      <w:pPr>
        <w:pStyle w:val="ad"/>
        <w:ind w:firstLine="709"/>
        <w:jc w:val="both"/>
        <w:rPr>
          <w:rFonts w:ascii="Times New Roman" w:hAnsi="Times New Roman" w:cs="Times New Roman"/>
          <w:sz w:val="24"/>
          <w:szCs w:val="24"/>
        </w:rPr>
      </w:pPr>
      <w:r w:rsidRPr="00A30EDE">
        <w:rPr>
          <w:rFonts w:ascii="Times New Roman" w:hAnsi="Times New Roman" w:cs="Times New Roman"/>
          <w:sz w:val="24"/>
          <w:szCs w:val="24"/>
        </w:rPr>
        <w:t>При наличии уважительных причин, в том числе связанных с состоянием здоровья, возрастом, недееспособностью, которые не позволяют защитить свои права самостоятельно Вы вправе обратиться в прокуратуру для реализации своих прав на судебную защиту.</w:t>
      </w:r>
    </w:p>
    <w:p w:rsidR="00A30EDE" w:rsidRPr="00A30EDE" w:rsidRDefault="00A30EDE" w:rsidP="00A30EDE">
      <w:pPr>
        <w:pStyle w:val="ad"/>
        <w:ind w:firstLine="709"/>
        <w:jc w:val="both"/>
        <w:rPr>
          <w:rFonts w:ascii="Times New Roman" w:hAnsi="Times New Roman" w:cs="Times New Roman"/>
          <w:sz w:val="24"/>
          <w:szCs w:val="24"/>
        </w:rPr>
      </w:pPr>
      <w:r w:rsidRPr="00A30EDE">
        <w:rPr>
          <w:rFonts w:ascii="Times New Roman" w:hAnsi="Times New Roman" w:cs="Times New Roman"/>
          <w:sz w:val="24"/>
          <w:szCs w:val="24"/>
        </w:rPr>
        <w:t>Необходимую информацию по вышеуказанному вопросу Вы можете получить в прокуратуре района лично либо по телефону 8(83545) 2-21-03.</w:t>
      </w:r>
    </w:p>
    <w:p w:rsidR="00A30EDE" w:rsidRPr="00A30EDE" w:rsidRDefault="00A30EDE" w:rsidP="00A30EDE">
      <w:pPr>
        <w:spacing w:after="0" w:line="240" w:lineRule="exact"/>
        <w:jc w:val="both"/>
        <w:rPr>
          <w:rFonts w:ascii="Times New Roman" w:hAnsi="Times New Roman" w:cs="Times New Roman"/>
          <w:sz w:val="24"/>
          <w:szCs w:val="24"/>
        </w:rPr>
      </w:pPr>
    </w:p>
    <w:p w:rsidR="00A30EDE" w:rsidRPr="00A30EDE" w:rsidRDefault="00A30EDE" w:rsidP="00A30EDE">
      <w:pPr>
        <w:spacing w:after="0" w:line="240" w:lineRule="exact"/>
        <w:jc w:val="both"/>
        <w:rPr>
          <w:rFonts w:ascii="Times New Roman" w:hAnsi="Times New Roman" w:cs="Times New Roman"/>
          <w:sz w:val="24"/>
          <w:szCs w:val="24"/>
        </w:rPr>
      </w:pPr>
    </w:p>
    <w:p w:rsidR="00A30EDE" w:rsidRPr="00A30EDE" w:rsidRDefault="00A30EDE" w:rsidP="00A30EDE">
      <w:pPr>
        <w:spacing w:after="0" w:line="240" w:lineRule="exact"/>
        <w:jc w:val="both"/>
        <w:rPr>
          <w:rFonts w:ascii="Times New Roman" w:hAnsi="Times New Roman" w:cs="Times New Roman"/>
          <w:sz w:val="24"/>
          <w:szCs w:val="24"/>
        </w:rPr>
      </w:pPr>
      <w:r w:rsidRPr="00A30EDE">
        <w:rPr>
          <w:rFonts w:ascii="Times New Roman" w:hAnsi="Times New Roman" w:cs="Times New Roman"/>
          <w:sz w:val="24"/>
          <w:szCs w:val="24"/>
        </w:rPr>
        <w:t xml:space="preserve">Заместитель  прокурора </w:t>
      </w:r>
    </w:p>
    <w:p w:rsidR="00A30EDE" w:rsidRPr="00A30EDE" w:rsidRDefault="00A30EDE" w:rsidP="00A30EDE">
      <w:pPr>
        <w:spacing w:after="0" w:line="240" w:lineRule="exact"/>
        <w:jc w:val="both"/>
        <w:rPr>
          <w:rFonts w:ascii="Times New Roman" w:hAnsi="Times New Roman" w:cs="Times New Roman"/>
          <w:sz w:val="24"/>
          <w:szCs w:val="24"/>
        </w:rPr>
      </w:pPr>
      <w:r w:rsidRPr="00A30EDE">
        <w:rPr>
          <w:rFonts w:ascii="Times New Roman" w:hAnsi="Times New Roman" w:cs="Times New Roman"/>
          <w:sz w:val="24"/>
          <w:szCs w:val="24"/>
        </w:rPr>
        <w:t xml:space="preserve">Цивильского района </w:t>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t xml:space="preserve">            </w:t>
      </w:r>
    </w:p>
    <w:p w:rsidR="00A30EDE" w:rsidRPr="00A30EDE" w:rsidRDefault="00A30EDE" w:rsidP="00A30EDE">
      <w:pPr>
        <w:spacing w:after="0" w:line="240" w:lineRule="exact"/>
        <w:jc w:val="both"/>
        <w:rPr>
          <w:rFonts w:ascii="Times New Roman" w:hAnsi="Times New Roman" w:cs="Times New Roman"/>
          <w:sz w:val="24"/>
          <w:szCs w:val="24"/>
        </w:rPr>
      </w:pPr>
    </w:p>
    <w:p w:rsidR="00A30EDE" w:rsidRDefault="00A30EDE" w:rsidP="00A30EDE">
      <w:pPr>
        <w:spacing w:after="0" w:line="240" w:lineRule="exact"/>
        <w:jc w:val="both"/>
        <w:rPr>
          <w:rFonts w:ascii="Times New Roman" w:hAnsi="Times New Roman" w:cs="Times New Roman"/>
          <w:sz w:val="24"/>
          <w:szCs w:val="24"/>
        </w:rPr>
      </w:pPr>
      <w:r w:rsidRPr="00A30EDE">
        <w:rPr>
          <w:rFonts w:ascii="Times New Roman" w:hAnsi="Times New Roman" w:cs="Times New Roman"/>
          <w:sz w:val="24"/>
          <w:szCs w:val="24"/>
        </w:rPr>
        <w:t>советник юстиции</w:t>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t xml:space="preserve">                А.Н. Кудряшов</w:t>
      </w:r>
    </w:p>
    <w:p w:rsidR="00A30EDE" w:rsidRDefault="00A30EDE" w:rsidP="00A30EDE">
      <w:pPr>
        <w:spacing w:after="0" w:line="240" w:lineRule="exact"/>
        <w:jc w:val="both"/>
        <w:rPr>
          <w:rFonts w:ascii="Times New Roman" w:hAnsi="Times New Roman" w:cs="Times New Roman"/>
          <w:sz w:val="24"/>
          <w:szCs w:val="24"/>
        </w:rPr>
      </w:pPr>
    </w:p>
    <w:p w:rsidR="00A30EDE" w:rsidRPr="00A30EDE" w:rsidRDefault="00A30EDE" w:rsidP="00A30EDE">
      <w:pPr>
        <w:spacing w:after="0" w:line="240" w:lineRule="exact"/>
        <w:jc w:val="both"/>
        <w:rPr>
          <w:rFonts w:ascii="Times New Roman" w:hAnsi="Times New Roman" w:cs="Times New Roman"/>
          <w:sz w:val="24"/>
          <w:szCs w:val="24"/>
        </w:rPr>
      </w:pPr>
    </w:p>
    <w:p w:rsidR="00A30EDE" w:rsidRPr="00A30EDE" w:rsidRDefault="00A30EDE" w:rsidP="00A30EDE">
      <w:pPr>
        <w:pStyle w:val="newstitlebig"/>
        <w:spacing w:before="0" w:beforeAutospacing="0" w:after="0" w:afterAutospacing="0"/>
        <w:ind w:firstLine="709"/>
        <w:jc w:val="center"/>
        <w:rPr>
          <w:b/>
          <w:bCs/>
          <w:color w:val="000000"/>
        </w:rPr>
      </w:pPr>
      <w:r w:rsidRPr="00A30EDE">
        <w:rPr>
          <w:b/>
          <w:bCs/>
          <w:color w:val="000000"/>
        </w:rPr>
        <w:t>Прокуратурой Цивильского района выявлены нарушения законодательства о противодействии терроризму в деятельности образовательных организаций</w:t>
      </w:r>
    </w:p>
    <w:p w:rsidR="00A30EDE" w:rsidRPr="00A30EDE" w:rsidRDefault="00A30EDE" w:rsidP="00A30EDE">
      <w:pPr>
        <w:pStyle w:val="ac"/>
        <w:spacing w:before="0" w:beforeAutospacing="0" w:after="0" w:afterAutospacing="0"/>
        <w:ind w:firstLine="709"/>
        <w:jc w:val="center"/>
      </w:pPr>
    </w:p>
    <w:p w:rsidR="00A30EDE" w:rsidRPr="00A30EDE" w:rsidRDefault="00A30EDE" w:rsidP="00A30EDE">
      <w:pPr>
        <w:pStyle w:val="ac"/>
        <w:spacing w:before="0" w:beforeAutospacing="0" w:after="0" w:afterAutospacing="0"/>
        <w:ind w:firstLine="709"/>
        <w:jc w:val="both"/>
      </w:pPr>
      <w:r w:rsidRPr="00A30EDE">
        <w:t>Прокуратурой района проведена проверка исполнения требований законодательства о противодействии терроризму в образовательных организациях, расположенных на территории Цивильского района.</w:t>
      </w:r>
    </w:p>
    <w:p w:rsidR="00A30EDE" w:rsidRPr="00A30EDE" w:rsidRDefault="00A30EDE" w:rsidP="00A30EDE">
      <w:pPr>
        <w:ind w:firstLine="709"/>
        <w:jc w:val="both"/>
        <w:rPr>
          <w:rFonts w:ascii="Times New Roman" w:hAnsi="Times New Roman" w:cs="Times New Roman"/>
          <w:sz w:val="24"/>
          <w:szCs w:val="24"/>
        </w:rPr>
      </w:pPr>
      <w:r w:rsidRPr="00A30EDE">
        <w:rPr>
          <w:rFonts w:ascii="Times New Roman" w:hAnsi="Times New Roman" w:cs="Times New Roman"/>
          <w:sz w:val="24"/>
          <w:szCs w:val="24"/>
        </w:rPr>
        <w:t xml:space="preserve"> </w:t>
      </w:r>
      <w:proofErr w:type="gramStart"/>
      <w:r w:rsidRPr="00A30EDE">
        <w:rPr>
          <w:rFonts w:ascii="Times New Roman" w:hAnsi="Times New Roman" w:cs="Times New Roman"/>
          <w:sz w:val="24"/>
          <w:szCs w:val="24"/>
        </w:rPr>
        <w:t xml:space="preserve">В соответствии с ч. 6 ст. 28 Федерального закона «Об образовании в Российской Федерации» от 29.12.2012 № 273-ФЗ к компетенции образовательной организации в установленной сфере деятельности относятся,  в том числе, создание безопасных условий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roofErr w:type="gramEnd"/>
    </w:p>
    <w:p w:rsidR="00A30EDE" w:rsidRPr="00A30EDE" w:rsidRDefault="00A30EDE" w:rsidP="00A30EDE">
      <w:pPr>
        <w:ind w:firstLine="709"/>
        <w:jc w:val="both"/>
        <w:rPr>
          <w:rFonts w:ascii="Times New Roman" w:hAnsi="Times New Roman" w:cs="Times New Roman"/>
          <w:sz w:val="24"/>
          <w:szCs w:val="24"/>
        </w:rPr>
      </w:pPr>
      <w:r w:rsidRPr="00A30EDE">
        <w:rPr>
          <w:rFonts w:ascii="Times New Roman" w:hAnsi="Times New Roman" w:cs="Times New Roman"/>
          <w:sz w:val="24"/>
          <w:szCs w:val="24"/>
        </w:rPr>
        <w:lastRenderedPageBreak/>
        <w:t xml:space="preserve">Согласно ст. 2 Федерального закона от 06.03.2006 № 35-ФЗ </w:t>
      </w:r>
      <w:r w:rsidRPr="00A30EDE">
        <w:rPr>
          <w:rFonts w:ascii="Times New Roman" w:hAnsi="Times New Roman" w:cs="Times New Roman"/>
          <w:sz w:val="24"/>
          <w:szCs w:val="24"/>
        </w:rPr>
        <w:br/>
        <w:t xml:space="preserve">«О </w:t>
      </w:r>
      <w:proofErr w:type="gramStart"/>
      <w:r w:rsidRPr="00A30EDE">
        <w:rPr>
          <w:rFonts w:ascii="Times New Roman" w:hAnsi="Times New Roman" w:cs="Times New Roman"/>
          <w:sz w:val="24"/>
          <w:szCs w:val="24"/>
        </w:rPr>
        <w:t>противодействии</w:t>
      </w:r>
      <w:proofErr w:type="gramEnd"/>
      <w:r w:rsidRPr="00A30EDE">
        <w:rPr>
          <w:rFonts w:ascii="Times New Roman" w:hAnsi="Times New Roman" w:cs="Times New Roman"/>
          <w:sz w:val="24"/>
          <w:szCs w:val="24"/>
        </w:rPr>
        <w:t xml:space="preserve"> терроризму» противодействие терроризму в Российской Федерации основывается, в том числе, на следующих основных принципах: обеспечение и защита основных прав и свобод человека и гражданина; приоритет мер предупреждения терроризма.</w:t>
      </w:r>
    </w:p>
    <w:p w:rsidR="00A30EDE" w:rsidRPr="00A30EDE" w:rsidRDefault="00A30EDE" w:rsidP="00A30EDE">
      <w:pPr>
        <w:pStyle w:val="ac"/>
        <w:spacing w:before="0" w:beforeAutospacing="0" w:after="0" w:afterAutospacing="0"/>
        <w:ind w:firstLine="709"/>
        <w:jc w:val="both"/>
      </w:pPr>
      <w:r w:rsidRPr="00A30EDE">
        <w:t>Постановлением Правительства Российской Федерации от 02.08.2019 № 1006 утверждены 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A30EDE" w:rsidRPr="00A30EDE" w:rsidRDefault="00A30EDE" w:rsidP="00A30EDE">
      <w:pPr>
        <w:ind w:firstLine="709"/>
        <w:jc w:val="both"/>
        <w:rPr>
          <w:rFonts w:ascii="Times New Roman" w:hAnsi="Times New Roman" w:cs="Times New Roman"/>
          <w:sz w:val="24"/>
          <w:szCs w:val="24"/>
        </w:rPr>
      </w:pPr>
      <w:r w:rsidRPr="00A30EDE">
        <w:rPr>
          <w:rFonts w:ascii="Times New Roman" w:hAnsi="Times New Roman" w:cs="Times New Roman"/>
          <w:sz w:val="24"/>
          <w:szCs w:val="24"/>
        </w:rPr>
        <w:t>В нарушение п. 45 указанных требований на момент проведения проверки, в двух образовательных организаций, расположенных на территории Цивильского района, отсутствовал согласованный с ведомствами паспорт безопасности.</w:t>
      </w:r>
    </w:p>
    <w:p w:rsidR="00A30EDE" w:rsidRPr="00A30EDE" w:rsidRDefault="00A30EDE" w:rsidP="00A30EDE">
      <w:pPr>
        <w:pStyle w:val="ac"/>
        <w:spacing w:before="0" w:beforeAutospacing="0" w:after="0" w:afterAutospacing="0"/>
        <w:ind w:firstLine="709"/>
        <w:jc w:val="both"/>
      </w:pPr>
      <w:r w:rsidRPr="00A30EDE">
        <w:t xml:space="preserve">В остальных образовательных организациях выявлены нарушения требований п.п. 22, 24, 25, 30 вышеуказанных требований, а именно: не проведена подготовка и переподготовка должностных лиц по вопросам работы со служебной информацией ограниченного доступа; </w:t>
      </w:r>
      <w:proofErr w:type="gramStart"/>
      <w:r w:rsidRPr="00A30EDE">
        <w:t>охрана объектов (территорий), которые относятся к 3 категории опасности, не обеспечена сотрудниками частных охранных организаций, а также в данных объектах не оборудованы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 и др. А также</w:t>
      </w:r>
      <w:proofErr w:type="gramEnd"/>
      <w:r w:rsidRPr="00A30EDE">
        <w:t xml:space="preserve"> в некоторых организациях имеются нарушения в части сроков архивирования и хранения данных с камер видеонаблюдения.</w:t>
      </w:r>
    </w:p>
    <w:p w:rsidR="00A30EDE" w:rsidRPr="00A30EDE" w:rsidRDefault="00A30EDE" w:rsidP="00A30EDE">
      <w:pPr>
        <w:pStyle w:val="ac"/>
        <w:spacing w:before="0" w:beforeAutospacing="0" w:after="0" w:afterAutospacing="0"/>
        <w:ind w:firstLine="709"/>
        <w:jc w:val="both"/>
      </w:pPr>
      <w:r w:rsidRPr="00A30EDE">
        <w:t xml:space="preserve">По результатам проверки прокуратурой района выявлено 79 нарушений требований законодательства о противодействии терроризму, в </w:t>
      </w:r>
      <w:proofErr w:type="gramStart"/>
      <w:r w:rsidRPr="00A30EDE">
        <w:t>связи</w:t>
      </w:r>
      <w:proofErr w:type="gramEnd"/>
      <w:r w:rsidRPr="00A30EDE">
        <w:t xml:space="preserve"> с чем руководителям 26 образовательных организаций внесены представления, которые находятся на рассмотрении.</w:t>
      </w:r>
    </w:p>
    <w:p w:rsidR="00A30EDE" w:rsidRPr="00A30EDE" w:rsidRDefault="00A30EDE" w:rsidP="00A30EDE">
      <w:pPr>
        <w:rPr>
          <w:rFonts w:ascii="Times New Roman" w:hAnsi="Times New Roman" w:cs="Times New Roman"/>
          <w:sz w:val="24"/>
          <w:szCs w:val="24"/>
        </w:rPr>
      </w:pPr>
      <w:r w:rsidRPr="00A30EDE">
        <w:rPr>
          <w:rFonts w:ascii="Times New Roman" w:hAnsi="Times New Roman" w:cs="Times New Roman"/>
          <w:sz w:val="24"/>
          <w:szCs w:val="24"/>
        </w:rPr>
        <w:t xml:space="preserve">Помощник прокурора    </w:t>
      </w:r>
    </w:p>
    <w:p w:rsidR="00A30EDE" w:rsidRPr="00A30EDE" w:rsidRDefault="00A30EDE" w:rsidP="00A30EDE">
      <w:pPr>
        <w:rPr>
          <w:rFonts w:ascii="Times New Roman" w:hAnsi="Times New Roman" w:cs="Times New Roman"/>
          <w:sz w:val="24"/>
          <w:szCs w:val="24"/>
        </w:rPr>
      </w:pPr>
      <w:r w:rsidRPr="00A30EDE">
        <w:rPr>
          <w:rFonts w:ascii="Times New Roman" w:hAnsi="Times New Roman" w:cs="Times New Roman"/>
          <w:sz w:val="24"/>
          <w:szCs w:val="24"/>
        </w:rPr>
        <w:t xml:space="preserve">Цивильского района </w:t>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r>
      <w:r w:rsidRPr="00A30EDE">
        <w:rPr>
          <w:rFonts w:ascii="Times New Roman" w:hAnsi="Times New Roman" w:cs="Times New Roman"/>
          <w:sz w:val="24"/>
          <w:szCs w:val="24"/>
        </w:rPr>
        <w:tab/>
        <w:t xml:space="preserve">         О.В. </w:t>
      </w:r>
      <w:proofErr w:type="spellStart"/>
      <w:r w:rsidRPr="00A30EDE">
        <w:rPr>
          <w:rFonts w:ascii="Times New Roman" w:hAnsi="Times New Roman" w:cs="Times New Roman"/>
          <w:sz w:val="24"/>
          <w:szCs w:val="24"/>
        </w:rPr>
        <w:t>Карлина</w:t>
      </w:r>
      <w:proofErr w:type="spellEnd"/>
    </w:p>
    <w:p w:rsidR="00A30EDE" w:rsidRPr="00A30EDE" w:rsidRDefault="00A30EDE" w:rsidP="00A30EDE">
      <w:pPr>
        <w:rPr>
          <w:rFonts w:ascii="Times New Roman" w:hAnsi="Times New Roman" w:cs="Times New Roman"/>
          <w:sz w:val="24"/>
          <w:szCs w:val="24"/>
        </w:rPr>
      </w:pPr>
      <w:r w:rsidRPr="00A30EDE">
        <w:rPr>
          <w:rFonts w:ascii="Times New Roman" w:hAnsi="Times New Roman" w:cs="Times New Roman"/>
          <w:sz w:val="24"/>
          <w:szCs w:val="24"/>
        </w:rPr>
        <w:t>12.02.2021</w:t>
      </w:r>
    </w:p>
    <w:p w:rsidR="00A30EDE" w:rsidRPr="00832EB6" w:rsidRDefault="00A30EDE" w:rsidP="00A30EDE">
      <w:pPr>
        <w:pStyle w:val="newstitlebig"/>
        <w:spacing w:before="0" w:beforeAutospacing="0" w:after="0" w:afterAutospacing="0"/>
        <w:ind w:firstLine="709"/>
        <w:jc w:val="both"/>
        <w:rPr>
          <w:bCs/>
          <w:color w:val="000000"/>
        </w:rPr>
      </w:pPr>
    </w:p>
    <w:p w:rsidR="00A30EDE" w:rsidRPr="00832EB6" w:rsidRDefault="00A30EDE" w:rsidP="00A30EDE">
      <w:pPr>
        <w:shd w:val="clear" w:color="auto" w:fill="FFFFFF"/>
        <w:spacing w:line="283" w:lineRule="exact"/>
        <w:jc w:val="center"/>
        <w:rPr>
          <w:rFonts w:ascii="Times New Roman" w:hAnsi="Times New Roman" w:cs="Times New Roman"/>
          <w:b/>
          <w:sz w:val="24"/>
          <w:szCs w:val="24"/>
        </w:rPr>
      </w:pPr>
      <w:r w:rsidRPr="00832EB6">
        <w:rPr>
          <w:rFonts w:ascii="Times New Roman" w:hAnsi="Times New Roman" w:cs="Times New Roman"/>
          <w:b/>
          <w:sz w:val="24"/>
          <w:szCs w:val="24"/>
        </w:rPr>
        <w:t>Житель г. Цивильск осужден за несоблюдение</w:t>
      </w:r>
    </w:p>
    <w:p w:rsidR="00A30EDE" w:rsidRPr="00914AF5" w:rsidRDefault="00A30EDE" w:rsidP="00914AF5">
      <w:pPr>
        <w:shd w:val="clear" w:color="auto" w:fill="FFFFFF"/>
        <w:spacing w:line="283" w:lineRule="exact"/>
        <w:jc w:val="center"/>
        <w:rPr>
          <w:rFonts w:ascii="Times New Roman" w:hAnsi="Times New Roman" w:cs="Times New Roman"/>
          <w:b/>
          <w:sz w:val="24"/>
          <w:szCs w:val="24"/>
        </w:rPr>
      </w:pPr>
      <w:r w:rsidRPr="00832EB6">
        <w:rPr>
          <w:rFonts w:ascii="Times New Roman" w:hAnsi="Times New Roman" w:cs="Times New Roman"/>
          <w:b/>
          <w:sz w:val="24"/>
          <w:szCs w:val="24"/>
        </w:rPr>
        <w:t xml:space="preserve"> административного надзора</w:t>
      </w:r>
    </w:p>
    <w:p w:rsidR="00A30EDE" w:rsidRPr="00832EB6" w:rsidRDefault="00A30EDE" w:rsidP="00A30EDE">
      <w:pPr>
        <w:ind w:firstLine="709"/>
        <w:jc w:val="both"/>
        <w:rPr>
          <w:rFonts w:ascii="Times New Roman" w:hAnsi="Times New Roman" w:cs="Times New Roman"/>
          <w:sz w:val="24"/>
          <w:szCs w:val="24"/>
        </w:rPr>
      </w:pPr>
      <w:r w:rsidRPr="00832EB6">
        <w:rPr>
          <w:rFonts w:ascii="Times New Roman" w:hAnsi="Times New Roman" w:cs="Times New Roman"/>
          <w:sz w:val="24"/>
          <w:szCs w:val="24"/>
        </w:rPr>
        <w:t xml:space="preserve">Прокуратурой Цивильского района поддержано государственное обвинение по уголовному делу в </w:t>
      </w:r>
      <w:proofErr w:type="gramStart"/>
      <w:r w:rsidRPr="00832EB6">
        <w:rPr>
          <w:rFonts w:ascii="Times New Roman" w:hAnsi="Times New Roman" w:cs="Times New Roman"/>
          <w:sz w:val="24"/>
          <w:szCs w:val="24"/>
        </w:rPr>
        <w:t>отношении</w:t>
      </w:r>
      <w:proofErr w:type="gramEnd"/>
      <w:r w:rsidRPr="00832EB6">
        <w:rPr>
          <w:rFonts w:ascii="Times New Roman" w:hAnsi="Times New Roman" w:cs="Times New Roman"/>
          <w:sz w:val="24"/>
          <w:szCs w:val="24"/>
        </w:rPr>
        <w:t xml:space="preserve"> 38-летнего жителя г. Цивильск. Мужчина обвинялся в </w:t>
      </w:r>
      <w:proofErr w:type="gramStart"/>
      <w:r w:rsidRPr="00832EB6">
        <w:rPr>
          <w:rFonts w:ascii="Times New Roman" w:hAnsi="Times New Roman" w:cs="Times New Roman"/>
          <w:sz w:val="24"/>
          <w:szCs w:val="24"/>
        </w:rPr>
        <w:t>совершении</w:t>
      </w:r>
      <w:proofErr w:type="gramEnd"/>
      <w:r w:rsidRPr="00832EB6">
        <w:rPr>
          <w:rFonts w:ascii="Times New Roman" w:hAnsi="Times New Roman" w:cs="Times New Roman"/>
          <w:sz w:val="24"/>
          <w:szCs w:val="24"/>
        </w:rPr>
        <w:t xml:space="preserve"> преступления, предусмотренного ч. 2           ст. 314.1 УК РФ (не соблюдение административных ограничений, установленные ему судом в соответствии с федеральным законом, сопряженное с совершением административного правонарушения, посягающего на общественный порядок и общественную безопасность).</w:t>
      </w:r>
    </w:p>
    <w:p w:rsidR="00A30EDE" w:rsidRPr="00832EB6" w:rsidRDefault="00A30EDE" w:rsidP="00A30EDE">
      <w:pPr>
        <w:ind w:firstLine="709"/>
        <w:jc w:val="both"/>
        <w:rPr>
          <w:rFonts w:ascii="Times New Roman" w:hAnsi="Times New Roman" w:cs="Times New Roman"/>
          <w:color w:val="22272F"/>
          <w:sz w:val="24"/>
          <w:szCs w:val="24"/>
          <w:shd w:val="clear" w:color="auto" w:fill="FFFFFF"/>
        </w:rPr>
      </w:pPr>
      <w:proofErr w:type="gramStart"/>
      <w:r w:rsidRPr="00832EB6">
        <w:rPr>
          <w:rFonts w:ascii="Times New Roman" w:hAnsi="Times New Roman" w:cs="Times New Roman"/>
          <w:color w:val="383838"/>
          <w:spacing w:val="3"/>
          <w:sz w:val="24"/>
          <w:szCs w:val="24"/>
        </w:rPr>
        <w:t>В судебном заседании установлено, что мужчина, в отношении которого решением суда установлен административный надзор,</w:t>
      </w:r>
      <w:r w:rsidRPr="00832EB6">
        <w:rPr>
          <w:rFonts w:ascii="Times New Roman" w:hAnsi="Times New Roman" w:cs="Times New Roman"/>
          <w:color w:val="22272F"/>
          <w:sz w:val="24"/>
          <w:szCs w:val="24"/>
          <w:shd w:val="clear" w:color="auto" w:fill="FFFFFF"/>
        </w:rPr>
        <w:t xml:space="preserve"> неоднократно, более 6 раз в течение одного года привлекался к  административной ответственности за несоблюдение установленных судом административных ограничений в виде запрета пребывания вне жилого или иного помещения, являющегося местом жительства либо пребывания поднадзорного лица в период с 22 часов 00 минут вечера до 06 часов 00</w:t>
      </w:r>
      <w:proofErr w:type="gramEnd"/>
      <w:r w:rsidRPr="00832EB6">
        <w:rPr>
          <w:rFonts w:ascii="Times New Roman" w:hAnsi="Times New Roman" w:cs="Times New Roman"/>
          <w:color w:val="22272F"/>
          <w:sz w:val="24"/>
          <w:szCs w:val="24"/>
          <w:shd w:val="clear" w:color="auto" w:fill="FFFFFF"/>
        </w:rPr>
        <w:t xml:space="preserve"> </w:t>
      </w:r>
      <w:proofErr w:type="gramStart"/>
      <w:r w:rsidRPr="00832EB6">
        <w:rPr>
          <w:rFonts w:ascii="Times New Roman" w:hAnsi="Times New Roman" w:cs="Times New Roman"/>
          <w:color w:val="22272F"/>
          <w:sz w:val="24"/>
          <w:szCs w:val="24"/>
          <w:shd w:val="clear" w:color="auto" w:fill="FFFFFF"/>
        </w:rPr>
        <w:t xml:space="preserve">минут утра следующего дня, при этом он совершил административное правонарушение, посягающее на общественный порядок и общественную безопасность, за что постановлением мирового судьи привлечен к административной </w:t>
      </w:r>
      <w:r w:rsidRPr="00832EB6">
        <w:rPr>
          <w:rFonts w:ascii="Times New Roman" w:hAnsi="Times New Roman" w:cs="Times New Roman"/>
          <w:color w:val="22272F"/>
          <w:sz w:val="24"/>
          <w:szCs w:val="24"/>
          <w:shd w:val="clear" w:color="auto" w:fill="FFFFFF"/>
        </w:rPr>
        <w:lastRenderedPageBreak/>
        <w:t>ответственности за совершение административного правонарушения, предусмотренного статьей 20.21 Кодекса Российской Федерации об административных правонарушениях, а именно, за появление в общественном месте в состоянии алкогольного опьянения, оскорбляющем человеческое достоинство и общественную нравственность, и подвергнут административному наказанию</w:t>
      </w:r>
      <w:proofErr w:type="gramEnd"/>
      <w:r w:rsidRPr="00832EB6">
        <w:rPr>
          <w:rFonts w:ascii="Times New Roman" w:hAnsi="Times New Roman" w:cs="Times New Roman"/>
          <w:color w:val="22272F"/>
          <w:sz w:val="24"/>
          <w:szCs w:val="24"/>
          <w:shd w:val="clear" w:color="auto" w:fill="FFFFFF"/>
        </w:rPr>
        <w:t xml:space="preserve"> в </w:t>
      </w:r>
      <w:proofErr w:type="gramStart"/>
      <w:r w:rsidRPr="00832EB6">
        <w:rPr>
          <w:rFonts w:ascii="Times New Roman" w:hAnsi="Times New Roman" w:cs="Times New Roman"/>
          <w:color w:val="22272F"/>
          <w:sz w:val="24"/>
          <w:szCs w:val="24"/>
          <w:shd w:val="clear" w:color="auto" w:fill="FFFFFF"/>
        </w:rPr>
        <w:t>виде</w:t>
      </w:r>
      <w:proofErr w:type="gramEnd"/>
      <w:r w:rsidRPr="00832EB6">
        <w:rPr>
          <w:rFonts w:ascii="Times New Roman" w:hAnsi="Times New Roman" w:cs="Times New Roman"/>
          <w:color w:val="22272F"/>
          <w:sz w:val="24"/>
          <w:szCs w:val="24"/>
          <w:shd w:val="clear" w:color="auto" w:fill="FFFFFF"/>
        </w:rPr>
        <w:t xml:space="preserve"> административного ареста сроком на 15 (пятнадцать) суток.</w:t>
      </w:r>
    </w:p>
    <w:p w:rsidR="00A30EDE" w:rsidRPr="00832EB6" w:rsidRDefault="00A30EDE" w:rsidP="00A30EDE">
      <w:pPr>
        <w:ind w:firstLine="709"/>
        <w:jc w:val="both"/>
        <w:rPr>
          <w:rFonts w:ascii="Times New Roman" w:hAnsi="Times New Roman" w:cs="Times New Roman"/>
          <w:color w:val="383838"/>
          <w:spacing w:val="3"/>
          <w:sz w:val="24"/>
          <w:szCs w:val="24"/>
        </w:rPr>
      </w:pPr>
      <w:r w:rsidRPr="00832EB6">
        <w:rPr>
          <w:rFonts w:ascii="Times New Roman" w:hAnsi="Times New Roman" w:cs="Times New Roman"/>
          <w:color w:val="383838"/>
          <w:spacing w:val="3"/>
          <w:sz w:val="24"/>
          <w:szCs w:val="24"/>
        </w:rPr>
        <w:t>Приговором суда, с учетом позиции государственного обвинителя, подсудимому назначено наказание в виде лишения свободы сроком на 9 месяцев с отбыванием наказания в исправительной колонии строгого режима.</w:t>
      </w:r>
    </w:p>
    <w:p w:rsidR="00A30EDE" w:rsidRPr="00832EB6" w:rsidRDefault="00A30EDE" w:rsidP="00A30EDE">
      <w:pPr>
        <w:pStyle w:val="ac"/>
        <w:shd w:val="clear" w:color="auto" w:fill="FFFFFF"/>
        <w:spacing w:before="0" w:beforeAutospacing="0" w:after="0" w:afterAutospacing="0"/>
        <w:ind w:firstLine="709"/>
        <w:jc w:val="both"/>
        <w:rPr>
          <w:color w:val="383838"/>
          <w:spacing w:val="3"/>
        </w:rPr>
      </w:pPr>
      <w:r w:rsidRPr="00832EB6">
        <w:rPr>
          <w:color w:val="383838"/>
          <w:spacing w:val="3"/>
        </w:rPr>
        <w:t>Приговор не вступил в законную силу. </w:t>
      </w:r>
    </w:p>
    <w:p w:rsidR="00A30EDE" w:rsidRPr="00832EB6" w:rsidRDefault="00A30EDE" w:rsidP="00A30EDE">
      <w:pPr>
        <w:pStyle w:val="ac"/>
        <w:spacing w:before="0" w:beforeAutospacing="0" w:after="0" w:afterAutospacing="0"/>
        <w:jc w:val="both"/>
        <w:rPr>
          <w:snapToGrid w:val="0"/>
        </w:rPr>
      </w:pPr>
    </w:p>
    <w:p w:rsidR="00A30EDE" w:rsidRPr="00832EB6" w:rsidRDefault="00A30EDE" w:rsidP="00A30EDE">
      <w:pPr>
        <w:pStyle w:val="ac"/>
        <w:spacing w:before="0" w:beforeAutospacing="0" w:after="0" w:afterAutospacing="0"/>
        <w:jc w:val="both"/>
        <w:rPr>
          <w:snapToGrid w:val="0"/>
        </w:rPr>
      </w:pPr>
    </w:p>
    <w:p w:rsidR="00A30EDE" w:rsidRPr="00832EB6" w:rsidRDefault="00A30EDE" w:rsidP="00A30EDE">
      <w:pPr>
        <w:pStyle w:val="ac"/>
        <w:spacing w:before="0" w:beforeAutospacing="0" w:after="0" w:afterAutospacing="0"/>
        <w:jc w:val="both"/>
        <w:rPr>
          <w:snapToGrid w:val="0"/>
        </w:rPr>
      </w:pPr>
      <w:proofErr w:type="spellStart"/>
      <w:r w:rsidRPr="00832EB6">
        <w:rPr>
          <w:snapToGrid w:val="0"/>
        </w:rPr>
        <w:t>Ст</w:t>
      </w:r>
      <w:proofErr w:type="gramStart"/>
      <w:r w:rsidRPr="00832EB6">
        <w:rPr>
          <w:snapToGrid w:val="0"/>
        </w:rPr>
        <w:t>.п</w:t>
      </w:r>
      <w:proofErr w:type="gramEnd"/>
      <w:r w:rsidRPr="00832EB6">
        <w:rPr>
          <w:snapToGrid w:val="0"/>
        </w:rPr>
        <w:t>ом.прокурора</w:t>
      </w:r>
      <w:proofErr w:type="spellEnd"/>
      <w:r w:rsidRPr="00832EB6">
        <w:rPr>
          <w:snapToGrid w:val="0"/>
        </w:rPr>
        <w:t xml:space="preserve">                                                                                                        Д.Алексеев</w:t>
      </w:r>
    </w:p>
    <w:p w:rsidR="00A30EDE" w:rsidRPr="00832EB6" w:rsidRDefault="00A30EDE" w:rsidP="00A30EDE">
      <w:pPr>
        <w:spacing w:line="240" w:lineRule="exact"/>
        <w:jc w:val="both"/>
        <w:rPr>
          <w:rFonts w:ascii="Times New Roman" w:hAnsi="Times New Roman" w:cs="Times New Roman"/>
          <w:sz w:val="24"/>
          <w:szCs w:val="24"/>
        </w:rPr>
      </w:pPr>
    </w:p>
    <w:p w:rsidR="00A30EDE" w:rsidRPr="00832EB6" w:rsidRDefault="00A30EDE" w:rsidP="00914AF5">
      <w:pPr>
        <w:pStyle w:val="1"/>
        <w:rPr>
          <w:rFonts w:ascii="Times New Roman" w:hAnsi="Times New Roman"/>
          <w:sz w:val="24"/>
          <w:szCs w:val="24"/>
        </w:rPr>
      </w:pPr>
      <w:r w:rsidRPr="00832EB6">
        <w:rPr>
          <w:rFonts w:ascii="Times New Roman" w:hAnsi="Times New Roman"/>
          <w:sz w:val="24"/>
          <w:szCs w:val="24"/>
        </w:rPr>
        <w:t>По постановлению прокуратуры Цивильского района подрядная организация привлечена к административной ответственности за нарушение сроков выполнения работ по муниципальному контракту.</w:t>
      </w:r>
    </w:p>
    <w:p w:rsidR="00A30EDE" w:rsidRPr="00832EB6" w:rsidRDefault="00A30EDE" w:rsidP="00A30EDE">
      <w:pPr>
        <w:ind w:firstLine="902"/>
        <w:jc w:val="both"/>
        <w:rPr>
          <w:rFonts w:ascii="Times New Roman" w:hAnsi="Times New Roman" w:cs="Times New Roman"/>
          <w:sz w:val="24"/>
          <w:szCs w:val="24"/>
        </w:rPr>
      </w:pPr>
      <w:r w:rsidRPr="00832EB6">
        <w:rPr>
          <w:rFonts w:ascii="Times New Roman" w:hAnsi="Times New Roman" w:cs="Times New Roman"/>
          <w:sz w:val="24"/>
          <w:szCs w:val="24"/>
        </w:rPr>
        <w:t xml:space="preserve">Постановлением мирового судьи судебного участка № 2 Цивильского района  к административной ответственности, предусмотренной </w:t>
      </w:r>
      <w:proofErr w:type="gramStart"/>
      <w:r w:rsidRPr="00832EB6">
        <w:rPr>
          <w:rFonts w:ascii="Times New Roman" w:hAnsi="Times New Roman" w:cs="Times New Roman"/>
          <w:sz w:val="24"/>
          <w:szCs w:val="24"/>
        </w:rPr>
        <w:t>ч</w:t>
      </w:r>
      <w:proofErr w:type="gramEnd"/>
      <w:r w:rsidRPr="00832EB6">
        <w:rPr>
          <w:rFonts w:ascii="Times New Roman" w:hAnsi="Times New Roman" w:cs="Times New Roman"/>
          <w:sz w:val="24"/>
          <w:szCs w:val="24"/>
        </w:rPr>
        <w:t xml:space="preserve">. 7 с. 7.32 </w:t>
      </w:r>
      <w:proofErr w:type="spellStart"/>
      <w:r w:rsidRPr="00832EB6">
        <w:rPr>
          <w:rFonts w:ascii="Times New Roman" w:hAnsi="Times New Roman" w:cs="Times New Roman"/>
          <w:sz w:val="24"/>
          <w:szCs w:val="24"/>
        </w:rPr>
        <w:t>КоАП</w:t>
      </w:r>
      <w:proofErr w:type="spellEnd"/>
      <w:r w:rsidRPr="00832EB6">
        <w:rPr>
          <w:rFonts w:ascii="Times New Roman" w:hAnsi="Times New Roman" w:cs="Times New Roman"/>
          <w:sz w:val="24"/>
          <w:szCs w:val="24"/>
        </w:rPr>
        <w:t xml:space="preserve"> РФ за бездействие повлекшее неисполнение обязательств, предусмотренных контактом на выполнение работ с причинением существенного вреда охраняемых законом интересов общества и государства, в виде штрафа в размере 84 тыс. руб. привлечен директор </w:t>
      </w:r>
      <w:r w:rsidRPr="00832EB6">
        <w:rPr>
          <w:rFonts w:ascii="Times New Roman" w:hAnsi="Times New Roman" w:cs="Times New Roman"/>
          <w:sz w:val="24"/>
          <w:szCs w:val="24"/>
        </w:rPr>
        <w:br/>
        <w:t>ООО «Дорожник».</w:t>
      </w:r>
    </w:p>
    <w:p w:rsidR="00A30EDE" w:rsidRPr="00832EB6" w:rsidRDefault="00A30EDE" w:rsidP="00A30EDE">
      <w:pPr>
        <w:ind w:firstLine="902"/>
        <w:jc w:val="both"/>
        <w:rPr>
          <w:rFonts w:ascii="Times New Roman" w:hAnsi="Times New Roman" w:cs="Times New Roman"/>
          <w:sz w:val="24"/>
          <w:szCs w:val="24"/>
        </w:rPr>
      </w:pPr>
      <w:r w:rsidRPr="00832EB6">
        <w:rPr>
          <w:rFonts w:ascii="Times New Roman" w:hAnsi="Times New Roman" w:cs="Times New Roman"/>
          <w:sz w:val="24"/>
          <w:szCs w:val="24"/>
        </w:rPr>
        <w:t xml:space="preserve">Основанием для привлечения к ответственности названного должностного лица  послужили результаты проверки прокуратуры Цивильского района, в ходе которой установлено, что по результатам электронного аукциона администрацией Конарского сельского поселения Цивильского района  заключен муниципальный контракт на проведение работ по благоустройству дворовых территорий п. </w:t>
      </w:r>
      <w:proofErr w:type="spellStart"/>
      <w:r w:rsidRPr="00832EB6">
        <w:rPr>
          <w:rFonts w:ascii="Times New Roman" w:hAnsi="Times New Roman" w:cs="Times New Roman"/>
          <w:sz w:val="24"/>
          <w:szCs w:val="24"/>
        </w:rPr>
        <w:t>Конары</w:t>
      </w:r>
      <w:proofErr w:type="spellEnd"/>
      <w:r w:rsidRPr="00832EB6">
        <w:rPr>
          <w:rFonts w:ascii="Times New Roman" w:hAnsi="Times New Roman" w:cs="Times New Roman"/>
          <w:sz w:val="24"/>
          <w:szCs w:val="24"/>
        </w:rPr>
        <w:t xml:space="preserve"> Цивильского района, срок по которому определён  28.08.2020.</w:t>
      </w:r>
    </w:p>
    <w:p w:rsidR="00A30EDE" w:rsidRPr="00832EB6" w:rsidRDefault="00A30EDE" w:rsidP="00A30EDE">
      <w:pPr>
        <w:ind w:firstLine="902"/>
        <w:jc w:val="both"/>
        <w:rPr>
          <w:rFonts w:ascii="Times New Roman" w:hAnsi="Times New Roman" w:cs="Times New Roman"/>
          <w:sz w:val="24"/>
          <w:szCs w:val="24"/>
        </w:rPr>
      </w:pPr>
      <w:r w:rsidRPr="00832EB6">
        <w:rPr>
          <w:rFonts w:ascii="Times New Roman" w:hAnsi="Times New Roman" w:cs="Times New Roman"/>
          <w:sz w:val="24"/>
          <w:szCs w:val="24"/>
        </w:rPr>
        <w:t xml:space="preserve">Работы, предусмотренные контрактом в установленные сроки не проведены, что повлекло негативные последствия, выраженные в несвоевременном </w:t>
      </w:r>
      <w:proofErr w:type="gramStart"/>
      <w:r w:rsidRPr="00832EB6">
        <w:rPr>
          <w:rFonts w:ascii="Times New Roman" w:hAnsi="Times New Roman" w:cs="Times New Roman"/>
          <w:sz w:val="24"/>
          <w:szCs w:val="24"/>
        </w:rPr>
        <w:t>исполнении</w:t>
      </w:r>
      <w:proofErr w:type="gramEnd"/>
      <w:r w:rsidRPr="00832EB6">
        <w:rPr>
          <w:rFonts w:ascii="Times New Roman" w:hAnsi="Times New Roman" w:cs="Times New Roman"/>
          <w:sz w:val="24"/>
          <w:szCs w:val="24"/>
        </w:rPr>
        <w:t xml:space="preserve"> мероприятий, предусмотренных муниципальной программой.</w:t>
      </w:r>
    </w:p>
    <w:p w:rsidR="00A30EDE" w:rsidRPr="00832EB6" w:rsidRDefault="00A30EDE" w:rsidP="00A30EDE">
      <w:pPr>
        <w:ind w:firstLine="902"/>
        <w:jc w:val="both"/>
        <w:rPr>
          <w:rFonts w:ascii="Times New Roman" w:hAnsi="Times New Roman" w:cs="Times New Roman"/>
          <w:sz w:val="24"/>
          <w:szCs w:val="24"/>
        </w:rPr>
      </w:pPr>
      <w:r w:rsidRPr="00832EB6">
        <w:rPr>
          <w:rFonts w:ascii="Times New Roman" w:hAnsi="Times New Roman" w:cs="Times New Roman"/>
          <w:sz w:val="24"/>
          <w:szCs w:val="24"/>
        </w:rPr>
        <w:t xml:space="preserve">Отмечаем, что директор ООО «Дорожник» по постановлениям прокуратуры Цивильского района мировым судьей судебного участка № 1 Цивильского района  также привлечен к административной ответственности, предусмотренной вышеуказанной нормой по фактам несвоевременного выполнения работ по благоустройству дворовых и других общественных территорий в г. Цивильск Цивильского района.  </w:t>
      </w:r>
    </w:p>
    <w:p w:rsidR="00A30EDE" w:rsidRPr="00832EB6" w:rsidRDefault="00A30EDE" w:rsidP="00914AF5">
      <w:pPr>
        <w:ind w:firstLine="902"/>
        <w:jc w:val="both"/>
        <w:rPr>
          <w:rFonts w:ascii="Times New Roman" w:hAnsi="Times New Roman" w:cs="Times New Roman"/>
          <w:sz w:val="24"/>
          <w:szCs w:val="24"/>
        </w:rPr>
      </w:pPr>
      <w:r w:rsidRPr="00832EB6">
        <w:rPr>
          <w:rFonts w:ascii="Times New Roman" w:hAnsi="Times New Roman" w:cs="Times New Roman"/>
          <w:sz w:val="24"/>
          <w:szCs w:val="24"/>
        </w:rPr>
        <w:t>Судебные постановления в законную силу не вступили.</w:t>
      </w:r>
    </w:p>
    <w:p w:rsidR="00A30EDE" w:rsidRPr="00832EB6" w:rsidRDefault="00A30EDE" w:rsidP="00A30EDE">
      <w:pPr>
        <w:suppressAutoHyphens/>
        <w:spacing w:line="240" w:lineRule="exact"/>
        <w:jc w:val="both"/>
        <w:rPr>
          <w:rFonts w:ascii="Times New Roman" w:hAnsi="Times New Roman" w:cs="Times New Roman"/>
          <w:sz w:val="24"/>
          <w:szCs w:val="24"/>
        </w:rPr>
      </w:pPr>
      <w:r w:rsidRPr="00832EB6">
        <w:rPr>
          <w:rFonts w:ascii="Times New Roman" w:hAnsi="Times New Roman" w:cs="Times New Roman"/>
          <w:sz w:val="24"/>
          <w:szCs w:val="24"/>
        </w:rPr>
        <w:t xml:space="preserve">Заместитель прокурора </w:t>
      </w:r>
    </w:p>
    <w:p w:rsidR="00A30EDE" w:rsidRPr="00832EB6" w:rsidRDefault="00A30EDE" w:rsidP="00A30EDE">
      <w:pPr>
        <w:suppressAutoHyphens/>
        <w:spacing w:line="240" w:lineRule="exact"/>
        <w:jc w:val="both"/>
        <w:rPr>
          <w:rFonts w:ascii="Times New Roman" w:hAnsi="Times New Roman" w:cs="Times New Roman"/>
          <w:sz w:val="24"/>
          <w:szCs w:val="24"/>
        </w:rPr>
      </w:pPr>
      <w:r w:rsidRPr="00832EB6">
        <w:rPr>
          <w:rFonts w:ascii="Times New Roman" w:hAnsi="Times New Roman" w:cs="Times New Roman"/>
          <w:sz w:val="24"/>
          <w:szCs w:val="24"/>
        </w:rPr>
        <w:t xml:space="preserve">Цивильского района </w:t>
      </w:r>
    </w:p>
    <w:p w:rsidR="00A30EDE" w:rsidRPr="00832EB6" w:rsidRDefault="00A30EDE" w:rsidP="00A30EDE">
      <w:pPr>
        <w:suppressAutoHyphens/>
        <w:spacing w:line="240" w:lineRule="exact"/>
        <w:jc w:val="both"/>
        <w:rPr>
          <w:rFonts w:ascii="Times New Roman" w:hAnsi="Times New Roman" w:cs="Times New Roman"/>
          <w:sz w:val="24"/>
          <w:szCs w:val="24"/>
        </w:rPr>
      </w:pPr>
      <w:r w:rsidRPr="00832EB6">
        <w:rPr>
          <w:rFonts w:ascii="Times New Roman" w:hAnsi="Times New Roman" w:cs="Times New Roman"/>
          <w:sz w:val="24"/>
          <w:szCs w:val="24"/>
        </w:rPr>
        <w:t>советник юстиции                                                                           А.Н. Кудряшов</w:t>
      </w:r>
    </w:p>
    <w:p w:rsidR="00A30EDE" w:rsidRPr="00832EB6" w:rsidRDefault="00A30EDE" w:rsidP="00A30EDE">
      <w:pPr>
        <w:spacing w:line="240" w:lineRule="exact"/>
        <w:jc w:val="both"/>
        <w:rPr>
          <w:rFonts w:ascii="Times New Roman" w:eastAsia="Calibri" w:hAnsi="Times New Roman" w:cs="Times New Roman"/>
          <w:sz w:val="24"/>
          <w:szCs w:val="24"/>
          <w:lang w:eastAsia="en-US"/>
        </w:rPr>
      </w:pPr>
    </w:p>
    <w:p w:rsidR="00A30EDE" w:rsidRPr="00832EB6" w:rsidRDefault="00A30EDE" w:rsidP="00A30EDE">
      <w:pPr>
        <w:spacing w:after="0" w:line="240" w:lineRule="exact"/>
        <w:jc w:val="center"/>
        <w:rPr>
          <w:rFonts w:ascii="Times New Roman" w:hAnsi="Times New Roman" w:cs="Times New Roman"/>
          <w:b/>
          <w:sz w:val="24"/>
          <w:szCs w:val="24"/>
        </w:rPr>
      </w:pPr>
      <w:r w:rsidRPr="00832EB6">
        <w:rPr>
          <w:rFonts w:ascii="Times New Roman" w:hAnsi="Times New Roman" w:cs="Times New Roman"/>
          <w:b/>
          <w:sz w:val="24"/>
          <w:szCs w:val="24"/>
        </w:rPr>
        <w:lastRenderedPageBreak/>
        <w:t>В Прокуратуре Цивильского района состоялось заседание межведомственной рабочей группы по предупреждению безнадзорности и правонарушений несовершеннолетних</w:t>
      </w:r>
    </w:p>
    <w:p w:rsidR="00A30EDE" w:rsidRPr="00832EB6" w:rsidRDefault="00A30EDE" w:rsidP="00A30EDE">
      <w:pPr>
        <w:spacing w:after="0" w:line="240" w:lineRule="exact"/>
        <w:jc w:val="center"/>
        <w:rPr>
          <w:rFonts w:ascii="Times New Roman" w:hAnsi="Times New Roman" w:cs="Times New Roman"/>
          <w:b/>
          <w:sz w:val="24"/>
          <w:szCs w:val="24"/>
        </w:rPr>
      </w:pPr>
    </w:p>
    <w:p w:rsidR="00A30EDE" w:rsidRPr="00832EB6" w:rsidRDefault="00A30EDE" w:rsidP="00A30EDE">
      <w:pPr>
        <w:spacing w:after="0" w:line="214" w:lineRule="auto"/>
        <w:ind w:firstLine="709"/>
        <w:jc w:val="both"/>
        <w:rPr>
          <w:rFonts w:ascii="Times New Roman" w:hAnsi="Times New Roman" w:cs="Times New Roman"/>
          <w:sz w:val="24"/>
          <w:szCs w:val="24"/>
        </w:rPr>
      </w:pPr>
      <w:r w:rsidRPr="00832EB6">
        <w:rPr>
          <w:rFonts w:ascii="Times New Roman" w:hAnsi="Times New Roman" w:cs="Times New Roman"/>
          <w:sz w:val="24"/>
          <w:szCs w:val="24"/>
        </w:rPr>
        <w:t>8 февраля 2021 года в Цивильском районе прокурором Цивильского района проведено заседание межведомственной рабочей группы по предупреждению безнадзорности и правонарушений несовершеннолетних.</w:t>
      </w:r>
    </w:p>
    <w:p w:rsidR="00A30EDE" w:rsidRPr="00832EB6" w:rsidRDefault="00A30EDE" w:rsidP="00A30EDE">
      <w:pPr>
        <w:spacing w:after="0" w:line="214" w:lineRule="auto"/>
        <w:ind w:firstLine="709"/>
        <w:jc w:val="both"/>
        <w:rPr>
          <w:rFonts w:ascii="Times New Roman" w:hAnsi="Times New Roman" w:cs="Times New Roman"/>
          <w:sz w:val="24"/>
          <w:szCs w:val="24"/>
        </w:rPr>
      </w:pPr>
      <w:proofErr w:type="gramStart"/>
      <w:r w:rsidRPr="00832EB6">
        <w:rPr>
          <w:rFonts w:ascii="Times New Roman" w:hAnsi="Times New Roman" w:cs="Times New Roman"/>
          <w:sz w:val="24"/>
          <w:szCs w:val="24"/>
        </w:rPr>
        <w:t xml:space="preserve">В работе приняли участие прокурор Цивильского района – Валерий Гришин, помощник прокурора района – Оксана Козлова, заместитель главы администрации района – начальник отдела образования и социального развития администрации района – Алла </w:t>
      </w:r>
      <w:proofErr w:type="spellStart"/>
      <w:r w:rsidRPr="00832EB6">
        <w:rPr>
          <w:rFonts w:ascii="Times New Roman" w:hAnsi="Times New Roman" w:cs="Times New Roman"/>
          <w:sz w:val="24"/>
          <w:szCs w:val="24"/>
        </w:rPr>
        <w:t>Волчкова</w:t>
      </w:r>
      <w:proofErr w:type="spellEnd"/>
      <w:r w:rsidRPr="00832EB6">
        <w:rPr>
          <w:rFonts w:ascii="Times New Roman" w:hAnsi="Times New Roman" w:cs="Times New Roman"/>
          <w:sz w:val="24"/>
          <w:szCs w:val="24"/>
        </w:rPr>
        <w:t>, заведующий сектором комиссии по делам несовершеннолетних и защите их прав – Наталья Дмитриева, заведующий сектором опеки и попечительства – Татьяна Антонова, глава администрации Цивильского городского поселения – Владимир Петров, начальник ОПДН ОУУП и ПДН МО</w:t>
      </w:r>
      <w:proofErr w:type="gramEnd"/>
      <w:r w:rsidRPr="00832EB6">
        <w:rPr>
          <w:rFonts w:ascii="Times New Roman" w:hAnsi="Times New Roman" w:cs="Times New Roman"/>
          <w:sz w:val="24"/>
          <w:szCs w:val="24"/>
        </w:rPr>
        <w:t xml:space="preserve"> МВД России «Цивильский» – Светлана Петрова, директор БУ «Цивильский ЦСОН» Минтруда Чувашии – Наталья Ильина, представители БОУ «Цивильская ОШИ № 1» для </w:t>
      </w:r>
      <w:proofErr w:type="gramStart"/>
      <w:r w:rsidRPr="00832EB6">
        <w:rPr>
          <w:rFonts w:ascii="Times New Roman" w:hAnsi="Times New Roman" w:cs="Times New Roman"/>
          <w:sz w:val="24"/>
          <w:szCs w:val="24"/>
        </w:rPr>
        <w:t>обучающихся</w:t>
      </w:r>
      <w:proofErr w:type="gramEnd"/>
      <w:r w:rsidRPr="00832EB6">
        <w:rPr>
          <w:rFonts w:ascii="Times New Roman" w:hAnsi="Times New Roman" w:cs="Times New Roman"/>
          <w:sz w:val="24"/>
          <w:szCs w:val="24"/>
        </w:rPr>
        <w:t xml:space="preserve"> с ОВЗ.</w:t>
      </w:r>
    </w:p>
    <w:p w:rsidR="00A30EDE" w:rsidRPr="00832EB6" w:rsidRDefault="00A30EDE" w:rsidP="00A30EDE">
      <w:pPr>
        <w:spacing w:after="0" w:line="214" w:lineRule="auto"/>
        <w:ind w:firstLine="709"/>
        <w:jc w:val="both"/>
        <w:rPr>
          <w:rFonts w:ascii="Times New Roman" w:hAnsi="Times New Roman" w:cs="Times New Roman"/>
          <w:sz w:val="24"/>
          <w:szCs w:val="24"/>
        </w:rPr>
      </w:pPr>
      <w:r w:rsidRPr="00832EB6">
        <w:rPr>
          <w:rFonts w:ascii="Times New Roman" w:hAnsi="Times New Roman" w:cs="Times New Roman"/>
          <w:sz w:val="24"/>
          <w:szCs w:val="24"/>
        </w:rPr>
        <w:t>С вступительным словом перед участниками мероприятия выступил прокурор Цивильского района – Валерий Гришин.</w:t>
      </w:r>
    </w:p>
    <w:p w:rsidR="00A30EDE" w:rsidRPr="00832EB6" w:rsidRDefault="00A30EDE" w:rsidP="00A30EDE">
      <w:pPr>
        <w:spacing w:after="0" w:line="214" w:lineRule="auto"/>
        <w:ind w:firstLine="709"/>
        <w:jc w:val="both"/>
        <w:rPr>
          <w:rFonts w:ascii="Times New Roman" w:hAnsi="Times New Roman" w:cs="Times New Roman"/>
          <w:sz w:val="24"/>
          <w:szCs w:val="24"/>
        </w:rPr>
      </w:pPr>
      <w:proofErr w:type="gramStart"/>
      <w:r w:rsidRPr="00832EB6">
        <w:rPr>
          <w:rFonts w:ascii="Times New Roman" w:hAnsi="Times New Roman" w:cs="Times New Roman"/>
          <w:sz w:val="24"/>
          <w:szCs w:val="24"/>
        </w:rPr>
        <w:t>Он отметил, что в текущем году на территории Цивильского района зарегистрирован 1 случай совершения преступного деяния несовершеннолетним.</w:t>
      </w:r>
      <w:proofErr w:type="gramEnd"/>
      <w:r w:rsidRPr="00832EB6">
        <w:rPr>
          <w:rFonts w:ascii="Times New Roman" w:hAnsi="Times New Roman" w:cs="Times New Roman"/>
          <w:sz w:val="24"/>
          <w:szCs w:val="24"/>
        </w:rPr>
        <w:t xml:space="preserve"> Так, по факту кражи двух мобильных устройств возбуждено уголовное дело в отношении несовершеннолетнего по признакам преступления, предусмотренного п. «в» ч. 2 ст. 158 УК РФ. Для выяснения причин и условий, способствовавших совершению им преступного деяния, несовершеннолетний вместе с законным представителем был приглашён на заседание рабочей группы.</w:t>
      </w:r>
    </w:p>
    <w:p w:rsidR="00A30EDE" w:rsidRPr="00832EB6" w:rsidRDefault="00A30EDE" w:rsidP="00A30EDE">
      <w:pPr>
        <w:spacing w:after="0" w:line="214" w:lineRule="auto"/>
        <w:ind w:firstLine="709"/>
        <w:jc w:val="both"/>
        <w:rPr>
          <w:rFonts w:ascii="Times New Roman" w:hAnsi="Times New Roman" w:cs="Times New Roman"/>
          <w:sz w:val="24"/>
          <w:szCs w:val="24"/>
        </w:rPr>
      </w:pPr>
      <w:r w:rsidRPr="00832EB6">
        <w:rPr>
          <w:rFonts w:ascii="Times New Roman" w:hAnsi="Times New Roman" w:cs="Times New Roman"/>
          <w:sz w:val="24"/>
          <w:szCs w:val="24"/>
        </w:rPr>
        <w:t xml:space="preserve">Пояснения по поводу причин, предопределивших совершение несовершеннолетним преступления, даны приглашёнными участниками совещания, заслушаны их отчёты о результатах профилактической работы </w:t>
      </w:r>
      <w:r w:rsidRPr="00832EB6">
        <w:rPr>
          <w:rFonts w:ascii="Times New Roman" w:hAnsi="Times New Roman" w:cs="Times New Roman"/>
          <w:sz w:val="24"/>
          <w:szCs w:val="24"/>
        </w:rPr>
        <w:br/>
        <w:t>с несовершеннолетним и его законным представителем.</w:t>
      </w:r>
    </w:p>
    <w:p w:rsidR="00A30EDE" w:rsidRPr="00832EB6" w:rsidRDefault="00A30EDE" w:rsidP="00A30EDE">
      <w:pPr>
        <w:spacing w:after="0" w:line="214" w:lineRule="auto"/>
        <w:ind w:firstLine="709"/>
        <w:jc w:val="both"/>
        <w:rPr>
          <w:rFonts w:ascii="Times New Roman" w:hAnsi="Times New Roman" w:cs="Times New Roman"/>
          <w:sz w:val="24"/>
          <w:szCs w:val="24"/>
        </w:rPr>
      </w:pPr>
      <w:r w:rsidRPr="00832EB6">
        <w:rPr>
          <w:rFonts w:ascii="Times New Roman" w:hAnsi="Times New Roman" w:cs="Times New Roman"/>
          <w:sz w:val="24"/>
          <w:szCs w:val="24"/>
        </w:rPr>
        <w:t>Подводя итоги совещания, прокурор района Валерий Гришин отметил приоритетность совершенствования профилактической деятельности на территории Цивильского района. Подчеркнул, что вопросы профилактической работы на территории района находятся на особом контроле надзорного ведомства, а в целях пресечения фактов ненадлежащей профилактической работы поручил организовать прокурорскую проверку.</w:t>
      </w:r>
    </w:p>
    <w:p w:rsidR="00A30EDE" w:rsidRPr="00832EB6" w:rsidRDefault="00A30EDE" w:rsidP="00A30EDE">
      <w:pPr>
        <w:spacing w:after="0" w:line="214" w:lineRule="auto"/>
        <w:ind w:firstLine="709"/>
        <w:jc w:val="both"/>
        <w:rPr>
          <w:rFonts w:ascii="Times New Roman" w:hAnsi="Times New Roman" w:cs="Times New Roman"/>
          <w:sz w:val="24"/>
          <w:szCs w:val="24"/>
        </w:rPr>
      </w:pPr>
      <w:r w:rsidRPr="00832EB6">
        <w:rPr>
          <w:rFonts w:ascii="Times New Roman" w:hAnsi="Times New Roman" w:cs="Times New Roman"/>
          <w:sz w:val="24"/>
          <w:szCs w:val="24"/>
        </w:rPr>
        <w:t xml:space="preserve">По результатам заседания рабочей группой запланировано внести конкретные мероприятия по усилению работы по предупреждению совершения преступлений несовершеннолетними, а законному представителю несовершеннолетнего, уже совершившего преступное деяние, предложено усилить </w:t>
      </w:r>
      <w:proofErr w:type="gramStart"/>
      <w:r w:rsidRPr="00832EB6">
        <w:rPr>
          <w:rFonts w:ascii="Times New Roman" w:hAnsi="Times New Roman" w:cs="Times New Roman"/>
          <w:sz w:val="24"/>
          <w:szCs w:val="24"/>
        </w:rPr>
        <w:t>контроль за</w:t>
      </w:r>
      <w:proofErr w:type="gramEnd"/>
      <w:r w:rsidRPr="00832EB6">
        <w:rPr>
          <w:rFonts w:ascii="Times New Roman" w:hAnsi="Times New Roman" w:cs="Times New Roman"/>
          <w:sz w:val="24"/>
          <w:szCs w:val="24"/>
        </w:rPr>
        <w:t xml:space="preserve"> последним с целью недопущения совершения им преступлений впредь.</w:t>
      </w:r>
    </w:p>
    <w:p w:rsidR="00A30EDE" w:rsidRPr="00832EB6" w:rsidRDefault="00A30EDE" w:rsidP="00A30EDE">
      <w:pPr>
        <w:spacing w:after="0" w:line="240" w:lineRule="exact"/>
        <w:jc w:val="both"/>
        <w:rPr>
          <w:rFonts w:ascii="Times New Roman" w:hAnsi="Times New Roman" w:cs="Times New Roman"/>
          <w:sz w:val="24"/>
          <w:szCs w:val="24"/>
        </w:rPr>
      </w:pPr>
    </w:p>
    <w:p w:rsidR="00A30EDE" w:rsidRPr="00832EB6" w:rsidRDefault="00A30EDE" w:rsidP="00A30EDE">
      <w:pPr>
        <w:spacing w:after="0" w:line="240" w:lineRule="exact"/>
        <w:jc w:val="both"/>
        <w:rPr>
          <w:rFonts w:ascii="Times New Roman" w:hAnsi="Times New Roman" w:cs="Times New Roman"/>
          <w:sz w:val="24"/>
          <w:szCs w:val="24"/>
        </w:rPr>
      </w:pPr>
      <w:r w:rsidRPr="00832EB6">
        <w:rPr>
          <w:rFonts w:ascii="Times New Roman" w:hAnsi="Times New Roman" w:cs="Times New Roman"/>
          <w:sz w:val="24"/>
          <w:szCs w:val="24"/>
        </w:rPr>
        <w:t xml:space="preserve">Помощник прокурора </w:t>
      </w:r>
    </w:p>
    <w:p w:rsidR="00A30EDE" w:rsidRPr="00832EB6" w:rsidRDefault="00A30EDE" w:rsidP="00A30EDE">
      <w:pPr>
        <w:spacing w:after="0" w:line="240" w:lineRule="exact"/>
        <w:jc w:val="both"/>
        <w:rPr>
          <w:rFonts w:ascii="Times New Roman" w:hAnsi="Times New Roman" w:cs="Times New Roman"/>
          <w:sz w:val="24"/>
          <w:szCs w:val="24"/>
        </w:rPr>
      </w:pPr>
      <w:r w:rsidRPr="00832EB6">
        <w:rPr>
          <w:rFonts w:ascii="Times New Roman" w:hAnsi="Times New Roman" w:cs="Times New Roman"/>
          <w:sz w:val="24"/>
          <w:szCs w:val="24"/>
        </w:rPr>
        <w:t>Цивильского района</w:t>
      </w:r>
    </w:p>
    <w:p w:rsidR="00A30EDE" w:rsidRPr="00832EB6" w:rsidRDefault="00A30EDE" w:rsidP="00A30EDE">
      <w:pPr>
        <w:spacing w:after="0" w:line="240" w:lineRule="exact"/>
        <w:jc w:val="both"/>
        <w:rPr>
          <w:rFonts w:ascii="Times New Roman" w:hAnsi="Times New Roman" w:cs="Times New Roman"/>
          <w:sz w:val="24"/>
          <w:szCs w:val="24"/>
        </w:rPr>
      </w:pPr>
    </w:p>
    <w:p w:rsidR="00A30EDE" w:rsidRPr="00832EB6" w:rsidRDefault="00A30EDE" w:rsidP="00A30EDE">
      <w:pPr>
        <w:spacing w:after="0" w:line="240" w:lineRule="exact"/>
        <w:jc w:val="both"/>
        <w:rPr>
          <w:rFonts w:ascii="Times New Roman" w:hAnsi="Times New Roman" w:cs="Times New Roman"/>
          <w:sz w:val="24"/>
          <w:szCs w:val="24"/>
        </w:rPr>
      </w:pPr>
      <w:r w:rsidRPr="00832EB6">
        <w:rPr>
          <w:rFonts w:ascii="Times New Roman" w:hAnsi="Times New Roman" w:cs="Times New Roman"/>
          <w:sz w:val="24"/>
          <w:szCs w:val="24"/>
        </w:rPr>
        <w:t>юрист 1 класса                                                                                    О.А. Козлова</w:t>
      </w:r>
    </w:p>
    <w:p w:rsidR="00A30EDE" w:rsidRPr="00832EB6" w:rsidRDefault="00A30EDE" w:rsidP="00A30EDE">
      <w:pPr>
        <w:spacing w:after="0" w:line="240" w:lineRule="exact"/>
        <w:jc w:val="both"/>
        <w:rPr>
          <w:rFonts w:ascii="Times New Roman" w:hAnsi="Times New Roman" w:cs="Times New Roman"/>
          <w:sz w:val="24"/>
          <w:szCs w:val="24"/>
        </w:rPr>
      </w:pPr>
    </w:p>
    <w:p w:rsidR="00A30EDE" w:rsidRPr="00832EB6" w:rsidRDefault="00A30EDE" w:rsidP="00A30EDE">
      <w:pPr>
        <w:pStyle w:val="ad"/>
        <w:spacing w:line="240" w:lineRule="exact"/>
        <w:jc w:val="both"/>
        <w:rPr>
          <w:rFonts w:ascii="Times New Roman" w:hAnsi="Times New Roman" w:cs="Times New Roman"/>
          <w:sz w:val="24"/>
          <w:szCs w:val="24"/>
        </w:rPr>
      </w:pPr>
    </w:p>
    <w:p w:rsidR="00A30EDE" w:rsidRPr="00832EB6" w:rsidRDefault="00A30EDE" w:rsidP="00A30EDE">
      <w:pPr>
        <w:pStyle w:val="newstitlebig"/>
        <w:spacing w:before="0" w:beforeAutospacing="0" w:after="0" w:afterAutospacing="0"/>
        <w:ind w:firstLine="709"/>
        <w:jc w:val="center"/>
        <w:rPr>
          <w:b/>
          <w:bCs/>
          <w:color w:val="000000"/>
        </w:rPr>
      </w:pPr>
      <w:r w:rsidRPr="00832EB6">
        <w:rPr>
          <w:b/>
          <w:bCs/>
          <w:color w:val="000000"/>
        </w:rPr>
        <w:t>Прокуратурой Цивильского района выявлены факты несанкционированного размещения твердых коммунальных отходов на территории Михайловского сельского поселения</w:t>
      </w:r>
    </w:p>
    <w:p w:rsidR="00A30EDE" w:rsidRPr="00832EB6" w:rsidRDefault="00A30EDE" w:rsidP="00A30EDE">
      <w:pPr>
        <w:pStyle w:val="ac"/>
        <w:spacing w:before="0" w:beforeAutospacing="0" w:after="0" w:afterAutospacing="0"/>
        <w:ind w:firstLine="709"/>
        <w:jc w:val="both"/>
      </w:pPr>
    </w:p>
    <w:p w:rsidR="00A30EDE" w:rsidRPr="00832EB6" w:rsidRDefault="00A30EDE" w:rsidP="00A30EDE">
      <w:pPr>
        <w:pStyle w:val="ac"/>
        <w:spacing w:before="0" w:beforeAutospacing="0" w:after="0" w:afterAutospacing="0"/>
        <w:ind w:firstLine="709"/>
        <w:jc w:val="both"/>
      </w:pPr>
      <w:r w:rsidRPr="00832EB6">
        <w:t>Прокуратурой района проведена проверка материалов по факту несанкционированного размещения твердых коммунальных отходов на территории Михайловского сельского поселения Цивильского района Чувашской Республики.</w:t>
      </w:r>
    </w:p>
    <w:p w:rsidR="00A30EDE" w:rsidRPr="00832EB6" w:rsidRDefault="00A30EDE" w:rsidP="00A30EDE">
      <w:pPr>
        <w:pStyle w:val="ad"/>
        <w:ind w:firstLine="709"/>
        <w:jc w:val="both"/>
        <w:rPr>
          <w:rFonts w:ascii="Times New Roman" w:eastAsia="Times New Roman" w:hAnsi="Times New Roman" w:cs="Times New Roman"/>
          <w:sz w:val="24"/>
          <w:szCs w:val="24"/>
        </w:rPr>
      </w:pPr>
      <w:r w:rsidRPr="00832EB6">
        <w:rPr>
          <w:rFonts w:ascii="Times New Roman" w:eastAsia="Times New Roman" w:hAnsi="Times New Roman" w:cs="Times New Roman"/>
          <w:sz w:val="24"/>
          <w:szCs w:val="24"/>
        </w:rPr>
        <w:t xml:space="preserve">Установлено, что места несанкционированного размещения твердых бытовых отходов, собственник которых не установлен, находятся в овраге около дачного поселка СНТ «Механизатор», расположенного около </w:t>
      </w:r>
      <w:r w:rsidRPr="00832EB6">
        <w:rPr>
          <w:rFonts w:ascii="Times New Roman" w:eastAsia="Times New Roman" w:hAnsi="Times New Roman" w:cs="Times New Roman"/>
          <w:sz w:val="24"/>
          <w:szCs w:val="24"/>
        </w:rPr>
        <w:br/>
        <w:t xml:space="preserve">д. </w:t>
      </w:r>
      <w:proofErr w:type="spellStart"/>
      <w:r w:rsidRPr="00832EB6">
        <w:rPr>
          <w:rFonts w:ascii="Times New Roman" w:eastAsia="Times New Roman" w:hAnsi="Times New Roman" w:cs="Times New Roman"/>
          <w:sz w:val="24"/>
          <w:szCs w:val="24"/>
        </w:rPr>
        <w:t>Верхние-Кунаши</w:t>
      </w:r>
      <w:proofErr w:type="spellEnd"/>
      <w:r w:rsidRPr="00832EB6">
        <w:rPr>
          <w:rFonts w:ascii="Times New Roman" w:eastAsia="Times New Roman" w:hAnsi="Times New Roman" w:cs="Times New Roman"/>
          <w:sz w:val="24"/>
          <w:szCs w:val="24"/>
        </w:rPr>
        <w:t xml:space="preserve"> Цивильского района Чувашской Республики, на земельном участке на площади 30 кв.м. </w:t>
      </w:r>
    </w:p>
    <w:p w:rsidR="00A30EDE" w:rsidRPr="00832EB6" w:rsidRDefault="00A30EDE" w:rsidP="00A30EDE">
      <w:pPr>
        <w:pStyle w:val="ac"/>
        <w:spacing w:before="0" w:beforeAutospacing="0" w:after="0" w:afterAutospacing="0"/>
        <w:ind w:firstLine="709"/>
        <w:jc w:val="both"/>
        <w:rPr>
          <w:color w:val="000000"/>
        </w:rPr>
      </w:pPr>
      <w:r w:rsidRPr="00832EB6">
        <w:rPr>
          <w:color w:val="000000"/>
        </w:rPr>
        <w:t xml:space="preserve">В связи с чем, в декабре 2020 года прокуратурой района в Цивильский районный суд направлено исковое заявление о возложении обязанности на администрацию Михайловского </w:t>
      </w:r>
      <w:r w:rsidRPr="00832EB6">
        <w:rPr>
          <w:color w:val="000000"/>
        </w:rPr>
        <w:lastRenderedPageBreak/>
        <w:t xml:space="preserve">сельского поселения в определенный срок после вступления решения суда в законную силу </w:t>
      </w:r>
      <w:proofErr w:type="gramStart"/>
      <w:r w:rsidRPr="00832EB6">
        <w:rPr>
          <w:color w:val="000000"/>
        </w:rPr>
        <w:t>ликвидировать</w:t>
      </w:r>
      <w:proofErr w:type="gramEnd"/>
      <w:r w:rsidRPr="00832EB6">
        <w:rPr>
          <w:color w:val="000000"/>
        </w:rPr>
        <w:t xml:space="preserve"> места несанкционированного размещения твердых бытовых отходов.</w:t>
      </w:r>
    </w:p>
    <w:p w:rsidR="00A30EDE" w:rsidRPr="00832EB6" w:rsidRDefault="00A30EDE" w:rsidP="00A30EDE">
      <w:pPr>
        <w:pStyle w:val="ac"/>
        <w:spacing w:before="0" w:beforeAutospacing="0" w:after="0" w:afterAutospacing="0"/>
        <w:ind w:firstLine="709"/>
        <w:jc w:val="both"/>
        <w:rPr>
          <w:color w:val="000000"/>
        </w:rPr>
      </w:pPr>
      <w:r w:rsidRPr="00832EB6">
        <w:rPr>
          <w:color w:val="000000"/>
        </w:rPr>
        <w:t xml:space="preserve">9 февраля 2021 года судом исковые требования прокурора Цивильского района удовлетворены в полном </w:t>
      </w:r>
      <w:proofErr w:type="gramStart"/>
      <w:r w:rsidRPr="00832EB6">
        <w:rPr>
          <w:color w:val="000000"/>
        </w:rPr>
        <w:t>объеме</w:t>
      </w:r>
      <w:proofErr w:type="gramEnd"/>
      <w:r w:rsidRPr="00832EB6">
        <w:rPr>
          <w:color w:val="000000"/>
        </w:rPr>
        <w:t xml:space="preserve">. Решение суда не вступило в законную силу. </w:t>
      </w:r>
    </w:p>
    <w:p w:rsidR="00A30EDE" w:rsidRPr="00832EB6" w:rsidRDefault="00A30EDE" w:rsidP="00A30EDE">
      <w:pPr>
        <w:pStyle w:val="ac"/>
        <w:spacing w:before="0" w:beforeAutospacing="0" w:after="0" w:afterAutospacing="0"/>
        <w:ind w:firstLine="709"/>
        <w:jc w:val="both"/>
        <w:rPr>
          <w:color w:val="000000"/>
        </w:rPr>
      </w:pPr>
    </w:p>
    <w:p w:rsidR="00A30EDE" w:rsidRPr="00832EB6" w:rsidRDefault="00A30EDE" w:rsidP="00A30EDE">
      <w:pPr>
        <w:rPr>
          <w:rFonts w:ascii="Times New Roman" w:eastAsia="Times New Roman" w:hAnsi="Times New Roman" w:cs="Times New Roman"/>
          <w:sz w:val="24"/>
          <w:szCs w:val="24"/>
        </w:rPr>
      </w:pPr>
      <w:r w:rsidRPr="00832EB6">
        <w:rPr>
          <w:rFonts w:ascii="Times New Roman" w:eastAsia="Times New Roman" w:hAnsi="Times New Roman" w:cs="Times New Roman"/>
          <w:sz w:val="24"/>
          <w:szCs w:val="24"/>
        </w:rPr>
        <w:t xml:space="preserve">Помощник прокурора </w:t>
      </w:r>
    </w:p>
    <w:p w:rsidR="00A30EDE" w:rsidRPr="00832EB6" w:rsidRDefault="00A30EDE" w:rsidP="00A30EDE">
      <w:pPr>
        <w:rPr>
          <w:rFonts w:ascii="Times New Roman" w:eastAsia="Times New Roman" w:hAnsi="Times New Roman" w:cs="Times New Roman"/>
          <w:sz w:val="24"/>
          <w:szCs w:val="24"/>
        </w:rPr>
      </w:pPr>
      <w:r w:rsidRPr="00832EB6">
        <w:rPr>
          <w:rFonts w:ascii="Times New Roman" w:eastAsia="Times New Roman" w:hAnsi="Times New Roman" w:cs="Times New Roman"/>
          <w:sz w:val="24"/>
          <w:szCs w:val="24"/>
        </w:rPr>
        <w:t xml:space="preserve">Цивильского района </w:t>
      </w:r>
      <w:r w:rsidRPr="00832EB6">
        <w:rPr>
          <w:rFonts w:ascii="Times New Roman" w:eastAsia="Times New Roman" w:hAnsi="Times New Roman" w:cs="Times New Roman"/>
          <w:sz w:val="24"/>
          <w:szCs w:val="24"/>
        </w:rPr>
        <w:tab/>
      </w:r>
      <w:r w:rsidRPr="00832EB6">
        <w:rPr>
          <w:rFonts w:ascii="Times New Roman" w:eastAsia="Times New Roman" w:hAnsi="Times New Roman" w:cs="Times New Roman"/>
          <w:sz w:val="24"/>
          <w:szCs w:val="24"/>
        </w:rPr>
        <w:tab/>
      </w:r>
      <w:r w:rsidRPr="00832EB6">
        <w:rPr>
          <w:rFonts w:ascii="Times New Roman" w:eastAsia="Times New Roman" w:hAnsi="Times New Roman" w:cs="Times New Roman"/>
          <w:sz w:val="24"/>
          <w:szCs w:val="24"/>
        </w:rPr>
        <w:tab/>
      </w:r>
      <w:r w:rsidRPr="00832EB6">
        <w:rPr>
          <w:rFonts w:ascii="Times New Roman" w:eastAsia="Times New Roman" w:hAnsi="Times New Roman" w:cs="Times New Roman"/>
          <w:sz w:val="24"/>
          <w:szCs w:val="24"/>
        </w:rPr>
        <w:tab/>
      </w:r>
      <w:r w:rsidRPr="00832EB6">
        <w:rPr>
          <w:rFonts w:ascii="Times New Roman" w:eastAsia="Times New Roman" w:hAnsi="Times New Roman" w:cs="Times New Roman"/>
          <w:sz w:val="24"/>
          <w:szCs w:val="24"/>
        </w:rPr>
        <w:tab/>
      </w:r>
      <w:r w:rsidRPr="00832EB6">
        <w:rPr>
          <w:rFonts w:ascii="Times New Roman" w:eastAsia="Times New Roman" w:hAnsi="Times New Roman" w:cs="Times New Roman"/>
          <w:sz w:val="24"/>
          <w:szCs w:val="24"/>
        </w:rPr>
        <w:tab/>
      </w:r>
      <w:r w:rsidRPr="00832EB6">
        <w:rPr>
          <w:rFonts w:ascii="Times New Roman" w:eastAsia="Times New Roman" w:hAnsi="Times New Roman" w:cs="Times New Roman"/>
          <w:sz w:val="24"/>
          <w:szCs w:val="24"/>
        </w:rPr>
        <w:tab/>
        <w:t xml:space="preserve">         О.В. </w:t>
      </w:r>
      <w:proofErr w:type="spellStart"/>
      <w:r w:rsidRPr="00832EB6">
        <w:rPr>
          <w:rFonts w:ascii="Times New Roman" w:eastAsia="Times New Roman" w:hAnsi="Times New Roman" w:cs="Times New Roman"/>
          <w:sz w:val="24"/>
          <w:szCs w:val="24"/>
        </w:rPr>
        <w:t>Карлина</w:t>
      </w:r>
      <w:proofErr w:type="spellEnd"/>
    </w:p>
    <w:p w:rsidR="00A30EDE" w:rsidRDefault="00A30EDE" w:rsidP="00A30EDE">
      <w:pPr>
        <w:rPr>
          <w:rFonts w:ascii="Calibri" w:eastAsia="Times New Roman" w:hAnsi="Calibri" w:cs="Times New Roman"/>
          <w:sz w:val="28"/>
          <w:szCs w:val="28"/>
        </w:rPr>
      </w:pPr>
    </w:p>
    <w:p w:rsidR="00DD73B0" w:rsidRPr="00A82A82" w:rsidRDefault="00A30EDE" w:rsidP="00A82A82">
      <w:pPr>
        <w:pStyle w:val="ad"/>
        <w:spacing w:line="240" w:lineRule="exact"/>
        <w:ind w:left="4820"/>
        <w:jc w:val="both"/>
        <w:rPr>
          <w:rFonts w:ascii="Times New Roman" w:hAnsi="Times New Roman"/>
          <w:sz w:val="28"/>
          <w:szCs w:val="28"/>
        </w:rPr>
      </w:pPr>
      <w:r w:rsidRPr="006643F6">
        <w:rPr>
          <w:rFonts w:ascii="Times New Roman" w:hAnsi="Times New Roman"/>
          <w:sz w:val="28"/>
          <w:szCs w:val="28"/>
        </w:rPr>
        <w:br/>
      </w:r>
    </w:p>
    <w:p w:rsidR="00895D0B" w:rsidRPr="00831C5F" w:rsidRDefault="00895D0B" w:rsidP="00831C5F">
      <w:pPr>
        <w:ind w:firstLine="540"/>
        <w:jc w:val="both"/>
      </w:pPr>
      <w:r w:rsidRPr="00C84AAB">
        <w:rPr>
          <w:color w:val="000000"/>
        </w:rPr>
        <w:t>                                                         </w:t>
      </w: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8" w:history="1">
              <w:r w:rsidR="00311B6E" w:rsidRPr="00AB6A3D">
                <w:rPr>
                  <w:rStyle w:val="ab"/>
                  <w:b/>
                  <w:bCs/>
                  <w:lang w:val="en-US"/>
                </w:rPr>
                <w:t>zivil_med</w:t>
              </w:r>
              <w:r w:rsidR="00311B6E" w:rsidRPr="00AB6A3D">
                <w:rPr>
                  <w:rStyle w:val="ab"/>
                  <w:b/>
                  <w:bCs/>
                </w:rPr>
                <w:t>@</w:t>
              </w:r>
              <w:r w:rsidR="00311B6E" w:rsidRPr="00AB6A3D">
                <w:rPr>
                  <w:rStyle w:val="ab"/>
                  <w:b/>
                  <w:bCs/>
                  <w:lang w:val="en-US"/>
                </w:rPr>
                <w:t>cap</w:t>
              </w:r>
              <w:r w:rsidR="00311B6E" w:rsidRPr="00AB6A3D">
                <w:rPr>
                  <w:rStyle w:val="ab"/>
                  <w:b/>
                  <w:bCs/>
                </w:rPr>
                <w:t>.</w:t>
              </w:r>
              <w:r w:rsidR="00311B6E" w:rsidRPr="00AB6A3D">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Администрация Медикасинского сельского поселения Цивильского района Чувашской</w:t>
            </w:r>
            <w:r w:rsidR="00742C18">
              <w:rPr>
                <w:rStyle w:val="aa"/>
                <w:u w:val="single"/>
              </w:rPr>
              <w:t xml:space="preserve"> </w:t>
            </w:r>
            <w:r w:rsidRPr="000C44C1">
              <w:rPr>
                <w:rStyle w:val="aa"/>
                <w:u w:val="single"/>
              </w:rPr>
              <w:t>Республики</w:t>
            </w:r>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3E0B6C">
      <w:footerReference w:type="default" r:id="rId9"/>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251" w:rsidRDefault="00720251" w:rsidP="00C86E75">
      <w:pPr>
        <w:spacing w:after="0" w:line="240" w:lineRule="auto"/>
      </w:pPr>
      <w:r>
        <w:separator/>
      </w:r>
    </w:p>
  </w:endnote>
  <w:endnote w:type="continuationSeparator" w:id="0">
    <w:p w:rsidR="00720251" w:rsidRDefault="00720251"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251" w:rsidRDefault="00720251" w:rsidP="00C86E75">
      <w:pPr>
        <w:spacing w:after="0" w:line="240" w:lineRule="auto"/>
      </w:pPr>
      <w:r>
        <w:separator/>
      </w:r>
    </w:p>
  </w:footnote>
  <w:footnote w:type="continuationSeparator" w:id="0">
    <w:p w:rsidR="00720251" w:rsidRDefault="00720251"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3D8C5B00"/>
    <w:multiLevelType w:val="multilevel"/>
    <w:tmpl w:val="0C4627AA"/>
    <w:lvl w:ilvl="0">
      <w:start w:val="1"/>
      <w:numFmt w:val="decimal"/>
      <w:lvlText w:val="%1."/>
      <w:lvlJc w:val="left"/>
      <w:pPr>
        <w:ind w:left="1359" w:hanging="792"/>
      </w:pPr>
      <w:rPr>
        <w:rFonts w:hint="default"/>
      </w:rPr>
    </w:lvl>
    <w:lvl w:ilvl="1">
      <w:start w:val="1"/>
      <w:numFmt w:val="decimal"/>
      <w:isLgl/>
      <w:lvlText w:val="%1.%2."/>
      <w:lvlJc w:val="left"/>
      <w:pPr>
        <w:ind w:left="1047" w:hanging="372"/>
      </w:pPr>
      <w:rPr>
        <w:rFonts w:hint="default"/>
        <w:b w:val="0"/>
      </w:rPr>
    </w:lvl>
    <w:lvl w:ilvl="2">
      <w:start w:val="1"/>
      <w:numFmt w:val="decimal"/>
      <w:isLgl/>
      <w:lvlText w:val="%1.%2.%3."/>
      <w:lvlJc w:val="left"/>
      <w:pPr>
        <w:ind w:left="1503" w:hanging="720"/>
      </w:pPr>
      <w:rPr>
        <w:rFonts w:hint="default"/>
        <w:b w:val="0"/>
      </w:rPr>
    </w:lvl>
    <w:lvl w:ilvl="3">
      <w:start w:val="1"/>
      <w:numFmt w:val="decimal"/>
      <w:isLgl/>
      <w:lvlText w:val="%1.%2.%3.%4."/>
      <w:lvlJc w:val="left"/>
      <w:pPr>
        <w:ind w:left="1611" w:hanging="720"/>
      </w:pPr>
      <w:rPr>
        <w:rFonts w:hint="default"/>
        <w:b w:val="0"/>
      </w:rPr>
    </w:lvl>
    <w:lvl w:ilvl="4">
      <w:start w:val="1"/>
      <w:numFmt w:val="decimal"/>
      <w:isLgl/>
      <w:lvlText w:val="%1.%2.%3.%4.%5."/>
      <w:lvlJc w:val="left"/>
      <w:pPr>
        <w:ind w:left="2079" w:hanging="1080"/>
      </w:pPr>
      <w:rPr>
        <w:rFonts w:hint="default"/>
        <w:b w:val="0"/>
      </w:rPr>
    </w:lvl>
    <w:lvl w:ilvl="5">
      <w:start w:val="1"/>
      <w:numFmt w:val="decimal"/>
      <w:isLgl/>
      <w:lvlText w:val="%1.%2.%3.%4.%5.%6."/>
      <w:lvlJc w:val="left"/>
      <w:pPr>
        <w:ind w:left="2187" w:hanging="1080"/>
      </w:pPr>
      <w:rPr>
        <w:rFonts w:hint="default"/>
        <w:b w:val="0"/>
      </w:rPr>
    </w:lvl>
    <w:lvl w:ilvl="6">
      <w:start w:val="1"/>
      <w:numFmt w:val="decimal"/>
      <w:isLgl/>
      <w:lvlText w:val="%1.%2.%3.%4.%5.%6.%7."/>
      <w:lvlJc w:val="left"/>
      <w:pPr>
        <w:ind w:left="2655" w:hanging="1440"/>
      </w:pPr>
      <w:rPr>
        <w:rFonts w:hint="default"/>
        <w:b w:val="0"/>
      </w:rPr>
    </w:lvl>
    <w:lvl w:ilvl="7">
      <w:start w:val="1"/>
      <w:numFmt w:val="decimal"/>
      <w:isLgl/>
      <w:lvlText w:val="%1.%2.%3.%4.%5.%6.%7.%8."/>
      <w:lvlJc w:val="left"/>
      <w:pPr>
        <w:ind w:left="2763" w:hanging="1440"/>
      </w:pPr>
      <w:rPr>
        <w:rFonts w:hint="default"/>
        <w:b w:val="0"/>
      </w:rPr>
    </w:lvl>
    <w:lvl w:ilvl="8">
      <w:start w:val="1"/>
      <w:numFmt w:val="decimal"/>
      <w:isLgl/>
      <w:lvlText w:val="%1.%2.%3.%4.%5.%6.%7.%8.%9."/>
      <w:lvlJc w:val="left"/>
      <w:pPr>
        <w:ind w:left="3231" w:hanging="1800"/>
      </w:pPr>
      <w:rPr>
        <w:rFonts w:hint="default"/>
        <w:b w:val="0"/>
      </w:rPr>
    </w:lvl>
  </w:abstractNum>
  <w:abstractNum w:abstractNumId="14">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FB07651"/>
    <w:multiLevelType w:val="hybridMultilevel"/>
    <w:tmpl w:val="FB8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8E7E17"/>
    <w:multiLevelType w:val="multilevel"/>
    <w:tmpl w:val="069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18085A"/>
    <w:multiLevelType w:val="multilevel"/>
    <w:tmpl w:val="3A368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FD7DFF"/>
    <w:multiLevelType w:val="multilevel"/>
    <w:tmpl w:val="E88E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21"/>
  </w:num>
  <w:num w:numId="4">
    <w:abstractNumId w:val="16"/>
  </w:num>
  <w:num w:numId="5">
    <w:abstractNumId w:val="22"/>
  </w:num>
  <w:num w:numId="6">
    <w:abstractNumId w:val="25"/>
  </w:num>
  <w:num w:numId="7">
    <w:abstractNumId w:val="24"/>
  </w:num>
  <w:num w:numId="8">
    <w:abstractNumId w:val="13"/>
  </w:num>
  <w:num w:numId="9">
    <w:abstractNumId w:val="17"/>
  </w:num>
  <w:num w:numId="10">
    <w:abstractNumId w:val="12"/>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23"/>
  </w:num>
  <w:num w:numId="1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19"/>
  </w:num>
  <w:num w:numId="20">
    <w:abstractNumId w:val="15"/>
  </w:num>
  <w:num w:numId="21">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54B0"/>
    <w:rsid w:val="00007086"/>
    <w:rsid w:val="0000767A"/>
    <w:rsid w:val="00011579"/>
    <w:rsid w:val="00013178"/>
    <w:rsid w:val="00013D06"/>
    <w:rsid w:val="00026C85"/>
    <w:rsid w:val="00035841"/>
    <w:rsid w:val="000427D4"/>
    <w:rsid w:val="000571B4"/>
    <w:rsid w:val="00057F0E"/>
    <w:rsid w:val="00071C4D"/>
    <w:rsid w:val="00074168"/>
    <w:rsid w:val="000868DA"/>
    <w:rsid w:val="00086BBC"/>
    <w:rsid w:val="0009388C"/>
    <w:rsid w:val="000939DB"/>
    <w:rsid w:val="000A0FB9"/>
    <w:rsid w:val="000A4485"/>
    <w:rsid w:val="000A70A6"/>
    <w:rsid w:val="000B130F"/>
    <w:rsid w:val="000B4CE4"/>
    <w:rsid w:val="000B52E9"/>
    <w:rsid w:val="000C44C1"/>
    <w:rsid w:val="000D2898"/>
    <w:rsid w:val="000E379B"/>
    <w:rsid w:val="000E4A59"/>
    <w:rsid w:val="000F4270"/>
    <w:rsid w:val="000F4530"/>
    <w:rsid w:val="000F5312"/>
    <w:rsid w:val="000F6D66"/>
    <w:rsid w:val="00101972"/>
    <w:rsid w:val="00103969"/>
    <w:rsid w:val="00106E75"/>
    <w:rsid w:val="0011560B"/>
    <w:rsid w:val="00117826"/>
    <w:rsid w:val="001210C0"/>
    <w:rsid w:val="00122A2B"/>
    <w:rsid w:val="0012459C"/>
    <w:rsid w:val="0014004C"/>
    <w:rsid w:val="00150A77"/>
    <w:rsid w:val="00154622"/>
    <w:rsid w:val="001572EF"/>
    <w:rsid w:val="0016052B"/>
    <w:rsid w:val="00163720"/>
    <w:rsid w:val="00167E05"/>
    <w:rsid w:val="00173E8E"/>
    <w:rsid w:val="001777E3"/>
    <w:rsid w:val="001777E5"/>
    <w:rsid w:val="00177B49"/>
    <w:rsid w:val="00181F8E"/>
    <w:rsid w:val="00183DF3"/>
    <w:rsid w:val="001856C6"/>
    <w:rsid w:val="00194F67"/>
    <w:rsid w:val="001A0722"/>
    <w:rsid w:val="001A0783"/>
    <w:rsid w:val="001A0FAA"/>
    <w:rsid w:val="001A37DC"/>
    <w:rsid w:val="001B07AE"/>
    <w:rsid w:val="001B2356"/>
    <w:rsid w:val="001B26F0"/>
    <w:rsid w:val="001B41F8"/>
    <w:rsid w:val="001B74DD"/>
    <w:rsid w:val="001C237E"/>
    <w:rsid w:val="001D2438"/>
    <w:rsid w:val="001D38CA"/>
    <w:rsid w:val="001E0F12"/>
    <w:rsid w:val="001E12FA"/>
    <w:rsid w:val="001E3189"/>
    <w:rsid w:val="001E524F"/>
    <w:rsid w:val="001F0BF0"/>
    <w:rsid w:val="001F15C0"/>
    <w:rsid w:val="001F4062"/>
    <w:rsid w:val="001F456C"/>
    <w:rsid w:val="00203229"/>
    <w:rsid w:val="002064D5"/>
    <w:rsid w:val="00215CF8"/>
    <w:rsid w:val="00224301"/>
    <w:rsid w:val="00230D9C"/>
    <w:rsid w:val="0023258B"/>
    <w:rsid w:val="00233446"/>
    <w:rsid w:val="00233D6E"/>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B694A"/>
    <w:rsid w:val="002C1F9C"/>
    <w:rsid w:val="002C41A4"/>
    <w:rsid w:val="002C4DD1"/>
    <w:rsid w:val="002C52D0"/>
    <w:rsid w:val="002C75C9"/>
    <w:rsid w:val="002D7189"/>
    <w:rsid w:val="002D789C"/>
    <w:rsid w:val="002D7DAE"/>
    <w:rsid w:val="002E2A1D"/>
    <w:rsid w:val="002E578D"/>
    <w:rsid w:val="002F5B39"/>
    <w:rsid w:val="002F602E"/>
    <w:rsid w:val="002F7ED4"/>
    <w:rsid w:val="00311B6E"/>
    <w:rsid w:val="0031577B"/>
    <w:rsid w:val="0032394C"/>
    <w:rsid w:val="00324F76"/>
    <w:rsid w:val="00331A01"/>
    <w:rsid w:val="00342EA7"/>
    <w:rsid w:val="003439BE"/>
    <w:rsid w:val="00344147"/>
    <w:rsid w:val="00357F48"/>
    <w:rsid w:val="003640B9"/>
    <w:rsid w:val="0037049B"/>
    <w:rsid w:val="003721BE"/>
    <w:rsid w:val="003755D2"/>
    <w:rsid w:val="00377450"/>
    <w:rsid w:val="003949FC"/>
    <w:rsid w:val="00395967"/>
    <w:rsid w:val="00396CED"/>
    <w:rsid w:val="00397A69"/>
    <w:rsid w:val="003A169C"/>
    <w:rsid w:val="003A2F3C"/>
    <w:rsid w:val="003A475B"/>
    <w:rsid w:val="003A5D49"/>
    <w:rsid w:val="003A6724"/>
    <w:rsid w:val="003A70D0"/>
    <w:rsid w:val="003B01C1"/>
    <w:rsid w:val="003C00D1"/>
    <w:rsid w:val="003C1380"/>
    <w:rsid w:val="003C32B4"/>
    <w:rsid w:val="003C7D18"/>
    <w:rsid w:val="003D432E"/>
    <w:rsid w:val="003D4613"/>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0596"/>
    <w:rsid w:val="004A1662"/>
    <w:rsid w:val="004A55FE"/>
    <w:rsid w:val="004B4D20"/>
    <w:rsid w:val="004B4E3D"/>
    <w:rsid w:val="004B69D6"/>
    <w:rsid w:val="004C032F"/>
    <w:rsid w:val="004C0E9E"/>
    <w:rsid w:val="004D14A8"/>
    <w:rsid w:val="004D2182"/>
    <w:rsid w:val="004D27F6"/>
    <w:rsid w:val="004D3470"/>
    <w:rsid w:val="004D3B03"/>
    <w:rsid w:val="004D798C"/>
    <w:rsid w:val="004D7BCB"/>
    <w:rsid w:val="004E260C"/>
    <w:rsid w:val="004E34A4"/>
    <w:rsid w:val="004F2743"/>
    <w:rsid w:val="0050106A"/>
    <w:rsid w:val="00501A73"/>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76480"/>
    <w:rsid w:val="0058373A"/>
    <w:rsid w:val="005837EF"/>
    <w:rsid w:val="00592464"/>
    <w:rsid w:val="005937FE"/>
    <w:rsid w:val="005A47DE"/>
    <w:rsid w:val="005A67F6"/>
    <w:rsid w:val="005A6925"/>
    <w:rsid w:val="005B0A0F"/>
    <w:rsid w:val="005B309D"/>
    <w:rsid w:val="005B5F6F"/>
    <w:rsid w:val="005C3CE1"/>
    <w:rsid w:val="005D05ED"/>
    <w:rsid w:val="005D192D"/>
    <w:rsid w:val="005D3493"/>
    <w:rsid w:val="005D387E"/>
    <w:rsid w:val="005D40BE"/>
    <w:rsid w:val="005E09E3"/>
    <w:rsid w:val="005E28A9"/>
    <w:rsid w:val="005E30A8"/>
    <w:rsid w:val="005E6DCC"/>
    <w:rsid w:val="005F3D9A"/>
    <w:rsid w:val="005F76F4"/>
    <w:rsid w:val="006007F5"/>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476AD"/>
    <w:rsid w:val="0065234A"/>
    <w:rsid w:val="00663142"/>
    <w:rsid w:val="006657C3"/>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B2564"/>
    <w:rsid w:val="006B355B"/>
    <w:rsid w:val="006B6B39"/>
    <w:rsid w:val="006B7B66"/>
    <w:rsid w:val="006C287E"/>
    <w:rsid w:val="006C535C"/>
    <w:rsid w:val="006C59B9"/>
    <w:rsid w:val="006C7158"/>
    <w:rsid w:val="006D16ED"/>
    <w:rsid w:val="006D3059"/>
    <w:rsid w:val="006E08EF"/>
    <w:rsid w:val="00702241"/>
    <w:rsid w:val="00704041"/>
    <w:rsid w:val="007047EA"/>
    <w:rsid w:val="00712E0A"/>
    <w:rsid w:val="00720251"/>
    <w:rsid w:val="0072191B"/>
    <w:rsid w:val="00721DAC"/>
    <w:rsid w:val="00726FFF"/>
    <w:rsid w:val="007302D7"/>
    <w:rsid w:val="00731460"/>
    <w:rsid w:val="00734B28"/>
    <w:rsid w:val="00736B30"/>
    <w:rsid w:val="00742C18"/>
    <w:rsid w:val="00757949"/>
    <w:rsid w:val="0077198F"/>
    <w:rsid w:val="00781D91"/>
    <w:rsid w:val="00783261"/>
    <w:rsid w:val="00783E9A"/>
    <w:rsid w:val="007A01C9"/>
    <w:rsid w:val="007A2C3B"/>
    <w:rsid w:val="007A36C1"/>
    <w:rsid w:val="007A6841"/>
    <w:rsid w:val="007B2C2D"/>
    <w:rsid w:val="007B4A8F"/>
    <w:rsid w:val="007B4ED4"/>
    <w:rsid w:val="007C4D58"/>
    <w:rsid w:val="007E1E0D"/>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73CB"/>
    <w:rsid w:val="00895D0B"/>
    <w:rsid w:val="00897A2D"/>
    <w:rsid w:val="008A29DA"/>
    <w:rsid w:val="008A2B0B"/>
    <w:rsid w:val="008A2B8E"/>
    <w:rsid w:val="008A4994"/>
    <w:rsid w:val="008C434A"/>
    <w:rsid w:val="008C4510"/>
    <w:rsid w:val="008C5EC2"/>
    <w:rsid w:val="008D10DB"/>
    <w:rsid w:val="008D484B"/>
    <w:rsid w:val="008D4D21"/>
    <w:rsid w:val="008E08CB"/>
    <w:rsid w:val="008E0B81"/>
    <w:rsid w:val="008E1310"/>
    <w:rsid w:val="008E16C9"/>
    <w:rsid w:val="008E6730"/>
    <w:rsid w:val="008E7D5C"/>
    <w:rsid w:val="008F101A"/>
    <w:rsid w:val="008F3D27"/>
    <w:rsid w:val="008F7B5F"/>
    <w:rsid w:val="00903E03"/>
    <w:rsid w:val="00904C3A"/>
    <w:rsid w:val="00910F4D"/>
    <w:rsid w:val="00911739"/>
    <w:rsid w:val="00911898"/>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575D"/>
    <w:rsid w:val="00955D34"/>
    <w:rsid w:val="00957DE7"/>
    <w:rsid w:val="009634A9"/>
    <w:rsid w:val="00964497"/>
    <w:rsid w:val="009646CE"/>
    <w:rsid w:val="0096488C"/>
    <w:rsid w:val="0096619B"/>
    <w:rsid w:val="00971CE1"/>
    <w:rsid w:val="00971DBB"/>
    <w:rsid w:val="00972D02"/>
    <w:rsid w:val="009741E6"/>
    <w:rsid w:val="009745C2"/>
    <w:rsid w:val="009776AF"/>
    <w:rsid w:val="009A7F0D"/>
    <w:rsid w:val="009B35B4"/>
    <w:rsid w:val="009B65F3"/>
    <w:rsid w:val="009B68C4"/>
    <w:rsid w:val="009C5846"/>
    <w:rsid w:val="009C6343"/>
    <w:rsid w:val="009C7FA5"/>
    <w:rsid w:val="009D248C"/>
    <w:rsid w:val="009D392F"/>
    <w:rsid w:val="009D5D58"/>
    <w:rsid w:val="009D7CB2"/>
    <w:rsid w:val="009F1E72"/>
    <w:rsid w:val="00A02114"/>
    <w:rsid w:val="00A02648"/>
    <w:rsid w:val="00A02EEC"/>
    <w:rsid w:val="00A06A04"/>
    <w:rsid w:val="00A07704"/>
    <w:rsid w:val="00A11804"/>
    <w:rsid w:val="00A12D0E"/>
    <w:rsid w:val="00A14643"/>
    <w:rsid w:val="00A168F1"/>
    <w:rsid w:val="00A170CD"/>
    <w:rsid w:val="00A17E5A"/>
    <w:rsid w:val="00A2177D"/>
    <w:rsid w:val="00A2210F"/>
    <w:rsid w:val="00A254C9"/>
    <w:rsid w:val="00A2684E"/>
    <w:rsid w:val="00A30EDE"/>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1641"/>
    <w:rsid w:val="00AF3663"/>
    <w:rsid w:val="00AF52C7"/>
    <w:rsid w:val="00B01CA3"/>
    <w:rsid w:val="00B22547"/>
    <w:rsid w:val="00B24285"/>
    <w:rsid w:val="00B265A8"/>
    <w:rsid w:val="00B270ED"/>
    <w:rsid w:val="00B35189"/>
    <w:rsid w:val="00B43385"/>
    <w:rsid w:val="00B4643D"/>
    <w:rsid w:val="00B51CB6"/>
    <w:rsid w:val="00B53BC8"/>
    <w:rsid w:val="00B5462A"/>
    <w:rsid w:val="00B613B4"/>
    <w:rsid w:val="00B64C18"/>
    <w:rsid w:val="00B64E91"/>
    <w:rsid w:val="00B70AE8"/>
    <w:rsid w:val="00B714CC"/>
    <w:rsid w:val="00B73A16"/>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776C"/>
    <w:rsid w:val="00BD061D"/>
    <w:rsid w:val="00BD0CDF"/>
    <w:rsid w:val="00BD45AA"/>
    <w:rsid w:val="00BD6812"/>
    <w:rsid w:val="00BE0830"/>
    <w:rsid w:val="00BE2CE7"/>
    <w:rsid w:val="00BE44A6"/>
    <w:rsid w:val="00BE56E5"/>
    <w:rsid w:val="00BE57A7"/>
    <w:rsid w:val="00BE5E2D"/>
    <w:rsid w:val="00BF0E07"/>
    <w:rsid w:val="00C0023F"/>
    <w:rsid w:val="00C01100"/>
    <w:rsid w:val="00C044C2"/>
    <w:rsid w:val="00C06612"/>
    <w:rsid w:val="00C069A5"/>
    <w:rsid w:val="00C1635D"/>
    <w:rsid w:val="00C1682A"/>
    <w:rsid w:val="00C179CA"/>
    <w:rsid w:val="00C245C2"/>
    <w:rsid w:val="00C32F70"/>
    <w:rsid w:val="00C365FA"/>
    <w:rsid w:val="00C41678"/>
    <w:rsid w:val="00C44E7C"/>
    <w:rsid w:val="00C50357"/>
    <w:rsid w:val="00C50760"/>
    <w:rsid w:val="00C51259"/>
    <w:rsid w:val="00C64452"/>
    <w:rsid w:val="00C72402"/>
    <w:rsid w:val="00C80C5B"/>
    <w:rsid w:val="00C82BEB"/>
    <w:rsid w:val="00C8527F"/>
    <w:rsid w:val="00C86C73"/>
    <w:rsid w:val="00C86E75"/>
    <w:rsid w:val="00C927A4"/>
    <w:rsid w:val="00C9552A"/>
    <w:rsid w:val="00CA075C"/>
    <w:rsid w:val="00CB074F"/>
    <w:rsid w:val="00CB3239"/>
    <w:rsid w:val="00CB388D"/>
    <w:rsid w:val="00CB423F"/>
    <w:rsid w:val="00CB5382"/>
    <w:rsid w:val="00CB7678"/>
    <w:rsid w:val="00CC19FE"/>
    <w:rsid w:val="00CC2C5A"/>
    <w:rsid w:val="00CC62AB"/>
    <w:rsid w:val="00CC6BDA"/>
    <w:rsid w:val="00CD0A7D"/>
    <w:rsid w:val="00CD4540"/>
    <w:rsid w:val="00CE1109"/>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2E08"/>
    <w:rsid w:val="00D33FA6"/>
    <w:rsid w:val="00D3407E"/>
    <w:rsid w:val="00D34767"/>
    <w:rsid w:val="00D37A4E"/>
    <w:rsid w:val="00D37DA6"/>
    <w:rsid w:val="00D406C0"/>
    <w:rsid w:val="00D43C82"/>
    <w:rsid w:val="00D50117"/>
    <w:rsid w:val="00D5406A"/>
    <w:rsid w:val="00D5431E"/>
    <w:rsid w:val="00D55A4B"/>
    <w:rsid w:val="00D642A6"/>
    <w:rsid w:val="00D71C33"/>
    <w:rsid w:val="00D803BA"/>
    <w:rsid w:val="00D832C9"/>
    <w:rsid w:val="00D841CB"/>
    <w:rsid w:val="00D84EDC"/>
    <w:rsid w:val="00D91E4B"/>
    <w:rsid w:val="00D944D2"/>
    <w:rsid w:val="00D955A1"/>
    <w:rsid w:val="00D97A10"/>
    <w:rsid w:val="00DA1A93"/>
    <w:rsid w:val="00DA572C"/>
    <w:rsid w:val="00DA6591"/>
    <w:rsid w:val="00DB3B73"/>
    <w:rsid w:val="00DB4396"/>
    <w:rsid w:val="00DC07F1"/>
    <w:rsid w:val="00DC081B"/>
    <w:rsid w:val="00DC0C98"/>
    <w:rsid w:val="00DC0F47"/>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D88"/>
    <w:rsid w:val="00E2268C"/>
    <w:rsid w:val="00E33149"/>
    <w:rsid w:val="00E346F7"/>
    <w:rsid w:val="00E3754B"/>
    <w:rsid w:val="00E4420E"/>
    <w:rsid w:val="00E44379"/>
    <w:rsid w:val="00E45715"/>
    <w:rsid w:val="00E473F8"/>
    <w:rsid w:val="00E47FE4"/>
    <w:rsid w:val="00E53979"/>
    <w:rsid w:val="00E61D70"/>
    <w:rsid w:val="00E641BA"/>
    <w:rsid w:val="00E65172"/>
    <w:rsid w:val="00E75AF5"/>
    <w:rsid w:val="00E828D2"/>
    <w:rsid w:val="00E82CFB"/>
    <w:rsid w:val="00E85FDF"/>
    <w:rsid w:val="00E94F43"/>
    <w:rsid w:val="00E96A77"/>
    <w:rsid w:val="00EA4602"/>
    <w:rsid w:val="00EB5C14"/>
    <w:rsid w:val="00EB5F46"/>
    <w:rsid w:val="00EC3730"/>
    <w:rsid w:val="00EC6700"/>
    <w:rsid w:val="00ED04FF"/>
    <w:rsid w:val="00ED7EBD"/>
    <w:rsid w:val="00EE135D"/>
    <w:rsid w:val="00EE4102"/>
    <w:rsid w:val="00EF08EF"/>
    <w:rsid w:val="00EF26AC"/>
    <w:rsid w:val="00EF4E08"/>
    <w:rsid w:val="00F00AF9"/>
    <w:rsid w:val="00F01607"/>
    <w:rsid w:val="00F029DA"/>
    <w:rsid w:val="00F02CE7"/>
    <w:rsid w:val="00F03A2A"/>
    <w:rsid w:val="00F03F43"/>
    <w:rsid w:val="00F141A9"/>
    <w:rsid w:val="00F20954"/>
    <w:rsid w:val="00F24EB9"/>
    <w:rsid w:val="00F26B47"/>
    <w:rsid w:val="00F3024B"/>
    <w:rsid w:val="00F30F3A"/>
    <w:rsid w:val="00F3217C"/>
    <w:rsid w:val="00F34004"/>
    <w:rsid w:val="00F357CF"/>
    <w:rsid w:val="00F41B03"/>
    <w:rsid w:val="00F44F7F"/>
    <w:rsid w:val="00F52D0D"/>
    <w:rsid w:val="00F546D5"/>
    <w:rsid w:val="00F5524C"/>
    <w:rsid w:val="00F602F5"/>
    <w:rsid w:val="00F705B5"/>
    <w:rsid w:val="00F72E49"/>
    <w:rsid w:val="00F739DC"/>
    <w:rsid w:val="00F77F42"/>
    <w:rsid w:val="00F879FA"/>
    <w:rsid w:val="00FA11C9"/>
    <w:rsid w:val="00FA1384"/>
    <w:rsid w:val="00FA154C"/>
    <w:rsid w:val="00FA268A"/>
    <w:rsid w:val="00FA3806"/>
    <w:rsid w:val="00FA51E8"/>
    <w:rsid w:val="00FB5CF9"/>
    <w:rsid w:val="00FC272E"/>
    <w:rsid w:val="00FC2FFE"/>
    <w:rsid w:val="00FD0910"/>
    <w:rsid w:val="00FD1618"/>
    <w:rsid w:val="00FE180E"/>
    <w:rsid w:val="00FE5A50"/>
    <w:rsid w:val="00FF1E9C"/>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uiPriority w:val="99"/>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5420F-3F73-413E-BF23-A1C613CF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2800</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3</cp:revision>
  <cp:lastPrinted>2021-03-12T11:21:00Z</cp:lastPrinted>
  <dcterms:created xsi:type="dcterms:W3CDTF">2021-03-12T11:17:00Z</dcterms:created>
  <dcterms:modified xsi:type="dcterms:W3CDTF">2021-03-12T11:21:00Z</dcterms:modified>
</cp:coreProperties>
</file>