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77" w:type="dxa"/>
        <w:tblLayout w:type="fixed"/>
        <w:tblLook w:val="0000"/>
      </w:tblPr>
      <w:tblGrid>
        <w:gridCol w:w="457"/>
        <w:gridCol w:w="4500"/>
        <w:gridCol w:w="720"/>
        <w:gridCol w:w="569"/>
        <w:gridCol w:w="3854"/>
      </w:tblGrid>
      <w:tr w:rsidR="00BF4EF0" w:rsidRPr="00E759A6" w:rsidTr="00BF4EF0">
        <w:trPr>
          <w:gridBefore w:val="1"/>
          <w:wBefore w:w="457" w:type="dxa"/>
        </w:trPr>
        <w:tc>
          <w:tcPr>
            <w:tcW w:w="4500" w:type="dxa"/>
          </w:tcPr>
          <w:p w:rsidR="00BF4EF0" w:rsidRPr="00E759A6" w:rsidRDefault="00BF4EF0" w:rsidP="00C814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ascii="Courier New" w:eastAsia="Andale Sans UI" w:hAnsi="Courier New" w:cs="Courier New"/>
                <w:kern w:val="1"/>
                <w:sz w:val="20"/>
                <w:szCs w:val="20"/>
              </w:rPr>
              <w:br w:type="page"/>
            </w:r>
            <w:r w:rsidRPr="00E759A6">
              <w:rPr>
                <w:rFonts w:eastAsia="Andale Sans UI" w:cs="Courier New"/>
                <w:b/>
                <w:kern w:val="1"/>
              </w:rPr>
              <w:t>ЧУВАШСКАЯ РЕСПУБЛИКА</w:t>
            </w:r>
          </w:p>
          <w:p w:rsidR="00BF4EF0" w:rsidRPr="00E759A6" w:rsidRDefault="00BF4EF0" w:rsidP="00C814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МОРГАУШСКИЙ РАЙОН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АДМИНИСТРАЦИЯ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ЮСЬКАСИНСКОГО </w:t>
            </w:r>
          </w:p>
          <w:p w:rsidR="00BF4EF0" w:rsidRPr="00E759A6" w:rsidRDefault="00BF4EF0" w:rsidP="00C814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СЕЛЬСКОГО ПОСЕЛЕНИЯ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right"/>
              <w:rPr>
                <w:rFonts w:eastAsia="Andale Sans UI"/>
                <w:b/>
                <w:kern w:val="1"/>
              </w:rPr>
            </w:pPr>
          </w:p>
          <w:p w:rsidR="00BF4EF0" w:rsidRPr="00E759A6" w:rsidRDefault="00BF4EF0" w:rsidP="00C8148B">
            <w:pPr>
              <w:keepNext/>
              <w:widowControl w:val="0"/>
              <w:suppressAutoHyphens/>
              <w:autoSpaceDN w:val="0"/>
              <w:jc w:val="center"/>
              <w:outlineLvl w:val="2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ПОСТАНОВЛЕНИЕ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F4EF0" w:rsidRPr="00E759A6" w:rsidTr="00C8148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F337C" w:rsidRDefault="00BF4EF0" w:rsidP="00BF4EF0">
                  <w:pPr>
                    <w:widowControl w:val="0"/>
                    <w:tabs>
                      <w:tab w:val="center" w:pos="581"/>
                      <w:tab w:val="right" w:pos="1163"/>
                    </w:tabs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ab/>
                  </w:r>
                  <w:r w:rsidR="009144BA">
                    <w:rPr>
                      <w:rFonts w:eastAsia="Andale Sans UI"/>
                      <w:b/>
                      <w:kern w:val="1"/>
                    </w:rPr>
                    <w:t>12.11.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759A6" w:rsidRDefault="00BF4EF0" w:rsidP="00C8148B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F337C" w:rsidRDefault="00BF4EF0" w:rsidP="00C8148B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 w:rsidR="00A1010C">
                    <w:rPr>
                      <w:rFonts w:eastAsia="Andale Sans UI"/>
                      <w:b/>
                      <w:kern w:val="1"/>
                    </w:rPr>
                    <w:t>45</w:t>
                  </w:r>
                </w:p>
              </w:tc>
            </w:tr>
          </w:tbl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r w:rsidRPr="00E759A6">
              <w:rPr>
                <w:rFonts w:eastAsia="Andale Sans UI"/>
                <w:kern w:val="1"/>
                <w:sz w:val="16"/>
                <w:szCs w:val="16"/>
              </w:rPr>
              <w:t>село Юськасы</w:t>
            </w:r>
            <w:r w:rsidRPr="00E759A6">
              <w:rPr>
                <w:rFonts w:eastAsia="Andale Sans UI"/>
                <w:b/>
                <w:kern w:val="1"/>
              </w:rPr>
              <w:t xml:space="preserve">                                                                       </w:t>
            </w:r>
            <w:r w:rsidRPr="00E759A6">
              <w:rPr>
                <w:rFonts w:eastAsia="Andale Sans UI"/>
                <w:b/>
                <w:kern w:val="1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</w:tcPr>
          <w:p w:rsidR="00BF4EF0" w:rsidRPr="00E759A6" w:rsidRDefault="00BF4EF0" w:rsidP="00C8148B">
            <w:pPr>
              <w:widowControl w:val="0"/>
              <w:suppressAutoHyphens/>
              <w:autoSpaceDN w:val="0"/>
              <w:rPr>
                <w:rFonts w:eastAsia="Andale Sans UI"/>
                <w:b/>
                <w:noProof/>
                <w:kern w:val="1"/>
              </w:rPr>
            </w:pPr>
            <w:r>
              <w:rPr>
                <w:rFonts w:eastAsia="Andale Sans UI"/>
                <w:noProof/>
                <w:kern w:val="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59A6">
              <w:rPr>
                <w:rFonts w:eastAsia="Andale Sans UI"/>
                <w:b/>
                <w:noProof/>
                <w:kern w:val="1"/>
              </w:rPr>
              <w:t xml:space="preserve"> </w:t>
            </w:r>
          </w:p>
        </w:tc>
        <w:tc>
          <w:tcPr>
            <w:tcW w:w="4423" w:type="dxa"/>
            <w:gridSpan w:val="2"/>
          </w:tcPr>
          <w:p w:rsidR="00BF4EF0" w:rsidRPr="00E759A6" w:rsidRDefault="00BF4EF0" w:rsidP="00C814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 w:cs="Courier New"/>
                <w:b/>
                <w:kern w:val="1"/>
              </w:rPr>
            </w:pPr>
            <w:r w:rsidRPr="00E759A6">
              <w:rPr>
                <w:rFonts w:eastAsia="Andale Sans UI" w:cs="Courier New"/>
                <w:b/>
                <w:kern w:val="1"/>
              </w:rPr>
              <w:t>ЧĂВАШ РЕСПУБЛИКИ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 xml:space="preserve">   МУРКАШ РАЙОНĔ</w:t>
            </w:r>
            <w:r w:rsidRPr="00E759A6">
              <w:rPr>
                <w:rFonts w:eastAsia="Andale Sans UI"/>
                <w:b/>
                <w:kern w:val="1"/>
              </w:rPr>
              <w:tab/>
              <w:t xml:space="preserve">             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both"/>
              <w:rPr>
                <w:rFonts w:eastAsia="Andale Sans UI"/>
                <w:b/>
                <w:kern w:val="1"/>
              </w:rPr>
            </w:pP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</w:t>
            </w:r>
            <w:r w:rsidRPr="00E759A6">
              <w:rPr>
                <w:rFonts w:ascii="Arial Cyr Chuv" w:eastAsia="Andale Sans UI" w:hAnsi="Arial Cyr Chuv"/>
                <w:b/>
                <w:kern w:val="1"/>
              </w:rPr>
              <w:t>/+</w:t>
            </w:r>
            <w:r w:rsidRPr="00E759A6">
              <w:rPr>
                <w:rFonts w:eastAsia="Andale Sans UI"/>
                <w:b/>
                <w:kern w:val="1"/>
              </w:rPr>
              <w:t>КАССИ</w:t>
            </w:r>
            <w:r w:rsidRPr="00E759A6">
              <w:rPr>
                <w:rFonts w:ascii="Arial Cyr Chuv" w:eastAsia="Andale Sans UI" w:hAnsi="Arial Cyr Chuv"/>
                <w:b/>
                <w:kern w:val="1"/>
                <w:sz w:val="28"/>
              </w:rPr>
              <w:t xml:space="preserve"> </w:t>
            </w:r>
            <w:r w:rsidRPr="00E759A6">
              <w:rPr>
                <w:rFonts w:eastAsia="Andale Sans UI"/>
                <w:b/>
                <w:kern w:val="1"/>
              </w:rPr>
              <w:t>ЯЛ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ПОСЕЛЕНИЙĔН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АДМИНИСТРАЦИЙĔ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1"/>
              </w:rPr>
            </w:pPr>
            <w:r w:rsidRPr="00E759A6">
              <w:rPr>
                <w:rFonts w:eastAsia="Andale Sans UI"/>
                <w:b/>
                <w:kern w:val="1"/>
              </w:rPr>
              <w:t>ЙЫШĂНУ</w:t>
            </w: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rPr>
                <w:rFonts w:eastAsia="Andale Sans UI"/>
                <w:kern w:val="1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BF4EF0" w:rsidRPr="00E759A6" w:rsidTr="00C8148B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F337C" w:rsidRDefault="009144BA" w:rsidP="00C8148B">
                  <w:pPr>
                    <w:widowControl w:val="0"/>
                    <w:suppressAutoHyphens/>
                    <w:autoSpaceDN w:val="0"/>
                    <w:jc w:val="right"/>
                    <w:rPr>
                      <w:rFonts w:eastAsia="Andale Sans UI"/>
                      <w:b/>
                      <w:kern w:val="1"/>
                    </w:rPr>
                  </w:pPr>
                  <w:r>
                    <w:rPr>
                      <w:rFonts w:eastAsia="Andale Sans UI"/>
                      <w:b/>
                      <w:kern w:val="1"/>
                    </w:rPr>
                    <w:t>12.11.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759A6" w:rsidRDefault="00BF4EF0" w:rsidP="00C8148B">
                  <w:pPr>
                    <w:widowControl w:val="0"/>
                    <w:suppressAutoHyphens/>
                    <w:autoSpaceDN w:val="0"/>
                    <w:jc w:val="center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4EF0" w:rsidRPr="00EF337C" w:rsidRDefault="00BF4EF0" w:rsidP="00C8148B">
                  <w:pPr>
                    <w:widowControl w:val="0"/>
                    <w:suppressAutoHyphens/>
                    <w:autoSpaceDN w:val="0"/>
                    <w:rPr>
                      <w:rFonts w:eastAsia="Andale Sans UI"/>
                      <w:b/>
                      <w:kern w:val="1"/>
                    </w:rPr>
                  </w:pPr>
                  <w:r w:rsidRPr="00E759A6">
                    <w:rPr>
                      <w:rFonts w:eastAsia="Andale Sans UI"/>
                      <w:b/>
                      <w:kern w:val="1"/>
                    </w:rPr>
                    <w:t xml:space="preserve">№ </w:t>
                  </w:r>
                  <w:r w:rsidR="009144BA">
                    <w:rPr>
                      <w:rFonts w:eastAsia="Andale Sans UI"/>
                      <w:b/>
                      <w:kern w:val="1"/>
                    </w:rPr>
                    <w:t>45</w:t>
                  </w:r>
                </w:p>
              </w:tc>
            </w:tr>
          </w:tbl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kern w:val="1"/>
                <w:sz w:val="16"/>
                <w:szCs w:val="16"/>
              </w:rPr>
            </w:pPr>
          </w:p>
          <w:p w:rsidR="00BF4EF0" w:rsidRPr="00E759A6" w:rsidRDefault="00BF4EF0" w:rsidP="00C8148B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noProof/>
                <w:kern w:val="1"/>
                <w:sz w:val="16"/>
                <w:szCs w:val="16"/>
              </w:rPr>
            </w:pPr>
            <w:r w:rsidRPr="00E759A6">
              <w:rPr>
                <w:rFonts w:eastAsia="Andale Sans UI"/>
                <w:kern w:val="1"/>
                <w:sz w:val="16"/>
                <w:szCs w:val="16"/>
              </w:rPr>
              <w:t>Йÿçкасси сали</w:t>
            </w:r>
          </w:p>
        </w:tc>
      </w:tr>
      <w:tr w:rsidR="00BF4EF0" w:rsidRPr="007D1B1E" w:rsidTr="00BF4EF0">
        <w:trPr>
          <w:gridAfter w:val="1"/>
          <w:wAfter w:w="3854" w:type="dxa"/>
          <w:trHeight w:val="3094"/>
        </w:trPr>
        <w:tc>
          <w:tcPr>
            <w:tcW w:w="6246" w:type="dxa"/>
            <w:gridSpan w:val="4"/>
          </w:tcPr>
          <w:p w:rsidR="00BF4EF0" w:rsidRPr="007D1B1E" w:rsidRDefault="00BF4EF0" w:rsidP="00C8148B">
            <w:pPr>
              <w:jc w:val="both"/>
              <w:rPr>
                <w:b/>
              </w:rPr>
            </w:pPr>
          </w:p>
          <w:p w:rsidR="00B70575" w:rsidRDefault="00B70575" w:rsidP="00B70575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BF4EF0" w:rsidRPr="00BF4EF0" w:rsidRDefault="00BF4EF0" w:rsidP="00B70575">
            <w:pPr>
              <w:pStyle w:val="2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proofErr w:type="gramStart"/>
            <w:r w:rsidRPr="00BF4EF0">
              <w:rPr>
                <w:b/>
                <w:sz w:val="24"/>
                <w:szCs w:val="24"/>
              </w:rPr>
              <w:t>О внесении изменений в постановление администрации Юськасинского сельского поселения Моргаушского района Чувашской Республики от 1</w:t>
            </w:r>
            <w:r w:rsidR="00B70575">
              <w:rPr>
                <w:b/>
                <w:sz w:val="24"/>
                <w:szCs w:val="24"/>
              </w:rPr>
              <w:t>8</w:t>
            </w:r>
            <w:r w:rsidRPr="00BF4EF0">
              <w:rPr>
                <w:b/>
                <w:sz w:val="24"/>
                <w:szCs w:val="24"/>
              </w:rPr>
              <w:t>.0</w:t>
            </w:r>
            <w:r w:rsidR="00B70575">
              <w:rPr>
                <w:b/>
                <w:sz w:val="24"/>
                <w:szCs w:val="24"/>
              </w:rPr>
              <w:t>5.2016 г. №53</w:t>
            </w:r>
            <w:r w:rsidRPr="00BF4EF0">
              <w:rPr>
                <w:b/>
                <w:sz w:val="24"/>
                <w:szCs w:val="24"/>
              </w:rPr>
              <w:t xml:space="preserve"> «</w:t>
            </w:r>
            <w:r w:rsidR="00186C3C" w:rsidRPr="00186C3C">
              <w:rPr>
                <w:b/>
                <w:sz w:val="24"/>
                <w:szCs w:val="24"/>
              </w:rPr>
              <w:t>Об утверждении административного регламента Юськасинского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Юськасинского сельского поселения Моргаушского района Чувашской Республики</w:t>
            </w:r>
            <w:r w:rsidRPr="00BF4EF0"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</w:tbl>
    <w:p w:rsidR="00B70575" w:rsidRDefault="00B70575"/>
    <w:p w:rsidR="00B70575" w:rsidRPr="00B70575" w:rsidRDefault="00B70575" w:rsidP="00B70575"/>
    <w:p w:rsidR="00186C3C" w:rsidRDefault="00B70575" w:rsidP="00186C3C">
      <w:pPr>
        <w:pStyle w:val="ConsPlusTitle"/>
        <w:widowControl/>
        <w:ind w:firstLine="720"/>
        <w:jc w:val="both"/>
        <w:rPr>
          <w:b w:val="0"/>
        </w:rPr>
      </w:pPr>
      <w:r w:rsidRPr="00186C3C">
        <w:rPr>
          <w:b w:val="0"/>
          <w:color w:val="000000"/>
        </w:rPr>
        <w:t xml:space="preserve">В </w:t>
      </w:r>
      <w:r w:rsidR="00186C3C">
        <w:rPr>
          <w:b w:val="0"/>
          <w:color w:val="000000"/>
        </w:rPr>
        <w:t xml:space="preserve">соответствии с </w:t>
      </w:r>
      <w:r w:rsidRPr="00186C3C">
        <w:rPr>
          <w:b w:val="0"/>
          <w:color w:val="000000"/>
        </w:rPr>
        <w:t xml:space="preserve"> Федеральн</w:t>
      </w:r>
      <w:r w:rsidR="00186C3C">
        <w:rPr>
          <w:b w:val="0"/>
          <w:color w:val="000000"/>
        </w:rPr>
        <w:t>ым</w:t>
      </w:r>
      <w:r w:rsidRPr="00186C3C">
        <w:rPr>
          <w:b w:val="0"/>
          <w:color w:val="000000"/>
        </w:rPr>
        <w:t xml:space="preserve"> закон</w:t>
      </w:r>
      <w:r w:rsidR="00186C3C">
        <w:rPr>
          <w:b w:val="0"/>
          <w:color w:val="000000"/>
        </w:rPr>
        <w:t>ом</w:t>
      </w:r>
      <w:r w:rsidRPr="00186C3C">
        <w:rPr>
          <w:b w:val="0"/>
          <w:color w:val="000000"/>
        </w:rPr>
        <w:t xml:space="preserve"> от </w:t>
      </w:r>
      <w:r w:rsidR="00186C3C">
        <w:rPr>
          <w:b w:val="0"/>
          <w:color w:val="000000"/>
        </w:rPr>
        <w:t>26.12.2008г. №294</w:t>
      </w:r>
      <w:r w:rsidRPr="00186C3C">
        <w:rPr>
          <w:b w:val="0"/>
          <w:color w:val="000000"/>
        </w:rPr>
        <w:t>-ФЗ «</w:t>
      </w:r>
      <w:r w:rsidR="00186C3C" w:rsidRPr="00186C3C">
        <w:rPr>
          <w:b w:val="0"/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86C3C">
        <w:rPr>
          <w:b w:val="0"/>
          <w:color w:val="000000"/>
        </w:rPr>
        <w:t xml:space="preserve">» </w:t>
      </w:r>
      <w:r w:rsidRPr="00186C3C">
        <w:rPr>
          <w:b w:val="0"/>
        </w:rPr>
        <w:t xml:space="preserve">администрация </w:t>
      </w:r>
      <w:r w:rsidR="00186C3C">
        <w:rPr>
          <w:b w:val="0"/>
        </w:rPr>
        <w:t xml:space="preserve">Юськасинского </w:t>
      </w:r>
      <w:r w:rsidRPr="00186C3C">
        <w:rPr>
          <w:b w:val="0"/>
        </w:rPr>
        <w:t xml:space="preserve">сельского поселения Моргаушского района Чувашской Республики  </w:t>
      </w:r>
    </w:p>
    <w:p w:rsidR="00B70575" w:rsidRDefault="00186C3C" w:rsidP="00186C3C">
      <w:pPr>
        <w:pStyle w:val="ConsPlusTitle"/>
        <w:widowControl/>
        <w:ind w:firstLine="720"/>
        <w:jc w:val="center"/>
      </w:pPr>
      <w:r>
        <w:t>постановляет:</w:t>
      </w:r>
    </w:p>
    <w:p w:rsidR="00186C3C" w:rsidRPr="00186C3C" w:rsidRDefault="00186C3C" w:rsidP="00186C3C">
      <w:pPr>
        <w:pStyle w:val="ConsPlusTitle"/>
        <w:widowControl/>
        <w:ind w:firstLine="720"/>
        <w:jc w:val="center"/>
        <w:rPr>
          <w:b w:val="0"/>
        </w:rPr>
      </w:pPr>
    </w:p>
    <w:p w:rsidR="00B70575" w:rsidRPr="00186C3C" w:rsidRDefault="00B70575" w:rsidP="00186C3C">
      <w:pPr>
        <w:pStyle w:val="ConsPlusTitle"/>
        <w:widowControl/>
        <w:ind w:firstLine="720"/>
        <w:jc w:val="both"/>
        <w:rPr>
          <w:b w:val="0"/>
          <w:color w:val="000000"/>
        </w:rPr>
      </w:pPr>
      <w:r w:rsidRPr="00186C3C">
        <w:rPr>
          <w:b w:val="0"/>
        </w:rPr>
        <w:t xml:space="preserve">1. </w:t>
      </w:r>
      <w:proofErr w:type="gramStart"/>
      <w:r w:rsidRPr="00186C3C">
        <w:rPr>
          <w:b w:val="0"/>
        </w:rPr>
        <w:t xml:space="preserve">Внести в постановление администрации </w:t>
      </w:r>
      <w:r w:rsidR="00186C3C">
        <w:rPr>
          <w:b w:val="0"/>
        </w:rPr>
        <w:t>Юськасинского</w:t>
      </w:r>
      <w:r w:rsidRPr="00186C3C">
        <w:rPr>
          <w:b w:val="0"/>
        </w:rPr>
        <w:t xml:space="preserve"> сельского поселения Моргаушского района Чувашской Республики от </w:t>
      </w:r>
      <w:r w:rsidR="00186C3C">
        <w:rPr>
          <w:b w:val="0"/>
        </w:rPr>
        <w:t>18</w:t>
      </w:r>
      <w:r w:rsidRPr="00186C3C">
        <w:rPr>
          <w:b w:val="0"/>
        </w:rPr>
        <w:t>.05.2016 г. №</w:t>
      </w:r>
      <w:r w:rsidR="00186C3C">
        <w:rPr>
          <w:b w:val="0"/>
        </w:rPr>
        <w:t>53</w:t>
      </w:r>
      <w:r w:rsidRPr="00186C3C">
        <w:rPr>
          <w:b w:val="0"/>
        </w:rPr>
        <w:t xml:space="preserve"> «</w:t>
      </w:r>
      <w:r w:rsidR="00186C3C" w:rsidRPr="00186C3C">
        <w:rPr>
          <w:b w:val="0"/>
        </w:rPr>
        <w:t>Об утверждении административного регламента Юськасинского сельского поселения Моргаушского района Чувашской Республики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 Юськасинского сельского поселения Моргаушского района Чувашской Республики</w:t>
      </w:r>
      <w:r w:rsidRPr="00186C3C">
        <w:rPr>
          <w:b w:val="0"/>
          <w:color w:val="000000"/>
        </w:rPr>
        <w:t>» (далее – Административный регламент») следующие изменения:</w:t>
      </w:r>
      <w:proofErr w:type="gramEnd"/>
    </w:p>
    <w:p w:rsidR="00B70575" w:rsidRDefault="00B70575" w:rsidP="00186C3C">
      <w:pPr>
        <w:ind w:firstLine="567"/>
        <w:jc w:val="both"/>
        <w:rPr>
          <w:rStyle w:val="hl"/>
        </w:rPr>
      </w:pPr>
      <w:r w:rsidRPr="00186C3C">
        <w:rPr>
          <w:color w:val="000000"/>
        </w:rPr>
        <w:t xml:space="preserve">1.1. </w:t>
      </w:r>
      <w:r w:rsidRPr="00186C3C">
        <w:rPr>
          <w:rStyle w:val="hl"/>
        </w:rPr>
        <w:t xml:space="preserve"> </w:t>
      </w:r>
      <w:r w:rsidR="00193979">
        <w:rPr>
          <w:rStyle w:val="hl"/>
        </w:rPr>
        <w:t>П</w:t>
      </w:r>
      <w:r w:rsidR="00186C3C">
        <w:rPr>
          <w:rStyle w:val="hl"/>
        </w:rPr>
        <w:t xml:space="preserve">одпункт 13 </w:t>
      </w:r>
      <w:r w:rsidRPr="00186C3C">
        <w:rPr>
          <w:rStyle w:val="hl"/>
        </w:rPr>
        <w:t xml:space="preserve">пункт </w:t>
      </w:r>
      <w:r w:rsidR="00193979">
        <w:rPr>
          <w:rStyle w:val="hl"/>
        </w:rPr>
        <w:t>1.5</w:t>
      </w:r>
      <w:r w:rsidRPr="00186C3C">
        <w:rPr>
          <w:rStyle w:val="hl"/>
        </w:rPr>
        <w:t xml:space="preserve">. Административного регламента изложить в следующей редакции: </w:t>
      </w:r>
    </w:p>
    <w:p w:rsidR="00186C3C" w:rsidRDefault="00186C3C" w:rsidP="00186C3C">
      <w:pPr>
        <w:ind w:firstLine="567"/>
        <w:jc w:val="both"/>
        <w:rPr>
          <w:rStyle w:val="hl"/>
        </w:rPr>
      </w:pPr>
      <w:r>
        <w:rPr>
          <w:rStyle w:val="hl"/>
        </w:rPr>
        <w:t xml:space="preserve">«13) </w:t>
      </w:r>
      <w:r w:rsidRPr="00186C3C">
        <w:t>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proofErr w:type="gramStart"/>
      <w:r>
        <w:t>.».</w:t>
      </w:r>
      <w:proofErr w:type="gramEnd"/>
    </w:p>
    <w:p w:rsidR="00186C3C" w:rsidRDefault="00186C3C" w:rsidP="00186C3C">
      <w:pPr>
        <w:ind w:firstLine="567"/>
        <w:jc w:val="both"/>
        <w:rPr>
          <w:rStyle w:val="hl"/>
        </w:rPr>
      </w:pPr>
      <w:r>
        <w:rPr>
          <w:rStyle w:val="hl"/>
        </w:rPr>
        <w:t xml:space="preserve">1.2. </w:t>
      </w:r>
      <w:r w:rsidR="00193979">
        <w:rPr>
          <w:rStyle w:val="hl"/>
        </w:rPr>
        <w:t>пункт 1.6. Административного регламента изложить в следующей редакции:</w:t>
      </w:r>
    </w:p>
    <w:p w:rsidR="00193979" w:rsidRDefault="00193979" w:rsidP="00186C3C">
      <w:pPr>
        <w:ind w:firstLine="567"/>
        <w:jc w:val="both"/>
        <w:rPr>
          <w:b/>
        </w:rPr>
      </w:pPr>
      <w:r>
        <w:rPr>
          <w:rStyle w:val="hl"/>
        </w:rPr>
        <w:t>«</w:t>
      </w:r>
      <w:r w:rsidRPr="00193979">
        <w:rPr>
          <w:rStyle w:val="hl"/>
          <w:b/>
        </w:rPr>
        <w:t>1.6.</w:t>
      </w:r>
      <w:r>
        <w:rPr>
          <w:rStyle w:val="hl"/>
        </w:rPr>
        <w:t xml:space="preserve"> </w:t>
      </w:r>
      <w:r w:rsidRPr="00564E2F">
        <w:rPr>
          <w:b/>
        </w:rPr>
        <w:t>Права и обязанности лиц, в отношении которых осуществляются мероприятия по муниципальному контролю</w:t>
      </w:r>
    </w:p>
    <w:p w:rsidR="00193979" w:rsidRPr="00186C3C" w:rsidRDefault="00193979" w:rsidP="00186C3C">
      <w:pPr>
        <w:ind w:firstLine="567"/>
        <w:jc w:val="both"/>
      </w:pPr>
      <w:r w:rsidRPr="00193979">
        <w:t>Лица, в отношении которых осуществляется муниципальный контроль, при проведении проверки имеют право</w:t>
      </w:r>
      <w:r>
        <w:t>:</w:t>
      </w:r>
    </w:p>
    <w:p w:rsidR="00186C3C" w:rsidRDefault="00186C3C" w:rsidP="00186C3C">
      <w:pPr>
        <w:widowControl w:val="0"/>
        <w:ind w:firstLine="567"/>
        <w:jc w:val="both"/>
        <w:rPr>
          <w:color w:val="000000"/>
        </w:rPr>
      </w:pP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B03FA">
        <w:rPr>
          <w:color w:val="000000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B03FA">
        <w:rPr>
          <w:color w:val="000000"/>
        </w:rPr>
        <w:t xml:space="preserve">2) </w:t>
      </w:r>
      <w:r w:rsidRPr="00564E2F">
        <w:t>получать от должностных лиц Администрации информацию, которая относится к предмету проверки и предоставление которой предусмотрено муниципальными правовыми актами, законодательством Российской Федерации</w:t>
      </w:r>
      <w:r w:rsidRPr="007B03FA">
        <w:rPr>
          <w:color w:val="000000"/>
        </w:rPr>
        <w:t>;</w:t>
      </w: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Pr="007B03FA">
        <w:rPr>
          <w:color w:val="000000"/>
        </w:rPr>
        <w:t xml:space="preserve">) знакомиться с документами и (или) информацией, полученными </w:t>
      </w:r>
      <w:r>
        <w:rPr>
          <w:color w:val="000000"/>
        </w:rPr>
        <w:t>Администрацией</w:t>
      </w:r>
      <w:r w:rsidRPr="007B03FA">
        <w:rPr>
          <w:color w:val="000000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Pr="007B03FA">
        <w:rPr>
          <w:color w:val="000000"/>
        </w:rPr>
        <w:t xml:space="preserve">) представлять документы и (или) информацию, запрашиваемые в рамках межведомственного </w:t>
      </w:r>
      <w:r>
        <w:rPr>
          <w:color w:val="000000"/>
        </w:rPr>
        <w:t xml:space="preserve">информационного взаимодействия, в Администрацию </w:t>
      </w:r>
      <w:r w:rsidRPr="007B03FA">
        <w:rPr>
          <w:color w:val="000000"/>
        </w:rPr>
        <w:t>по собственной инициативе;</w:t>
      </w: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7B03FA">
        <w:rPr>
          <w:color w:val="000000"/>
        </w:rPr>
        <w:t xml:space="preserve"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color w:val="000000"/>
        </w:rPr>
        <w:t>Администрации</w:t>
      </w:r>
      <w:r w:rsidRPr="007B03FA">
        <w:rPr>
          <w:color w:val="000000"/>
        </w:rPr>
        <w:t>;</w:t>
      </w:r>
    </w:p>
    <w:p w:rsidR="007B03FA" w:rsidRPr="007B03FA" w:rsidRDefault="007B03FA" w:rsidP="007B03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B03FA">
        <w:rPr>
          <w:color w:val="000000"/>
        </w:rPr>
        <w:t xml:space="preserve">4) обжаловать действия (бездействие) должностных лиц </w:t>
      </w:r>
      <w:r>
        <w:rPr>
          <w:color w:val="000000"/>
        </w:rPr>
        <w:t>Администрации</w:t>
      </w:r>
      <w:r w:rsidRPr="007B03FA">
        <w:rPr>
          <w:color w:val="000000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B03FA" w:rsidRDefault="007B03FA" w:rsidP="007B03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B03FA">
        <w:rPr>
          <w:color w:val="000000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="00B70575" w:rsidRPr="00186C3C">
        <w:rPr>
          <w:bCs/>
        </w:rPr>
        <w:t xml:space="preserve">       </w:t>
      </w:r>
    </w:p>
    <w:p w:rsidR="00B70575" w:rsidRPr="00186C3C" w:rsidRDefault="00B70575" w:rsidP="007B03FA">
      <w:pPr>
        <w:autoSpaceDE w:val="0"/>
        <w:autoSpaceDN w:val="0"/>
        <w:adjustRightInd w:val="0"/>
        <w:ind w:firstLine="540"/>
        <w:jc w:val="both"/>
      </w:pPr>
      <w:r w:rsidRPr="00186C3C">
        <w:t>2.  Настоящее постановление вступает в силу после его официального опубликования.</w:t>
      </w:r>
    </w:p>
    <w:p w:rsidR="00B70575" w:rsidRPr="00186C3C" w:rsidRDefault="00B70575" w:rsidP="00186C3C"/>
    <w:p w:rsidR="00B70575" w:rsidRPr="00186C3C" w:rsidRDefault="00B70575" w:rsidP="00186C3C"/>
    <w:p w:rsidR="00B70575" w:rsidRPr="00186C3C" w:rsidRDefault="00B70575" w:rsidP="00186C3C"/>
    <w:p w:rsidR="007B03FA" w:rsidRDefault="00B70575" w:rsidP="00186C3C">
      <w:pPr>
        <w:jc w:val="both"/>
      </w:pPr>
      <w:r w:rsidRPr="00186C3C">
        <w:t xml:space="preserve">Глава </w:t>
      </w:r>
      <w:r w:rsidR="007B03FA">
        <w:t>Юськасинского</w:t>
      </w:r>
    </w:p>
    <w:p w:rsidR="00B70575" w:rsidRPr="00186C3C" w:rsidRDefault="00B70575" w:rsidP="00186C3C">
      <w:pPr>
        <w:jc w:val="both"/>
      </w:pPr>
      <w:r w:rsidRPr="00186C3C">
        <w:t xml:space="preserve">сельского поселения                                                       </w:t>
      </w:r>
      <w:r w:rsidR="007B03FA">
        <w:t xml:space="preserve">                                           </w:t>
      </w:r>
      <w:r w:rsidRPr="00186C3C">
        <w:t xml:space="preserve">  </w:t>
      </w:r>
      <w:r w:rsidR="007B03FA">
        <w:t>А.Н.Кузьмин</w:t>
      </w:r>
    </w:p>
    <w:p w:rsidR="00B70575" w:rsidRPr="00186C3C" w:rsidRDefault="00B70575" w:rsidP="00B70575">
      <w:pPr>
        <w:spacing w:after="200" w:line="276" w:lineRule="auto"/>
      </w:pPr>
    </w:p>
    <w:p w:rsidR="00BF4EF0" w:rsidRPr="00186C3C" w:rsidRDefault="00BF4EF0" w:rsidP="00B70575"/>
    <w:sectPr w:rsidR="00BF4EF0" w:rsidRPr="00186C3C" w:rsidSect="00BF4E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4EF0"/>
    <w:rsid w:val="0000028B"/>
    <w:rsid w:val="00000B68"/>
    <w:rsid w:val="00001804"/>
    <w:rsid w:val="00001E80"/>
    <w:rsid w:val="00002439"/>
    <w:rsid w:val="00005ED0"/>
    <w:rsid w:val="000135A8"/>
    <w:rsid w:val="00013F1B"/>
    <w:rsid w:val="000157F0"/>
    <w:rsid w:val="00015F98"/>
    <w:rsid w:val="00017E3E"/>
    <w:rsid w:val="000229F5"/>
    <w:rsid w:val="00027527"/>
    <w:rsid w:val="00031010"/>
    <w:rsid w:val="0003127C"/>
    <w:rsid w:val="00032B56"/>
    <w:rsid w:val="00033937"/>
    <w:rsid w:val="00033FCD"/>
    <w:rsid w:val="00037294"/>
    <w:rsid w:val="00037A29"/>
    <w:rsid w:val="00044EAC"/>
    <w:rsid w:val="00051DE6"/>
    <w:rsid w:val="00062E9B"/>
    <w:rsid w:val="00063C45"/>
    <w:rsid w:val="00064176"/>
    <w:rsid w:val="000651BD"/>
    <w:rsid w:val="00066572"/>
    <w:rsid w:val="000701EE"/>
    <w:rsid w:val="0007113D"/>
    <w:rsid w:val="0007256B"/>
    <w:rsid w:val="00072A23"/>
    <w:rsid w:val="00072B6E"/>
    <w:rsid w:val="00072E86"/>
    <w:rsid w:val="00074B55"/>
    <w:rsid w:val="00074E16"/>
    <w:rsid w:val="00076188"/>
    <w:rsid w:val="00077166"/>
    <w:rsid w:val="000810ED"/>
    <w:rsid w:val="0008180F"/>
    <w:rsid w:val="00081B7E"/>
    <w:rsid w:val="00082428"/>
    <w:rsid w:val="000846FE"/>
    <w:rsid w:val="000874C3"/>
    <w:rsid w:val="00087F52"/>
    <w:rsid w:val="000952EC"/>
    <w:rsid w:val="00097135"/>
    <w:rsid w:val="000A013E"/>
    <w:rsid w:val="000A0B2B"/>
    <w:rsid w:val="000A224F"/>
    <w:rsid w:val="000A3655"/>
    <w:rsid w:val="000A7203"/>
    <w:rsid w:val="000B0F4B"/>
    <w:rsid w:val="000B4011"/>
    <w:rsid w:val="000B43D4"/>
    <w:rsid w:val="000B5855"/>
    <w:rsid w:val="000C3A9E"/>
    <w:rsid w:val="000C5A71"/>
    <w:rsid w:val="000C7704"/>
    <w:rsid w:val="000D0988"/>
    <w:rsid w:val="000D168D"/>
    <w:rsid w:val="000D2021"/>
    <w:rsid w:val="000D32DF"/>
    <w:rsid w:val="000D3F91"/>
    <w:rsid w:val="000E1372"/>
    <w:rsid w:val="000E1C29"/>
    <w:rsid w:val="000E348B"/>
    <w:rsid w:val="000E759D"/>
    <w:rsid w:val="000E766C"/>
    <w:rsid w:val="000E7AA0"/>
    <w:rsid w:val="000F242C"/>
    <w:rsid w:val="000F3349"/>
    <w:rsid w:val="000F37D1"/>
    <w:rsid w:val="000F5C96"/>
    <w:rsid w:val="000F62BD"/>
    <w:rsid w:val="000F7D4C"/>
    <w:rsid w:val="000F7DBA"/>
    <w:rsid w:val="00101ED3"/>
    <w:rsid w:val="00103649"/>
    <w:rsid w:val="00104A92"/>
    <w:rsid w:val="00105365"/>
    <w:rsid w:val="001077E8"/>
    <w:rsid w:val="00107B63"/>
    <w:rsid w:val="001124B4"/>
    <w:rsid w:val="00112AE4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20D1D"/>
    <w:rsid w:val="00122037"/>
    <w:rsid w:val="00124297"/>
    <w:rsid w:val="00125B30"/>
    <w:rsid w:val="00126099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12E2"/>
    <w:rsid w:val="001519EE"/>
    <w:rsid w:val="00152F72"/>
    <w:rsid w:val="0015476D"/>
    <w:rsid w:val="001551F3"/>
    <w:rsid w:val="001603F5"/>
    <w:rsid w:val="00160D9A"/>
    <w:rsid w:val="00161226"/>
    <w:rsid w:val="00164FAB"/>
    <w:rsid w:val="001658D1"/>
    <w:rsid w:val="00165D60"/>
    <w:rsid w:val="00165FA6"/>
    <w:rsid w:val="00170934"/>
    <w:rsid w:val="00171E68"/>
    <w:rsid w:val="0017288E"/>
    <w:rsid w:val="00176521"/>
    <w:rsid w:val="001846C1"/>
    <w:rsid w:val="00184D75"/>
    <w:rsid w:val="00185EE4"/>
    <w:rsid w:val="00186C3C"/>
    <w:rsid w:val="00187644"/>
    <w:rsid w:val="00193969"/>
    <w:rsid w:val="00193979"/>
    <w:rsid w:val="00193B0F"/>
    <w:rsid w:val="00193DAF"/>
    <w:rsid w:val="0019737F"/>
    <w:rsid w:val="001A10D0"/>
    <w:rsid w:val="001A1B87"/>
    <w:rsid w:val="001A240C"/>
    <w:rsid w:val="001A56B3"/>
    <w:rsid w:val="001A7107"/>
    <w:rsid w:val="001B7FBC"/>
    <w:rsid w:val="001C013D"/>
    <w:rsid w:val="001C0CFD"/>
    <w:rsid w:val="001C25C9"/>
    <w:rsid w:val="001C2ADA"/>
    <w:rsid w:val="001C32A7"/>
    <w:rsid w:val="001C3B41"/>
    <w:rsid w:val="001C43D3"/>
    <w:rsid w:val="001C5B8D"/>
    <w:rsid w:val="001C5BA2"/>
    <w:rsid w:val="001D1953"/>
    <w:rsid w:val="001D6AFB"/>
    <w:rsid w:val="001D7D6F"/>
    <w:rsid w:val="001E47E4"/>
    <w:rsid w:val="001E67C3"/>
    <w:rsid w:val="001F20E5"/>
    <w:rsid w:val="001F43D6"/>
    <w:rsid w:val="001F4A42"/>
    <w:rsid w:val="001F543B"/>
    <w:rsid w:val="001F69B8"/>
    <w:rsid w:val="001F713A"/>
    <w:rsid w:val="002032B3"/>
    <w:rsid w:val="002058F5"/>
    <w:rsid w:val="00210A5F"/>
    <w:rsid w:val="00211214"/>
    <w:rsid w:val="00212BF6"/>
    <w:rsid w:val="00215184"/>
    <w:rsid w:val="00216677"/>
    <w:rsid w:val="0022023C"/>
    <w:rsid w:val="00221A2E"/>
    <w:rsid w:val="00221DED"/>
    <w:rsid w:val="0022289F"/>
    <w:rsid w:val="00223CAC"/>
    <w:rsid w:val="002243CE"/>
    <w:rsid w:val="00224B39"/>
    <w:rsid w:val="00227D0D"/>
    <w:rsid w:val="0023185C"/>
    <w:rsid w:val="00235C0B"/>
    <w:rsid w:val="00236430"/>
    <w:rsid w:val="00236D16"/>
    <w:rsid w:val="00237876"/>
    <w:rsid w:val="00241A48"/>
    <w:rsid w:val="00243D4F"/>
    <w:rsid w:val="0024414F"/>
    <w:rsid w:val="00244214"/>
    <w:rsid w:val="00244EC8"/>
    <w:rsid w:val="0024642B"/>
    <w:rsid w:val="00246C72"/>
    <w:rsid w:val="002508A1"/>
    <w:rsid w:val="00250B95"/>
    <w:rsid w:val="0025660B"/>
    <w:rsid w:val="00260FE3"/>
    <w:rsid w:val="002672CE"/>
    <w:rsid w:val="00267A18"/>
    <w:rsid w:val="00267D6F"/>
    <w:rsid w:val="00273766"/>
    <w:rsid w:val="00274733"/>
    <w:rsid w:val="0027706D"/>
    <w:rsid w:val="00286C3B"/>
    <w:rsid w:val="00287285"/>
    <w:rsid w:val="002875EC"/>
    <w:rsid w:val="002879C3"/>
    <w:rsid w:val="002879E1"/>
    <w:rsid w:val="00287E56"/>
    <w:rsid w:val="0029439C"/>
    <w:rsid w:val="00294BDB"/>
    <w:rsid w:val="002972EE"/>
    <w:rsid w:val="002975B0"/>
    <w:rsid w:val="002A01CA"/>
    <w:rsid w:val="002A4C4B"/>
    <w:rsid w:val="002A75E7"/>
    <w:rsid w:val="002B06AF"/>
    <w:rsid w:val="002B2501"/>
    <w:rsid w:val="002B7828"/>
    <w:rsid w:val="002C0FB9"/>
    <w:rsid w:val="002C1333"/>
    <w:rsid w:val="002C1CCA"/>
    <w:rsid w:val="002C1E1A"/>
    <w:rsid w:val="002C1F2C"/>
    <w:rsid w:val="002C29FB"/>
    <w:rsid w:val="002C35B8"/>
    <w:rsid w:val="002C3640"/>
    <w:rsid w:val="002C70BD"/>
    <w:rsid w:val="002D2AEF"/>
    <w:rsid w:val="002E0005"/>
    <w:rsid w:val="002E00DD"/>
    <w:rsid w:val="002E419A"/>
    <w:rsid w:val="002E526C"/>
    <w:rsid w:val="002E5E0F"/>
    <w:rsid w:val="002E7D7A"/>
    <w:rsid w:val="002F108A"/>
    <w:rsid w:val="002F22CF"/>
    <w:rsid w:val="002F2DD6"/>
    <w:rsid w:val="002F3A8B"/>
    <w:rsid w:val="003000C5"/>
    <w:rsid w:val="00300E09"/>
    <w:rsid w:val="003012EE"/>
    <w:rsid w:val="0030159C"/>
    <w:rsid w:val="00301C29"/>
    <w:rsid w:val="0030293C"/>
    <w:rsid w:val="003042A6"/>
    <w:rsid w:val="00305F32"/>
    <w:rsid w:val="003075F3"/>
    <w:rsid w:val="00307D65"/>
    <w:rsid w:val="003111D1"/>
    <w:rsid w:val="003120C1"/>
    <w:rsid w:val="00314193"/>
    <w:rsid w:val="0031474B"/>
    <w:rsid w:val="00317A5E"/>
    <w:rsid w:val="003224C0"/>
    <w:rsid w:val="00324F7A"/>
    <w:rsid w:val="003272F4"/>
    <w:rsid w:val="0033146E"/>
    <w:rsid w:val="00337476"/>
    <w:rsid w:val="00343FAA"/>
    <w:rsid w:val="00344F0B"/>
    <w:rsid w:val="00345822"/>
    <w:rsid w:val="003467AD"/>
    <w:rsid w:val="00350B2B"/>
    <w:rsid w:val="003517DD"/>
    <w:rsid w:val="00352F11"/>
    <w:rsid w:val="0035655B"/>
    <w:rsid w:val="0035787D"/>
    <w:rsid w:val="00360AB9"/>
    <w:rsid w:val="00361CA9"/>
    <w:rsid w:val="00367F08"/>
    <w:rsid w:val="00375258"/>
    <w:rsid w:val="0037570B"/>
    <w:rsid w:val="00380F24"/>
    <w:rsid w:val="00383499"/>
    <w:rsid w:val="00384164"/>
    <w:rsid w:val="00386CA0"/>
    <w:rsid w:val="00387700"/>
    <w:rsid w:val="00395B22"/>
    <w:rsid w:val="00396754"/>
    <w:rsid w:val="003972B8"/>
    <w:rsid w:val="00397AF6"/>
    <w:rsid w:val="003A0AEF"/>
    <w:rsid w:val="003A2402"/>
    <w:rsid w:val="003A292E"/>
    <w:rsid w:val="003A3759"/>
    <w:rsid w:val="003A3896"/>
    <w:rsid w:val="003A44F9"/>
    <w:rsid w:val="003B093E"/>
    <w:rsid w:val="003B11D5"/>
    <w:rsid w:val="003B361E"/>
    <w:rsid w:val="003B49C9"/>
    <w:rsid w:val="003B5000"/>
    <w:rsid w:val="003B504D"/>
    <w:rsid w:val="003B5D3F"/>
    <w:rsid w:val="003C1F44"/>
    <w:rsid w:val="003C4060"/>
    <w:rsid w:val="003C5D48"/>
    <w:rsid w:val="003C6CAC"/>
    <w:rsid w:val="003D0A4D"/>
    <w:rsid w:val="003D21A9"/>
    <w:rsid w:val="003E178E"/>
    <w:rsid w:val="003E1806"/>
    <w:rsid w:val="003E6086"/>
    <w:rsid w:val="003E6E5B"/>
    <w:rsid w:val="003F0199"/>
    <w:rsid w:val="003F17A6"/>
    <w:rsid w:val="003F22F4"/>
    <w:rsid w:val="003F3D86"/>
    <w:rsid w:val="003F463D"/>
    <w:rsid w:val="003F4E4B"/>
    <w:rsid w:val="00402C01"/>
    <w:rsid w:val="00403524"/>
    <w:rsid w:val="004052D3"/>
    <w:rsid w:val="004064EE"/>
    <w:rsid w:val="004071CC"/>
    <w:rsid w:val="0040774B"/>
    <w:rsid w:val="004141F7"/>
    <w:rsid w:val="0041557E"/>
    <w:rsid w:val="00416250"/>
    <w:rsid w:val="00420F0E"/>
    <w:rsid w:val="0042113D"/>
    <w:rsid w:val="00422FDC"/>
    <w:rsid w:val="00431D72"/>
    <w:rsid w:val="0043551E"/>
    <w:rsid w:val="00435683"/>
    <w:rsid w:val="00437B43"/>
    <w:rsid w:val="00440438"/>
    <w:rsid w:val="00441B59"/>
    <w:rsid w:val="00445460"/>
    <w:rsid w:val="0044567A"/>
    <w:rsid w:val="0044578B"/>
    <w:rsid w:val="004461AC"/>
    <w:rsid w:val="0044633D"/>
    <w:rsid w:val="00447837"/>
    <w:rsid w:val="004506E9"/>
    <w:rsid w:val="00452851"/>
    <w:rsid w:val="00454279"/>
    <w:rsid w:val="004542E6"/>
    <w:rsid w:val="004560F9"/>
    <w:rsid w:val="00460704"/>
    <w:rsid w:val="00462DB1"/>
    <w:rsid w:val="0046481F"/>
    <w:rsid w:val="004648D0"/>
    <w:rsid w:val="004653EB"/>
    <w:rsid w:val="00465875"/>
    <w:rsid w:val="00465A73"/>
    <w:rsid w:val="004679B1"/>
    <w:rsid w:val="00472318"/>
    <w:rsid w:val="00475F0B"/>
    <w:rsid w:val="00481168"/>
    <w:rsid w:val="004825C8"/>
    <w:rsid w:val="00482885"/>
    <w:rsid w:val="00483A10"/>
    <w:rsid w:val="00485BEA"/>
    <w:rsid w:val="0048705C"/>
    <w:rsid w:val="00487DCF"/>
    <w:rsid w:val="004902C6"/>
    <w:rsid w:val="00491ABA"/>
    <w:rsid w:val="00491C23"/>
    <w:rsid w:val="00491D00"/>
    <w:rsid w:val="00495729"/>
    <w:rsid w:val="00496F05"/>
    <w:rsid w:val="004A0390"/>
    <w:rsid w:val="004A0676"/>
    <w:rsid w:val="004A11F6"/>
    <w:rsid w:val="004A156E"/>
    <w:rsid w:val="004A2A6A"/>
    <w:rsid w:val="004B1C90"/>
    <w:rsid w:val="004B2A2A"/>
    <w:rsid w:val="004B2A3F"/>
    <w:rsid w:val="004B566B"/>
    <w:rsid w:val="004B6E50"/>
    <w:rsid w:val="004B75C8"/>
    <w:rsid w:val="004C03E0"/>
    <w:rsid w:val="004C12C6"/>
    <w:rsid w:val="004C14F1"/>
    <w:rsid w:val="004C1C47"/>
    <w:rsid w:val="004C433F"/>
    <w:rsid w:val="004C475A"/>
    <w:rsid w:val="004C5421"/>
    <w:rsid w:val="004C7507"/>
    <w:rsid w:val="004C7753"/>
    <w:rsid w:val="004D0739"/>
    <w:rsid w:val="004D0B88"/>
    <w:rsid w:val="004D0FAE"/>
    <w:rsid w:val="004D1B8F"/>
    <w:rsid w:val="004D3167"/>
    <w:rsid w:val="004D7A67"/>
    <w:rsid w:val="004D7DA0"/>
    <w:rsid w:val="004E166F"/>
    <w:rsid w:val="004E1F39"/>
    <w:rsid w:val="004E28BC"/>
    <w:rsid w:val="004E3BF0"/>
    <w:rsid w:val="004E49D7"/>
    <w:rsid w:val="004E5E83"/>
    <w:rsid w:val="004E79BE"/>
    <w:rsid w:val="004F2311"/>
    <w:rsid w:val="004F3A7A"/>
    <w:rsid w:val="004F3B0E"/>
    <w:rsid w:val="004F3B69"/>
    <w:rsid w:val="004F4039"/>
    <w:rsid w:val="004F4E65"/>
    <w:rsid w:val="004F788F"/>
    <w:rsid w:val="00503C00"/>
    <w:rsid w:val="00505C20"/>
    <w:rsid w:val="00506072"/>
    <w:rsid w:val="00506147"/>
    <w:rsid w:val="005071FF"/>
    <w:rsid w:val="00512F92"/>
    <w:rsid w:val="005206D2"/>
    <w:rsid w:val="0052363E"/>
    <w:rsid w:val="00525007"/>
    <w:rsid w:val="00525A05"/>
    <w:rsid w:val="0052619D"/>
    <w:rsid w:val="005268B2"/>
    <w:rsid w:val="005332F4"/>
    <w:rsid w:val="0053351E"/>
    <w:rsid w:val="00534100"/>
    <w:rsid w:val="00534C47"/>
    <w:rsid w:val="00536537"/>
    <w:rsid w:val="00536A5B"/>
    <w:rsid w:val="005373F6"/>
    <w:rsid w:val="00545A3E"/>
    <w:rsid w:val="0054731E"/>
    <w:rsid w:val="005474CB"/>
    <w:rsid w:val="00550788"/>
    <w:rsid w:val="00551C08"/>
    <w:rsid w:val="005544C6"/>
    <w:rsid w:val="00555329"/>
    <w:rsid w:val="00562395"/>
    <w:rsid w:val="00562C6A"/>
    <w:rsid w:val="00566037"/>
    <w:rsid w:val="00571A91"/>
    <w:rsid w:val="00574CE7"/>
    <w:rsid w:val="0057668A"/>
    <w:rsid w:val="00577484"/>
    <w:rsid w:val="00580EA0"/>
    <w:rsid w:val="005820D2"/>
    <w:rsid w:val="00583653"/>
    <w:rsid w:val="00585A7F"/>
    <w:rsid w:val="00586607"/>
    <w:rsid w:val="00586B9B"/>
    <w:rsid w:val="005878E6"/>
    <w:rsid w:val="0059083A"/>
    <w:rsid w:val="00593C6C"/>
    <w:rsid w:val="00593C6F"/>
    <w:rsid w:val="00597FF1"/>
    <w:rsid w:val="005A0024"/>
    <w:rsid w:val="005A2266"/>
    <w:rsid w:val="005A2661"/>
    <w:rsid w:val="005A314F"/>
    <w:rsid w:val="005A3A0D"/>
    <w:rsid w:val="005A5CAB"/>
    <w:rsid w:val="005A6CBB"/>
    <w:rsid w:val="005B15BD"/>
    <w:rsid w:val="005B3DB0"/>
    <w:rsid w:val="005B761A"/>
    <w:rsid w:val="005C2A01"/>
    <w:rsid w:val="005C4CF2"/>
    <w:rsid w:val="005C4D4E"/>
    <w:rsid w:val="005C7294"/>
    <w:rsid w:val="005D1282"/>
    <w:rsid w:val="005D3BA4"/>
    <w:rsid w:val="005D44AB"/>
    <w:rsid w:val="005E25C0"/>
    <w:rsid w:val="005E2A8C"/>
    <w:rsid w:val="005E3972"/>
    <w:rsid w:val="005E4E88"/>
    <w:rsid w:val="005F0E52"/>
    <w:rsid w:val="005F13BC"/>
    <w:rsid w:val="005F355B"/>
    <w:rsid w:val="005F49DD"/>
    <w:rsid w:val="005F595B"/>
    <w:rsid w:val="005F6912"/>
    <w:rsid w:val="005F7882"/>
    <w:rsid w:val="00602F31"/>
    <w:rsid w:val="006046F2"/>
    <w:rsid w:val="0060605C"/>
    <w:rsid w:val="006074D3"/>
    <w:rsid w:val="006114BF"/>
    <w:rsid w:val="0061193C"/>
    <w:rsid w:val="00611EF9"/>
    <w:rsid w:val="006276C7"/>
    <w:rsid w:val="0063034A"/>
    <w:rsid w:val="0063064A"/>
    <w:rsid w:val="00631C3C"/>
    <w:rsid w:val="00634CC0"/>
    <w:rsid w:val="0063554B"/>
    <w:rsid w:val="00635AC8"/>
    <w:rsid w:val="0063683B"/>
    <w:rsid w:val="00640111"/>
    <w:rsid w:val="00641CB7"/>
    <w:rsid w:val="00642F94"/>
    <w:rsid w:val="00644B3D"/>
    <w:rsid w:val="00647D35"/>
    <w:rsid w:val="00647E0C"/>
    <w:rsid w:val="00654069"/>
    <w:rsid w:val="00654959"/>
    <w:rsid w:val="00654BBD"/>
    <w:rsid w:val="006555EE"/>
    <w:rsid w:val="00655E6E"/>
    <w:rsid w:val="00656473"/>
    <w:rsid w:val="00661018"/>
    <w:rsid w:val="0066118D"/>
    <w:rsid w:val="00663AB8"/>
    <w:rsid w:val="00663C0B"/>
    <w:rsid w:val="006665D4"/>
    <w:rsid w:val="00673A31"/>
    <w:rsid w:val="00677515"/>
    <w:rsid w:val="00680B33"/>
    <w:rsid w:val="006843D2"/>
    <w:rsid w:val="00686D5E"/>
    <w:rsid w:val="00687077"/>
    <w:rsid w:val="00687D2E"/>
    <w:rsid w:val="00690366"/>
    <w:rsid w:val="006944C5"/>
    <w:rsid w:val="006974B2"/>
    <w:rsid w:val="006A33B6"/>
    <w:rsid w:val="006A640A"/>
    <w:rsid w:val="006A75B9"/>
    <w:rsid w:val="006C0C57"/>
    <w:rsid w:val="006C432A"/>
    <w:rsid w:val="006D0A0E"/>
    <w:rsid w:val="006D16DC"/>
    <w:rsid w:val="006D316E"/>
    <w:rsid w:val="006D5B75"/>
    <w:rsid w:val="006D620F"/>
    <w:rsid w:val="006D6346"/>
    <w:rsid w:val="006D7132"/>
    <w:rsid w:val="006E0D62"/>
    <w:rsid w:val="006E7FCD"/>
    <w:rsid w:val="006F0B1D"/>
    <w:rsid w:val="006F257D"/>
    <w:rsid w:val="006F3161"/>
    <w:rsid w:val="006F4D32"/>
    <w:rsid w:val="006F7D7A"/>
    <w:rsid w:val="00701259"/>
    <w:rsid w:val="00701850"/>
    <w:rsid w:val="00703C7C"/>
    <w:rsid w:val="0070404D"/>
    <w:rsid w:val="00704B9F"/>
    <w:rsid w:val="0070579C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101F"/>
    <w:rsid w:val="007320FD"/>
    <w:rsid w:val="007337F7"/>
    <w:rsid w:val="00733929"/>
    <w:rsid w:val="00736123"/>
    <w:rsid w:val="007371CB"/>
    <w:rsid w:val="00740074"/>
    <w:rsid w:val="0074060E"/>
    <w:rsid w:val="0074066C"/>
    <w:rsid w:val="007408C0"/>
    <w:rsid w:val="00741895"/>
    <w:rsid w:val="007435A6"/>
    <w:rsid w:val="007442BF"/>
    <w:rsid w:val="007460DF"/>
    <w:rsid w:val="007518EC"/>
    <w:rsid w:val="00752D08"/>
    <w:rsid w:val="00753B97"/>
    <w:rsid w:val="00754C92"/>
    <w:rsid w:val="007617EB"/>
    <w:rsid w:val="00766535"/>
    <w:rsid w:val="0077009E"/>
    <w:rsid w:val="00773D48"/>
    <w:rsid w:val="00780376"/>
    <w:rsid w:val="00782E8B"/>
    <w:rsid w:val="0078327F"/>
    <w:rsid w:val="00783893"/>
    <w:rsid w:val="00783A10"/>
    <w:rsid w:val="007858CA"/>
    <w:rsid w:val="00785ACB"/>
    <w:rsid w:val="0078626B"/>
    <w:rsid w:val="00787299"/>
    <w:rsid w:val="00791BE1"/>
    <w:rsid w:val="00793707"/>
    <w:rsid w:val="00795DAB"/>
    <w:rsid w:val="00796221"/>
    <w:rsid w:val="00797B59"/>
    <w:rsid w:val="007A4488"/>
    <w:rsid w:val="007A4B2C"/>
    <w:rsid w:val="007A6578"/>
    <w:rsid w:val="007A74DC"/>
    <w:rsid w:val="007B03FA"/>
    <w:rsid w:val="007B0C5B"/>
    <w:rsid w:val="007B0D59"/>
    <w:rsid w:val="007B1C52"/>
    <w:rsid w:val="007B2AED"/>
    <w:rsid w:val="007B75C6"/>
    <w:rsid w:val="007C28B2"/>
    <w:rsid w:val="007C4EC9"/>
    <w:rsid w:val="007C50B6"/>
    <w:rsid w:val="007C5D94"/>
    <w:rsid w:val="007C5F5C"/>
    <w:rsid w:val="007D02FB"/>
    <w:rsid w:val="007D1729"/>
    <w:rsid w:val="007D3B7C"/>
    <w:rsid w:val="007D413E"/>
    <w:rsid w:val="007E277B"/>
    <w:rsid w:val="007E2924"/>
    <w:rsid w:val="007E4293"/>
    <w:rsid w:val="007E437F"/>
    <w:rsid w:val="007E5C40"/>
    <w:rsid w:val="007E7825"/>
    <w:rsid w:val="007F0732"/>
    <w:rsid w:val="007F113A"/>
    <w:rsid w:val="007F19A3"/>
    <w:rsid w:val="007F2C5E"/>
    <w:rsid w:val="007F5A23"/>
    <w:rsid w:val="00800AE8"/>
    <w:rsid w:val="00800B66"/>
    <w:rsid w:val="00801475"/>
    <w:rsid w:val="00802977"/>
    <w:rsid w:val="0080605C"/>
    <w:rsid w:val="00806231"/>
    <w:rsid w:val="00807008"/>
    <w:rsid w:val="00807113"/>
    <w:rsid w:val="008074AB"/>
    <w:rsid w:val="00812716"/>
    <w:rsid w:val="00812C4A"/>
    <w:rsid w:val="0081500E"/>
    <w:rsid w:val="0081632E"/>
    <w:rsid w:val="008179E3"/>
    <w:rsid w:val="00820BA7"/>
    <w:rsid w:val="008273C5"/>
    <w:rsid w:val="008303AB"/>
    <w:rsid w:val="0083463D"/>
    <w:rsid w:val="00834A29"/>
    <w:rsid w:val="0083662E"/>
    <w:rsid w:val="00837BC1"/>
    <w:rsid w:val="00837F95"/>
    <w:rsid w:val="008418DE"/>
    <w:rsid w:val="00843311"/>
    <w:rsid w:val="00845D82"/>
    <w:rsid w:val="00850E39"/>
    <w:rsid w:val="00852F85"/>
    <w:rsid w:val="008613CE"/>
    <w:rsid w:val="008706B5"/>
    <w:rsid w:val="008738ED"/>
    <w:rsid w:val="00873ED3"/>
    <w:rsid w:val="00874425"/>
    <w:rsid w:val="008770BC"/>
    <w:rsid w:val="008809D1"/>
    <w:rsid w:val="0088756A"/>
    <w:rsid w:val="00887A47"/>
    <w:rsid w:val="0089096E"/>
    <w:rsid w:val="00891B55"/>
    <w:rsid w:val="00891D43"/>
    <w:rsid w:val="008960AA"/>
    <w:rsid w:val="008979D8"/>
    <w:rsid w:val="008A358D"/>
    <w:rsid w:val="008A4574"/>
    <w:rsid w:val="008A6346"/>
    <w:rsid w:val="008A76C1"/>
    <w:rsid w:val="008B0422"/>
    <w:rsid w:val="008B04F3"/>
    <w:rsid w:val="008B38AC"/>
    <w:rsid w:val="008B3DD3"/>
    <w:rsid w:val="008B3E86"/>
    <w:rsid w:val="008B3F44"/>
    <w:rsid w:val="008B4EF2"/>
    <w:rsid w:val="008B516F"/>
    <w:rsid w:val="008B542B"/>
    <w:rsid w:val="008B5FE7"/>
    <w:rsid w:val="008C09B8"/>
    <w:rsid w:val="008C167C"/>
    <w:rsid w:val="008C21CE"/>
    <w:rsid w:val="008C4CBF"/>
    <w:rsid w:val="008C56A2"/>
    <w:rsid w:val="008C584F"/>
    <w:rsid w:val="008C740F"/>
    <w:rsid w:val="008C75AF"/>
    <w:rsid w:val="008D178A"/>
    <w:rsid w:val="008D17EE"/>
    <w:rsid w:val="008D2625"/>
    <w:rsid w:val="008D2BA6"/>
    <w:rsid w:val="008D32C5"/>
    <w:rsid w:val="008D4CD9"/>
    <w:rsid w:val="008D724F"/>
    <w:rsid w:val="008D7A80"/>
    <w:rsid w:val="008D7D75"/>
    <w:rsid w:val="008E031A"/>
    <w:rsid w:val="008E0435"/>
    <w:rsid w:val="008E106F"/>
    <w:rsid w:val="008E1088"/>
    <w:rsid w:val="008E1274"/>
    <w:rsid w:val="008E3696"/>
    <w:rsid w:val="008E42DC"/>
    <w:rsid w:val="008E48C6"/>
    <w:rsid w:val="008E5560"/>
    <w:rsid w:val="008E58AB"/>
    <w:rsid w:val="008E6AD2"/>
    <w:rsid w:val="008E7D7E"/>
    <w:rsid w:val="008F0563"/>
    <w:rsid w:val="008F394F"/>
    <w:rsid w:val="008F5901"/>
    <w:rsid w:val="008F6557"/>
    <w:rsid w:val="008F6F61"/>
    <w:rsid w:val="0090126E"/>
    <w:rsid w:val="00902076"/>
    <w:rsid w:val="00905695"/>
    <w:rsid w:val="0090570F"/>
    <w:rsid w:val="0090624F"/>
    <w:rsid w:val="00912DE3"/>
    <w:rsid w:val="00913003"/>
    <w:rsid w:val="00913F26"/>
    <w:rsid w:val="009144BA"/>
    <w:rsid w:val="00914C0E"/>
    <w:rsid w:val="009163FE"/>
    <w:rsid w:val="00916598"/>
    <w:rsid w:val="0091668A"/>
    <w:rsid w:val="00917BA1"/>
    <w:rsid w:val="00920C11"/>
    <w:rsid w:val="0092174A"/>
    <w:rsid w:val="009254A4"/>
    <w:rsid w:val="00925585"/>
    <w:rsid w:val="0092696D"/>
    <w:rsid w:val="00930EBC"/>
    <w:rsid w:val="00931451"/>
    <w:rsid w:val="00933157"/>
    <w:rsid w:val="009333E9"/>
    <w:rsid w:val="00935506"/>
    <w:rsid w:val="009361B9"/>
    <w:rsid w:val="00937B71"/>
    <w:rsid w:val="0094019F"/>
    <w:rsid w:val="009402D4"/>
    <w:rsid w:val="0094736A"/>
    <w:rsid w:val="00950C6E"/>
    <w:rsid w:val="009512FA"/>
    <w:rsid w:val="009550DE"/>
    <w:rsid w:val="00955AAA"/>
    <w:rsid w:val="0096270D"/>
    <w:rsid w:val="009644A0"/>
    <w:rsid w:val="00965047"/>
    <w:rsid w:val="0097227F"/>
    <w:rsid w:val="00972F67"/>
    <w:rsid w:val="00972FE1"/>
    <w:rsid w:val="00973D83"/>
    <w:rsid w:val="0097620D"/>
    <w:rsid w:val="009779C7"/>
    <w:rsid w:val="009910DC"/>
    <w:rsid w:val="00991955"/>
    <w:rsid w:val="00991D3F"/>
    <w:rsid w:val="009925E9"/>
    <w:rsid w:val="009952A9"/>
    <w:rsid w:val="009952D2"/>
    <w:rsid w:val="009977B5"/>
    <w:rsid w:val="0099782F"/>
    <w:rsid w:val="009A0BF6"/>
    <w:rsid w:val="009A14D4"/>
    <w:rsid w:val="009A4982"/>
    <w:rsid w:val="009A5B3B"/>
    <w:rsid w:val="009A7D04"/>
    <w:rsid w:val="009B1ADA"/>
    <w:rsid w:val="009C4D71"/>
    <w:rsid w:val="009C50B7"/>
    <w:rsid w:val="009C7C18"/>
    <w:rsid w:val="009D1ECA"/>
    <w:rsid w:val="009D38B5"/>
    <w:rsid w:val="009D4F94"/>
    <w:rsid w:val="009D64B9"/>
    <w:rsid w:val="009E10C8"/>
    <w:rsid w:val="009E1A8F"/>
    <w:rsid w:val="009E4AAD"/>
    <w:rsid w:val="009F46E8"/>
    <w:rsid w:val="009F62C3"/>
    <w:rsid w:val="009F64C1"/>
    <w:rsid w:val="00A007B4"/>
    <w:rsid w:val="00A02489"/>
    <w:rsid w:val="00A02E63"/>
    <w:rsid w:val="00A03DB4"/>
    <w:rsid w:val="00A04DF5"/>
    <w:rsid w:val="00A054E9"/>
    <w:rsid w:val="00A1010C"/>
    <w:rsid w:val="00A1123B"/>
    <w:rsid w:val="00A1479D"/>
    <w:rsid w:val="00A148F2"/>
    <w:rsid w:val="00A1544F"/>
    <w:rsid w:val="00A1580F"/>
    <w:rsid w:val="00A23559"/>
    <w:rsid w:val="00A23BEE"/>
    <w:rsid w:val="00A23E0C"/>
    <w:rsid w:val="00A23F53"/>
    <w:rsid w:val="00A2489A"/>
    <w:rsid w:val="00A26B4E"/>
    <w:rsid w:val="00A30D62"/>
    <w:rsid w:val="00A3351E"/>
    <w:rsid w:val="00A34F4C"/>
    <w:rsid w:val="00A360D0"/>
    <w:rsid w:val="00A401D5"/>
    <w:rsid w:val="00A41632"/>
    <w:rsid w:val="00A43676"/>
    <w:rsid w:val="00A44C7E"/>
    <w:rsid w:val="00A47AF2"/>
    <w:rsid w:val="00A50462"/>
    <w:rsid w:val="00A51BE9"/>
    <w:rsid w:val="00A54780"/>
    <w:rsid w:val="00A56135"/>
    <w:rsid w:val="00A563E4"/>
    <w:rsid w:val="00A565A4"/>
    <w:rsid w:val="00A568B3"/>
    <w:rsid w:val="00A572E4"/>
    <w:rsid w:val="00A57BE3"/>
    <w:rsid w:val="00A57D01"/>
    <w:rsid w:val="00A60CE6"/>
    <w:rsid w:val="00A61432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5282"/>
    <w:rsid w:val="00A85AE4"/>
    <w:rsid w:val="00A92384"/>
    <w:rsid w:val="00A93851"/>
    <w:rsid w:val="00A94B3D"/>
    <w:rsid w:val="00A9528C"/>
    <w:rsid w:val="00A956A3"/>
    <w:rsid w:val="00AA0FE5"/>
    <w:rsid w:val="00AA1036"/>
    <w:rsid w:val="00AA4DB6"/>
    <w:rsid w:val="00AB1C8D"/>
    <w:rsid w:val="00AB2FC4"/>
    <w:rsid w:val="00AB37F0"/>
    <w:rsid w:val="00AC2E4E"/>
    <w:rsid w:val="00AC5891"/>
    <w:rsid w:val="00AC6E7F"/>
    <w:rsid w:val="00AC743B"/>
    <w:rsid w:val="00AC79F6"/>
    <w:rsid w:val="00AC7B17"/>
    <w:rsid w:val="00AD0232"/>
    <w:rsid w:val="00AD7492"/>
    <w:rsid w:val="00AE019A"/>
    <w:rsid w:val="00AE04A4"/>
    <w:rsid w:val="00AE4C20"/>
    <w:rsid w:val="00AE4FAD"/>
    <w:rsid w:val="00AE74CC"/>
    <w:rsid w:val="00AF056A"/>
    <w:rsid w:val="00AF0B1E"/>
    <w:rsid w:val="00AF1F1D"/>
    <w:rsid w:val="00AF39D8"/>
    <w:rsid w:val="00AF59DD"/>
    <w:rsid w:val="00AF6496"/>
    <w:rsid w:val="00B009CD"/>
    <w:rsid w:val="00B00EDE"/>
    <w:rsid w:val="00B07FE0"/>
    <w:rsid w:val="00B105B2"/>
    <w:rsid w:val="00B11BC8"/>
    <w:rsid w:val="00B1257F"/>
    <w:rsid w:val="00B133A8"/>
    <w:rsid w:val="00B13C94"/>
    <w:rsid w:val="00B14538"/>
    <w:rsid w:val="00B1591C"/>
    <w:rsid w:val="00B15ED6"/>
    <w:rsid w:val="00B206D3"/>
    <w:rsid w:val="00B2070B"/>
    <w:rsid w:val="00B21703"/>
    <w:rsid w:val="00B23447"/>
    <w:rsid w:val="00B23C08"/>
    <w:rsid w:val="00B25E2B"/>
    <w:rsid w:val="00B3324A"/>
    <w:rsid w:val="00B3437C"/>
    <w:rsid w:val="00B346C0"/>
    <w:rsid w:val="00B348B4"/>
    <w:rsid w:val="00B3541D"/>
    <w:rsid w:val="00B36027"/>
    <w:rsid w:val="00B40030"/>
    <w:rsid w:val="00B40452"/>
    <w:rsid w:val="00B41C26"/>
    <w:rsid w:val="00B41F0F"/>
    <w:rsid w:val="00B43ABE"/>
    <w:rsid w:val="00B45DB0"/>
    <w:rsid w:val="00B463B0"/>
    <w:rsid w:val="00B47A0E"/>
    <w:rsid w:val="00B503F3"/>
    <w:rsid w:val="00B52327"/>
    <w:rsid w:val="00B53175"/>
    <w:rsid w:val="00B535E5"/>
    <w:rsid w:val="00B54A01"/>
    <w:rsid w:val="00B5541C"/>
    <w:rsid w:val="00B55CA3"/>
    <w:rsid w:val="00B56831"/>
    <w:rsid w:val="00B56BDB"/>
    <w:rsid w:val="00B573B1"/>
    <w:rsid w:val="00B5778A"/>
    <w:rsid w:val="00B61865"/>
    <w:rsid w:val="00B62445"/>
    <w:rsid w:val="00B62D7B"/>
    <w:rsid w:val="00B675B8"/>
    <w:rsid w:val="00B67854"/>
    <w:rsid w:val="00B70575"/>
    <w:rsid w:val="00B70C84"/>
    <w:rsid w:val="00B73220"/>
    <w:rsid w:val="00B73D8B"/>
    <w:rsid w:val="00B7520E"/>
    <w:rsid w:val="00B76107"/>
    <w:rsid w:val="00B761D0"/>
    <w:rsid w:val="00B766F5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93B8F"/>
    <w:rsid w:val="00BA1573"/>
    <w:rsid w:val="00BA3104"/>
    <w:rsid w:val="00BA6C6F"/>
    <w:rsid w:val="00BA7292"/>
    <w:rsid w:val="00BB0294"/>
    <w:rsid w:val="00BB1132"/>
    <w:rsid w:val="00BB11D7"/>
    <w:rsid w:val="00BB22F1"/>
    <w:rsid w:val="00BB234B"/>
    <w:rsid w:val="00BC40F0"/>
    <w:rsid w:val="00BC69E7"/>
    <w:rsid w:val="00BD2171"/>
    <w:rsid w:val="00BD3495"/>
    <w:rsid w:val="00BD3EAA"/>
    <w:rsid w:val="00BD43F4"/>
    <w:rsid w:val="00BD446D"/>
    <w:rsid w:val="00BE155E"/>
    <w:rsid w:val="00BE18FD"/>
    <w:rsid w:val="00BE1D23"/>
    <w:rsid w:val="00BE301D"/>
    <w:rsid w:val="00BE5273"/>
    <w:rsid w:val="00BE577A"/>
    <w:rsid w:val="00BE67DF"/>
    <w:rsid w:val="00BF1231"/>
    <w:rsid w:val="00BF2AA0"/>
    <w:rsid w:val="00BF44AB"/>
    <w:rsid w:val="00BF49A8"/>
    <w:rsid w:val="00BF4EF0"/>
    <w:rsid w:val="00BF5B7E"/>
    <w:rsid w:val="00BF77F0"/>
    <w:rsid w:val="00C015ED"/>
    <w:rsid w:val="00C01631"/>
    <w:rsid w:val="00C0403A"/>
    <w:rsid w:val="00C058FC"/>
    <w:rsid w:val="00C0689E"/>
    <w:rsid w:val="00C166D4"/>
    <w:rsid w:val="00C200B3"/>
    <w:rsid w:val="00C21585"/>
    <w:rsid w:val="00C25008"/>
    <w:rsid w:val="00C257E7"/>
    <w:rsid w:val="00C31505"/>
    <w:rsid w:val="00C34FA5"/>
    <w:rsid w:val="00C36CCC"/>
    <w:rsid w:val="00C37C62"/>
    <w:rsid w:val="00C4286A"/>
    <w:rsid w:val="00C44AE7"/>
    <w:rsid w:val="00C46214"/>
    <w:rsid w:val="00C465C4"/>
    <w:rsid w:val="00C47401"/>
    <w:rsid w:val="00C47D72"/>
    <w:rsid w:val="00C50268"/>
    <w:rsid w:val="00C5063E"/>
    <w:rsid w:val="00C50982"/>
    <w:rsid w:val="00C51C2E"/>
    <w:rsid w:val="00C5389D"/>
    <w:rsid w:val="00C55903"/>
    <w:rsid w:val="00C56FAC"/>
    <w:rsid w:val="00C57723"/>
    <w:rsid w:val="00C60322"/>
    <w:rsid w:val="00C61C38"/>
    <w:rsid w:val="00C6291E"/>
    <w:rsid w:val="00C63D16"/>
    <w:rsid w:val="00C6435F"/>
    <w:rsid w:val="00C66D0B"/>
    <w:rsid w:val="00C67DAB"/>
    <w:rsid w:val="00C72897"/>
    <w:rsid w:val="00C72A48"/>
    <w:rsid w:val="00C849C4"/>
    <w:rsid w:val="00C84BEF"/>
    <w:rsid w:val="00C85344"/>
    <w:rsid w:val="00C915C9"/>
    <w:rsid w:val="00C917D2"/>
    <w:rsid w:val="00C9359F"/>
    <w:rsid w:val="00C9798C"/>
    <w:rsid w:val="00CA10A0"/>
    <w:rsid w:val="00CA1BF5"/>
    <w:rsid w:val="00CA1CC8"/>
    <w:rsid w:val="00CA35FD"/>
    <w:rsid w:val="00CA3E76"/>
    <w:rsid w:val="00CA7A52"/>
    <w:rsid w:val="00CB02F5"/>
    <w:rsid w:val="00CB2180"/>
    <w:rsid w:val="00CB2C50"/>
    <w:rsid w:val="00CB2F57"/>
    <w:rsid w:val="00CB3067"/>
    <w:rsid w:val="00CB324A"/>
    <w:rsid w:val="00CB46C1"/>
    <w:rsid w:val="00CB6D76"/>
    <w:rsid w:val="00CC035B"/>
    <w:rsid w:val="00CC0F28"/>
    <w:rsid w:val="00CC2F16"/>
    <w:rsid w:val="00CC310F"/>
    <w:rsid w:val="00CC69D3"/>
    <w:rsid w:val="00CC720D"/>
    <w:rsid w:val="00CD10A7"/>
    <w:rsid w:val="00CE0180"/>
    <w:rsid w:val="00CE258E"/>
    <w:rsid w:val="00CE32B5"/>
    <w:rsid w:val="00CE37E9"/>
    <w:rsid w:val="00CE4106"/>
    <w:rsid w:val="00CE4765"/>
    <w:rsid w:val="00CE518D"/>
    <w:rsid w:val="00CF327E"/>
    <w:rsid w:val="00CF6446"/>
    <w:rsid w:val="00D011B7"/>
    <w:rsid w:val="00D0315A"/>
    <w:rsid w:val="00D049ED"/>
    <w:rsid w:val="00D056EA"/>
    <w:rsid w:val="00D06606"/>
    <w:rsid w:val="00D076B4"/>
    <w:rsid w:val="00D12689"/>
    <w:rsid w:val="00D134EF"/>
    <w:rsid w:val="00D13A29"/>
    <w:rsid w:val="00D15D70"/>
    <w:rsid w:val="00D15DC2"/>
    <w:rsid w:val="00D1604C"/>
    <w:rsid w:val="00D2203E"/>
    <w:rsid w:val="00D24472"/>
    <w:rsid w:val="00D2464E"/>
    <w:rsid w:val="00D24747"/>
    <w:rsid w:val="00D2537F"/>
    <w:rsid w:val="00D26BBE"/>
    <w:rsid w:val="00D30AC3"/>
    <w:rsid w:val="00D34AEB"/>
    <w:rsid w:val="00D425BD"/>
    <w:rsid w:val="00D4601A"/>
    <w:rsid w:val="00D46577"/>
    <w:rsid w:val="00D46CF8"/>
    <w:rsid w:val="00D47A21"/>
    <w:rsid w:val="00D50751"/>
    <w:rsid w:val="00D5534B"/>
    <w:rsid w:val="00D632F0"/>
    <w:rsid w:val="00D63EAE"/>
    <w:rsid w:val="00D732A1"/>
    <w:rsid w:val="00D73A38"/>
    <w:rsid w:val="00D74601"/>
    <w:rsid w:val="00D764ED"/>
    <w:rsid w:val="00D803C5"/>
    <w:rsid w:val="00D818FA"/>
    <w:rsid w:val="00D819D5"/>
    <w:rsid w:val="00D822DD"/>
    <w:rsid w:val="00D82C3D"/>
    <w:rsid w:val="00D83478"/>
    <w:rsid w:val="00D84980"/>
    <w:rsid w:val="00D92954"/>
    <w:rsid w:val="00D9511C"/>
    <w:rsid w:val="00DA1132"/>
    <w:rsid w:val="00DA3DC5"/>
    <w:rsid w:val="00DA670E"/>
    <w:rsid w:val="00DA709E"/>
    <w:rsid w:val="00DB11D4"/>
    <w:rsid w:val="00DB642F"/>
    <w:rsid w:val="00DB68BA"/>
    <w:rsid w:val="00DB7475"/>
    <w:rsid w:val="00DC21CA"/>
    <w:rsid w:val="00DC231E"/>
    <w:rsid w:val="00DC4830"/>
    <w:rsid w:val="00DC5343"/>
    <w:rsid w:val="00DC643E"/>
    <w:rsid w:val="00DC71FC"/>
    <w:rsid w:val="00DD2334"/>
    <w:rsid w:val="00DD2A2C"/>
    <w:rsid w:val="00DD2E11"/>
    <w:rsid w:val="00DD44DB"/>
    <w:rsid w:val="00DD462C"/>
    <w:rsid w:val="00DD5E0E"/>
    <w:rsid w:val="00DD6F7C"/>
    <w:rsid w:val="00DE3832"/>
    <w:rsid w:val="00DE3A10"/>
    <w:rsid w:val="00DE480C"/>
    <w:rsid w:val="00DE53D9"/>
    <w:rsid w:val="00DE756C"/>
    <w:rsid w:val="00DF05B4"/>
    <w:rsid w:val="00DF2B0F"/>
    <w:rsid w:val="00DF54A8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2DBE"/>
    <w:rsid w:val="00E1478D"/>
    <w:rsid w:val="00E147B5"/>
    <w:rsid w:val="00E14928"/>
    <w:rsid w:val="00E1730F"/>
    <w:rsid w:val="00E179EF"/>
    <w:rsid w:val="00E23BD4"/>
    <w:rsid w:val="00E25082"/>
    <w:rsid w:val="00E267C5"/>
    <w:rsid w:val="00E278F9"/>
    <w:rsid w:val="00E31AC8"/>
    <w:rsid w:val="00E33F4B"/>
    <w:rsid w:val="00E36000"/>
    <w:rsid w:val="00E364A8"/>
    <w:rsid w:val="00E44D4C"/>
    <w:rsid w:val="00E508D6"/>
    <w:rsid w:val="00E5217D"/>
    <w:rsid w:val="00E54342"/>
    <w:rsid w:val="00E600C7"/>
    <w:rsid w:val="00E62A09"/>
    <w:rsid w:val="00E65B40"/>
    <w:rsid w:val="00E6687C"/>
    <w:rsid w:val="00E7314D"/>
    <w:rsid w:val="00E75083"/>
    <w:rsid w:val="00E754F3"/>
    <w:rsid w:val="00E822F1"/>
    <w:rsid w:val="00E83583"/>
    <w:rsid w:val="00E835B9"/>
    <w:rsid w:val="00E840AD"/>
    <w:rsid w:val="00E865D8"/>
    <w:rsid w:val="00E86BB3"/>
    <w:rsid w:val="00E879EB"/>
    <w:rsid w:val="00E903A9"/>
    <w:rsid w:val="00E93C1F"/>
    <w:rsid w:val="00E97BB9"/>
    <w:rsid w:val="00EA0EE0"/>
    <w:rsid w:val="00EA1D8F"/>
    <w:rsid w:val="00EA23EA"/>
    <w:rsid w:val="00EA28FE"/>
    <w:rsid w:val="00EA6644"/>
    <w:rsid w:val="00EA7335"/>
    <w:rsid w:val="00EB4908"/>
    <w:rsid w:val="00EB5BDC"/>
    <w:rsid w:val="00EC1810"/>
    <w:rsid w:val="00ED0120"/>
    <w:rsid w:val="00ED3022"/>
    <w:rsid w:val="00ED3195"/>
    <w:rsid w:val="00ED3ED1"/>
    <w:rsid w:val="00ED4661"/>
    <w:rsid w:val="00ED53D3"/>
    <w:rsid w:val="00ED570C"/>
    <w:rsid w:val="00EE10E8"/>
    <w:rsid w:val="00EE64B2"/>
    <w:rsid w:val="00EF0712"/>
    <w:rsid w:val="00EF436E"/>
    <w:rsid w:val="00F02829"/>
    <w:rsid w:val="00F06C4E"/>
    <w:rsid w:val="00F07263"/>
    <w:rsid w:val="00F10F62"/>
    <w:rsid w:val="00F11140"/>
    <w:rsid w:val="00F11AEE"/>
    <w:rsid w:val="00F12E3B"/>
    <w:rsid w:val="00F1318E"/>
    <w:rsid w:val="00F14658"/>
    <w:rsid w:val="00F14DD9"/>
    <w:rsid w:val="00F23CC7"/>
    <w:rsid w:val="00F25EA5"/>
    <w:rsid w:val="00F2620A"/>
    <w:rsid w:val="00F30D7E"/>
    <w:rsid w:val="00F30ECE"/>
    <w:rsid w:val="00F31CFD"/>
    <w:rsid w:val="00F32627"/>
    <w:rsid w:val="00F34C50"/>
    <w:rsid w:val="00F3683C"/>
    <w:rsid w:val="00F40E50"/>
    <w:rsid w:val="00F41709"/>
    <w:rsid w:val="00F41984"/>
    <w:rsid w:val="00F4541C"/>
    <w:rsid w:val="00F45D6C"/>
    <w:rsid w:val="00F46161"/>
    <w:rsid w:val="00F4691A"/>
    <w:rsid w:val="00F50B7D"/>
    <w:rsid w:val="00F540BC"/>
    <w:rsid w:val="00F54C18"/>
    <w:rsid w:val="00F57FD1"/>
    <w:rsid w:val="00F62774"/>
    <w:rsid w:val="00F62910"/>
    <w:rsid w:val="00F65084"/>
    <w:rsid w:val="00F7000E"/>
    <w:rsid w:val="00F72040"/>
    <w:rsid w:val="00F72B9D"/>
    <w:rsid w:val="00F750E1"/>
    <w:rsid w:val="00F75E04"/>
    <w:rsid w:val="00F76C01"/>
    <w:rsid w:val="00F77234"/>
    <w:rsid w:val="00F7724B"/>
    <w:rsid w:val="00F82D13"/>
    <w:rsid w:val="00F838DC"/>
    <w:rsid w:val="00F91032"/>
    <w:rsid w:val="00F92DE8"/>
    <w:rsid w:val="00F93B43"/>
    <w:rsid w:val="00F95AF3"/>
    <w:rsid w:val="00F96E61"/>
    <w:rsid w:val="00FA3FE2"/>
    <w:rsid w:val="00FA4434"/>
    <w:rsid w:val="00FA5C65"/>
    <w:rsid w:val="00FA5FD2"/>
    <w:rsid w:val="00FA6FCA"/>
    <w:rsid w:val="00FB11F0"/>
    <w:rsid w:val="00FB2BF5"/>
    <w:rsid w:val="00FB6BBF"/>
    <w:rsid w:val="00FC082D"/>
    <w:rsid w:val="00FC0DDD"/>
    <w:rsid w:val="00FC294A"/>
    <w:rsid w:val="00FC341C"/>
    <w:rsid w:val="00FC6ACF"/>
    <w:rsid w:val="00FC7162"/>
    <w:rsid w:val="00FC779B"/>
    <w:rsid w:val="00FD312C"/>
    <w:rsid w:val="00FD4592"/>
    <w:rsid w:val="00FD52DE"/>
    <w:rsid w:val="00FD6DC4"/>
    <w:rsid w:val="00FD72CB"/>
    <w:rsid w:val="00FE2EB6"/>
    <w:rsid w:val="00FE3B37"/>
    <w:rsid w:val="00FE3C47"/>
    <w:rsid w:val="00FE64FE"/>
    <w:rsid w:val="00FE75CC"/>
    <w:rsid w:val="00FF013E"/>
    <w:rsid w:val="00FF0297"/>
    <w:rsid w:val="00FF1232"/>
    <w:rsid w:val="00FF1BFA"/>
    <w:rsid w:val="00FF3495"/>
    <w:rsid w:val="00FF3E09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4E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F4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70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">
    <w:name w:val="hl"/>
    <w:basedOn w:val="a0"/>
    <w:rsid w:val="00B70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1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6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2020-11-12T06:33:00Z</cp:lastPrinted>
  <dcterms:created xsi:type="dcterms:W3CDTF">2020-09-23T10:40:00Z</dcterms:created>
  <dcterms:modified xsi:type="dcterms:W3CDTF">2020-11-12T06:33:00Z</dcterms:modified>
</cp:coreProperties>
</file>