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D20EF5" w:rsidRDefault="003E35B9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98CF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MjwFEQ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06D" w:rsidRDefault="001903F8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25</w:t>
                                  </w:r>
                                </w:p>
                                <w:p w:rsidR="0098167A" w:rsidRDefault="0068206D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марта</w:t>
                                  </w:r>
                                </w:p>
                                <w:p w:rsidR="0098167A" w:rsidRDefault="0098167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98167A" w:rsidRDefault="0098167A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</w:t>
                                  </w:r>
                                  <w:r w:rsidR="001903F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9</w:t>
                                  </w:r>
                                </w:p>
                                <w:p w:rsidR="0098167A" w:rsidRPr="002D696E" w:rsidRDefault="0098167A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GBgQIAAA8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kRLGB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68206D" w:rsidRDefault="001903F8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25</w:t>
                            </w:r>
                          </w:p>
                          <w:p w:rsidR="0098167A" w:rsidRDefault="0068206D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марта</w:t>
                            </w:r>
                          </w:p>
                          <w:p w:rsidR="0098167A" w:rsidRDefault="0098167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98167A" w:rsidRDefault="0098167A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</w:t>
                            </w:r>
                            <w:r w:rsidR="001903F8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9</w:t>
                            </w:r>
                          </w:p>
                          <w:p w:rsidR="0098167A" w:rsidRPr="002D696E" w:rsidRDefault="0098167A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3E35B9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67A" w:rsidRPr="00FF6F8E" w:rsidRDefault="0098167A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98167A" w:rsidRDefault="0098167A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1/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j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AZS31/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98167A" w:rsidRPr="00FF6F8E" w:rsidRDefault="0098167A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98167A" w:rsidRDefault="0098167A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1" w:name="_Toc210730090"/>
    </w:p>
    <w:p w:rsidR="005E3E6C" w:rsidRDefault="005E3E6C" w:rsidP="005E3E6C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 w:rsidR="001903F8">
        <w:rPr>
          <w:bCs/>
          <w:i/>
          <w:sz w:val="22"/>
          <w:szCs w:val="22"/>
        </w:rPr>
        <w:t xml:space="preserve">Решение Собрания </w:t>
      </w:r>
      <w:proofErr w:type="gramStart"/>
      <w:r w:rsidR="001903F8">
        <w:rPr>
          <w:bCs/>
          <w:i/>
          <w:sz w:val="22"/>
          <w:szCs w:val="22"/>
        </w:rPr>
        <w:t>депутатов</w:t>
      </w:r>
      <w:r>
        <w:rPr>
          <w:bCs/>
          <w:i/>
          <w:sz w:val="22"/>
          <w:szCs w:val="22"/>
        </w:rPr>
        <w:t xml:space="preserve">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1903F8">
        <w:rPr>
          <w:bCs/>
          <w:i/>
          <w:sz w:val="22"/>
          <w:szCs w:val="22"/>
        </w:rPr>
        <w:t>24</w:t>
      </w:r>
      <w:r w:rsidR="0068206D">
        <w:rPr>
          <w:bCs/>
          <w:i/>
          <w:sz w:val="22"/>
          <w:szCs w:val="22"/>
        </w:rPr>
        <w:t xml:space="preserve"> марта</w:t>
      </w:r>
      <w:r w:rsidR="007E3EED">
        <w:rPr>
          <w:bCs/>
          <w:i/>
          <w:sz w:val="22"/>
          <w:szCs w:val="22"/>
        </w:rPr>
        <w:t xml:space="preserve"> 2021 года №</w:t>
      </w:r>
      <w:r w:rsidR="001903F8">
        <w:rPr>
          <w:bCs/>
          <w:i/>
          <w:sz w:val="22"/>
          <w:szCs w:val="22"/>
        </w:rPr>
        <w:t>С-11/1</w:t>
      </w:r>
    </w:p>
    <w:p w:rsidR="005E3E6C" w:rsidRDefault="005E3E6C" w:rsidP="005E3E6C">
      <w:pPr>
        <w:snapToGrid w:val="0"/>
        <w:rPr>
          <w:b/>
        </w:rPr>
      </w:pPr>
    </w:p>
    <w:p w:rsidR="001903F8" w:rsidRPr="001903F8" w:rsidRDefault="001903F8" w:rsidP="001903F8">
      <w:pPr>
        <w:jc w:val="center"/>
        <w:rPr>
          <w:b/>
          <w:bCs/>
          <w:sz w:val="18"/>
          <w:szCs w:val="18"/>
        </w:rPr>
      </w:pPr>
      <w:r w:rsidRPr="001903F8">
        <w:rPr>
          <w:b/>
          <w:sz w:val="18"/>
          <w:szCs w:val="18"/>
        </w:rPr>
        <w:t xml:space="preserve">Об итогах </w:t>
      </w:r>
      <w:proofErr w:type="gramStart"/>
      <w:r w:rsidRPr="001903F8">
        <w:rPr>
          <w:b/>
          <w:sz w:val="18"/>
          <w:szCs w:val="18"/>
        </w:rPr>
        <w:t xml:space="preserve">конкурса  </w:t>
      </w:r>
      <w:r w:rsidRPr="001903F8">
        <w:rPr>
          <w:b/>
          <w:bCs/>
          <w:sz w:val="18"/>
          <w:szCs w:val="18"/>
        </w:rPr>
        <w:t>по</w:t>
      </w:r>
      <w:proofErr w:type="gramEnd"/>
      <w:r w:rsidRPr="001903F8">
        <w:rPr>
          <w:b/>
          <w:bCs/>
          <w:sz w:val="18"/>
          <w:szCs w:val="18"/>
        </w:rPr>
        <w:t xml:space="preserve"> отбору кандидатур</w:t>
      </w:r>
      <w:r>
        <w:rPr>
          <w:b/>
          <w:bCs/>
          <w:sz w:val="18"/>
          <w:szCs w:val="18"/>
        </w:rPr>
        <w:t xml:space="preserve"> </w:t>
      </w:r>
      <w:r w:rsidRPr="001903F8">
        <w:rPr>
          <w:b/>
          <w:bCs/>
          <w:sz w:val="18"/>
          <w:szCs w:val="18"/>
        </w:rPr>
        <w:t xml:space="preserve">на должность главы </w:t>
      </w:r>
      <w:r w:rsidRPr="001903F8">
        <w:rPr>
          <w:b/>
          <w:sz w:val="18"/>
          <w:szCs w:val="18"/>
        </w:rPr>
        <w:t>Большесундырского</w:t>
      </w:r>
      <w:r w:rsidRPr="001903F8">
        <w:rPr>
          <w:b/>
          <w:bCs/>
          <w:sz w:val="18"/>
          <w:szCs w:val="18"/>
        </w:rPr>
        <w:t xml:space="preserve"> сельского поселения</w:t>
      </w:r>
    </w:p>
    <w:p w:rsidR="001903F8" w:rsidRPr="001903F8" w:rsidRDefault="001903F8" w:rsidP="001903F8">
      <w:pPr>
        <w:jc w:val="center"/>
        <w:rPr>
          <w:b/>
          <w:bCs/>
          <w:sz w:val="18"/>
          <w:szCs w:val="18"/>
        </w:rPr>
      </w:pPr>
      <w:r w:rsidRPr="001903F8">
        <w:rPr>
          <w:b/>
          <w:bCs/>
          <w:sz w:val="18"/>
          <w:szCs w:val="18"/>
        </w:rPr>
        <w:t xml:space="preserve">Моргаушского </w:t>
      </w:r>
      <w:proofErr w:type="gramStart"/>
      <w:r w:rsidRPr="001903F8">
        <w:rPr>
          <w:b/>
          <w:bCs/>
          <w:sz w:val="18"/>
          <w:szCs w:val="18"/>
        </w:rPr>
        <w:t>района  Чувашской</w:t>
      </w:r>
      <w:proofErr w:type="gramEnd"/>
      <w:r w:rsidRPr="001903F8">
        <w:rPr>
          <w:b/>
          <w:bCs/>
          <w:sz w:val="18"/>
          <w:szCs w:val="18"/>
        </w:rPr>
        <w:t xml:space="preserve"> Республики</w:t>
      </w:r>
    </w:p>
    <w:p w:rsidR="00C06B76" w:rsidRPr="001903F8" w:rsidRDefault="00C06B76" w:rsidP="001903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903F8" w:rsidRPr="001903F8" w:rsidRDefault="001903F8" w:rsidP="001903F8">
      <w:pPr>
        <w:rPr>
          <w:sz w:val="17"/>
          <w:szCs w:val="17"/>
        </w:rPr>
      </w:pPr>
      <w:r w:rsidRPr="001903F8">
        <w:rPr>
          <w:sz w:val="17"/>
          <w:szCs w:val="17"/>
        </w:rPr>
        <w:t xml:space="preserve">Собрание депутатов </w:t>
      </w:r>
      <w:r w:rsidRPr="001903F8">
        <w:rPr>
          <w:bCs/>
          <w:sz w:val="17"/>
          <w:szCs w:val="17"/>
        </w:rPr>
        <w:t>Большесундырского</w:t>
      </w:r>
      <w:r w:rsidRPr="001903F8">
        <w:rPr>
          <w:sz w:val="17"/>
          <w:szCs w:val="17"/>
        </w:rPr>
        <w:t xml:space="preserve"> сельского поселения Моргаушского района Чувашской Республики решило: </w:t>
      </w:r>
    </w:p>
    <w:p w:rsidR="001903F8" w:rsidRPr="001903F8" w:rsidRDefault="001903F8" w:rsidP="001903F8">
      <w:pPr>
        <w:rPr>
          <w:sz w:val="17"/>
          <w:szCs w:val="17"/>
        </w:rPr>
      </w:pPr>
    </w:p>
    <w:p w:rsidR="001903F8" w:rsidRPr="001903F8" w:rsidRDefault="001903F8" w:rsidP="001903F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7"/>
          <w:szCs w:val="17"/>
        </w:rPr>
      </w:pPr>
      <w:r w:rsidRPr="001903F8">
        <w:rPr>
          <w:sz w:val="17"/>
          <w:szCs w:val="17"/>
        </w:rPr>
        <w:t xml:space="preserve">1.Согласиться с решением Комиссии по </w:t>
      </w:r>
      <w:r w:rsidRPr="001903F8">
        <w:rPr>
          <w:bCs/>
          <w:sz w:val="17"/>
          <w:szCs w:val="17"/>
        </w:rPr>
        <w:t xml:space="preserve">отбору кандидатур на должность главы </w:t>
      </w:r>
      <w:r w:rsidRPr="001903F8">
        <w:rPr>
          <w:sz w:val="17"/>
          <w:szCs w:val="17"/>
        </w:rPr>
        <w:t xml:space="preserve">Большесундырского </w:t>
      </w:r>
      <w:r w:rsidRPr="001903F8">
        <w:rPr>
          <w:bCs/>
          <w:sz w:val="17"/>
          <w:szCs w:val="17"/>
        </w:rPr>
        <w:t>сельского поселения Моргаушского района Чувашской Республики.</w:t>
      </w:r>
    </w:p>
    <w:p w:rsidR="001903F8" w:rsidRPr="001903F8" w:rsidRDefault="001903F8" w:rsidP="001903F8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1903F8">
        <w:rPr>
          <w:bCs/>
          <w:sz w:val="17"/>
          <w:szCs w:val="17"/>
        </w:rPr>
        <w:t>(протокол заседания конкурсной комиссии по отбору кандидатур на должность главы Большесундырского сельского поселения Моргаушского района Чувашской Республики</w:t>
      </w:r>
      <w:r w:rsidRPr="001903F8">
        <w:rPr>
          <w:sz w:val="17"/>
          <w:szCs w:val="17"/>
        </w:rPr>
        <w:t xml:space="preserve"> прилагается).</w:t>
      </w:r>
    </w:p>
    <w:p w:rsidR="001903F8" w:rsidRPr="001903F8" w:rsidRDefault="001903F8" w:rsidP="001903F8">
      <w:pPr>
        <w:widowControl w:val="0"/>
        <w:autoSpaceDE w:val="0"/>
        <w:autoSpaceDN w:val="0"/>
        <w:adjustRightInd w:val="0"/>
        <w:ind w:firstLine="720"/>
        <w:jc w:val="both"/>
        <w:rPr>
          <w:sz w:val="17"/>
          <w:szCs w:val="17"/>
        </w:rPr>
      </w:pPr>
    </w:p>
    <w:p w:rsidR="001903F8" w:rsidRPr="001903F8" w:rsidRDefault="001903F8" w:rsidP="001903F8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1903F8">
        <w:rPr>
          <w:sz w:val="17"/>
          <w:szCs w:val="17"/>
        </w:rPr>
        <w:t>2. Настоящее решение подлежит официальному опубликованию.</w:t>
      </w:r>
    </w:p>
    <w:p w:rsidR="001903F8" w:rsidRPr="001903F8" w:rsidRDefault="001903F8" w:rsidP="001903F8">
      <w:pPr>
        <w:jc w:val="both"/>
        <w:rPr>
          <w:sz w:val="17"/>
          <w:szCs w:val="17"/>
        </w:rPr>
      </w:pPr>
    </w:p>
    <w:p w:rsidR="001903F8" w:rsidRPr="001903F8" w:rsidRDefault="001903F8" w:rsidP="001903F8">
      <w:pPr>
        <w:jc w:val="right"/>
        <w:rPr>
          <w:b/>
          <w:sz w:val="17"/>
          <w:szCs w:val="17"/>
        </w:rPr>
      </w:pPr>
      <w:r w:rsidRPr="001903F8">
        <w:rPr>
          <w:b/>
          <w:sz w:val="17"/>
          <w:szCs w:val="17"/>
        </w:rPr>
        <w:t xml:space="preserve">Председатель Собрания депутатов Большесундырского сельского поселения </w:t>
      </w:r>
      <w:proofErr w:type="spellStart"/>
      <w:r w:rsidRPr="001903F8">
        <w:rPr>
          <w:b/>
          <w:sz w:val="17"/>
          <w:szCs w:val="17"/>
        </w:rPr>
        <w:t>А.Н.Пихтеров</w:t>
      </w:r>
      <w:proofErr w:type="spellEnd"/>
    </w:p>
    <w:p w:rsidR="001903F8" w:rsidRPr="001903F8" w:rsidRDefault="001903F8" w:rsidP="001903F8">
      <w:pPr>
        <w:jc w:val="both"/>
        <w:rPr>
          <w:sz w:val="24"/>
          <w:szCs w:val="24"/>
        </w:rPr>
      </w:pPr>
    </w:p>
    <w:p w:rsidR="00192853" w:rsidRDefault="003E35B9" w:rsidP="00DC6623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515100" cy="1905"/>
                <wp:effectExtent l="26035" t="26670" r="21590" b="19050"/>
                <wp:wrapNone/>
                <wp:docPr id="5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477E" id="Line 21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1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" strokeweight="3pt">
                <v:stroke linestyle="thinThin"/>
              </v:line>
            </w:pict>
          </mc:Fallback>
        </mc:AlternateContent>
      </w:r>
    </w:p>
    <w:p w:rsidR="00421700" w:rsidRDefault="00421700" w:rsidP="001006D4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 w:rsidR="001903F8">
        <w:rPr>
          <w:bCs/>
          <w:i/>
          <w:sz w:val="22"/>
          <w:szCs w:val="22"/>
        </w:rPr>
        <w:t xml:space="preserve">Решение Собрания </w:t>
      </w:r>
      <w:proofErr w:type="gramStart"/>
      <w:r w:rsidR="001903F8">
        <w:rPr>
          <w:bCs/>
          <w:i/>
          <w:sz w:val="22"/>
          <w:szCs w:val="22"/>
        </w:rPr>
        <w:t>депутатов</w:t>
      </w:r>
      <w:r>
        <w:rPr>
          <w:bCs/>
          <w:i/>
          <w:sz w:val="22"/>
          <w:szCs w:val="22"/>
        </w:rPr>
        <w:t xml:space="preserve">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1903F8">
        <w:rPr>
          <w:bCs/>
          <w:i/>
          <w:sz w:val="22"/>
          <w:szCs w:val="22"/>
        </w:rPr>
        <w:t>24</w:t>
      </w:r>
      <w:r w:rsidR="003D4700">
        <w:rPr>
          <w:bCs/>
          <w:i/>
          <w:sz w:val="22"/>
          <w:szCs w:val="22"/>
        </w:rPr>
        <w:t xml:space="preserve"> марта 2021</w:t>
      </w:r>
      <w:r>
        <w:rPr>
          <w:bCs/>
          <w:i/>
          <w:sz w:val="22"/>
          <w:szCs w:val="22"/>
        </w:rPr>
        <w:t xml:space="preserve"> года №</w:t>
      </w:r>
      <w:r w:rsidR="001903F8">
        <w:rPr>
          <w:bCs/>
          <w:i/>
          <w:sz w:val="22"/>
          <w:szCs w:val="22"/>
        </w:rPr>
        <w:t>С-11/2</w:t>
      </w:r>
    </w:p>
    <w:p w:rsidR="001006D4" w:rsidRDefault="001006D4" w:rsidP="001006D4">
      <w:pPr>
        <w:ind w:firstLine="567"/>
        <w:jc w:val="center"/>
        <w:rPr>
          <w:b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9917"/>
      </w:tblGrid>
      <w:tr w:rsidR="00421700" w:rsidRPr="00421700" w:rsidTr="003D470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0026" w:type="dxa"/>
          </w:tcPr>
          <w:p w:rsidR="001903F8" w:rsidRPr="001903F8" w:rsidRDefault="001903F8" w:rsidP="001903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03F8">
              <w:rPr>
                <w:b/>
                <w:bCs/>
                <w:sz w:val="18"/>
                <w:szCs w:val="18"/>
              </w:rPr>
              <w:t xml:space="preserve">О </w:t>
            </w:r>
            <w:proofErr w:type="gramStart"/>
            <w:r w:rsidRPr="001903F8">
              <w:rPr>
                <w:b/>
                <w:bCs/>
                <w:sz w:val="18"/>
                <w:szCs w:val="18"/>
              </w:rPr>
              <w:t>выборах  главы</w:t>
            </w:r>
            <w:proofErr w:type="gramEnd"/>
            <w:r w:rsidRPr="001903F8">
              <w:rPr>
                <w:b/>
                <w:bCs/>
                <w:sz w:val="18"/>
                <w:szCs w:val="18"/>
              </w:rPr>
              <w:t xml:space="preserve"> Большесундырского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903F8">
              <w:rPr>
                <w:b/>
                <w:bCs/>
                <w:sz w:val="18"/>
                <w:szCs w:val="18"/>
              </w:rPr>
              <w:t>сельского поселения Моргаушского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903F8">
              <w:rPr>
                <w:b/>
                <w:bCs/>
                <w:sz w:val="18"/>
                <w:szCs w:val="18"/>
              </w:rPr>
              <w:t>района Чувашской Республики</w:t>
            </w:r>
          </w:p>
          <w:p w:rsidR="001006D4" w:rsidRDefault="001006D4" w:rsidP="001006D4">
            <w:pPr>
              <w:jc w:val="center"/>
              <w:rPr>
                <w:b/>
                <w:sz w:val="18"/>
                <w:szCs w:val="18"/>
              </w:rPr>
            </w:pPr>
          </w:p>
          <w:p w:rsidR="001903F8" w:rsidRPr="001903F8" w:rsidRDefault="001903F8" w:rsidP="001903F8">
            <w:pPr>
              <w:jc w:val="both"/>
              <w:rPr>
                <w:sz w:val="17"/>
                <w:szCs w:val="17"/>
              </w:rPr>
            </w:pPr>
            <w:r w:rsidRPr="001903F8">
              <w:rPr>
                <w:sz w:val="17"/>
                <w:szCs w:val="17"/>
              </w:rPr>
      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</w:t>
            </w:r>
            <w:r w:rsidRPr="001903F8">
              <w:rPr>
                <w:bCs/>
                <w:sz w:val="17"/>
                <w:szCs w:val="17"/>
              </w:rPr>
              <w:t>Большесундырского</w:t>
            </w:r>
            <w:r w:rsidRPr="001903F8">
              <w:rPr>
                <w:sz w:val="17"/>
                <w:szCs w:val="17"/>
              </w:rPr>
              <w:t xml:space="preserve"> сельского поселения Моргаушского района Чувашской Республики и Порядком проведения конкурса по отбору кандидатур на должность главы </w:t>
            </w:r>
            <w:r w:rsidRPr="001903F8">
              <w:rPr>
                <w:bCs/>
                <w:sz w:val="17"/>
                <w:szCs w:val="17"/>
              </w:rPr>
              <w:t>Большесундырского</w:t>
            </w:r>
            <w:r w:rsidRPr="001903F8">
              <w:rPr>
                <w:sz w:val="17"/>
                <w:szCs w:val="17"/>
              </w:rPr>
              <w:t xml:space="preserve"> сельского поселения Моргаушского района Чувашской Республики, утвержденным решением Собрания депутатов </w:t>
            </w:r>
            <w:r w:rsidRPr="001903F8">
              <w:rPr>
                <w:bCs/>
                <w:sz w:val="17"/>
                <w:szCs w:val="17"/>
              </w:rPr>
              <w:t>Большесундырского</w:t>
            </w:r>
            <w:r w:rsidRPr="001903F8">
              <w:rPr>
                <w:sz w:val="17"/>
                <w:szCs w:val="17"/>
              </w:rPr>
              <w:t xml:space="preserve"> сельского поселения Моргаушского района Чувашской Республики от 10.09.2015 №С-70/1,  Собрание депутатов </w:t>
            </w:r>
            <w:r w:rsidRPr="001903F8">
              <w:rPr>
                <w:bCs/>
                <w:sz w:val="17"/>
                <w:szCs w:val="17"/>
              </w:rPr>
              <w:t>Большесундырского</w:t>
            </w:r>
            <w:r w:rsidRPr="001903F8">
              <w:rPr>
                <w:sz w:val="17"/>
                <w:szCs w:val="17"/>
              </w:rPr>
              <w:t xml:space="preserve"> сельского поселения Моргаушского района Чувашской Республики решило: </w:t>
            </w:r>
          </w:p>
          <w:p w:rsidR="001903F8" w:rsidRPr="001903F8" w:rsidRDefault="001903F8" w:rsidP="001903F8">
            <w:pPr>
              <w:jc w:val="both"/>
              <w:rPr>
                <w:sz w:val="17"/>
                <w:szCs w:val="17"/>
              </w:rPr>
            </w:pPr>
          </w:p>
          <w:p w:rsidR="001903F8" w:rsidRPr="001903F8" w:rsidRDefault="001903F8" w:rsidP="001903F8">
            <w:pPr>
              <w:jc w:val="both"/>
              <w:rPr>
                <w:sz w:val="17"/>
                <w:szCs w:val="17"/>
              </w:rPr>
            </w:pPr>
            <w:r w:rsidRPr="001903F8">
              <w:rPr>
                <w:sz w:val="17"/>
                <w:szCs w:val="17"/>
              </w:rPr>
              <w:t xml:space="preserve">         1. Избрать Марееву Наталью Анатольевну главой </w:t>
            </w:r>
            <w:r w:rsidRPr="001903F8">
              <w:rPr>
                <w:bCs/>
                <w:sz w:val="17"/>
                <w:szCs w:val="17"/>
              </w:rPr>
              <w:t>Большесундырского</w:t>
            </w:r>
            <w:r w:rsidRPr="001903F8">
              <w:rPr>
                <w:sz w:val="17"/>
                <w:szCs w:val="17"/>
              </w:rPr>
              <w:t xml:space="preserve"> сельского поселения Моргаушского района Чувашской Республики на срок полномочий Собрания депутатов </w:t>
            </w:r>
            <w:r w:rsidRPr="001903F8">
              <w:rPr>
                <w:bCs/>
                <w:sz w:val="17"/>
                <w:szCs w:val="17"/>
              </w:rPr>
              <w:t>Большесундырского</w:t>
            </w:r>
            <w:r w:rsidRPr="001903F8">
              <w:rPr>
                <w:sz w:val="17"/>
                <w:szCs w:val="17"/>
              </w:rPr>
              <w:t xml:space="preserve"> сельского </w:t>
            </w:r>
            <w:proofErr w:type="gramStart"/>
            <w:r w:rsidRPr="001903F8">
              <w:rPr>
                <w:sz w:val="17"/>
                <w:szCs w:val="17"/>
              </w:rPr>
              <w:t>поселения  Моргаушского</w:t>
            </w:r>
            <w:proofErr w:type="gramEnd"/>
            <w:r w:rsidRPr="001903F8">
              <w:rPr>
                <w:sz w:val="17"/>
                <w:szCs w:val="17"/>
              </w:rPr>
              <w:t xml:space="preserve"> района Чувашской Республики </w:t>
            </w:r>
            <w:r w:rsidR="00DB499E">
              <w:rPr>
                <w:sz w:val="17"/>
                <w:szCs w:val="17"/>
              </w:rPr>
              <w:t>четвертого</w:t>
            </w:r>
            <w:r w:rsidRPr="001903F8">
              <w:rPr>
                <w:sz w:val="17"/>
                <w:szCs w:val="17"/>
              </w:rPr>
              <w:t xml:space="preserve"> созыва, но не менее чем на два года.</w:t>
            </w:r>
          </w:p>
          <w:p w:rsidR="001903F8" w:rsidRPr="001903F8" w:rsidRDefault="001903F8" w:rsidP="001903F8">
            <w:pPr>
              <w:jc w:val="both"/>
              <w:rPr>
                <w:sz w:val="17"/>
                <w:szCs w:val="17"/>
              </w:rPr>
            </w:pPr>
            <w:r w:rsidRPr="001903F8">
              <w:rPr>
                <w:sz w:val="17"/>
                <w:szCs w:val="17"/>
              </w:rPr>
              <w:t>2. Настоящее решение подлежит официальному опубликованию.</w:t>
            </w:r>
          </w:p>
          <w:p w:rsidR="001903F8" w:rsidRPr="001903F8" w:rsidRDefault="001903F8" w:rsidP="001903F8">
            <w:pPr>
              <w:jc w:val="both"/>
              <w:rPr>
                <w:sz w:val="24"/>
                <w:szCs w:val="24"/>
              </w:rPr>
            </w:pPr>
          </w:p>
          <w:p w:rsidR="001006D4" w:rsidRPr="001903F8" w:rsidRDefault="001903F8" w:rsidP="001903F8">
            <w:pPr>
              <w:jc w:val="right"/>
              <w:rPr>
                <w:b/>
                <w:sz w:val="17"/>
                <w:szCs w:val="17"/>
              </w:rPr>
            </w:pPr>
            <w:r w:rsidRPr="001903F8">
              <w:rPr>
                <w:b/>
                <w:sz w:val="17"/>
                <w:szCs w:val="17"/>
              </w:rPr>
              <w:t xml:space="preserve">Председатель Собрания депутатов Большесундырского сельского поселения </w:t>
            </w:r>
            <w:proofErr w:type="spellStart"/>
            <w:r w:rsidRPr="001903F8">
              <w:rPr>
                <w:b/>
                <w:sz w:val="17"/>
                <w:szCs w:val="17"/>
              </w:rPr>
              <w:t>А.Н.Пихтеров</w:t>
            </w:r>
            <w:proofErr w:type="spellEnd"/>
          </w:p>
        </w:tc>
      </w:tr>
    </w:tbl>
    <w:p w:rsidR="001274FB" w:rsidRDefault="001274FB" w:rsidP="00C06B76">
      <w:pPr>
        <w:rPr>
          <w:color w:val="000000"/>
          <w:spacing w:val="2"/>
          <w:sz w:val="17"/>
          <w:szCs w:val="17"/>
        </w:rPr>
      </w:pPr>
    </w:p>
    <w:p w:rsidR="001274FB" w:rsidRDefault="003E35B9" w:rsidP="00914575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99695</wp:posOffset>
                </wp:positionV>
                <wp:extent cx="6515100" cy="1905"/>
                <wp:effectExtent l="27305" t="19685" r="20320" b="26035"/>
                <wp:wrapNone/>
                <wp:docPr id="4" name="Line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967E0" id="Line 217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85pt" to="508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" strokeweight="3pt">
                <v:stroke linestyle="thinThin"/>
              </v:line>
            </w:pict>
          </mc:Fallback>
        </mc:AlternateContent>
      </w:r>
    </w:p>
    <w:p w:rsidR="001006D4" w:rsidRDefault="001006D4" w:rsidP="00914575">
      <w:pPr>
        <w:rPr>
          <w:color w:val="000000"/>
          <w:spacing w:val="2"/>
          <w:sz w:val="17"/>
          <w:szCs w:val="17"/>
        </w:rPr>
      </w:pPr>
    </w:p>
    <w:p w:rsidR="00DC6623" w:rsidRPr="00914575" w:rsidRDefault="003E35B9" w:rsidP="00914575">
      <w:pPr>
        <w:rPr>
          <w:color w:val="000000"/>
          <w:spacing w:val="2"/>
          <w:sz w:val="17"/>
          <w:szCs w:val="17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26035" r="21590" b="2159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AECCA" id="AutoShape 2051" o:spid="_x0000_s1026" style="position:absolute;margin-left:0;margin-top:16.55pt;width:513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2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2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1903F8" w:rsidP="00C06B76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25</w:t>
            </w:r>
            <w:r w:rsidR="001274FB">
              <w:rPr>
                <w:rFonts w:ascii="Arial Narrow" w:hAnsi="Arial Narrow"/>
                <w:color w:val="000000"/>
                <w:sz w:val="18"/>
              </w:rPr>
              <w:t>.03</w:t>
            </w:r>
            <w:r w:rsidR="00B73AEE">
              <w:rPr>
                <w:rFonts w:ascii="Arial Narrow" w:hAnsi="Arial Narrow"/>
                <w:color w:val="000000"/>
                <w:sz w:val="18"/>
              </w:rPr>
              <w:t>.2021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9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1"/>
    <w:p w:rsidR="00DB4B6B" w:rsidRPr="00C0561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val="en-US" w:eastAsia="ar-SA"/>
        </w:rPr>
      </w:pPr>
    </w:p>
    <w:sectPr w:rsidR="00DB4B6B" w:rsidRPr="00C0561C" w:rsidSect="005633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28" w:right="851" w:bottom="899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E8" w:rsidRDefault="00420EE8">
      <w:r>
        <w:separator/>
      </w:r>
    </w:p>
  </w:endnote>
  <w:endnote w:type="continuationSeparator" w:id="0">
    <w:p w:rsidR="00420EE8" w:rsidRDefault="0042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EC" w:rsidRDefault="004723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E8" w:rsidRDefault="00420EE8">
      <w:r>
        <w:separator/>
      </w:r>
    </w:p>
  </w:footnote>
  <w:footnote w:type="continuationSeparator" w:id="0">
    <w:p w:rsidR="00420EE8" w:rsidRDefault="0042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1903F8">
      <w:rPr>
        <w:rStyle w:val="a5"/>
        <w:b/>
        <w:bCs/>
        <w:noProof/>
        <w:sz w:val="22"/>
      </w:rPr>
      <w:t>2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98167A" w:rsidRDefault="003E35B9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11430" t="13335" r="508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4B7C8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r w:rsidR="004723EC">
      <w:rPr>
        <w:rFonts w:ascii="Times New Roman" w:hAnsi="Times New Roman" w:cs="Times New Roman"/>
        <w:b/>
        <w:i/>
        <w:sz w:val="18"/>
        <w:szCs w:val="18"/>
      </w:rPr>
      <w:t>8</w: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 от </w:t>
    </w:r>
    <w:r w:rsidR="001274FB">
      <w:rPr>
        <w:rFonts w:ascii="Times New Roman" w:hAnsi="Times New Roman" w:cs="Times New Roman"/>
        <w:b/>
        <w:i/>
        <w:sz w:val="18"/>
        <w:szCs w:val="18"/>
      </w:rPr>
      <w:t>0</w:t>
    </w:r>
    <w:r w:rsidR="004723EC">
      <w:rPr>
        <w:rFonts w:ascii="Times New Roman" w:hAnsi="Times New Roman" w:cs="Times New Roman"/>
        <w:b/>
        <w:i/>
        <w:sz w:val="18"/>
        <w:szCs w:val="18"/>
      </w:rPr>
      <w:t>9</w:t>
    </w:r>
    <w:r w:rsidR="001274FB">
      <w:rPr>
        <w:rFonts w:ascii="Times New Roman" w:hAnsi="Times New Roman" w:cs="Times New Roman"/>
        <w:b/>
        <w:i/>
        <w:sz w:val="18"/>
        <w:szCs w:val="18"/>
      </w:rPr>
      <w:t>.03</w:t>
    </w:r>
    <w:r w:rsidR="0098167A">
      <w:rPr>
        <w:rFonts w:ascii="Times New Roman" w:hAnsi="Times New Roman" w:cs="Times New Roman"/>
        <w:b/>
        <w:i/>
        <w:sz w:val="18"/>
        <w:szCs w:val="18"/>
      </w:rPr>
      <w:t>.2021 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EC" w:rsidRDefault="004723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1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15"/>
  </w:num>
  <w:num w:numId="8">
    <w:abstractNumId w:val="13"/>
  </w:num>
  <w:num w:numId="9">
    <w:abstractNumId w:val="6"/>
  </w:num>
  <w:num w:numId="10">
    <w:abstractNumId w:val="16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278E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D61"/>
    <w:rsid w:val="00281C78"/>
    <w:rsid w:val="00283E62"/>
    <w:rsid w:val="002840C3"/>
    <w:rsid w:val="00284778"/>
    <w:rsid w:val="00284EC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1688"/>
    <w:rsid w:val="00384F52"/>
    <w:rsid w:val="00384F94"/>
    <w:rsid w:val="003855F1"/>
    <w:rsid w:val="00387BD1"/>
    <w:rsid w:val="00387BF9"/>
    <w:rsid w:val="00392AAE"/>
    <w:rsid w:val="003940B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5B9"/>
    <w:rsid w:val="003E3824"/>
    <w:rsid w:val="003E429F"/>
    <w:rsid w:val="003E7D48"/>
    <w:rsid w:val="003F0674"/>
    <w:rsid w:val="003F0F6B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D02"/>
    <w:rsid w:val="004B1019"/>
    <w:rsid w:val="004B3A32"/>
    <w:rsid w:val="004B3D84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408C7"/>
    <w:rsid w:val="00543BB4"/>
    <w:rsid w:val="005445AA"/>
    <w:rsid w:val="005446A4"/>
    <w:rsid w:val="0054559E"/>
    <w:rsid w:val="00545ED3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A0ECB"/>
    <w:rsid w:val="006A0F3B"/>
    <w:rsid w:val="006A1F18"/>
    <w:rsid w:val="006A211A"/>
    <w:rsid w:val="006A5BDC"/>
    <w:rsid w:val="006B1BF9"/>
    <w:rsid w:val="006B2B4B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6112"/>
    <w:rsid w:val="00796891"/>
    <w:rsid w:val="007A115A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6069"/>
    <w:rsid w:val="008C6BE9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55A"/>
    <w:rsid w:val="009617BF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B76"/>
    <w:rsid w:val="00C06E28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6240"/>
    <w:rsid w:val="00D06840"/>
    <w:rsid w:val="00D1278C"/>
    <w:rsid w:val="00D13582"/>
    <w:rsid w:val="00D13B6C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5AA6"/>
    <w:rsid w:val="00D45BF0"/>
    <w:rsid w:val="00D45D8C"/>
    <w:rsid w:val="00D45DF3"/>
    <w:rsid w:val="00D47976"/>
    <w:rsid w:val="00D505F6"/>
    <w:rsid w:val="00D52E3C"/>
    <w:rsid w:val="00D53643"/>
    <w:rsid w:val="00D561C3"/>
    <w:rsid w:val="00D56414"/>
    <w:rsid w:val="00D56AD0"/>
    <w:rsid w:val="00D579AD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,4"/>
    </o:shapelayout>
  </w:shapeDefaults>
  <w:decimalSymbol w:val=","/>
  <w:listSeparator w:val=";"/>
  <w15:chartTrackingRefBased/>
  <w15:docId w15:val="{DB308234-9C7A-4C2C-AFC3-E7B53478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1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1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aliases w:val="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2">
    <w:name w:val="Body Text 3"/>
    <w:basedOn w:val="a0"/>
    <w:link w:val="33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BodyText">
    <w:name w:val="Body Text"/>
    <w:basedOn w:val="Normal"/>
    <w:rPr>
      <w:rFonts w:ascii="TimesET" w:hAnsi="TimesET"/>
      <w:sz w:val="24"/>
    </w:rPr>
  </w:style>
  <w:style w:type="character" w:customStyle="1" w:styleId="endnotereference">
    <w:name w:val="endnote reference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6"/>
    <w:semiHidden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4">
    <w:name w:val="Body Text Indent 2"/>
    <w:aliases w:val="Знак1"/>
    <w:basedOn w:val="a0"/>
    <w:link w:val="25"/>
    <w:pPr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aliases w:val="Знак1 Знак"/>
    <w:link w:val="24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4">
    <w:name w:val="Body Text Indent 3"/>
    <w:basedOn w:val="a0"/>
    <w:link w:val="35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qFormat/>
    <w:rPr>
      <w:b/>
      <w:bCs/>
    </w:rPr>
  </w:style>
  <w:style w:type="paragraph" w:customStyle="1" w:styleId="26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BlockText">
    <w:name w:val="Block Text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Normal"/>
    <w:next w:val="Normal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heading2">
    <w:name w:val="heading 2"/>
    <w:basedOn w:val="Normal"/>
    <w:next w:val="Normal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heading3">
    <w:name w:val="heading 3"/>
    <w:basedOn w:val="Normal"/>
    <w:next w:val="Normal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heading4">
    <w:name w:val="heading 4"/>
    <w:basedOn w:val="Normal"/>
    <w:next w:val="Normal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heading5">
    <w:name w:val="heading 5"/>
    <w:basedOn w:val="Normal"/>
    <w:next w:val="Normal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heading6">
    <w:name w:val="heading 6"/>
    <w:basedOn w:val="Normal"/>
    <w:next w:val="Normal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heading7">
    <w:name w:val="heading 7"/>
    <w:basedOn w:val="Normal"/>
    <w:next w:val="Normal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heading8">
    <w:name w:val="heading 8"/>
    <w:basedOn w:val="Normal"/>
    <w:next w:val="Normal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heading9">
    <w:name w:val="heading 9"/>
    <w:basedOn w:val="Normal"/>
    <w:next w:val="Normal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1">
    <w:name w:val=" 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 Знак Знак6"/>
    <w:semiHidden/>
    <w:rPr>
      <w:rFonts w:ascii="Arial" w:eastAsia="Times New Roman" w:hAnsi="Arial" w:cs="Arial"/>
      <w:lang w:eastAsia="ru-RU"/>
    </w:rPr>
  </w:style>
  <w:style w:type="character" w:customStyle="1" w:styleId="42">
    <w:name w:val=" 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6">
    <w:name w:val=" 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7">
    <w:name w:val=" 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8">
    <w:name w:val=" 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9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 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rPr>
      <w:color w:val="0000FF"/>
      <w:u w:val="single"/>
    </w:rPr>
  </w:style>
  <w:style w:type="paragraph" w:customStyle="1" w:styleId="header">
    <w:name w:val="header"/>
    <w:basedOn w:val="Normal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0">
    <w:name w:val="Заголовок 21"/>
    <w:basedOn w:val="19"/>
    <w:next w:val="19"/>
    <w:pPr>
      <w:keepNext/>
      <w:tabs>
        <w:tab w:val="num" w:pos="1080"/>
      </w:tabs>
      <w:jc w:val="both"/>
    </w:pPr>
    <w:rPr>
      <w:b/>
    </w:rPr>
  </w:style>
  <w:style w:type="paragraph" w:customStyle="1" w:styleId="19">
    <w:name w:val="Обычный1"/>
    <w:rPr>
      <w:sz w:val="24"/>
    </w:rPr>
  </w:style>
  <w:style w:type="paragraph" w:customStyle="1" w:styleId="310">
    <w:name w:val="Заголовок 31"/>
    <w:basedOn w:val="19"/>
    <w:next w:val="19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9"/>
    <w:next w:val="19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0">
    <w:name w:val="Заголовок 51"/>
    <w:basedOn w:val="19"/>
    <w:next w:val="19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9"/>
    <w:next w:val="19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">
    <w:name w:val="Заголовок 71"/>
    <w:basedOn w:val="19"/>
    <w:next w:val="19"/>
    <w:pPr>
      <w:tabs>
        <w:tab w:val="num" w:pos="1296"/>
      </w:tabs>
      <w:spacing w:before="240" w:after="60"/>
      <w:ind w:left="1296" w:hanging="288"/>
    </w:pPr>
  </w:style>
  <w:style w:type="paragraph" w:customStyle="1" w:styleId="81">
    <w:name w:val="Заголовок 81"/>
    <w:basedOn w:val="19"/>
    <w:next w:val="19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9"/>
    <w:next w:val="19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 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BodyTextIndent3">
    <w:name w:val="Body Text Indent 3"/>
    <w:basedOn w:val="Normal"/>
    <w:pPr>
      <w:widowControl/>
      <w:spacing w:after="120"/>
      <w:ind w:left="283"/>
    </w:pPr>
    <w:rPr>
      <w:snapToGrid/>
      <w:sz w:val="16"/>
    </w:rPr>
  </w:style>
  <w:style w:type="paragraph" w:customStyle="1" w:styleId="footnotetext">
    <w:name w:val="footnote text"/>
    <w:basedOn w:val="Normal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3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a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7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b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b">
    <w:name w:val="Номер2"/>
    <w:basedOn w:val="2a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c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c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1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d">
    <w:name w:val="Body Text First Indent 2"/>
    <w:basedOn w:val="ab"/>
    <w:link w:val="2e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BodyTextIndent2">
    <w:name w:val="Body Text Indent 2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d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 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 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1"/>
    <w:basedOn w:val="a0"/>
    <w:link w:val="a1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aption">
    <w:name w:val="caption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2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 Text Indent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a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NoSpacing">
    <w:name w:val="No Spacing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0">
    <w:name w:val="Основной текст (2)_"/>
    <w:link w:val="2f1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8">
    <w:name w:val="Основной текст (3)_"/>
    <w:link w:val="39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2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1">
    <w:name w:val="Основной текст (2)"/>
    <w:basedOn w:val="a0"/>
    <w:link w:val="2f0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  <w:lang w:val="ru-RU" w:eastAsia="ru-RU"/>
    </w:rPr>
  </w:style>
  <w:style w:type="paragraph" w:customStyle="1" w:styleId="39">
    <w:name w:val="Основной текст (3)"/>
    <w:basedOn w:val="a0"/>
    <w:link w:val="38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  <w:lang w:val="ru-RU" w:eastAsia="ru-RU"/>
    </w:rPr>
  </w:style>
  <w:style w:type="paragraph" w:customStyle="1" w:styleId="2f2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1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1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6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0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3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5">
    <w:name w:val="Основной текст с отступом 3 Знак"/>
    <w:link w:val="34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1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a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4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0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3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2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  <w:lang w:val="ru-RU" w:eastAsia="ru-RU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e">
    <w:name w:val="Красная строка 2 Знак"/>
    <w:link w:val="2d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3">
    <w:name w:val="Основной текст 3 Знак"/>
    <w:link w:val="32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  <w:lang w:val="ru-RU" w:eastAsia="ru-RU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4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  <w:lang w:val="ru-RU" w:eastAsia="ru-RU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1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160;mrgsund_pos@cb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2927</CharactersWithSpaces>
  <SharedDoc>false</SharedDoc>
  <HLinks>
    <vt:vector size="6" baseType="variant">
      <vt:variant>
        <vt:i4>14942267</vt:i4>
      </vt:variant>
      <vt:variant>
        <vt:i4>0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2</cp:revision>
  <cp:lastPrinted>2019-02-01T12:49:00Z</cp:lastPrinted>
  <dcterms:created xsi:type="dcterms:W3CDTF">2021-04-14T10:52:00Z</dcterms:created>
  <dcterms:modified xsi:type="dcterms:W3CDTF">2021-04-14T10:52:00Z</dcterms:modified>
</cp:coreProperties>
</file>