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E5" w:rsidRDefault="009B4F7D" w:rsidP="00365842">
                                  <w:pPr>
                                    <w:jc w:val="center"/>
                                    <w:rPr>
                                      <w:b/>
                                      <w:bCs/>
                                      <w:i/>
                                      <w:iCs/>
                                      <w:sz w:val="23"/>
                                    </w:rPr>
                                  </w:pPr>
                                  <w:r>
                                    <w:rPr>
                                      <w:b/>
                                      <w:bCs/>
                                      <w:i/>
                                      <w:iCs/>
                                      <w:sz w:val="23"/>
                                    </w:rPr>
                                    <w:t>13</w:t>
                                  </w:r>
                                </w:p>
                                <w:p w:rsidR="00795BE5" w:rsidRDefault="00795BE5" w:rsidP="00365842">
                                  <w:pPr>
                                    <w:jc w:val="center"/>
                                    <w:rPr>
                                      <w:b/>
                                      <w:bCs/>
                                      <w:i/>
                                      <w:iCs/>
                                      <w:sz w:val="23"/>
                                    </w:rPr>
                                  </w:pPr>
                                  <w:r>
                                    <w:rPr>
                                      <w:b/>
                                      <w:bCs/>
                                      <w:i/>
                                      <w:iCs/>
                                      <w:sz w:val="23"/>
                                    </w:rPr>
                                    <w:t>декабря</w:t>
                                  </w:r>
                                </w:p>
                                <w:p w:rsidR="00795BE5" w:rsidRDefault="00795BE5" w:rsidP="00365842">
                                  <w:pPr>
                                    <w:jc w:val="center"/>
                                    <w:rPr>
                                      <w:b/>
                                      <w:bCs/>
                                      <w:i/>
                                      <w:iCs/>
                                      <w:sz w:val="23"/>
                                    </w:rPr>
                                  </w:pPr>
                                  <w:r>
                                    <w:rPr>
                                      <w:b/>
                                      <w:bCs/>
                                      <w:i/>
                                      <w:iCs/>
                                      <w:sz w:val="23"/>
                                    </w:rPr>
                                    <w:t>2021 года</w:t>
                                  </w:r>
                                </w:p>
                                <w:p w:rsidR="00795BE5" w:rsidRDefault="004B423B" w:rsidP="00CB7901">
                                  <w:pPr>
                                    <w:jc w:val="center"/>
                                    <w:rPr>
                                      <w:b/>
                                      <w:bCs/>
                                      <w:i/>
                                      <w:iCs/>
                                      <w:sz w:val="23"/>
                                    </w:rPr>
                                  </w:pPr>
                                  <w:r>
                                    <w:rPr>
                                      <w:b/>
                                      <w:bCs/>
                                      <w:i/>
                                      <w:iCs/>
                                      <w:sz w:val="23"/>
                                    </w:rPr>
                                    <w:t>№3</w:t>
                                  </w:r>
                                  <w:r w:rsidR="009B4F7D">
                                    <w:rPr>
                                      <w:b/>
                                      <w:bCs/>
                                      <w:i/>
                                      <w:iCs/>
                                      <w:sz w:val="23"/>
                                    </w:rPr>
                                    <w:t>4</w:t>
                                  </w:r>
                                </w:p>
                                <w:p w:rsidR="00795BE5" w:rsidRPr="002D696E" w:rsidRDefault="00795BE5"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795BE5" w:rsidRDefault="009B4F7D" w:rsidP="00365842">
                            <w:pPr>
                              <w:jc w:val="center"/>
                              <w:rPr>
                                <w:b/>
                                <w:bCs/>
                                <w:i/>
                                <w:iCs/>
                                <w:sz w:val="23"/>
                              </w:rPr>
                            </w:pPr>
                            <w:r>
                              <w:rPr>
                                <w:b/>
                                <w:bCs/>
                                <w:i/>
                                <w:iCs/>
                                <w:sz w:val="23"/>
                              </w:rPr>
                              <w:t>13</w:t>
                            </w:r>
                          </w:p>
                          <w:p w:rsidR="00795BE5" w:rsidRDefault="00795BE5" w:rsidP="00365842">
                            <w:pPr>
                              <w:jc w:val="center"/>
                              <w:rPr>
                                <w:b/>
                                <w:bCs/>
                                <w:i/>
                                <w:iCs/>
                                <w:sz w:val="23"/>
                              </w:rPr>
                            </w:pPr>
                            <w:r>
                              <w:rPr>
                                <w:b/>
                                <w:bCs/>
                                <w:i/>
                                <w:iCs/>
                                <w:sz w:val="23"/>
                              </w:rPr>
                              <w:t>декабря</w:t>
                            </w:r>
                          </w:p>
                          <w:p w:rsidR="00795BE5" w:rsidRDefault="00795BE5" w:rsidP="00365842">
                            <w:pPr>
                              <w:jc w:val="center"/>
                              <w:rPr>
                                <w:b/>
                                <w:bCs/>
                                <w:i/>
                                <w:iCs/>
                                <w:sz w:val="23"/>
                              </w:rPr>
                            </w:pPr>
                            <w:r>
                              <w:rPr>
                                <w:b/>
                                <w:bCs/>
                                <w:i/>
                                <w:iCs/>
                                <w:sz w:val="23"/>
                              </w:rPr>
                              <w:t>2021 года</w:t>
                            </w:r>
                          </w:p>
                          <w:p w:rsidR="00795BE5" w:rsidRDefault="004B423B" w:rsidP="00CB7901">
                            <w:pPr>
                              <w:jc w:val="center"/>
                              <w:rPr>
                                <w:b/>
                                <w:bCs/>
                                <w:i/>
                                <w:iCs/>
                                <w:sz w:val="23"/>
                              </w:rPr>
                            </w:pPr>
                            <w:r>
                              <w:rPr>
                                <w:b/>
                                <w:bCs/>
                                <w:i/>
                                <w:iCs/>
                                <w:sz w:val="23"/>
                              </w:rPr>
                              <w:t>№3</w:t>
                            </w:r>
                            <w:r w:rsidR="009B4F7D">
                              <w:rPr>
                                <w:b/>
                                <w:bCs/>
                                <w:i/>
                                <w:iCs/>
                                <w:sz w:val="23"/>
                              </w:rPr>
                              <w:t>4</w:t>
                            </w:r>
                          </w:p>
                          <w:p w:rsidR="00795BE5" w:rsidRPr="002D696E" w:rsidRDefault="00795BE5"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BE5" w:rsidRPr="00FF6F8E" w:rsidRDefault="00795BE5">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95BE5" w:rsidRDefault="00795BE5">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795BE5" w:rsidRPr="00FF6F8E" w:rsidRDefault="00795BE5">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795BE5" w:rsidRDefault="00795BE5">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61A30" w:rsidP="00961A30">
      <w:pPr>
        <w:ind w:firstLine="567"/>
        <w:jc w:val="center"/>
        <w:rPr>
          <w:bCs/>
          <w:i/>
          <w:sz w:val="22"/>
          <w:szCs w:val="22"/>
        </w:rPr>
      </w:pPr>
      <w:r>
        <w:rPr>
          <w:i/>
          <w:sz w:val="22"/>
          <w:szCs w:val="22"/>
        </w:rPr>
        <w:t xml:space="preserve">Постановление </w:t>
      </w:r>
      <w:proofErr w:type="gramStart"/>
      <w:r>
        <w:rPr>
          <w:i/>
          <w:sz w:val="22"/>
          <w:szCs w:val="22"/>
        </w:rPr>
        <w:t xml:space="preserve">администрации </w:t>
      </w:r>
      <w:r w:rsidR="001F2C14" w:rsidRPr="00F15AD3">
        <w:rPr>
          <w:bCs/>
          <w:i/>
          <w:sz w:val="22"/>
          <w:szCs w:val="22"/>
        </w:rPr>
        <w:t xml:space="preserve"> Большесундырского</w:t>
      </w:r>
      <w:proofErr w:type="gramEnd"/>
      <w:r w:rsidR="001F2C14" w:rsidRPr="00F15AD3">
        <w:rPr>
          <w:bCs/>
          <w:i/>
          <w:sz w:val="22"/>
          <w:szCs w:val="22"/>
        </w:rPr>
        <w:t xml:space="preserve"> сельского поселения Моргаушского района Чувашской Республики  от </w:t>
      </w:r>
      <w:r w:rsidR="009B4F7D">
        <w:rPr>
          <w:bCs/>
          <w:i/>
          <w:sz w:val="22"/>
          <w:szCs w:val="22"/>
        </w:rPr>
        <w:t>09 декабря 2021 года №61</w:t>
      </w:r>
    </w:p>
    <w:p w:rsidR="00961A30" w:rsidRPr="00F15AD3" w:rsidRDefault="00961A30" w:rsidP="00961A30">
      <w:pPr>
        <w:ind w:firstLine="567"/>
        <w:jc w:val="center"/>
        <w:rPr>
          <w:b/>
          <w:sz w:val="22"/>
          <w:szCs w:val="22"/>
        </w:rPr>
      </w:pPr>
    </w:p>
    <w:p w:rsidR="009B4F7D" w:rsidRPr="009B4F7D" w:rsidRDefault="009B4F7D" w:rsidP="009B4F7D">
      <w:pPr>
        <w:jc w:val="center"/>
        <w:rPr>
          <w:b/>
        </w:rPr>
      </w:pPr>
      <w:r w:rsidRPr="009B4F7D">
        <w:rPr>
          <w:b/>
        </w:rPr>
        <w:t>О внесении изменений в постановление администрации</w:t>
      </w:r>
      <w:r>
        <w:rPr>
          <w:b/>
        </w:rPr>
        <w:t xml:space="preserve"> </w:t>
      </w:r>
      <w:r w:rsidRPr="009B4F7D">
        <w:rPr>
          <w:b/>
        </w:rPr>
        <w:t>Большесундырского сельского поселения Моргаушского</w:t>
      </w:r>
      <w:r>
        <w:rPr>
          <w:b/>
        </w:rPr>
        <w:t xml:space="preserve"> </w:t>
      </w:r>
      <w:r w:rsidRPr="009B4F7D">
        <w:rPr>
          <w:b/>
        </w:rPr>
        <w:t>района Чувашской Республики от 16.08.2012 г. №77</w:t>
      </w:r>
      <w:r>
        <w:rPr>
          <w:b/>
        </w:rPr>
        <w:t xml:space="preserve"> </w:t>
      </w:r>
      <w:r w:rsidRPr="009B4F7D">
        <w:rPr>
          <w:b/>
        </w:rPr>
        <w:t>«</w:t>
      </w:r>
      <w:r w:rsidRPr="009B4F7D">
        <w:rPr>
          <w:b/>
          <w:bCs/>
        </w:rPr>
        <w:t>Об утверждении Порядка проведения антикоррупционной</w:t>
      </w:r>
      <w:r>
        <w:rPr>
          <w:b/>
        </w:rPr>
        <w:t xml:space="preserve"> </w:t>
      </w:r>
      <w:r w:rsidRPr="009B4F7D">
        <w:rPr>
          <w:b/>
          <w:bCs/>
        </w:rPr>
        <w:t>экспертизы муниципальных нормативных правовых актов</w:t>
      </w:r>
      <w:r>
        <w:rPr>
          <w:b/>
        </w:rPr>
        <w:t xml:space="preserve"> </w:t>
      </w:r>
      <w:r w:rsidRPr="009B4F7D">
        <w:rPr>
          <w:b/>
          <w:bCs/>
        </w:rPr>
        <w:t>и проектов муниципальных нормативных правовых актов</w:t>
      </w:r>
      <w:r>
        <w:rPr>
          <w:b/>
        </w:rPr>
        <w:t xml:space="preserve"> </w:t>
      </w:r>
      <w:r w:rsidRPr="009B4F7D">
        <w:rPr>
          <w:b/>
          <w:bCs/>
        </w:rPr>
        <w:t>администрацией Большесундырского сельского поселения</w:t>
      </w:r>
    </w:p>
    <w:p w:rsidR="009B4F7D" w:rsidRPr="009B4F7D" w:rsidRDefault="009B4F7D" w:rsidP="009B4F7D">
      <w:pPr>
        <w:jc w:val="center"/>
        <w:rPr>
          <w:b/>
          <w:bCs/>
        </w:rPr>
      </w:pPr>
      <w:r w:rsidRPr="009B4F7D">
        <w:rPr>
          <w:b/>
          <w:bCs/>
        </w:rPr>
        <w:t>Моргаушского района Чувашской Республики»</w:t>
      </w:r>
    </w:p>
    <w:p w:rsidR="001F2C14" w:rsidRPr="009B4F7D" w:rsidRDefault="001F2C14" w:rsidP="009B4F7D">
      <w:pPr>
        <w:tabs>
          <w:tab w:val="left" w:pos="5040"/>
        </w:tabs>
        <w:jc w:val="center"/>
        <w:rPr>
          <w:sz w:val="17"/>
          <w:szCs w:val="17"/>
          <w:highlight w:val="yellow"/>
          <w:lang w:eastAsia="en-US"/>
        </w:rPr>
      </w:pPr>
    </w:p>
    <w:p w:rsidR="009B4F7D" w:rsidRPr="009B4F7D" w:rsidRDefault="00795BE5" w:rsidP="009B4F7D">
      <w:pPr>
        <w:jc w:val="both"/>
        <w:rPr>
          <w:sz w:val="17"/>
          <w:szCs w:val="17"/>
        </w:rPr>
      </w:pPr>
      <w:r w:rsidRPr="009B4F7D">
        <w:rPr>
          <w:sz w:val="17"/>
          <w:szCs w:val="17"/>
        </w:rPr>
        <w:t xml:space="preserve">           </w:t>
      </w:r>
      <w:r w:rsidR="009B4F7D" w:rsidRPr="009B4F7D">
        <w:rPr>
          <w:sz w:val="17"/>
          <w:szCs w:val="17"/>
        </w:rPr>
        <w:t>В соответствии с федеральными законами от 25.12.2008 г. № 273-ФЗ   «О противодействии коррупции», от 17.07.2009 г.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26.02.2010г. № 96 «Об антикоррупционной экспертизе нормативных правовых актов и проектов нормативных правовых актов», законом Чувашской Республики от 04.06.2007г. № 14 «О противодействии коррупции» и Постановлением Кабинета Министров Чувашской Республики от 25.12.2007г. № 348 «О порядке проведения антикоррупционной экспертизы нормативных правовых актов Чувашской Республики и их проектов», администрация Большесундырского сельского поселения Моргаушского района Чувашской Республики постановляет:</w:t>
      </w:r>
    </w:p>
    <w:p w:rsidR="009B4F7D" w:rsidRPr="009B4F7D" w:rsidRDefault="009B4F7D" w:rsidP="009B4F7D">
      <w:pPr>
        <w:jc w:val="both"/>
        <w:rPr>
          <w:bCs/>
          <w:sz w:val="17"/>
          <w:szCs w:val="17"/>
        </w:rPr>
      </w:pPr>
      <w:r w:rsidRPr="009B4F7D">
        <w:rPr>
          <w:sz w:val="17"/>
          <w:szCs w:val="17"/>
        </w:rPr>
        <w:tab/>
        <w:t xml:space="preserve">1. Внести </w:t>
      </w:r>
      <w:proofErr w:type="gramStart"/>
      <w:r w:rsidRPr="009B4F7D">
        <w:rPr>
          <w:sz w:val="17"/>
          <w:szCs w:val="17"/>
        </w:rPr>
        <w:t>в  постановление</w:t>
      </w:r>
      <w:proofErr w:type="gramEnd"/>
      <w:r w:rsidRPr="009B4F7D">
        <w:rPr>
          <w:sz w:val="17"/>
          <w:szCs w:val="17"/>
        </w:rPr>
        <w:t xml:space="preserve"> администрации Большесундырского сельского поселения Моргаушского района Чувашской Республики от 16.08.2012 г. №77   «</w:t>
      </w:r>
      <w:r w:rsidRPr="009B4F7D">
        <w:rPr>
          <w:bCs/>
          <w:sz w:val="17"/>
          <w:szCs w:val="17"/>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Большесундырского сельского поселения Моргаушского района Чувашской Республики»</w:t>
      </w:r>
      <w:r w:rsidRPr="009B4F7D">
        <w:rPr>
          <w:sz w:val="17"/>
          <w:szCs w:val="17"/>
        </w:rPr>
        <w:t xml:space="preserve"> ( далее – Порядок), следующие изменения:</w:t>
      </w:r>
    </w:p>
    <w:p w:rsidR="009B4F7D" w:rsidRPr="009B4F7D" w:rsidRDefault="009B4F7D" w:rsidP="009B4F7D">
      <w:pPr>
        <w:widowControl w:val="0"/>
        <w:autoSpaceDE w:val="0"/>
        <w:autoSpaceDN w:val="0"/>
        <w:adjustRightInd w:val="0"/>
        <w:jc w:val="both"/>
        <w:outlineLvl w:val="1"/>
        <w:rPr>
          <w:color w:val="000000"/>
          <w:sz w:val="17"/>
          <w:szCs w:val="17"/>
        </w:rPr>
      </w:pPr>
      <w:r w:rsidRPr="009B4F7D">
        <w:rPr>
          <w:color w:val="000000"/>
          <w:sz w:val="17"/>
          <w:szCs w:val="17"/>
        </w:rPr>
        <w:t xml:space="preserve">           1.1. В разделе </w:t>
      </w:r>
      <w:r w:rsidRPr="009B4F7D">
        <w:rPr>
          <w:color w:val="000000"/>
          <w:sz w:val="17"/>
          <w:szCs w:val="17"/>
          <w:lang w:val="en-US"/>
        </w:rPr>
        <w:t>II</w:t>
      </w:r>
      <w:r w:rsidRPr="009B4F7D">
        <w:rPr>
          <w:b/>
          <w:color w:val="000000"/>
          <w:sz w:val="17"/>
          <w:szCs w:val="17"/>
        </w:rPr>
        <w:t xml:space="preserve"> </w:t>
      </w:r>
      <w:r w:rsidRPr="009B4F7D">
        <w:rPr>
          <w:color w:val="000000"/>
          <w:sz w:val="17"/>
          <w:szCs w:val="17"/>
        </w:rPr>
        <w:t>Порядка:</w:t>
      </w:r>
    </w:p>
    <w:p w:rsidR="009B4F7D" w:rsidRPr="009B4F7D" w:rsidRDefault="009B4F7D" w:rsidP="009B4F7D">
      <w:pPr>
        <w:widowControl w:val="0"/>
        <w:autoSpaceDE w:val="0"/>
        <w:autoSpaceDN w:val="0"/>
        <w:adjustRightInd w:val="0"/>
        <w:jc w:val="both"/>
        <w:outlineLvl w:val="1"/>
        <w:rPr>
          <w:color w:val="000000"/>
          <w:sz w:val="17"/>
          <w:szCs w:val="17"/>
        </w:rPr>
      </w:pPr>
      <w:r w:rsidRPr="009B4F7D">
        <w:rPr>
          <w:color w:val="000000"/>
          <w:sz w:val="17"/>
          <w:szCs w:val="17"/>
        </w:rPr>
        <w:t xml:space="preserve">       1.1.1. пункт 2.6 </w:t>
      </w:r>
      <w:r w:rsidRPr="009B4F7D">
        <w:rPr>
          <w:sz w:val="17"/>
          <w:szCs w:val="17"/>
        </w:rPr>
        <w:t>изложить в следующей редакции:</w:t>
      </w:r>
    </w:p>
    <w:p w:rsidR="009B4F7D" w:rsidRPr="009B4F7D" w:rsidRDefault="009B4F7D" w:rsidP="009B4F7D">
      <w:pPr>
        <w:autoSpaceDE w:val="0"/>
        <w:autoSpaceDN w:val="0"/>
        <w:adjustRightInd w:val="0"/>
        <w:jc w:val="both"/>
        <w:rPr>
          <w:sz w:val="17"/>
          <w:szCs w:val="17"/>
        </w:rPr>
      </w:pPr>
      <w:r w:rsidRPr="009B4F7D">
        <w:rPr>
          <w:sz w:val="17"/>
          <w:szCs w:val="17"/>
        </w:rPr>
        <w:t xml:space="preserve">        «2.6. Заключение по результатам проведения антикоррупционной экспертизы действующего акта (проекта акта), составленное уполномоченным органом, направляется органу государственной власти Чувашской Республики, по решению которого была проведена антикоррупционная экспертиза действующего акта, органу исполнительной власти Чувашской Республики в установленной сфере деятельности (разработавшему проект акта).»;</w:t>
      </w:r>
    </w:p>
    <w:p w:rsidR="009B4F7D" w:rsidRPr="009B4F7D" w:rsidRDefault="009B4F7D" w:rsidP="009B4F7D">
      <w:pPr>
        <w:numPr>
          <w:ilvl w:val="2"/>
          <w:numId w:val="31"/>
        </w:numPr>
        <w:autoSpaceDE w:val="0"/>
        <w:autoSpaceDN w:val="0"/>
        <w:adjustRightInd w:val="0"/>
        <w:contextualSpacing/>
        <w:jc w:val="both"/>
        <w:rPr>
          <w:sz w:val="17"/>
          <w:szCs w:val="17"/>
        </w:rPr>
      </w:pPr>
      <w:r w:rsidRPr="009B4F7D">
        <w:rPr>
          <w:sz w:val="17"/>
          <w:szCs w:val="17"/>
        </w:rPr>
        <w:t>п.2.7. Порядка исключить;</w:t>
      </w:r>
    </w:p>
    <w:p w:rsidR="009B4F7D" w:rsidRPr="009B4F7D" w:rsidRDefault="009B4F7D" w:rsidP="009B4F7D">
      <w:pPr>
        <w:autoSpaceDE w:val="0"/>
        <w:autoSpaceDN w:val="0"/>
        <w:adjustRightInd w:val="0"/>
        <w:ind w:firstLine="273"/>
        <w:jc w:val="both"/>
        <w:rPr>
          <w:sz w:val="17"/>
          <w:szCs w:val="17"/>
        </w:rPr>
      </w:pPr>
    </w:p>
    <w:p w:rsidR="009B4F7D" w:rsidRPr="009B4F7D" w:rsidRDefault="009B4F7D" w:rsidP="009B4F7D">
      <w:pPr>
        <w:autoSpaceDE w:val="0"/>
        <w:autoSpaceDN w:val="0"/>
        <w:adjustRightInd w:val="0"/>
        <w:ind w:left="644"/>
        <w:jc w:val="both"/>
        <w:rPr>
          <w:sz w:val="17"/>
          <w:szCs w:val="17"/>
        </w:rPr>
      </w:pPr>
      <w:r w:rsidRPr="009B4F7D">
        <w:rPr>
          <w:sz w:val="17"/>
          <w:szCs w:val="17"/>
        </w:rPr>
        <w:t xml:space="preserve">1.2. В разделе </w:t>
      </w:r>
      <w:r w:rsidRPr="009B4F7D">
        <w:rPr>
          <w:sz w:val="17"/>
          <w:szCs w:val="17"/>
          <w:lang w:val="en-US"/>
        </w:rPr>
        <w:t>III</w:t>
      </w:r>
      <w:r w:rsidRPr="009B4F7D">
        <w:rPr>
          <w:sz w:val="17"/>
          <w:szCs w:val="17"/>
        </w:rPr>
        <w:t xml:space="preserve"> Порядка:</w:t>
      </w:r>
    </w:p>
    <w:p w:rsidR="009B4F7D" w:rsidRPr="009B4F7D" w:rsidRDefault="009B4F7D" w:rsidP="009B4F7D">
      <w:pPr>
        <w:numPr>
          <w:ilvl w:val="2"/>
          <w:numId w:val="32"/>
        </w:numPr>
        <w:autoSpaceDE w:val="0"/>
        <w:autoSpaceDN w:val="0"/>
        <w:adjustRightInd w:val="0"/>
        <w:contextualSpacing/>
        <w:jc w:val="both"/>
        <w:rPr>
          <w:sz w:val="17"/>
          <w:szCs w:val="17"/>
        </w:rPr>
      </w:pPr>
      <w:r w:rsidRPr="009B4F7D">
        <w:rPr>
          <w:sz w:val="17"/>
          <w:szCs w:val="17"/>
        </w:rPr>
        <w:t xml:space="preserve">п.3.1. Порядка изложить в следующей </w:t>
      </w:r>
      <w:proofErr w:type="gramStart"/>
      <w:r w:rsidRPr="009B4F7D">
        <w:rPr>
          <w:sz w:val="17"/>
          <w:szCs w:val="17"/>
        </w:rPr>
        <w:t>редакции :</w:t>
      </w:r>
      <w:proofErr w:type="gramEnd"/>
    </w:p>
    <w:p w:rsidR="009B4F7D" w:rsidRPr="009B4F7D" w:rsidRDefault="009B4F7D" w:rsidP="009B4F7D">
      <w:pPr>
        <w:autoSpaceDE w:val="0"/>
        <w:autoSpaceDN w:val="0"/>
        <w:adjustRightInd w:val="0"/>
        <w:jc w:val="both"/>
        <w:rPr>
          <w:sz w:val="17"/>
          <w:szCs w:val="17"/>
        </w:rPr>
      </w:pPr>
      <w:r w:rsidRPr="009B4F7D">
        <w:rPr>
          <w:sz w:val="17"/>
          <w:szCs w:val="17"/>
        </w:rPr>
        <w:t xml:space="preserve">     «3.1.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(далее соответственно - независимая экспертиза, независимые эксперты).</w:t>
      </w:r>
    </w:p>
    <w:p w:rsidR="009B4F7D" w:rsidRPr="009B4F7D" w:rsidRDefault="009B4F7D" w:rsidP="009B4F7D">
      <w:pPr>
        <w:autoSpaceDE w:val="0"/>
        <w:autoSpaceDN w:val="0"/>
        <w:adjustRightInd w:val="0"/>
        <w:jc w:val="both"/>
        <w:rPr>
          <w:sz w:val="17"/>
          <w:szCs w:val="17"/>
        </w:rPr>
      </w:pPr>
      <w:r w:rsidRPr="009B4F7D">
        <w:rPr>
          <w:sz w:val="17"/>
          <w:szCs w:val="17"/>
        </w:rPr>
        <w:t xml:space="preserve">        Независимыми экспертами не могут являться организации и граждане, принимавшие участие в подготовке проекта акта, а также организации, находящиеся в ведении органа исполнительной власти Чувашской Республики - разработчика проекта акта.</w:t>
      </w:r>
    </w:p>
    <w:p w:rsidR="009B4F7D" w:rsidRPr="009B4F7D" w:rsidRDefault="009B4F7D" w:rsidP="009B4F7D">
      <w:pPr>
        <w:autoSpaceDE w:val="0"/>
        <w:autoSpaceDN w:val="0"/>
        <w:adjustRightInd w:val="0"/>
        <w:jc w:val="both"/>
        <w:rPr>
          <w:sz w:val="17"/>
          <w:szCs w:val="17"/>
        </w:rPr>
      </w:pPr>
      <w:r w:rsidRPr="009B4F7D">
        <w:rPr>
          <w:sz w:val="17"/>
          <w:szCs w:val="17"/>
        </w:rPr>
        <w:t xml:space="preserve">        В отношении действующих актов или проектов актов, содержащих сведения конфиденциального характера, независимая экспертиза не проводится.»;</w:t>
      </w:r>
    </w:p>
    <w:p w:rsidR="009B4F7D" w:rsidRPr="009B4F7D" w:rsidRDefault="009B4F7D" w:rsidP="009B4F7D">
      <w:pPr>
        <w:numPr>
          <w:ilvl w:val="2"/>
          <w:numId w:val="32"/>
        </w:numPr>
        <w:autoSpaceDE w:val="0"/>
        <w:autoSpaceDN w:val="0"/>
        <w:adjustRightInd w:val="0"/>
        <w:contextualSpacing/>
        <w:jc w:val="both"/>
        <w:rPr>
          <w:sz w:val="17"/>
          <w:szCs w:val="17"/>
        </w:rPr>
      </w:pPr>
      <w:r w:rsidRPr="009B4F7D">
        <w:rPr>
          <w:sz w:val="17"/>
          <w:szCs w:val="17"/>
        </w:rPr>
        <w:t>п.3.3. Порядка изложить в следующей редакции:</w:t>
      </w:r>
    </w:p>
    <w:p w:rsidR="009B4F7D" w:rsidRPr="009B4F7D" w:rsidRDefault="009B4F7D" w:rsidP="009B4F7D">
      <w:pPr>
        <w:autoSpaceDE w:val="0"/>
        <w:autoSpaceDN w:val="0"/>
        <w:adjustRightInd w:val="0"/>
        <w:ind w:firstLine="540"/>
        <w:jc w:val="both"/>
        <w:rPr>
          <w:sz w:val="17"/>
          <w:szCs w:val="17"/>
        </w:rPr>
      </w:pPr>
      <w:r w:rsidRPr="009B4F7D">
        <w:rPr>
          <w:sz w:val="17"/>
          <w:szCs w:val="17"/>
        </w:rPr>
        <w:t>«3.3. В целях обеспечения возможности проведения независимой экспертизы проекты, затрагивающие права, свободы и обязанности человека и гражданина или затрагивающие права и обязанности организаций (далее - проект), подлежат размещению органом исполнительной власти Чувашской Республики - разработчиком соответствующих проектов на сайте regulations.cap.ru в сети "Интернет" в течение рабочего дня, соответствующего дню их направления на согласование в органы исполнительной власти Чувашской Республики и организации.</w:t>
      </w:r>
    </w:p>
    <w:p w:rsidR="009B4F7D" w:rsidRPr="009B4F7D" w:rsidRDefault="009B4F7D" w:rsidP="009B4F7D">
      <w:pPr>
        <w:autoSpaceDE w:val="0"/>
        <w:autoSpaceDN w:val="0"/>
        <w:adjustRightInd w:val="0"/>
        <w:ind w:firstLine="540"/>
        <w:jc w:val="both"/>
        <w:rPr>
          <w:sz w:val="17"/>
          <w:szCs w:val="17"/>
        </w:rPr>
      </w:pPr>
      <w:r w:rsidRPr="009B4F7D">
        <w:rPr>
          <w:sz w:val="17"/>
          <w:szCs w:val="17"/>
        </w:rPr>
        <w:t xml:space="preserve"> Срок приема заключений по результатам независимой экспертизы, устанавливаемый органом исполнительной власти Чувашской Республики - разработчиком проекта, не может быть меньше срока, установленного для его рассмотрения заинтересованными органами исполнительной власти Чувашской Республики и организациями.</w:t>
      </w:r>
    </w:p>
    <w:p w:rsidR="009B4F7D" w:rsidRPr="009B4F7D" w:rsidRDefault="009B4F7D" w:rsidP="009B4F7D">
      <w:pPr>
        <w:autoSpaceDE w:val="0"/>
        <w:autoSpaceDN w:val="0"/>
        <w:adjustRightInd w:val="0"/>
        <w:ind w:left="720"/>
        <w:jc w:val="both"/>
        <w:rPr>
          <w:bCs/>
          <w:sz w:val="17"/>
          <w:szCs w:val="17"/>
        </w:rPr>
      </w:pPr>
    </w:p>
    <w:p w:rsidR="009B4F7D" w:rsidRPr="009B4F7D" w:rsidRDefault="009B4F7D" w:rsidP="009B4F7D">
      <w:pPr>
        <w:shd w:val="clear" w:color="auto" w:fill="FFFFFF"/>
        <w:ind w:firstLine="540"/>
        <w:jc w:val="both"/>
        <w:rPr>
          <w:sz w:val="17"/>
          <w:szCs w:val="17"/>
        </w:rPr>
      </w:pPr>
      <w:r w:rsidRPr="009B4F7D">
        <w:rPr>
          <w:sz w:val="17"/>
          <w:szCs w:val="17"/>
        </w:rPr>
        <w:t xml:space="preserve">  2. Контроль за исполнением настоящего постановления оставляю за собой.</w:t>
      </w:r>
    </w:p>
    <w:p w:rsidR="009B4F7D" w:rsidRPr="009B4F7D" w:rsidRDefault="009B4F7D" w:rsidP="009B4F7D">
      <w:pPr>
        <w:widowControl w:val="0"/>
        <w:autoSpaceDE w:val="0"/>
        <w:autoSpaceDN w:val="0"/>
        <w:adjustRightInd w:val="0"/>
        <w:jc w:val="both"/>
        <w:outlineLvl w:val="1"/>
        <w:rPr>
          <w:color w:val="000000"/>
          <w:sz w:val="17"/>
          <w:szCs w:val="17"/>
        </w:rPr>
      </w:pPr>
    </w:p>
    <w:p w:rsidR="009B4F7D" w:rsidRPr="009B4F7D" w:rsidRDefault="009B4F7D" w:rsidP="009B4F7D">
      <w:pPr>
        <w:jc w:val="both"/>
        <w:rPr>
          <w:sz w:val="17"/>
          <w:szCs w:val="17"/>
        </w:rPr>
      </w:pPr>
      <w:r w:rsidRPr="009B4F7D">
        <w:rPr>
          <w:sz w:val="17"/>
          <w:szCs w:val="17"/>
        </w:rPr>
        <w:tab/>
        <w:t>3. Настоящее постановление вступает в силу после его официального опубликования.</w:t>
      </w:r>
    </w:p>
    <w:p w:rsidR="00795BE5" w:rsidRPr="00795BE5" w:rsidRDefault="00795BE5" w:rsidP="009B4F7D">
      <w:pPr>
        <w:jc w:val="both"/>
        <w:rPr>
          <w:sz w:val="17"/>
          <w:szCs w:val="17"/>
        </w:rPr>
      </w:pPr>
    </w:p>
    <w:p w:rsidR="00D84BBB" w:rsidRPr="00D84BBB" w:rsidRDefault="00D84BBB" w:rsidP="00D84BBB">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D84BBB" w:rsidRDefault="00D84BBB" w:rsidP="00D84BBB">
      <w:pPr>
        <w:tabs>
          <w:tab w:val="left" w:pos="5040"/>
        </w:tabs>
        <w:jc w:val="center"/>
        <w:rPr>
          <w:rFonts w:eastAsia="Calibri"/>
          <w:color w:val="000000"/>
          <w:sz w:val="24"/>
          <w:szCs w:val="24"/>
        </w:rPr>
      </w:pPr>
    </w:p>
    <w:p w:rsidR="00D84BBB" w:rsidRPr="00D84BBB" w:rsidRDefault="00D84BBB" w:rsidP="00D84BBB">
      <w:pPr>
        <w:tabs>
          <w:tab w:val="left" w:pos="5040"/>
        </w:tabs>
        <w:jc w:val="center"/>
        <w:rPr>
          <w:b/>
          <w:sz w:val="18"/>
          <w:szCs w:val="18"/>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61C793A8" wp14:editId="40788E3D">
                <wp:simplePos x="0" y="0"/>
                <wp:positionH relativeFrom="margin">
                  <wp:posOffset>0</wp:posOffset>
                </wp:positionH>
                <wp:positionV relativeFrom="paragraph">
                  <wp:posOffset>19050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610A6" id="Line 216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" strokeweight="3pt">
                <v:stroke linestyle="thinThin"/>
                <w10:wrap anchorx="margin"/>
              </v:line>
            </w:pict>
          </mc:Fallback>
        </mc:AlternateContent>
      </w:r>
      <w:r w:rsidRPr="00D84BBB">
        <w:rPr>
          <w:rFonts w:eastAsia="Calibri"/>
          <w:color w:val="000000"/>
          <w:sz w:val="24"/>
          <w:szCs w:val="24"/>
        </w:rPr>
        <w:t xml:space="preserve">                    </w:t>
      </w:r>
    </w:p>
    <w:p w:rsidR="005A159A" w:rsidRDefault="009B4F7D" w:rsidP="005A159A">
      <w:pPr>
        <w:ind w:firstLine="567"/>
        <w:jc w:val="center"/>
        <w:rPr>
          <w:bCs/>
          <w:i/>
          <w:sz w:val="22"/>
          <w:szCs w:val="22"/>
        </w:rPr>
      </w:pPr>
      <w:r>
        <w:rPr>
          <w:i/>
          <w:sz w:val="22"/>
          <w:szCs w:val="22"/>
        </w:rPr>
        <w:lastRenderedPageBreak/>
        <w:t>Постановление</w:t>
      </w:r>
      <w:r w:rsidR="005A159A">
        <w:rPr>
          <w:i/>
          <w:sz w:val="22"/>
          <w:szCs w:val="22"/>
        </w:rPr>
        <w:t xml:space="preserve"> </w:t>
      </w:r>
      <w:proofErr w:type="gramStart"/>
      <w:r w:rsidR="005A159A">
        <w:rPr>
          <w:i/>
          <w:sz w:val="22"/>
          <w:szCs w:val="22"/>
        </w:rPr>
        <w:t xml:space="preserve">администрации </w:t>
      </w:r>
      <w:r w:rsidR="005A159A" w:rsidRPr="00F15AD3">
        <w:rPr>
          <w:bCs/>
          <w:i/>
          <w:sz w:val="22"/>
          <w:szCs w:val="22"/>
        </w:rPr>
        <w:t xml:space="preserve"> Большесундырского</w:t>
      </w:r>
      <w:proofErr w:type="gramEnd"/>
      <w:r w:rsidR="005A159A" w:rsidRPr="00F15AD3">
        <w:rPr>
          <w:bCs/>
          <w:i/>
          <w:sz w:val="22"/>
          <w:szCs w:val="22"/>
        </w:rPr>
        <w:t xml:space="preserve"> сельского поселения Моргаушского района Чувашской Республики  от </w:t>
      </w:r>
      <w:r>
        <w:rPr>
          <w:bCs/>
          <w:i/>
          <w:sz w:val="22"/>
          <w:szCs w:val="22"/>
        </w:rPr>
        <w:t>10</w:t>
      </w:r>
      <w:r w:rsidR="00795BE5">
        <w:rPr>
          <w:bCs/>
          <w:i/>
          <w:sz w:val="22"/>
          <w:szCs w:val="22"/>
        </w:rPr>
        <w:t xml:space="preserve"> декабря 2021 года №</w:t>
      </w:r>
      <w:r>
        <w:rPr>
          <w:bCs/>
          <w:i/>
          <w:sz w:val="22"/>
          <w:szCs w:val="22"/>
        </w:rPr>
        <w:t>62</w:t>
      </w:r>
    </w:p>
    <w:p w:rsidR="005A159A" w:rsidRPr="00F15AD3" w:rsidRDefault="005A159A" w:rsidP="005A159A">
      <w:pPr>
        <w:ind w:firstLine="567"/>
        <w:jc w:val="center"/>
        <w:rPr>
          <w:b/>
          <w:sz w:val="22"/>
          <w:szCs w:val="22"/>
        </w:rPr>
      </w:pPr>
    </w:p>
    <w:p w:rsidR="009B4F7D" w:rsidRPr="009B4F7D" w:rsidRDefault="009B4F7D" w:rsidP="009B4F7D">
      <w:pPr>
        <w:ind w:right="-1"/>
        <w:jc w:val="center"/>
        <w:rPr>
          <w:b/>
          <w:bCs/>
        </w:rPr>
      </w:pPr>
      <w:r w:rsidRPr="009B4F7D">
        <w:rPr>
          <w:b/>
          <w:bCs/>
        </w:rPr>
        <w:t>О внесении изменений в постановление администрации Большесундырского сельского поселения Моргаушского района Чувашской Республики от 11.12.2017 г. №87 «Об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5A159A" w:rsidRDefault="005A159A" w:rsidP="00D44B03">
      <w:pPr>
        <w:tabs>
          <w:tab w:val="left" w:pos="5040"/>
        </w:tabs>
        <w:jc w:val="both"/>
        <w:rPr>
          <w:sz w:val="24"/>
          <w:szCs w:val="24"/>
          <w:lang w:eastAsia="en-US"/>
        </w:rPr>
      </w:pPr>
    </w:p>
    <w:p w:rsidR="00C80805" w:rsidRPr="00C80805" w:rsidRDefault="00C80805" w:rsidP="00C80805">
      <w:pPr>
        <w:widowControl w:val="0"/>
        <w:autoSpaceDE w:val="0"/>
        <w:autoSpaceDN w:val="0"/>
        <w:adjustRightInd w:val="0"/>
        <w:ind w:firstLine="567"/>
        <w:jc w:val="both"/>
        <w:rPr>
          <w:sz w:val="17"/>
          <w:szCs w:val="17"/>
        </w:rPr>
      </w:pPr>
      <w:r w:rsidRPr="00C80805">
        <w:rPr>
          <w:sz w:val="17"/>
          <w:szCs w:val="17"/>
        </w:rPr>
        <w:t xml:space="preserve">В соответствии с Федеральным законом от 6 октября </w:t>
      </w:r>
      <w:smartTag w:uri="urn:schemas-microsoft-com:office:smarttags" w:element="metricconverter">
        <w:smartTagPr>
          <w:attr w:name="ProductID" w:val="2003 г"/>
        </w:smartTagPr>
        <w:r w:rsidRPr="00C80805">
          <w:rPr>
            <w:sz w:val="17"/>
            <w:szCs w:val="17"/>
          </w:rPr>
          <w:t>2003 г</w:t>
        </w:r>
      </w:smartTag>
      <w:r w:rsidRPr="00C80805">
        <w:rPr>
          <w:sz w:val="17"/>
          <w:szCs w:val="17"/>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C80805">
          <w:rPr>
            <w:sz w:val="17"/>
            <w:szCs w:val="17"/>
          </w:rPr>
          <w:t>2010 г</w:t>
        </w:r>
      </w:smartTag>
      <w:r w:rsidRPr="00C80805">
        <w:rPr>
          <w:sz w:val="17"/>
          <w:szCs w:val="17"/>
        </w:rPr>
        <w:t>. № 210-ФЗ «Об организации предоставления государственных и муниципальных услуг» (</w:t>
      </w:r>
      <w:proofErr w:type="spellStart"/>
      <w:r w:rsidRPr="00C80805">
        <w:rPr>
          <w:sz w:val="17"/>
          <w:szCs w:val="17"/>
        </w:rPr>
        <w:t>ред.от</w:t>
      </w:r>
      <w:proofErr w:type="spellEnd"/>
      <w:r w:rsidRPr="00C80805">
        <w:rPr>
          <w:sz w:val="17"/>
          <w:szCs w:val="17"/>
        </w:rPr>
        <w:t xml:space="preserve"> 02.07.2021),  Уставом Большесундырского сельского поселения Моргаушского района Чувашской Республики,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w:t>
      </w:r>
      <w:r w:rsidRPr="00C80805">
        <w:rPr>
          <w:color w:val="000000"/>
          <w:sz w:val="17"/>
          <w:szCs w:val="17"/>
        </w:rPr>
        <w:t xml:space="preserve">  </w:t>
      </w:r>
      <w:r w:rsidRPr="00C80805">
        <w:rPr>
          <w:sz w:val="17"/>
          <w:szCs w:val="17"/>
        </w:rPr>
        <w:t xml:space="preserve">администрация Большесундырского  сельского поселения Моргаушского района Чувашской Республики </w:t>
      </w:r>
      <w:r w:rsidRPr="00C80805">
        <w:rPr>
          <w:bCs/>
          <w:sz w:val="17"/>
          <w:szCs w:val="17"/>
        </w:rPr>
        <w:t>п о с т а н о в л я е т :</w:t>
      </w:r>
    </w:p>
    <w:p w:rsidR="00C80805" w:rsidRPr="00C80805" w:rsidRDefault="00C80805" w:rsidP="00C80805">
      <w:pPr>
        <w:jc w:val="both"/>
        <w:rPr>
          <w:bCs/>
          <w:color w:val="000000"/>
          <w:sz w:val="17"/>
          <w:szCs w:val="17"/>
        </w:rPr>
      </w:pPr>
      <w:r w:rsidRPr="00C80805">
        <w:rPr>
          <w:bCs/>
          <w:sz w:val="17"/>
          <w:szCs w:val="17"/>
        </w:rPr>
        <w:t xml:space="preserve">           1. Внести в постановление администрации Большесундырского сельского поселения Моргаушского района Чувашской Республики от 11.12.2017 г. №87 «Об утверждении административного регламента администрации Большесундырского сельского поселения Моргаушского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 </w:t>
      </w:r>
      <w:r w:rsidRPr="00C80805">
        <w:rPr>
          <w:bCs/>
          <w:color w:val="000000"/>
          <w:sz w:val="17"/>
          <w:szCs w:val="17"/>
        </w:rPr>
        <w:t>(далее – Административный регламент») следующие изменения:</w:t>
      </w:r>
    </w:p>
    <w:p w:rsidR="00C80805" w:rsidRPr="00C80805" w:rsidRDefault="00C80805" w:rsidP="00C80805">
      <w:pPr>
        <w:jc w:val="both"/>
        <w:rPr>
          <w:bCs/>
          <w:color w:val="000000"/>
          <w:sz w:val="17"/>
          <w:szCs w:val="17"/>
        </w:rPr>
      </w:pPr>
    </w:p>
    <w:p w:rsidR="00C80805" w:rsidRPr="00C80805" w:rsidRDefault="00C80805" w:rsidP="00C80805">
      <w:pPr>
        <w:shd w:val="clear" w:color="auto" w:fill="FFFFFF"/>
        <w:ind w:firstLine="540"/>
        <w:jc w:val="both"/>
        <w:rPr>
          <w:sz w:val="17"/>
          <w:szCs w:val="17"/>
        </w:rPr>
      </w:pPr>
      <w:r w:rsidRPr="00C80805">
        <w:rPr>
          <w:bCs/>
          <w:color w:val="000000"/>
          <w:sz w:val="17"/>
          <w:szCs w:val="17"/>
        </w:rPr>
        <w:t>1.</w:t>
      </w:r>
      <w:proofErr w:type="gramStart"/>
      <w:r w:rsidRPr="00C80805">
        <w:rPr>
          <w:bCs/>
          <w:color w:val="000000"/>
          <w:sz w:val="17"/>
          <w:szCs w:val="17"/>
        </w:rPr>
        <w:t>1.</w:t>
      </w:r>
      <w:r w:rsidRPr="00C80805">
        <w:rPr>
          <w:sz w:val="17"/>
          <w:szCs w:val="17"/>
        </w:rPr>
        <w:t>раздел</w:t>
      </w:r>
      <w:proofErr w:type="gramEnd"/>
      <w:r w:rsidRPr="00C80805">
        <w:rPr>
          <w:sz w:val="17"/>
          <w:szCs w:val="17"/>
        </w:rPr>
        <w:t xml:space="preserve"> </w:t>
      </w:r>
      <w:r w:rsidRPr="00C80805">
        <w:rPr>
          <w:sz w:val="17"/>
          <w:szCs w:val="17"/>
          <w:lang w:val="en-US"/>
        </w:rPr>
        <w:t>III</w:t>
      </w:r>
      <w:r w:rsidRPr="00C80805">
        <w:rPr>
          <w:sz w:val="17"/>
          <w:szCs w:val="17"/>
        </w:rPr>
        <w:t>. Административного регламента добавить пунктом 3.4 следующего содержания:</w:t>
      </w:r>
    </w:p>
    <w:p w:rsidR="00C80805" w:rsidRPr="00C80805" w:rsidRDefault="00C80805" w:rsidP="00C80805">
      <w:pPr>
        <w:widowControl w:val="0"/>
        <w:autoSpaceDE w:val="0"/>
        <w:autoSpaceDN w:val="0"/>
        <w:adjustRightInd w:val="0"/>
        <w:ind w:firstLine="567"/>
        <w:jc w:val="both"/>
        <w:rPr>
          <w:b/>
          <w:color w:val="000000"/>
          <w:sz w:val="17"/>
          <w:szCs w:val="17"/>
        </w:rPr>
      </w:pPr>
      <w:r w:rsidRPr="00C80805">
        <w:rPr>
          <w:color w:val="000000"/>
          <w:sz w:val="17"/>
          <w:szCs w:val="17"/>
        </w:rPr>
        <w:t xml:space="preserve"> </w:t>
      </w:r>
      <w:proofErr w:type="gramStart"/>
      <w:r w:rsidRPr="00C80805">
        <w:rPr>
          <w:color w:val="000000"/>
          <w:sz w:val="17"/>
          <w:szCs w:val="17"/>
        </w:rPr>
        <w:t xml:space="preserve">« </w:t>
      </w:r>
      <w:r w:rsidRPr="00C80805">
        <w:rPr>
          <w:b/>
          <w:color w:val="000000"/>
          <w:sz w:val="17"/>
          <w:szCs w:val="17"/>
        </w:rPr>
        <w:t>3.4.</w:t>
      </w:r>
      <w:proofErr w:type="gramEnd"/>
      <w:r w:rsidRPr="00C80805">
        <w:rPr>
          <w:b/>
          <w:color w:val="000000"/>
          <w:sz w:val="17"/>
          <w:szCs w:val="17"/>
        </w:rPr>
        <w:t xml:space="preserve"> Порядок исправления допущенных опечаток и ошибок в выданных в результате предоставления муниципальной услуги документах.</w:t>
      </w:r>
    </w:p>
    <w:p w:rsidR="00C80805" w:rsidRPr="00C80805" w:rsidRDefault="00C80805" w:rsidP="00C80805">
      <w:pPr>
        <w:ind w:firstLine="709"/>
        <w:jc w:val="both"/>
        <w:rPr>
          <w:rFonts w:eastAsia="Calibri"/>
          <w:sz w:val="17"/>
          <w:szCs w:val="17"/>
          <w:lang w:eastAsia="en-US"/>
        </w:rPr>
      </w:pPr>
      <w:r w:rsidRPr="00C80805">
        <w:rPr>
          <w:rFonts w:eastAsia="Calibri"/>
          <w:b/>
          <w:bCs/>
          <w:sz w:val="17"/>
          <w:szCs w:val="17"/>
          <w:lang w:eastAsia="en-US"/>
        </w:rPr>
        <w:t xml:space="preserve"> </w:t>
      </w:r>
      <w:r w:rsidRPr="00C80805">
        <w:rPr>
          <w:rFonts w:eastAsia="Calibri"/>
          <w:sz w:val="17"/>
          <w:szCs w:val="17"/>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Большесундырского сельского поселения (далее — администрация) с заявлением об исправлении допущенных опечаток и ошибок в выданных в результате предоставления муниципальной услуги документах. Заявление составляется по форме, утвержденной приложением №1 к настоящему регламенту.</w:t>
      </w:r>
    </w:p>
    <w:p w:rsidR="00C80805" w:rsidRPr="00C80805" w:rsidRDefault="00C80805" w:rsidP="00C80805">
      <w:pPr>
        <w:ind w:firstLine="709"/>
        <w:jc w:val="both"/>
        <w:rPr>
          <w:sz w:val="17"/>
          <w:szCs w:val="17"/>
        </w:rPr>
      </w:pPr>
      <w:r w:rsidRPr="00C80805">
        <w:rPr>
          <w:sz w:val="17"/>
          <w:szCs w:val="17"/>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proofErr w:type="gramStart"/>
      <w:r w:rsidRPr="00C80805">
        <w:rPr>
          <w:sz w:val="17"/>
          <w:szCs w:val="17"/>
        </w:rPr>
        <w:t>администрацию  заявления</w:t>
      </w:r>
      <w:proofErr w:type="gramEnd"/>
      <w:r w:rsidRPr="00C80805">
        <w:rPr>
          <w:sz w:val="17"/>
          <w:szCs w:val="17"/>
        </w:rPr>
        <w:t xml:space="preserve">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80805" w:rsidRPr="00C80805" w:rsidRDefault="00C80805" w:rsidP="00C80805">
      <w:pPr>
        <w:ind w:firstLine="709"/>
        <w:jc w:val="both"/>
        <w:rPr>
          <w:sz w:val="17"/>
          <w:szCs w:val="17"/>
        </w:rPr>
      </w:pPr>
      <w:r w:rsidRPr="00C80805">
        <w:rPr>
          <w:sz w:val="17"/>
          <w:szCs w:val="17"/>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80805" w:rsidRPr="00C80805" w:rsidRDefault="00C80805" w:rsidP="00C80805">
      <w:pPr>
        <w:ind w:firstLine="709"/>
        <w:jc w:val="both"/>
        <w:rPr>
          <w:sz w:val="17"/>
          <w:szCs w:val="17"/>
        </w:rPr>
      </w:pPr>
      <w:r w:rsidRPr="00C80805">
        <w:rPr>
          <w:sz w:val="17"/>
          <w:szCs w:val="17"/>
        </w:rPr>
        <w:t>1) лично (заявителем представля</w:t>
      </w:r>
      <w:bookmarkStart w:id="1" w:name="P00EE"/>
      <w:bookmarkEnd w:id="1"/>
      <w:r w:rsidRPr="00C80805">
        <w:rPr>
          <w:sz w:val="17"/>
          <w:szCs w:val="17"/>
        </w:rPr>
        <w:t>ются оригиналы документов с опечатками и (или) ошибками, специалистом администрации    делаются копии этих документов);</w:t>
      </w:r>
    </w:p>
    <w:p w:rsidR="00C80805" w:rsidRPr="00C80805" w:rsidRDefault="00C80805" w:rsidP="00C80805">
      <w:pPr>
        <w:ind w:firstLine="709"/>
        <w:jc w:val="both"/>
        <w:rPr>
          <w:sz w:val="17"/>
          <w:szCs w:val="17"/>
        </w:rPr>
      </w:pPr>
      <w:bookmarkStart w:id="2" w:name="redstr"/>
      <w:bookmarkEnd w:id="2"/>
      <w:r w:rsidRPr="00C80805">
        <w:rPr>
          <w:sz w:val="17"/>
          <w:szCs w:val="17"/>
        </w:rPr>
        <w:t>2) через организацию почтовой связи или в электронной форме (заявителем направляются копии документов с опечатками и (или) ошибками).</w:t>
      </w:r>
    </w:p>
    <w:p w:rsidR="00C80805" w:rsidRPr="00C80805" w:rsidRDefault="00C80805" w:rsidP="00C80805">
      <w:pPr>
        <w:ind w:firstLine="709"/>
        <w:jc w:val="both"/>
        <w:rPr>
          <w:sz w:val="17"/>
          <w:szCs w:val="17"/>
        </w:rPr>
      </w:pPr>
      <w:bookmarkStart w:id="3" w:name="redstr1"/>
      <w:bookmarkEnd w:id="3"/>
      <w:r w:rsidRPr="00C80805">
        <w:rPr>
          <w:sz w:val="17"/>
          <w:szCs w:val="17"/>
        </w:rPr>
        <w:t>По результатам рассмотрения заявления об исправлении опечаток и (или) ошибок специалист администрации   в течение 1 (одного) рабочего дня:</w:t>
      </w:r>
    </w:p>
    <w:p w:rsidR="00C80805" w:rsidRPr="00C80805" w:rsidRDefault="00C80805" w:rsidP="00C80805">
      <w:pPr>
        <w:ind w:firstLine="709"/>
        <w:jc w:val="both"/>
        <w:rPr>
          <w:sz w:val="17"/>
          <w:szCs w:val="17"/>
        </w:rPr>
      </w:pPr>
      <w:r w:rsidRPr="00C80805">
        <w:rPr>
          <w:sz w:val="17"/>
          <w:szCs w:val="17"/>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80805" w:rsidRPr="00C80805" w:rsidRDefault="00C80805" w:rsidP="00C80805">
      <w:pPr>
        <w:ind w:firstLine="709"/>
        <w:jc w:val="both"/>
        <w:rPr>
          <w:sz w:val="17"/>
          <w:szCs w:val="17"/>
        </w:rPr>
      </w:pPr>
      <w:bookmarkStart w:id="4" w:name="redstr3"/>
      <w:bookmarkEnd w:id="4"/>
      <w:r w:rsidRPr="00C80805">
        <w:rPr>
          <w:sz w:val="17"/>
          <w:szCs w:val="17"/>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805" w:rsidRPr="00C80805" w:rsidRDefault="00C80805" w:rsidP="00C80805">
      <w:pPr>
        <w:ind w:firstLine="709"/>
        <w:jc w:val="both"/>
        <w:rPr>
          <w:sz w:val="17"/>
          <w:szCs w:val="17"/>
        </w:rPr>
      </w:pPr>
      <w:bookmarkStart w:id="5" w:name="redstr4"/>
      <w:bookmarkEnd w:id="5"/>
      <w:r w:rsidRPr="00C80805">
        <w:rPr>
          <w:sz w:val="17"/>
          <w:szCs w:val="17"/>
        </w:rPr>
        <w:t>Исправление опечаток и (или) ошибок, допущенных в документах, выданных в результате предоставления муниципальной услуги, осуществляется администрацией   в течение 5 (пяти) рабочих дней.</w:t>
      </w:r>
    </w:p>
    <w:p w:rsidR="00C80805" w:rsidRPr="00C80805" w:rsidRDefault="00C80805" w:rsidP="00C80805">
      <w:pPr>
        <w:ind w:firstLine="709"/>
        <w:jc w:val="both"/>
        <w:rPr>
          <w:sz w:val="17"/>
          <w:szCs w:val="17"/>
        </w:rPr>
      </w:pPr>
      <w:r w:rsidRPr="00C80805">
        <w:rPr>
          <w:sz w:val="17"/>
          <w:szCs w:val="17"/>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80805" w:rsidRPr="00C80805" w:rsidRDefault="00C80805" w:rsidP="00C80805">
      <w:pPr>
        <w:ind w:firstLine="709"/>
        <w:jc w:val="both"/>
        <w:rPr>
          <w:sz w:val="17"/>
          <w:szCs w:val="17"/>
        </w:rPr>
      </w:pPr>
      <w:r w:rsidRPr="00C80805">
        <w:rPr>
          <w:sz w:val="17"/>
          <w:szCs w:val="17"/>
        </w:rPr>
        <w:t>1) изменение содержания документов, являющихся результатом предоставления муниципальной услуги;</w:t>
      </w:r>
    </w:p>
    <w:p w:rsidR="00C80805" w:rsidRPr="00C80805" w:rsidRDefault="00C80805" w:rsidP="00C80805">
      <w:pPr>
        <w:ind w:firstLine="709"/>
        <w:jc w:val="both"/>
        <w:rPr>
          <w:sz w:val="17"/>
          <w:szCs w:val="17"/>
        </w:rPr>
      </w:pPr>
      <w:bookmarkStart w:id="6" w:name="redstr7"/>
      <w:bookmarkEnd w:id="6"/>
      <w:r w:rsidRPr="00C80805">
        <w:rPr>
          <w:sz w:val="17"/>
          <w:szCs w:val="17"/>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80805" w:rsidRPr="00C80805" w:rsidRDefault="00C80805" w:rsidP="00C80805">
      <w:pPr>
        <w:ind w:firstLine="709"/>
        <w:jc w:val="both"/>
        <w:rPr>
          <w:sz w:val="17"/>
          <w:szCs w:val="17"/>
        </w:rPr>
      </w:pPr>
      <w:bookmarkStart w:id="7" w:name="redstr8"/>
      <w:bookmarkEnd w:id="7"/>
      <w:r w:rsidRPr="00C80805">
        <w:rPr>
          <w:sz w:val="17"/>
          <w:szCs w:val="17"/>
        </w:rPr>
        <w:t>Результатом процедуры является:</w:t>
      </w:r>
    </w:p>
    <w:p w:rsidR="00C80805" w:rsidRPr="00C80805" w:rsidRDefault="00C80805" w:rsidP="00C80805">
      <w:pPr>
        <w:ind w:firstLine="709"/>
        <w:jc w:val="both"/>
        <w:rPr>
          <w:sz w:val="17"/>
          <w:szCs w:val="17"/>
        </w:rPr>
      </w:pPr>
      <w:r w:rsidRPr="00C80805">
        <w:rPr>
          <w:sz w:val="17"/>
          <w:szCs w:val="17"/>
        </w:rPr>
        <w:t>1) выдача исправленных документов, являющихся результатом предоставления муниципальной услуги;</w:t>
      </w:r>
    </w:p>
    <w:p w:rsidR="00C80805" w:rsidRPr="00C80805" w:rsidRDefault="00C80805" w:rsidP="00C80805">
      <w:pPr>
        <w:ind w:firstLine="709"/>
        <w:jc w:val="both"/>
        <w:rPr>
          <w:sz w:val="17"/>
          <w:szCs w:val="17"/>
        </w:rPr>
      </w:pPr>
      <w:bookmarkStart w:id="8" w:name="redstr10"/>
      <w:bookmarkEnd w:id="8"/>
      <w:r w:rsidRPr="00C80805">
        <w:rPr>
          <w:sz w:val="17"/>
          <w:szCs w:val="17"/>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805" w:rsidRPr="00C80805" w:rsidRDefault="00C80805" w:rsidP="00C80805">
      <w:pPr>
        <w:jc w:val="both"/>
        <w:rPr>
          <w:sz w:val="17"/>
          <w:szCs w:val="17"/>
          <w:lang w:val="tt-RU"/>
        </w:rPr>
      </w:pPr>
      <w:r w:rsidRPr="00C80805">
        <w:rPr>
          <w:sz w:val="17"/>
          <w:szCs w:val="17"/>
        </w:rPr>
        <w:tab/>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80805" w:rsidRPr="00040DE4" w:rsidRDefault="00C80805" w:rsidP="00C80805">
      <w:pPr>
        <w:jc w:val="both"/>
        <w:rPr>
          <w:sz w:val="17"/>
          <w:szCs w:val="17"/>
        </w:rPr>
      </w:pPr>
    </w:p>
    <w:p w:rsidR="00040DE4" w:rsidRPr="00040DE4" w:rsidRDefault="00040DE4" w:rsidP="00040DE4">
      <w:pPr>
        <w:jc w:val="both"/>
        <w:rPr>
          <w:color w:val="000000"/>
          <w:sz w:val="17"/>
          <w:szCs w:val="17"/>
        </w:rPr>
      </w:pPr>
      <w:r w:rsidRPr="00040DE4">
        <w:rPr>
          <w:color w:val="000000"/>
          <w:sz w:val="17"/>
          <w:szCs w:val="17"/>
        </w:rPr>
        <w:t xml:space="preserve">         1.2. Административный регламент «Выдача разрешения на строительство, реконструкцию объекта капитального строительства и индивидуальное строительство» дополнить </w:t>
      </w:r>
      <w:proofErr w:type="gramStart"/>
      <w:r w:rsidRPr="00040DE4">
        <w:rPr>
          <w:color w:val="000000"/>
          <w:sz w:val="17"/>
          <w:szCs w:val="17"/>
        </w:rPr>
        <w:t>приложением  №</w:t>
      </w:r>
      <w:proofErr w:type="gramEnd"/>
      <w:r w:rsidRPr="00040DE4">
        <w:rPr>
          <w:color w:val="000000"/>
          <w:sz w:val="17"/>
          <w:szCs w:val="17"/>
        </w:rPr>
        <w:t xml:space="preserve"> 9 следующего содержания:</w:t>
      </w:r>
    </w:p>
    <w:p w:rsidR="00040DE4" w:rsidRPr="00040DE4" w:rsidRDefault="00040DE4" w:rsidP="00040DE4">
      <w:pPr>
        <w:autoSpaceDE w:val="0"/>
        <w:autoSpaceDN w:val="0"/>
        <w:ind w:firstLine="709"/>
        <w:jc w:val="right"/>
        <w:rPr>
          <w:sz w:val="17"/>
          <w:szCs w:val="17"/>
        </w:rPr>
      </w:pPr>
      <w:r w:rsidRPr="00040DE4">
        <w:rPr>
          <w:sz w:val="17"/>
          <w:szCs w:val="17"/>
        </w:rPr>
        <w:t xml:space="preserve">«Приложение № 9 </w:t>
      </w:r>
    </w:p>
    <w:p w:rsidR="00040DE4" w:rsidRPr="00040DE4" w:rsidRDefault="00040DE4" w:rsidP="00040DE4">
      <w:pPr>
        <w:autoSpaceDE w:val="0"/>
        <w:autoSpaceDN w:val="0"/>
        <w:ind w:firstLine="709"/>
        <w:jc w:val="right"/>
        <w:rPr>
          <w:sz w:val="17"/>
          <w:szCs w:val="17"/>
        </w:rPr>
      </w:pPr>
      <w:r w:rsidRPr="00040DE4">
        <w:rPr>
          <w:sz w:val="17"/>
          <w:szCs w:val="17"/>
        </w:rPr>
        <w:t xml:space="preserve">к Административному регламенту </w:t>
      </w:r>
    </w:p>
    <w:p w:rsidR="00040DE4" w:rsidRPr="00040DE4" w:rsidRDefault="00040DE4" w:rsidP="00040DE4">
      <w:pPr>
        <w:spacing w:line="14" w:lineRule="atLeast"/>
        <w:jc w:val="right"/>
        <w:rPr>
          <w:sz w:val="17"/>
          <w:szCs w:val="17"/>
        </w:rPr>
      </w:pPr>
      <w:r w:rsidRPr="00040DE4">
        <w:rPr>
          <w:sz w:val="17"/>
          <w:szCs w:val="17"/>
        </w:rPr>
        <w:t xml:space="preserve">«Выдача разрешения на строительство, </w:t>
      </w:r>
    </w:p>
    <w:p w:rsidR="00040DE4" w:rsidRPr="00040DE4" w:rsidRDefault="00040DE4" w:rsidP="00040DE4">
      <w:pPr>
        <w:spacing w:line="14" w:lineRule="atLeast"/>
        <w:jc w:val="right"/>
        <w:rPr>
          <w:rFonts w:ascii="Calibri" w:hAnsi="Calibri" w:cs="Calibri"/>
          <w:sz w:val="17"/>
          <w:szCs w:val="17"/>
        </w:rPr>
      </w:pPr>
      <w:r w:rsidRPr="00040DE4">
        <w:rPr>
          <w:sz w:val="17"/>
          <w:szCs w:val="17"/>
        </w:rPr>
        <w:t>реконструкцию объекта капитального строительства</w:t>
      </w:r>
    </w:p>
    <w:p w:rsidR="00040DE4" w:rsidRPr="00040DE4" w:rsidRDefault="00040DE4" w:rsidP="00040DE4">
      <w:pPr>
        <w:spacing w:line="14" w:lineRule="atLeast"/>
        <w:jc w:val="right"/>
        <w:rPr>
          <w:sz w:val="17"/>
          <w:szCs w:val="17"/>
          <w:lang w:val="tt-RU"/>
        </w:rPr>
      </w:pPr>
      <w:r w:rsidRPr="00040DE4">
        <w:rPr>
          <w:sz w:val="17"/>
          <w:szCs w:val="17"/>
        </w:rPr>
        <w:t>и индивидуальное строительство»</w:t>
      </w:r>
    </w:p>
    <w:p w:rsidR="00040DE4" w:rsidRPr="00040DE4" w:rsidRDefault="00040DE4" w:rsidP="00040DE4">
      <w:pPr>
        <w:autoSpaceDE w:val="0"/>
        <w:autoSpaceDN w:val="0"/>
        <w:ind w:firstLine="709"/>
        <w:jc w:val="both"/>
        <w:rPr>
          <w:sz w:val="17"/>
          <w:szCs w:val="17"/>
        </w:rPr>
      </w:pPr>
      <w:r w:rsidRPr="00040DE4">
        <w:rPr>
          <w:sz w:val="17"/>
          <w:szCs w:val="17"/>
        </w:rPr>
        <w:t xml:space="preserve">ФОРМА </w:t>
      </w:r>
      <w:r w:rsidRPr="00040DE4">
        <w:rPr>
          <w:color w:val="000000"/>
          <w:sz w:val="17"/>
          <w:szCs w:val="17"/>
          <w:u w:val="single"/>
        </w:rPr>
        <w:t>ЗАЯВЛЕНИ</w:t>
      </w:r>
      <w:r w:rsidRPr="00040DE4">
        <w:rPr>
          <w:color w:val="000000"/>
          <w:sz w:val="17"/>
          <w:szCs w:val="17"/>
        </w:rPr>
        <w:t>Я</w:t>
      </w:r>
      <w:r w:rsidRPr="00040DE4">
        <w:rPr>
          <w:sz w:val="17"/>
          <w:szCs w:val="17"/>
        </w:rPr>
        <w:t xml:space="preserve"> ОБ ИСПРАВЛЕНИИ ТЕХНИЧЕСКОЙ ОШИБКИ </w:t>
      </w: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ind w:firstLine="709"/>
        <w:jc w:val="right"/>
        <w:rPr>
          <w:rFonts w:eastAsia="Calibri"/>
          <w:sz w:val="17"/>
          <w:szCs w:val="17"/>
        </w:rPr>
      </w:pP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Главе Большесундырского сельского поселения</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________________________________________</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от__________________________________________</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lastRenderedPageBreak/>
        <w:t>                                      (фамилия, имя, отчество заявителя)</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xml:space="preserve">                                                 __________________________________________                            </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__________________________________________</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(адрес для почтовых отправлений)</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Телефон/факс: _________________________________</w:t>
      </w:r>
    </w:p>
    <w:p w:rsidR="00040DE4" w:rsidRPr="00040DE4" w:rsidRDefault="00040DE4" w:rsidP="00040DE4">
      <w:pPr>
        <w:autoSpaceDE w:val="0"/>
        <w:autoSpaceDN w:val="0"/>
        <w:ind w:firstLine="709"/>
        <w:jc w:val="right"/>
        <w:rPr>
          <w:rFonts w:eastAsia="Calibri"/>
          <w:sz w:val="17"/>
          <w:szCs w:val="17"/>
        </w:rPr>
      </w:pPr>
      <w:r w:rsidRPr="00040DE4">
        <w:rPr>
          <w:rFonts w:eastAsia="Calibri"/>
          <w:sz w:val="17"/>
          <w:szCs w:val="17"/>
        </w:rPr>
        <w:t>                                 Е-</w:t>
      </w:r>
      <w:proofErr w:type="spellStart"/>
      <w:r w:rsidRPr="00040DE4">
        <w:rPr>
          <w:rFonts w:eastAsia="Calibri"/>
          <w:sz w:val="17"/>
          <w:szCs w:val="17"/>
        </w:rPr>
        <w:t>mail</w:t>
      </w:r>
      <w:proofErr w:type="spellEnd"/>
      <w:r w:rsidRPr="00040DE4">
        <w:rPr>
          <w:rFonts w:eastAsia="Calibri"/>
          <w:sz w:val="17"/>
          <w:szCs w:val="17"/>
        </w:rPr>
        <w:t>: __________________________________</w:t>
      </w: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ind w:firstLine="709"/>
        <w:jc w:val="center"/>
        <w:rPr>
          <w:rFonts w:eastAsia="Calibri"/>
          <w:sz w:val="17"/>
          <w:szCs w:val="17"/>
        </w:rPr>
      </w:pPr>
      <w:r w:rsidRPr="00040DE4">
        <w:rPr>
          <w:rFonts w:eastAsia="Calibri"/>
          <w:sz w:val="17"/>
          <w:szCs w:val="17"/>
        </w:rPr>
        <w:t xml:space="preserve">Заявление </w:t>
      </w:r>
    </w:p>
    <w:p w:rsidR="00040DE4" w:rsidRPr="00040DE4" w:rsidRDefault="00040DE4" w:rsidP="00040DE4">
      <w:pPr>
        <w:autoSpaceDE w:val="0"/>
        <w:autoSpaceDN w:val="0"/>
        <w:ind w:firstLine="709"/>
        <w:jc w:val="center"/>
        <w:rPr>
          <w:rFonts w:eastAsia="Calibri"/>
          <w:sz w:val="17"/>
          <w:szCs w:val="17"/>
        </w:rPr>
      </w:pPr>
      <w:r w:rsidRPr="00040DE4">
        <w:rPr>
          <w:rFonts w:eastAsia="Calibri"/>
          <w:sz w:val="17"/>
          <w:szCs w:val="17"/>
        </w:rPr>
        <w:t>об исправлении технической ошибки</w:t>
      </w: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ind w:firstLine="709"/>
        <w:jc w:val="both"/>
        <w:rPr>
          <w:rFonts w:eastAsia="Calibri"/>
          <w:sz w:val="17"/>
          <w:szCs w:val="17"/>
        </w:rPr>
      </w:pPr>
      <w:r w:rsidRPr="00040DE4">
        <w:rPr>
          <w:rFonts w:eastAsia="Calibri"/>
          <w:sz w:val="17"/>
          <w:szCs w:val="17"/>
        </w:rPr>
        <w:t>Сообщаю об ошибке, допущенной при оказании муниципальной услуги:</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ind w:firstLine="709"/>
        <w:jc w:val="both"/>
        <w:rPr>
          <w:rFonts w:eastAsia="Calibri"/>
          <w:sz w:val="17"/>
          <w:szCs w:val="17"/>
        </w:rPr>
      </w:pPr>
      <w:r w:rsidRPr="00040DE4">
        <w:rPr>
          <w:rFonts w:eastAsia="Calibri"/>
          <w:sz w:val="17"/>
          <w:szCs w:val="17"/>
        </w:rPr>
        <w:t>Записано: ___________________________________________________________________________</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ind w:firstLine="709"/>
        <w:jc w:val="both"/>
        <w:rPr>
          <w:rFonts w:eastAsia="Calibri"/>
          <w:sz w:val="17"/>
          <w:szCs w:val="17"/>
        </w:rPr>
      </w:pPr>
      <w:r w:rsidRPr="00040DE4">
        <w:rPr>
          <w:rFonts w:eastAsia="Calibri"/>
          <w:sz w:val="17"/>
          <w:szCs w:val="17"/>
        </w:rPr>
        <w:t>Правильные сведения:</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ind w:firstLine="709"/>
        <w:jc w:val="both"/>
        <w:rPr>
          <w:rFonts w:eastAsia="Calibri"/>
          <w:sz w:val="17"/>
          <w:szCs w:val="17"/>
        </w:rPr>
      </w:pPr>
      <w:r w:rsidRPr="00040DE4">
        <w:rPr>
          <w:rFonts w:eastAsia="Calibri"/>
          <w:sz w:val="17"/>
          <w:szCs w:val="17"/>
        </w:rPr>
        <w:t>Прошу исправить допущенную техническую ошибку.</w:t>
      </w:r>
    </w:p>
    <w:p w:rsidR="00040DE4" w:rsidRPr="00040DE4" w:rsidRDefault="00040DE4" w:rsidP="00040DE4">
      <w:pPr>
        <w:autoSpaceDE w:val="0"/>
        <w:autoSpaceDN w:val="0"/>
        <w:ind w:firstLine="709"/>
        <w:jc w:val="both"/>
        <w:rPr>
          <w:rFonts w:eastAsia="Calibri"/>
          <w:sz w:val="17"/>
          <w:szCs w:val="17"/>
        </w:rPr>
      </w:pPr>
      <w:r w:rsidRPr="00040DE4">
        <w:rPr>
          <w:rFonts w:eastAsia="Calibri"/>
          <w:sz w:val="17"/>
          <w:szCs w:val="17"/>
        </w:rPr>
        <w:t>Прилагаю следующие документы:</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___________________________________________________________________________</w:t>
      </w: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ind w:firstLine="709"/>
        <w:jc w:val="both"/>
        <w:rPr>
          <w:rFonts w:eastAsia="Calibri"/>
          <w:sz w:val="17"/>
          <w:szCs w:val="17"/>
        </w:rPr>
      </w:pPr>
    </w:p>
    <w:p w:rsidR="00040DE4" w:rsidRPr="00040DE4" w:rsidRDefault="00040DE4" w:rsidP="00040DE4">
      <w:pPr>
        <w:autoSpaceDE w:val="0"/>
        <w:autoSpaceDN w:val="0"/>
        <w:jc w:val="both"/>
        <w:rPr>
          <w:rFonts w:eastAsia="Calibri"/>
          <w:sz w:val="17"/>
          <w:szCs w:val="17"/>
        </w:rPr>
      </w:pPr>
      <w:r w:rsidRPr="00040DE4">
        <w:rPr>
          <w:rFonts w:eastAsia="Calibri"/>
          <w:sz w:val="17"/>
          <w:szCs w:val="17"/>
        </w:rPr>
        <w:t>_______________            _____________          ______________________________________</w:t>
      </w:r>
    </w:p>
    <w:p w:rsidR="00040DE4" w:rsidRPr="00040DE4" w:rsidRDefault="00040DE4" w:rsidP="00040DE4">
      <w:pPr>
        <w:autoSpaceDE w:val="0"/>
        <w:autoSpaceDN w:val="0"/>
        <w:jc w:val="both"/>
        <w:rPr>
          <w:rFonts w:eastAsia="Calibri"/>
          <w:sz w:val="17"/>
          <w:szCs w:val="17"/>
        </w:rPr>
      </w:pPr>
      <w:r w:rsidRPr="00040DE4">
        <w:rPr>
          <w:rFonts w:eastAsia="Calibri"/>
          <w:sz w:val="17"/>
          <w:szCs w:val="17"/>
        </w:rPr>
        <w:t>         (</w:t>
      </w:r>
      <w:proofErr w:type="gramStart"/>
      <w:r w:rsidRPr="00040DE4">
        <w:rPr>
          <w:rFonts w:eastAsia="Calibri"/>
          <w:sz w:val="17"/>
          <w:szCs w:val="17"/>
        </w:rPr>
        <w:t>дата)   </w:t>
      </w:r>
      <w:proofErr w:type="gramEnd"/>
      <w:r w:rsidRPr="00040DE4">
        <w:rPr>
          <w:rFonts w:eastAsia="Calibri"/>
          <w:sz w:val="17"/>
          <w:szCs w:val="17"/>
        </w:rPr>
        <w:t>                         (подпись)                                              (Ф.И.О.)</w:t>
      </w:r>
    </w:p>
    <w:p w:rsidR="00040DE4" w:rsidRPr="00040DE4" w:rsidRDefault="00040DE4" w:rsidP="00040DE4">
      <w:pPr>
        <w:shd w:val="clear" w:color="auto" w:fill="FFFFFF"/>
        <w:spacing w:line="315" w:lineRule="atLeast"/>
        <w:ind w:firstLine="540"/>
        <w:jc w:val="both"/>
        <w:rPr>
          <w:color w:val="000000"/>
          <w:sz w:val="17"/>
          <w:szCs w:val="17"/>
          <w:shd w:val="clear" w:color="auto" w:fill="FFFFFF"/>
        </w:rPr>
      </w:pPr>
      <w:r w:rsidRPr="00040DE4">
        <w:rPr>
          <w:rFonts w:eastAsia="Calibri"/>
          <w:sz w:val="17"/>
          <w:szCs w:val="17"/>
        </w:rPr>
        <w:t xml:space="preserve">                                                                                                                                            » .    </w:t>
      </w:r>
    </w:p>
    <w:p w:rsidR="00040DE4" w:rsidRPr="00040DE4" w:rsidRDefault="00040DE4" w:rsidP="00040DE4">
      <w:pPr>
        <w:shd w:val="clear" w:color="auto" w:fill="FFFFFF"/>
        <w:spacing w:line="315" w:lineRule="atLeast"/>
        <w:ind w:firstLine="540"/>
        <w:jc w:val="both"/>
        <w:rPr>
          <w:color w:val="000000"/>
          <w:sz w:val="17"/>
          <w:szCs w:val="17"/>
          <w:shd w:val="clear" w:color="auto" w:fill="FFFFFF"/>
        </w:rPr>
      </w:pPr>
      <w:r w:rsidRPr="00040DE4">
        <w:rPr>
          <w:color w:val="000000"/>
          <w:sz w:val="17"/>
          <w:szCs w:val="17"/>
          <w:shd w:val="clear" w:color="auto" w:fill="FFFFFF"/>
        </w:rPr>
        <w:t>2. Настоящее постановление вступает в силу после его официального опубликования.</w:t>
      </w:r>
    </w:p>
    <w:p w:rsidR="00040DE4" w:rsidRPr="00040DE4" w:rsidRDefault="00040DE4" w:rsidP="00040DE4">
      <w:pPr>
        <w:widowControl w:val="0"/>
        <w:suppressAutoHyphens/>
        <w:autoSpaceDE w:val="0"/>
        <w:ind w:right="-1"/>
        <w:jc w:val="both"/>
        <w:rPr>
          <w:rFonts w:eastAsia="Andale Sans UI"/>
          <w:color w:val="000000"/>
          <w:kern w:val="2"/>
          <w:sz w:val="17"/>
          <w:szCs w:val="17"/>
          <w:lang w:eastAsia="zh-CN"/>
        </w:rPr>
      </w:pPr>
      <w:r w:rsidRPr="00040DE4">
        <w:rPr>
          <w:rFonts w:eastAsia="Andale Sans UI"/>
          <w:color w:val="000000"/>
          <w:kern w:val="2"/>
          <w:sz w:val="17"/>
          <w:szCs w:val="17"/>
          <w:lang w:eastAsia="zh-CN"/>
        </w:rPr>
        <w:t xml:space="preserve">        3. Контроль за выполнением настоящего постановления оставляю за собой.</w:t>
      </w:r>
    </w:p>
    <w:p w:rsidR="00040DE4" w:rsidRPr="00040DE4" w:rsidRDefault="00040DE4" w:rsidP="00040DE4">
      <w:pPr>
        <w:shd w:val="clear" w:color="auto" w:fill="FFFFFF"/>
        <w:spacing w:line="315" w:lineRule="atLeast"/>
        <w:jc w:val="right"/>
        <w:rPr>
          <w:b/>
          <w:color w:val="000000"/>
          <w:sz w:val="17"/>
          <w:szCs w:val="17"/>
          <w:shd w:val="clear" w:color="auto" w:fill="FFFFFF"/>
        </w:rPr>
      </w:pPr>
      <w:r w:rsidRPr="00040DE4">
        <w:rPr>
          <w:b/>
          <w:color w:val="000000"/>
          <w:sz w:val="17"/>
          <w:szCs w:val="17"/>
          <w:shd w:val="clear" w:color="auto" w:fill="FFFFFF"/>
        </w:rPr>
        <w:t xml:space="preserve">Глава Большесундырского сельского поселения                                    </w:t>
      </w:r>
      <w:proofErr w:type="spellStart"/>
      <w:r w:rsidRPr="00040DE4">
        <w:rPr>
          <w:b/>
          <w:color w:val="000000"/>
          <w:sz w:val="17"/>
          <w:szCs w:val="17"/>
          <w:shd w:val="clear" w:color="auto" w:fill="FFFFFF"/>
        </w:rPr>
        <w:t>Н.А.Мареева</w:t>
      </w:r>
      <w:proofErr w:type="spellEnd"/>
    </w:p>
    <w:p w:rsidR="007A42EE" w:rsidRPr="00040DE4" w:rsidRDefault="007A42EE" w:rsidP="009B4F7D">
      <w:pPr>
        <w:tabs>
          <w:tab w:val="left" w:pos="5040"/>
        </w:tabs>
        <w:rPr>
          <w:rFonts w:eastAsia="Calibri"/>
          <w:b/>
          <w:color w:val="000000"/>
          <w:sz w:val="17"/>
          <w:szCs w:val="17"/>
        </w:rPr>
      </w:pPr>
    </w:p>
    <w:p w:rsidR="007A42EE" w:rsidRDefault="007A42EE" w:rsidP="005A159A">
      <w:pPr>
        <w:tabs>
          <w:tab w:val="left" w:pos="5040"/>
        </w:tabs>
        <w:rPr>
          <w:rFonts w:eastAsia="Calibri"/>
          <w:b/>
          <w:color w:val="000000"/>
          <w:sz w:val="24"/>
          <w:szCs w:val="24"/>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5BD63CAA" wp14:editId="44E21C3A">
                <wp:simplePos x="0" y="0"/>
                <wp:positionH relativeFrom="margin">
                  <wp:align>left</wp:align>
                </wp:positionH>
                <wp:positionV relativeFrom="paragraph">
                  <wp:posOffset>50800</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F213B" id="Line 2163"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51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" strokeweight="3pt">
                <v:stroke linestyle="thinThin"/>
                <w10:wrap anchorx="margin"/>
              </v:line>
            </w:pict>
          </mc:Fallback>
        </mc:AlternateContent>
      </w:r>
      <w:r w:rsidR="005A159A" w:rsidRPr="00D84BBB">
        <w:rPr>
          <w:rFonts w:eastAsia="Calibri"/>
          <w:b/>
          <w:color w:val="000000"/>
          <w:sz w:val="24"/>
          <w:szCs w:val="24"/>
        </w:rPr>
        <w:t xml:space="preserve">  </w:t>
      </w:r>
    </w:p>
    <w:p w:rsidR="007A42EE" w:rsidRDefault="009B4F7D" w:rsidP="007A42EE">
      <w:pPr>
        <w:ind w:firstLine="567"/>
        <w:jc w:val="center"/>
        <w:rPr>
          <w:bCs/>
          <w:i/>
          <w:sz w:val="22"/>
          <w:szCs w:val="22"/>
        </w:rPr>
      </w:pPr>
      <w:r>
        <w:rPr>
          <w:i/>
          <w:sz w:val="22"/>
          <w:szCs w:val="22"/>
        </w:rPr>
        <w:t>Постановление</w:t>
      </w:r>
      <w:r w:rsidR="007A42EE">
        <w:rPr>
          <w:i/>
          <w:sz w:val="22"/>
          <w:szCs w:val="22"/>
        </w:rPr>
        <w:t xml:space="preserve"> </w:t>
      </w:r>
      <w:proofErr w:type="gramStart"/>
      <w:r w:rsidR="007A42EE">
        <w:rPr>
          <w:i/>
          <w:sz w:val="22"/>
          <w:szCs w:val="22"/>
        </w:rPr>
        <w:t xml:space="preserve">администрации </w:t>
      </w:r>
      <w:r w:rsidR="007A42EE" w:rsidRPr="00F15AD3">
        <w:rPr>
          <w:bCs/>
          <w:i/>
          <w:sz w:val="22"/>
          <w:szCs w:val="22"/>
        </w:rPr>
        <w:t xml:space="preserve"> Большесундырского</w:t>
      </w:r>
      <w:proofErr w:type="gramEnd"/>
      <w:r w:rsidR="007A42EE" w:rsidRPr="00F15AD3">
        <w:rPr>
          <w:bCs/>
          <w:i/>
          <w:sz w:val="22"/>
          <w:szCs w:val="22"/>
        </w:rPr>
        <w:t xml:space="preserve"> сельского поселения Моргаушского района Чувашской Республики  от </w:t>
      </w:r>
      <w:r>
        <w:rPr>
          <w:bCs/>
          <w:i/>
          <w:sz w:val="22"/>
          <w:szCs w:val="22"/>
        </w:rPr>
        <w:t>10</w:t>
      </w:r>
      <w:r w:rsidR="007A42EE">
        <w:rPr>
          <w:bCs/>
          <w:i/>
          <w:sz w:val="22"/>
          <w:szCs w:val="22"/>
        </w:rPr>
        <w:t xml:space="preserve"> декабря 2021 года №</w:t>
      </w:r>
      <w:r>
        <w:rPr>
          <w:bCs/>
          <w:i/>
          <w:sz w:val="22"/>
          <w:szCs w:val="22"/>
        </w:rPr>
        <w:t>63</w:t>
      </w:r>
    </w:p>
    <w:p w:rsidR="005A159A" w:rsidRDefault="005A159A" w:rsidP="005A159A">
      <w:pPr>
        <w:tabs>
          <w:tab w:val="left" w:pos="5040"/>
        </w:tabs>
        <w:rPr>
          <w:sz w:val="24"/>
          <w:szCs w:val="24"/>
          <w:lang w:eastAsia="en-US"/>
        </w:rPr>
      </w:pPr>
    </w:p>
    <w:p w:rsidR="009B4F7D" w:rsidRPr="009B4F7D" w:rsidRDefault="009B4F7D" w:rsidP="009B4F7D">
      <w:pPr>
        <w:ind w:right="-1"/>
        <w:jc w:val="center"/>
        <w:rPr>
          <w:b/>
          <w:bCs/>
        </w:rPr>
      </w:pPr>
      <w:r w:rsidRPr="009B4F7D">
        <w:rPr>
          <w:b/>
          <w:bCs/>
        </w:rPr>
        <w:t xml:space="preserve">О внесении изменений в постановление администрации Большесундырского сельского поселения Моргаушского района Чувашской Республики от 11.12.2017 г. №88 «Об утверждении административного регламента администрации </w:t>
      </w:r>
      <w:proofErr w:type="gramStart"/>
      <w:r w:rsidRPr="009B4F7D">
        <w:rPr>
          <w:b/>
          <w:bCs/>
        </w:rPr>
        <w:t>Большесундырского  сельского</w:t>
      </w:r>
      <w:proofErr w:type="gramEnd"/>
      <w:r w:rsidRPr="009B4F7D">
        <w:rPr>
          <w:b/>
          <w:bCs/>
        </w:rPr>
        <w:t xml:space="preserve">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7A42EE" w:rsidRDefault="007A42EE" w:rsidP="007A42EE">
      <w:pPr>
        <w:tabs>
          <w:tab w:val="left" w:pos="5040"/>
        </w:tabs>
        <w:jc w:val="right"/>
        <w:rPr>
          <w:rFonts w:eastAsia="Calibri"/>
          <w:b/>
          <w:color w:val="000000"/>
          <w:sz w:val="17"/>
          <w:szCs w:val="17"/>
        </w:rPr>
      </w:pPr>
    </w:p>
    <w:p w:rsidR="00C80805" w:rsidRPr="00C80805" w:rsidRDefault="00C80805" w:rsidP="00C80805">
      <w:pPr>
        <w:widowControl w:val="0"/>
        <w:autoSpaceDE w:val="0"/>
        <w:autoSpaceDN w:val="0"/>
        <w:adjustRightInd w:val="0"/>
        <w:ind w:firstLine="567"/>
        <w:jc w:val="both"/>
        <w:rPr>
          <w:sz w:val="17"/>
          <w:szCs w:val="17"/>
        </w:rPr>
      </w:pPr>
      <w:r w:rsidRPr="00C80805">
        <w:rPr>
          <w:sz w:val="17"/>
          <w:szCs w:val="17"/>
        </w:rPr>
        <w:t xml:space="preserve">В соответствии с Федеральным законом от 6 октября </w:t>
      </w:r>
      <w:smartTag w:uri="urn:schemas-microsoft-com:office:smarttags" w:element="metricconverter">
        <w:smartTagPr>
          <w:attr w:name="ProductID" w:val="2003 г"/>
        </w:smartTagPr>
        <w:r w:rsidRPr="00C80805">
          <w:rPr>
            <w:sz w:val="17"/>
            <w:szCs w:val="17"/>
          </w:rPr>
          <w:t>2003 г</w:t>
        </w:r>
      </w:smartTag>
      <w:r w:rsidRPr="00C80805">
        <w:rPr>
          <w:sz w:val="17"/>
          <w:szCs w:val="17"/>
        </w:rPr>
        <w:t xml:space="preserve">. №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C80805">
          <w:rPr>
            <w:sz w:val="17"/>
            <w:szCs w:val="17"/>
          </w:rPr>
          <w:t>2010 г</w:t>
        </w:r>
      </w:smartTag>
      <w:r w:rsidRPr="00C80805">
        <w:rPr>
          <w:sz w:val="17"/>
          <w:szCs w:val="17"/>
        </w:rPr>
        <w:t>. № 210-ФЗ «Об организации предоставления государственных и муниципальных услуг» (</w:t>
      </w:r>
      <w:proofErr w:type="spellStart"/>
      <w:r w:rsidRPr="00C80805">
        <w:rPr>
          <w:sz w:val="17"/>
          <w:szCs w:val="17"/>
        </w:rPr>
        <w:t>ред.от</w:t>
      </w:r>
      <w:proofErr w:type="spellEnd"/>
      <w:r w:rsidRPr="00C80805">
        <w:rPr>
          <w:sz w:val="17"/>
          <w:szCs w:val="17"/>
        </w:rPr>
        <w:t xml:space="preserve"> 02.07.2021),  Уставом Большесундырского сельского поселения Моргаушского района Чувашской Республики, в целях повышения качества предоставления муниципальной услуги и приведения нормативного правового акта в соответствие с действующим законодательством </w:t>
      </w:r>
      <w:r w:rsidRPr="00C80805">
        <w:rPr>
          <w:color w:val="000000"/>
          <w:sz w:val="17"/>
          <w:szCs w:val="17"/>
        </w:rPr>
        <w:t xml:space="preserve">  </w:t>
      </w:r>
      <w:r w:rsidRPr="00C80805">
        <w:rPr>
          <w:sz w:val="17"/>
          <w:szCs w:val="17"/>
        </w:rPr>
        <w:t xml:space="preserve">администрация Большесундырского  сельского поселения Моргаушского района Чувашской Республики </w:t>
      </w:r>
      <w:r w:rsidRPr="00C80805">
        <w:rPr>
          <w:bCs/>
          <w:sz w:val="17"/>
          <w:szCs w:val="17"/>
        </w:rPr>
        <w:t>п о с т а н о в л я е т :</w:t>
      </w:r>
    </w:p>
    <w:p w:rsidR="00C80805" w:rsidRPr="00C80805" w:rsidRDefault="00C80805" w:rsidP="00C80805">
      <w:pPr>
        <w:jc w:val="both"/>
        <w:rPr>
          <w:bCs/>
          <w:sz w:val="17"/>
          <w:szCs w:val="17"/>
        </w:rPr>
      </w:pPr>
      <w:r w:rsidRPr="00C80805">
        <w:rPr>
          <w:bCs/>
          <w:sz w:val="17"/>
          <w:szCs w:val="17"/>
        </w:rPr>
        <w:t xml:space="preserve">           1. Внести в постановление администрации Большесундырского сельского поселения Моргаушского района Чувашской Республики от 11.12.2017 г. №88 «Об утверждении административного регламента администрации </w:t>
      </w:r>
      <w:proofErr w:type="gramStart"/>
      <w:r w:rsidRPr="00C80805">
        <w:rPr>
          <w:bCs/>
          <w:sz w:val="17"/>
          <w:szCs w:val="17"/>
        </w:rPr>
        <w:t>Большесундырского  сельского</w:t>
      </w:r>
      <w:proofErr w:type="gramEnd"/>
      <w:r w:rsidRPr="00C80805">
        <w:rPr>
          <w:bCs/>
          <w:sz w:val="17"/>
          <w:szCs w:val="17"/>
        </w:rPr>
        <w:t xml:space="preserve"> поселения Моргаушского района Чувашской Республики по предоставлению муниципальной услуги "Выдача разрешения на ввод объекта в эксплуатацию"».</w:t>
      </w:r>
    </w:p>
    <w:p w:rsidR="00C80805" w:rsidRPr="00C80805" w:rsidRDefault="00C80805" w:rsidP="00C80805">
      <w:pPr>
        <w:jc w:val="both"/>
        <w:rPr>
          <w:bCs/>
          <w:color w:val="000000"/>
          <w:sz w:val="17"/>
          <w:szCs w:val="17"/>
        </w:rPr>
      </w:pPr>
      <w:r w:rsidRPr="00C80805">
        <w:rPr>
          <w:bCs/>
          <w:sz w:val="17"/>
          <w:szCs w:val="17"/>
        </w:rPr>
        <w:t xml:space="preserve"> </w:t>
      </w:r>
      <w:r w:rsidRPr="00C80805">
        <w:rPr>
          <w:bCs/>
          <w:color w:val="000000"/>
          <w:sz w:val="17"/>
          <w:szCs w:val="17"/>
        </w:rPr>
        <w:t>(далее – Административный регламент») следующие изменения:</w:t>
      </w:r>
    </w:p>
    <w:p w:rsidR="00C80805" w:rsidRPr="00C80805" w:rsidRDefault="00C80805" w:rsidP="00C80805">
      <w:pPr>
        <w:jc w:val="both"/>
        <w:rPr>
          <w:bCs/>
          <w:color w:val="000000"/>
          <w:sz w:val="17"/>
          <w:szCs w:val="17"/>
        </w:rPr>
      </w:pPr>
    </w:p>
    <w:p w:rsidR="00C80805" w:rsidRPr="00C80805" w:rsidRDefault="00C80805" w:rsidP="00C80805">
      <w:pPr>
        <w:shd w:val="clear" w:color="auto" w:fill="FFFFFF"/>
        <w:ind w:firstLine="540"/>
        <w:jc w:val="both"/>
        <w:rPr>
          <w:sz w:val="17"/>
          <w:szCs w:val="17"/>
        </w:rPr>
      </w:pPr>
      <w:r w:rsidRPr="00C80805">
        <w:rPr>
          <w:bCs/>
          <w:color w:val="000000"/>
          <w:sz w:val="17"/>
          <w:szCs w:val="17"/>
        </w:rPr>
        <w:t>1.</w:t>
      </w:r>
      <w:proofErr w:type="gramStart"/>
      <w:r w:rsidRPr="00C80805">
        <w:rPr>
          <w:bCs/>
          <w:color w:val="000000"/>
          <w:sz w:val="17"/>
          <w:szCs w:val="17"/>
        </w:rPr>
        <w:t>1.</w:t>
      </w:r>
      <w:r w:rsidRPr="00C80805">
        <w:rPr>
          <w:sz w:val="17"/>
          <w:szCs w:val="17"/>
        </w:rPr>
        <w:t>раздел</w:t>
      </w:r>
      <w:proofErr w:type="gramEnd"/>
      <w:r w:rsidRPr="00C80805">
        <w:rPr>
          <w:sz w:val="17"/>
          <w:szCs w:val="17"/>
        </w:rPr>
        <w:t xml:space="preserve"> </w:t>
      </w:r>
      <w:r w:rsidRPr="00C80805">
        <w:rPr>
          <w:sz w:val="17"/>
          <w:szCs w:val="17"/>
          <w:lang w:val="en-US"/>
        </w:rPr>
        <w:t>III</w:t>
      </w:r>
      <w:r w:rsidRPr="00C80805">
        <w:rPr>
          <w:sz w:val="17"/>
          <w:szCs w:val="17"/>
        </w:rPr>
        <w:t>. Административного регламента добавить пунктом 3.6 следующего содержания:</w:t>
      </w:r>
    </w:p>
    <w:p w:rsidR="00C80805" w:rsidRPr="00C80805" w:rsidRDefault="00C80805" w:rsidP="00C80805">
      <w:pPr>
        <w:widowControl w:val="0"/>
        <w:autoSpaceDE w:val="0"/>
        <w:autoSpaceDN w:val="0"/>
        <w:adjustRightInd w:val="0"/>
        <w:ind w:firstLine="567"/>
        <w:jc w:val="both"/>
        <w:rPr>
          <w:b/>
          <w:color w:val="000000"/>
          <w:sz w:val="17"/>
          <w:szCs w:val="17"/>
        </w:rPr>
      </w:pPr>
      <w:proofErr w:type="gramStart"/>
      <w:r w:rsidRPr="00C80805">
        <w:rPr>
          <w:color w:val="000000"/>
          <w:sz w:val="17"/>
          <w:szCs w:val="17"/>
        </w:rPr>
        <w:t xml:space="preserve">« </w:t>
      </w:r>
      <w:r w:rsidRPr="00C80805">
        <w:rPr>
          <w:b/>
          <w:color w:val="000000"/>
          <w:sz w:val="17"/>
          <w:szCs w:val="17"/>
        </w:rPr>
        <w:t>3.6</w:t>
      </w:r>
      <w:proofErr w:type="gramEnd"/>
      <w:r w:rsidRPr="00C80805">
        <w:rPr>
          <w:b/>
          <w:color w:val="000000"/>
          <w:sz w:val="17"/>
          <w:szCs w:val="17"/>
        </w:rPr>
        <w:t xml:space="preserve"> Порядок исправления допущенных опечаток и ошибок в выданных в результате предоставления муниципальной услуги документах.</w:t>
      </w:r>
    </w:p>
    <w:p w:rsidR="00C80805" w:rsidRPr="00C80805" w:rsidRDefault="00C80805" w:rsidP="00C80805">
      <w:pPr>
        <w:ind w:firstLine="709"/>
        <w:jc w:val="both"/>
        <w:rPr>
          <w:rFonts w:eastAsia="Calibri"/>
          <w:sz w:val="17"/>
          <w:szCs w:val="17"/>
          <w:lang w:eastAsia="en-US"/>
        </w:rPr>
      </w:pPr>
      <w:r w:rsidRPr="00C80805">
        <w:rPr>
          <w:rFonts w:eastAsia="Calibri"/>
          <w:b/>
          <w:bCs/>
          <w:sz w:val="17"/>
          <w:szCs w:val="17"/>
          <w:lang w:eastAsia="en-US"/>
        </w:rPr>
        <w:t xml:space="preserve"> </w:t>
      </w:r>
      <w:r w:rsidRPr="00C80805">
        <w:rPr>
          <w:rFonts w:eastAsia="Calibri"/>
          <w:sz w:val="17"/>
          <w:szCs w:val="17"/>
          <w:lang w:eastAsia="en-US"/>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Большесундырского сельского поселения (далее — администрация) с заявлением об исправлении допущенных опечаток и ошибок в выданных в результате предоставления муниципальной услуги документах. Заявление составляется по форме, утвержденной приложением №1 к настоящему регламенту.</w:t>
      </w:r>
    </w:p>
    <w:p w:rsidR="00C80805" w:rsidRPr="00C80805" w:rsidRDefault="00C80805" w:rsidP="00C80805">
      <w:pPr>
        <w:ind w:firstLine="709"/>
        <w:jc w:val="both"/>
        <w:rPr>
          <w:sz w:val="17"/>
          <w:szCs w:val="17"/>
        </w:rPr>
      </w:pPr>
      <w:r w:rsidRPr="00C80805">
        <w:rPr>
          <w:sz w:val="17"/>
          <w:szCs w:val="17"/>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proofErr w:type="gramStart"/>
      <w:r w:rsidRPr="00C80805">
        <w:rPr>
          <w:sz w:val="17"/>
          <w:szCs w:val="17"/>
        </w:rPr>
        <w:t>администрацию  заявления</w:t>
      </w:r>
      <w:proofErr w:type="gramEnd"/>
      <w:r w:rsidRPr="00C80805">
        <w:rPr>
          <w:sz w:val="17"/>
          <w:szCs w:val="17"/>
        </w:rPr>
        <w:t xml:space="preserve">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80805" w:rsidRPr="00C80805" w:rsidRDefault="00C80805" w:rsidP="00C80805">
      <w:pPr>
        <w:ind w:firstLine="709"/>
        <w:jc w:val="both"/>
        <w:rPr>
          <w:sz w:val="17"/>
          <w:szCs w:val="17"/>
        </w:rPr>
      </w:pPr>
      <w:r w:rsidRPr="00C80805">
        <w:rPr>
          <w:sz w:val="17"/>
          <w:szCs w:val="17"/>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80805" w:rsidRPr="00C80805" w:rsidRDefault="00C80805" w:rsidP="00C80805">
      <w:pPr>
        <w:ind w:firstLine="709"/>
        <w:jc w:val="both"/>
        <w:rPr>
          <w:sz w:val="17"/>
          <w:szCs w:val="17"/>
        </w:rPr>
      </w:pPr>
      <w:r w:rsidRPr="00C80805">
        <w:rPr>
          <w:sz w:val="17"/>
          <w:szCs w:val="17"/>
        </w:rPr>
        <w:t>1)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C80805" w:rsidRPr="00C80805" w:rsidRDefault="00C80805" w:rsidP="00C80805">
      <w:pPr>
        <w:ind w:firstLine="709"/>
        <w:jc w:val="both"/>
        <w:rPr>
          <w:sz w:val="17"/>
          <w:szCs w:val="17"/>
        </w:rPr>
      </w:pPr>
      <w:r w:rsidRPr="00C80805">
        <w:rPr>
          <w:sz w:val="17"/>
          <w:szCs w:val="17"/>
        </w:rPr>
        <w:t>2) через организацию почтовой связи или в электронной форме (заявителем направляются копии документов с опечатками и (или) ошибками).</w:t>
      </w:r>
    </w:p>
    <w:p w:rsidR="00C80805" w:rsidRPr="00C80805" w:rsidRDefault="00C80805" w:rsidP="00C80805">
      <w:pPr>
        <w:ind w:firstLine="709"/>
        <w:jc w:val="both"/>
        <w:rPr>
          <w:sz w:val="17"/>
          <w:szCs w:val="17"/>
        </w:rPr>
      </w:pPr>
      <w:r w:rsidRPr="00C80805">
        <w:rPr>
          <w:sz w:val="17"/>
          <w:szCs w:val="17"/>
        </w:rPr>
        <w:lastRenderedPageBreak/>
        <w:t>По результатам рассмотрения заявления об исправлении опечаток и (или) ошибок специалист администрации   в течение 1 (одного) рабочего дня:</w:t>
      </w:r>
    </w:p>
    <w:p w:rsidR="00C80805" w:rsidRPr="00C80805" w:rsidRDefault="00C80805" w:rsidP="00C80805">
      <w:pPr>
        <w:ind w:firstLine="709"/>
        <w:jc w:val="both"/>
        <w:rPr>
          <w:sz w:val="17"/>
          <w:szCs w:val="17"/>
        </w:rPr>
      </w:pPr>
      <w:r w:rsidRPr="00C80805">
        <w:rPr>
          <w:sz w:val="17"/>
          <w:szCs w:val="17"/>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80805" w:rsidRPr="00C80805" w:rsidRDefault="00C80805" w:rsidP="00C80805">
      <w:pPr>
        <w:ind w:firstLine="709"/>
        <w:jc w:val="both"/>
        <w:rPr>
          <w:sz w:val="17"/>
          <w:szCs w:val="17"/>
        </w:rPr>
      </w:pPr>
      <w:r w:rsidRPr="00C80805">
        <w:rPr>
          <w:sz w:val="17"/>
          <w:szCs w:val="17"/>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805" w:rsidRPr="00C80805" w:rsidRDefault="00C80805" w:rsidP="00C80805">
      <w:pPr>
        <w:ind w:firstLine="709"/>
        <w:jc w:val="both"/>
        <w:rPr>
          <w:sz w:val="17"/>
          <w:szCs w:val="17"/>
        </w:rPr>
      </w:pPr>
      <w:r w:rsidRPr="00C80805">
        <w:rPr>
          <w:sz w:val="17"/>
          <w:szCs w:val="17"/>
        </w:rPr>
        <w:t>Исправление опечаток и (или) ошибок, допущенных в документах, выданных в результате предоставления муниципальной услуги, осуществляется администрацией   в течение 5 (пяти) рабочих дней.</w:t>
      </w:r>
    </w:p>
    <w:p w:rsidR="00C80805" w:rsidRPr="00C80805" w:rsidRDefault="00C80805" w:rsidP="00C80805">
      <w:pPr>
        <w:ind w:firstLine="709"/>
        <w:jc w:val="both"/>
        <w:rPr>
          <w:sz w:val="17"/>
          <w:szCs w:val="17"/>
        </w:rPr>
      </w:pPr>
      <w:r w:rsidRPr="00C80805">
        <w:rPr>
          <w:sz w:val="17"/>
          <w:szCs w:val="17"/>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80805" w:rsidRPr="00C80805" w:rsidRDefault="00C80805" w:rsidP="00C80805">
      <w:pPr>
        <w:ind w:firstLine="709"/>
        <w:jc w:val="both"/>
        <w:rPr>
          <w:sz w:val="17"/>
          <w:szCs w:val="17"/>
        </w:rPr>
      </w:pPr>
      <w:r w:rsidRPr="00C80805">
        <w:rPr>
          <w:sz w:val="17"/>
          <w:szCs w:val="17"/>
        </w:rPr>
        <w:t>1) изменение содержания документов, являющихся результатом предоставления муниципальной услуги;</w:t>
      </w:r>
    </w:p>
    <w:p w:rsidR="00C80805" w:rsidRPr="00C80805" w:rsidRDefault="00C80805" w:rsidP="00C80805">
      <w:pPr>
        <w:ind w:firstLine="709"/>
        <w:jc w:val="both"/>
        <w:rPr>
          <w:sz w:val="17"/>
          <w:szCs w:val="17"/>
        </w:rPr>
      </w:pPr>
      <w:r w:rsidRPr="00C80805">
        <w:rPr>
          <w:sz w:val="17"/>
          <w:szCs w:val="17"/>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80805" w:rsidRPr="00C80805" w:rsidRDefault="00C80805" w:rsidP="00C80805">
      <w:pPr>
        <w:ind w:firstLine="709"/>
        <w:jc w:val="both"/>
        <w:rPr>
          <w:sz w:val="17"/>
          <w:szCs w:val="17"/>
        </w:rPr>
      </w:pPr>
      <w:r w:rsidRPr="00C80805">
        <w:rPr>
          <w:sz w:val="17"/>
          <w:szCs w:val="17"/>
        </w:rPr>
        <w:t>Результатом процедуры является:</w:t>
      </w:r>
    </w:p>
    <w:p w:rsidR="00C80805" w:rsidRPr="00C80805" w:rsidRDefault="00C80805" w:rsidP="00C80805">
      <w:pPr>
        <w:ind w:firstLine="709"/>
        <w:jc w:val="both"/>
        <w:rPr>
          <w:sz w:val="17"/>
          <w:szCs w:val="17"/>
        </w:rPr>
      </w:pPr>
      <w:r w:rsidRPr="00C80805">
        <w:rPr>
          <w:sz w:val="17"/>
          <w:szCs w:val="17"/>
        </w:rPr>
        <w:t>1) выдача исправленных документов, являющихся результатом предоставления муниципальной услуги;</w:t>
      </w:r>
    </w:p>
    <w:p w:rsidR="00C80805" w:rsidRPr="00C80805" w:rsidRDefault="00C80805" w:rsidP="00C80805">
      <w:pPr>
        <w:ind w:firstLine="709"/>
        <w:jc w:val="both"/>
        <w:rPr>
          <w:sz w:val="17"/>
          <w:szCs w:val="17"/>
        </w:rPr>
      </w:pPr>
      <w:r w:rsidRPr="00C80805">
        <w:rPr>
          <w:sz w:val="17"/>
          <w:szCs w:val="17"/>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80805" w:rsidRPr="00C80805" w:rsidRDefault="00C80805" w:rsidP="00C80805">
      <w:pPr>
        <w:jc w:val="both"/>
        <w:rPr>
          <w:sz w:val="17"/>
          <w:szCs w:val="17"/>
          <w:lang w:val="tt-RU"/>
        </w:rPr>
      </w:pPr>
      <w:r w:rsidRPr="00C80805">
        <w:rPr>
          <w:sz w:val="17"/>
          <w:szCs w:val="17"/>
        </w:rPr>
        <w:tab/>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40DE4" w:rsidRPr="00040DE4" w:rsidRDefault="00040DE4" w:rsidP="00040DE4">
      <w:pPr>
        <w:jc w:val="both"/>
        <w:rPr>
          <w:sz w:val="24"/>
          <w:szCs w:val="24"/>
        </w:rPr>
      </w:pPr>
    </w:p>
    <w:p w:rsidR="00040DE4" w:rsidRPr="00040DE4" w:rsidRDefault="00040DE4" w:rsidP="00040DE4">
      <w:pPr>
        <w:jc w:val="both"/>
        <w:rPr>
          <w:color w:val="000000"/>
          <w:sz w:val="17"/>
          <w:szCs w:val="17"/>
        </w:rPr>
      </w:pPr>
      <w:r w:rsidRPr="00040DE4">
        <w:rPr>
          <w:color w:val="000000"/>
          <w:sz w:val="17"/>
          <w:szCs w:val="17"/>
        </w:rPr>
        <w:t xml:space="preserve">                 1.2. Административный регламент «Выдача разрешения на строительство, реконструкцию объекта капитального строительства и индивидуальное строительство» дополнить </w:t>
      </w:r>
      <w:proofErr w:type="gramStart"/>
      <w:r w:rsidRPr="00040DE4">
        <w:rPr>
          <w:color w:val="000000"/>
          <w:sz w:val="17"/>
          <w:szCs w:val="17"/>
        </w:rPr>
        <w:t>приложением  №</w:t>
      </w:r>
      <w:proofErr w:type="gramEnd"/>
      <w:r w:rsidRPr="00040DE4">
        <w:rPr>
          <w:color w:val="000000"/>
          <w:sz w:val="17"/>
          <w:szCs w:val="17"/>
        </w:rPr>
        <w:t xml:space="preserve"> 10 следующего содержания:</w:t>
      </w:r>
    </w:p>
    <w:p w:rsidR="00040DE4" w:rsidRPr="00040DE4" w:rsidRDefault="00040DE4" w:rsidP="00040DE4">
      <w:pPr>
        <w:widowControl w:val="0"/>
        <w:autoSpaceDE w:val="0"/>
        <w:autoSpaceDN w:val="0"/>
        <w:adjustRightInd w:val="0"/>
        <w:ind w:firstLine="709"/>
        <w:jc w:val="right"/>
        <w:rPr>
          <w:sz w:val="17"/>
          <w:szCs w:val="17"/>
        </w:rPr>
      </w:pPr>
      <w:r w:rsidRPr="00040DE4">
        <w:rPr>
          <w:sz w:val="17"/>
          <w:szCs w:val="17"/>
        </w:rPr>
        <w:t xml:space="preserve">«Приложение №10 </w:t>
      </w:r>
    </w:p>
    <w:p w:rsidR="00040DE4" w:rsidRPr="00040DE4" w:rsidRDefault="00040DE4" w:rsidP="00040DE4">
      <w:pPr>
        <w:widowControl w:val="0"/>
        <w:autoSpaceDE w:val="0"/>
        <w:autoSpaceDN w:val="0"/>
        <w:adjustRightInd w:val="0"/>
        <w:ind w:firstLine="709"/>
        <w:jc w:val="right"/>
        <w:rPr>
          <w:rFonts w:ascii="Calibri" w:hAnsi="Calibri" w:cs="Calibri"/>
          <w:sz w:val="17"/>
          <w:szCs w:val="17"/>
        </w:rPr>
      </w:pPr>
      <w:r w:rsidRPr="00040DE4">
        <w:rPr>
          <w:sz w:val="17"/>
          <w:szCs w:val="17"/>
        </w:rPr>
        <w:t xml:space="preserve">к Административному регламенту </w:t>
      </w:r>
    </w:p>
    <w:p w:rsidR="00040DE4" w:rsidRPr="00040DE4" w:rsidRDefault="00040DE4" w:rsidP="00040DE4">
      <w:pPr>
        <w:spacing w:line="14" w:lineRule="atLeast"/>
        <w:jc w:val="right"/>
        <w:rPr>
          <w:sz w:val="17"/>
          <w:szCs w:val="17"/>
          <w:lang w:val="tt-RU"/>
        </w:rPr>
      </w:pPr>
      <w:r w:rsidRPr="00040DE4">
        <w:rPr>
          <w:sz w:val="17"/>
          <w:szCs w:val="17"/>
        </w:rPr>
        <w:t>«Выдача разрешения на ввод объекта в эксплуатацию»</w:t>
      </w:r>
    </w:p>
    <w:p w:rsidR="00040DE4" w:rsidRPr="00040DE4" w:rsidRDefault="00040DE4" w:rsidP="00040DE4">
      <w:pPr>
        <w:widowControl w:val="0"/>
        <w:autoSpaceDE w:val="0"/>
        <w:autoSpaceDN w:val="0"/>
        <w:adjustRightInd w:val="0"/>
        <w:ind w:firstLine="709"/>
        <w:jc w:val="both"/>
        <w:rPr>
          <w:sz w:val="17"/>
          <w:szCs w:val="17"/>
        </w:rPr>
      </w:pPr>
    </w:p>
    <w:p w:rsidR="00040DE4" w:rsidRPr="00040DE4" w:rsidRDefault="00040DE4" w:rsidP="00040DE4">
      <w:pPr>
        <w:widowControl w:val="0"/>
        <w:autoSpaceDE w:val="0"/>
        <w:autoSpaceDN w:val="0"/>
        <w:adjustRightInd w:val="0"/>
        <w:ind w:firstLine="709"/>
        <w:jc w:val="both"/>
        <w:rPr>
          <w:sz w:val="17"/>
          <w:szCs w:val="17"/>
        </w:rPr>
      </w:pPr>
      <w:r w:rsidRPr="00040DE4">
        <w:rPr>
          <w:sz w:val="17"/>
          <w:szCs w:val="17"/>
        </w:rPr>
        <w:t xml:space="preserve">ФОРМА </w:t>
      </w:r>
      <w:r w:rsidRPr="00040DE4">
        <w:rPr>
          <w:color w:val="000000"/>
          <w:sz w:val="17"/>
          <w:szCs w:val="17"/>
        </w:rPr>
        <w:t>ЗАЯВЛЕНИЯ</w:t>
      </w:r>
      <w:r w:rsidRPr="00040DE4">
        <w:rPr>
          <w:sz w:val="17"/>
          <w:szCs w:val="17"/>
        </w:rPr>
        <w:t xml:space="preserve"> ОБ ИСПРАВЛЕНИИ ТЕХНИЧЕСКОЙ ОШИБКИ </w:t>
      </w:r>
    </w:p>
    <w:p w:rsidR="00040DE4" w:rsidRPr="00040DE4" w:rsidRDefault="00040DE4" w:rsidP="00040DE4">
      <w:pPr>
        <w:widowControl w:val="0"/>
        <w:autoSpaceDE w:val="0"/>
        <w:autoSpaceDN w:val="0"/>
        <w:rPr>
          <w:sz w:val="17"/>
          <w:szCs w:val="17"/>
        </w:rPr>
      </w:pPr>
    </w:p>
    <w:p w:rsidR="00040DE4" w:rsidRPr="00040DE4" w:rsidRDefault="00040DE4" w:rsidP="00040DE4">
      <w:pPr>
        <w:widowControl w:val="0"/>
        <w:autoSpaceDE w:val="0"/>
        <w:autoSpaceDN w:val="0"/>
        <w:ind w:firstLine="709"/>
        <w:jc w:val="right"/>
        <w:rPr>
          <w:sz w:val="17"/>
          <w:szCs w:val="17"/>
        </w:rPr>
      </w:pPr>
      <w:r w:rsidRPr="00040DE4">
        <w:rPr>
          <w:sz w:val="17"/>
          <w:szCs w:val="17"/>
        </w:rPr>
        <w:t>Главе Большесундырского сельского поселения</w:t>
      </w:r>
    </w:p>
    <w:p w:rsidR="00040DE4" w:rsidRPr="00040DE4" w:rsidRDefault="00040DE4" w:rsidP="00040DE4">
      <w:pPr>
        <w:widowControl w:val="0"/>
        <w:autoSpaceDE w:val="0"/>
        <w:autoSpaceDN w:val="0"/>
        <w:ind w:firstLine="709"/>
        <w:jc w:val="right"/>
        <w:rPr>
          <w:sz w:val="17"/>
          <w:szCs w:val="17"/>
        </w:rPr>
      </w:pPr>
      <w:r w:rsidRPr="00040DE4">
        <w:rPr>
          <w:sz w:val="17"/>
          <w:szCs w:val="17"/>
        </w:rPr>
        <w:t>________________________________________</w:t>
      </w:r>
    </w:p>
    <w:p w:rsidR="00040DE4" w:rsidRPr="00040DE4" w:rsidRDefault="00040DE4" w:rsidP="00040DE4">
      <w:pPr>
        <w:widowControl w:val="0"/>
        <w:autoSpaceDE w:val="0"/>
        <w:autoSpaceDN w:val="0"/>
        <w:ind w:firstLine="709"/>
        <w:jc w:val="right"/>
        <w:rPr>
          <w:sz w:val="17"/>
          <w:szCs w:val="17"/>
        </w:rPr>
      </w:pPr>
      <w:r w:rsidRPr="00040DE4">
        <w:rPr>
          <w:sz w:val="17"/>
          <w:szCs w:val="17"/>
        </w:rPr>
        <w:t>                                    от__________________________________________</w:t>
      </w:r>
    </w:p>
    <w:p w:rsidR="00040DE4" w:rsidRPr="00040DE4" w:rsidRDefault="00040DE4" w:rsidP="00040DE4">
      <w:pPr>
        <w:widowControl w:val="0"/>
        <w:autoSpaceDE w:val="0"/>
        <w:autoSpaceDN w:val="0"/>
        <w:ind w:firstLine="709"/>
        <w:jc w:val="right"/>
        <w:rPr>
          <w:sz w:val="17"/>
          <w:szCs w:val="17"/>
        </w:rPr>
      </w:pPr>
      <w:r w:rsidRPr="00040DE4">
        <w:rPr>
          <w:sz w:val="17"/>
          <w:szCs w:val="17"/>
        </w:rPr>
        <w:t>                                      (фамилия, имя, отчество заявителя)</w:t>
      </w:r>
    </w:p>
    <w:p w:rsidR="00040DE4" w:rsidRPr="00040DE4" w:rsidRDefault="00040DE4" w:rsidP="00040DE4">
      <w:pPr>
        <w:widowControl w:val="0"/>
        <w:autoSpaceDE w:val="0"/>
        <w:autoSpaceDN w:val="0"/>
        <w:ind w:firstLine="709"/>
        <w:jc w:val="right"/>
        <w:rPr>
          <w:sz w:val="17"/>
          <w:szCs w:val="17"/>
        </w:rPr>
      </w:pPr>
      <w:r w:rsidRPr="00040DE4">
        <w:rPr>
          <w:sz w:val="17"/>
          <w:szCs w:val="17"/>
        </w:rPr>
        <w:t xml:space="preserve">                                                 __________________________________________                            </w:t>
      </w:r>
    </w:p>
    <w:p w:rsidR="00040DE4" w:rsidRPr="00040DE4" w:rsidRDefault="00040DE4" w:rsidP="00040DE4">
      <w:pPr>
        <w:widowControl w:val="0"/>
        <w:autoSpaceDE w:val="0"/>
        <w:autoSpaceDN w:val="0"/>
        <w:ind w:firstLine="709"/>
        <w:jc w:val="right"/>
        <w:rPr>
          <w:sz w:val="17"/>
          <w:szCs w:val="17"/>
        </w:rPr>
      </w:pPr>
      <w:r w:rsidRPr="00040DE4">
        <w:rPr>
          <w:sz w:val="17"/>
          <w:szCs w:val="17"/>
        </w:rPr>
        <w:t>                                                                __________________________________________</w:t>
      </w:r>
    </w:p>
    <w:p w:rsidR="00040DE4" w:rsidRPr="00040DE4" w:rsidRDefault="00040DE4" w:rsidP="00040DE4">
      <w:pPr>
        <w:widowControl w:val="0"/>
        <w:autoSpaceDE w:val="0"/>
        <w:autoSpaceDN w:val="0"/>
        <w:ind w:firstLine="709"/>
        <w:jc w:val="right"/>
        <w:rPr>
          <w:sz w:val="17"/>
          <w:szCs w:val="17"/>
        </w:rPr>
      </w:pPr>
      <w:r w:rsidRPr="00040DE4">
        <w:rPr>
          <w:sz w:val="17"/>
          <w:szCs w:val="17"/>
        </w:rPr>
        <w:t>                        (адрес для почтовых отправлений)</w:t>
      </w:r>
    </w:p>
    <w:p w:rsidR="00040DE4" w:rsidRPr="00040DE4" w:rsidRDefault="00040DE4" w:rsidP="00040DE4">
      <w:pPr>
        <w:widowControl w:val="0"/>
        <w:autoSpaceDE w:val="0"/>
        <w:autoSpaceDN w:val="0"/>
        <w:ind w:firstLine="709"/>
        <w:jc w:val="right"/>
        <w:rPr>
          <w:sz w:val="17"/>
          <w:szCs w:val="17"/>
        </w:rPr>
      </w:pPr>
      <w:r w:rsidRPr="00040DE4">
        <w:rPr>
          <w:sz w:val="17"/>
          <w:szCs w:val="17"/>
        </w:rPr>
        <w:t>                                 Телефон/факс: _________________________________</w:t>
      </w:r>
    </w:p>
    <w:p w:rsidR="00040DE4" w:rsidRPr="00040DE4" w:rsidRDefault="00040DE4" w:rsidP="00040DE4">
      <w:pPr>
        <w:widowControl w:val="0"/>
        <w:autoSpaceDE w:val="0"/>
        <w:autoSpaceDN w:val="0"/>
        <w:ind w:firstLine="709"/>
        <w:jc w:val="right"/>
        <w:rPr>
          <w:sz w:val="17"/>
          <w:szCs w:val="17"/>
        </w:rPr>
      </w:pPr>
      <w:r w:rsidRPr="00040DE4">
        <w:rPr>
          <w:sz w:val="17"/>
          <w:szCs w:val="17"/>
        </w:rPr>
        <w:t>                                 Е-</w:t>
      </w:r>
      <w:proofErr w:type="spellStart"/>
      <w:r w:rsidRPr="00040DE4">
        <w:rPr>
          <w:sz w:val="17"/>
          <w:szCs w:val="17"/>
        </w:rPr>
        <w:t>mail</w:t>
      </w:r>
      <w:proofErr w:type="spellEnd"/>
      <w:r w:rsidRPr="00040DE4">
        <w:rPr>
          <w:sz w:val="17"/>
          <w:szCs w:val="17"/>
        </w:rPr>
        <w:t>: __________________________________</w:t>
      </w:r>
    </w:p>
    <w:p w:rsidR="00040DE4" w:rsidRPr="00040DE4" w:rsidRDefault="00040DE4" w:rsidP="00040DE4">
      <w:pPr>
        <w:widowControl w:val="0"/>
        <w:autoSpaceDE w:val="0"/>
        <w:autoSpaceDN w:val="0"/>
        <w:ind w:firstLine="709"/>
        <w:jc w:val="both"/>
        <w:rPr>
          <w:sz w:val="17"/>
          <w:szCs w:val="17"/>
        </w:rPr>
      </w:pPr>
    </w:p>
    <w:p w:rsidR="00040DE4" w:rsidRPr="00040DE4" w:rsidRDefault="00040DE4" w:rsidP="00040DE4">
      <w:pPr>
        <w:widowControl w:val="0"/>
        <w:autoSpaceDE w:val="0"/>
        <w:autoSpaceDN w:val="0"/>
        <w:ind w:firstLine="709"/>
        <w:jc w:val="center"/>
        <w:rPr>
          <w:sz w:val="17"/>
          <w:szCs w:val="17"/>
        </w:rPr>
      </w:pPr>
      <w:r w:rsidRPr="00040DE4">
        <w:rPr>
          <w:sz w:val="17"/>
          <w:szCs w:val="17"/>
        </w:rPr>
        <w:t xml:space="preserve">Заявление </w:t>
      </w:r>
    </w:p>
    <w:p w:rsidR="00040DE4" w:rsidRPr="00040DE4" w:rsidRDefault="00040DE4" w:rsidP="00040DE4">
      <w:pPr>
        <w:widowControl w:val="0"/>
        <w:autoSpaceDE w:val="0"/>
        <w:autoSpaceDN w:val="0"/>
        <w:ind w:firstLine="709"/>
        <w:jc w:val="center"/>
        <w:rPr>
          <w:sz w:val="17"/>
          <w:szCs w:val="17"/>
        </w:rPr>
      </w:pPr>
      <w:r w:rsidRPr="00040DE4">
        <w:rPr>
          <w:sz w:val="17"/>
          <w:szCs w:val="17"/>
        </w:rPr>
        <w:t>об исправлении технической ошибки</w:t>
      </w:r>
    </w:p>
    <w:p w:rsidR="00040DE4" w:rsidRPr="00040DE4" w:rsidRDefault="00040DE4" w:rsidP="00040DE4">
      <w:pPr>
        <w:widowControl w:val="0"/>
        <w:autoSpaceDE w:val="0"/>
        <w:autoSpaceDN w:val="0"/>
        <w:ind w:firstLine="709"/>
        <w:jc w:val="both"/>
        <w:rPr>
          <w:sz w:val="17"/>
          <w:szCs w:val="17"/>
        </w:rPr>
      </w:pPr>
    </w:p>
    <w:p w:rsidR="00040DE4" w:rsidRPr="00040DE4" w:rsidRDefault="00040DE4" w:rsidP="00040DE4">
      <w:pPr>
        <w:widowControl w:val="0"/>
        <w:autoSpaceDE w:val="0"/>
        <w:autoSpaceDN w:val="0"/>
        <w:ind w:firstLine="709"/>
        <w:jc w:val="both"/>
        <w:rPr>
          <w:sz w:val="17"/>
          <w:szCs w:val="17"/>
        </w:rPr>
      </w:pPr>
    </w:p>
    <w:p w:rsidR="00040DE4" w:rsidRPr="00040DE4" w:rsidRDefault="00040DE4" w:rsidP="00040DE4">
      <w:pPr>
        <w:widowControl w:val="0"/>
        <w:autoSpaceDE w:val="0"/>
        <w:autoSpaceDN w:val="0"/>
        <w:ind w:firstLine="709"/>
        <w:jc w:val="both"/>
        <w:rPr>
          <w:sz w:val="17"/>
          <w:szCs w:val="17"/>
        </w:rPr>
      </w:pPr>
      <w:r w:rsidRPr="00040DE4">
        <w:rPr>
          <w:sz w:val="17"/>
          <w:szCs w:val="17"/>
        </w:rPr>
        <w:t>Сообщаю об ошибке, допущенной при оказании муниципальной услуги:</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ind w:firstLine="709"/>
        <w:jc w:val="both"/>
        <w:rPr>
          <w:sz w:val="17"/>
          <w:szCs w:val="17"/>
        </w:rPr>
      </w:pPr>
      <w:r w:rsidRPr="00040DE4">
        <w:rPr>
          <w:sz w:val="17"/>
          <w:szCs w:val="17"/>
        </w:rPr>
        <w:t>Записано: ___________________________________________________________________________</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ind w:firstLine="709"/>
        <w:jc w:val="both"/>
        <w:rPr>
          <w:sz w:val="17"/>
          <w:szCs w:val="17"/>
        </w:rPr>
      </w:pPr>
      <w:r w:rsidRPr="00040DE4">
        <w:rPr>
          <w:sz w:val="17"/>
          <w:szCs w:val="17"/>
        </w:rPr>
        <w:t>Правильные сведения:</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ind w:firstLine="709"/>
        <w:jc w:val="both"/>
        <w:rPr>
          <w:sz w:val="17"/>
          <w:szCs w:val="17"/>
        </w:rPr>
      </w:pPr>
      <w:r w:rsidRPr="00040DE4">
        <w:rPr>
          <w:sz w:val="17"/>
          <w:szCs w:val="17"/>
        </w:rPr>
        <w:t>Прошу исправить допущенную техническую ошибку.</w:t>
      </w:r>
    </w:p>
    <w:p w:rsidR="00040DE4" w:rsidRPr="00040DE4" w:rsidRDefault="00040DE4" w:rsidP="00040DE4">
      <w:pPr>
        <w:widowControl w:val="0"/>
        <w:autoSpaceDE w:val="0"/>
        <w:autoSpaceDN w:val="0"/>
        <w:ind w:firstLine="709"/>
        <w:jc w:val="both"/>
        <w:rPr>
          <w:sz w:val="17"/>
          <w:szCs w:val="17"/>
        </w:rPr>
      </w:pPr>
      <w:r w:rsidRPr="00040DE4">
        <w:rPr>
          <w:sz w:val="17"/>
          <w:szCs w:val="17"/>
        </w:rPr>
        <w:t>Прилагаю следующие документы:</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jc w:val="both"/>
        <w:rPr>
          <w:sz w:val="17"/>
          <w:szCs w:val="17"/>
        </w:rPr>
      </w:pPr>
      <w:r w:rsidRPr="00040DE4">
        <w:rPr>
          <w:sz w:val="17"/>
          <w:szCs w:val="17"/>
        </w:rPr>
        <w:t>___________________________________________________________________________</w:t>
      </w:r>
    </w:p>
    <w:p w:rsidR="00040DE4" w:rsidRPr="00040DE4" w:rsidRDefault="00040DE4" w:rsidP="00040DE4">
      <w:pPr>
        <w:widowControl w:val="0"/>
        <w:autoSpaceDE w:val="0"/>
        <w:autoSpaceDN w:val="0"/>
        <w:ind w:firstLine="709"/>
        <w:jc w:val="both"/>
        <w:rPr>
          <w:sz w:val="17"/>
          <w:szCs w:val="17"/>
        </w:rPr>
      </w:pPr>
    </w:p>
    <w:p w:rsidR="00040DE4" w:rsidRPr="00040DE4" w:rsidRDefault="00040DE4" w:rsidP="00040DE4">
      <w:pPr>
        <w:widowControl w:val="0"/>
        <w:autoSpaceDE w:val="0"/>
        <w:autoSpaceDN w:val="0"/>
        <w:ind w:firstLine="709"/>
        <w:jc w:val="both"/>
        <w:rPr>
          <w:sz w:val="17"/>
          <w:szCs w:val="17"/>
        </w:rPr>
      </w:pPr>
    </w:p>
    <w:p w:rsidR="00040DE4" w:rsidRPr="00040DE4" w:rsidRDefault="00040DE4" w:rsidP="00040DE4">
      <w:pPr>
        <w:widowControl w:val="0"/>
        <w:autoSpaceDE w:val="0"/>
        <w:autoSpaceDN w:val="0"/>
        <w:jc w:val="both"/>
        <w:rPr>
          <w:sz w:val="17"/>
          <w:szCs w:val="17"/>
        </w:rPr>
      </w:pPr>
      <w:r w:rsidRPr="00040DE4">
        <w:rPr>
          <w:sz w:val="17"/>
          <w:szCs w:val="17"/>
        </w:rPr>
        <w:t>_______________            _____________          ______________________________________</w:t>
      </w:r>
    </w:p>
    <w:p w:rsidR="00040DE4" w:rsidRPr="00040DE4" w:rsidRDefault="00040DE4" w:rsidP="00040DE4">
      <w:pPr>
        <w:widowControl w:val="0"/>
        <w:autoSpaceDE w:val="0"/>
        <w:autoSpaceDN w:val="0"/>
        <w:jc w:val="both"/>
        <w:rPr>
          <w:sz w:val="17"/>
          <w:szCs w:val="17"/>
        </w:rPr>
      </w:pPr>
      <w:r w:rsidRPr="00040DE4">
        <w:rPr>
          <w:sz w:val="17"/>
          <w:szCs w:val="17"/>
        </w:rPr>
        <w:t>         (</w:t>
      </w:r>
      <w:proofErr w:type="gramStart"/>
      <w:r w:rsidRPr="00040DE4">
        <w:rPr>
          <w:sz w:val="17"/>
          <w:szCs w:val="17"/>
        </w:rPr>
        <w:t>дата)   </w:t>
      </w:r>
      <w:proofErr w:type="gramEnd"/>
      <w:r w:rsidRPr="00040DE4">
        <w:rPr>
          <w:sz w:val="17"/>
          <w:szCs w:val="17"/>
        </w:rPr>
        <w:t>                         (подпись)                                              (Ф.И.О.)</w:t>
      </w:r>
    </w:p>
    <w:p w:rsidR="00040DE4" w:rsidRPr="00040DE4" w:rsidRDefault="00040DE4" w:rsidP="00040DE4">
      <w:pPr>
        <w:widowControl w:val="0"/>
        <w:autoSpaceDE w:val="0"/>
        <w:autoSpaceDN w:val="0"/>
        <w:ind w:firstLine="709"/>
        <w:jc w:val="both"/>
        <w:rPr>
          <w:sz w:val="17"/>
          <w:szCs w:val="17"/>
        </w:rPr>
      </w:pPr>
      <w:r w:rsidRPr="00040DE4">
        <w:rPr>
          <w:sz w:val="17"/>
          <w:szCs w:val="17"/>
        </w:rPr>
        <w:t xml:space="preserve"> </w:t>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r>
      <w:r w:rsidRPr="00040DE4">
        <w:rPr>
          <w:sz w:val="17"/>
          <w:szCs w:val="17"/>
        </w:rPr>
        <w:tab/>
        <w:t xml:space="preserve">                      ».</w:t>
      </w:r>
      <w:r w:rsidRPr="00040DE4">
        <w:rPr>
          <w:color w:val="000000"/>
          <w:sz w:val="17"/>
          <w:szCs w:val="17"/>
        </w:rPr>
        <w:t xml:space="preserve">                                                                                                        </w:t>
      </w:r>
      <w:r>
        <w:rPr>
          <w:color w:val="000000"/>
          <w:sz w:val="17"/>
          <w:szCs w:val="17"/>
        </w:rPr>
        <w:t xml:space="preserve">                               </w:t>
      </w:r>
    </w:p>
    <w:p w:rsidR="00040DE4" w:rsidRPr="00040DE4" w:rsidRDefault="00040DE4" w:rsidP="00040DE4">
      <w:pPr>
        <w:shd w:val="clear" w:color="auto" w:fill="FFFFFF"/>
        <w:spacing w:line="315" w:lineRule="atLeast"/>
        <w:ind w:firstLine="540"/>
        <w:jc w:val="both"/>
        <w:rPr>
          <w:color w:val="000000"/>
          <w:sz w:val="17"/>
          <w:szCs w:val="17"/>
          <w:shd w:val="clear" w:color="auto" w:fill="FFFFFF"/>
        </w:rPr>
      </w:pPr>
      <w:r w:rsidRPr="00040DE4">
        <w:rPr>
          <w:color w:val="000000"/>
          <w:sz w:val="17"/>
          <w:szCs w:val="17"/>
          <w:shd w:val="clear" w:color="auto" w:fill="FFFFFF"/>
        </w:rPr>
        <w:t>2. Настоящее постановление вступает в силу после его официального опубликования.</w:t>
      </w:r>
    </w:p>
    <w:p w:rsidR="00040DE4" w:rsidRPr="00040DE4" w:rsidRDefault="00040DE4" w:rsidP="00040DE4">
      <w:pPr>
        <w:widowControl w:val="0"/>
        <w:suppressAutoHyphens/>
        <w:autoSpaceDE w:val="0"/>
        <w:ind w:right="-1"/>
        <w:jc w:val="both"/>
        <w:rPr>
          <w:rFonts w:eastAsia="Andale Sans UI"/>
          <w:color w:val="000000"/>
          <w:kern w:val="2"/>
          <w:sz w:val="17"/>
          <w:szCs w:val="17"/>
          <w:lang w:eastAsia="zh-CN"/>
        </w:rPr>
      </w:pPr>
      <w:r w:rsidRPr="00040DE4">
        <w:rPr>
          <w:rFonts w:eastAsia="Andale Sans UI"/>
          <w:color w:val="000000"/>
          <w:kern w:val="2"/>
          <w:sz w:val="17"/>
          <w:szCs w:val="17"/>
          <w:lang w:eastAsia="zh-CN"/>
        </w:rPr>
        <w:t xml:space="preserve">        3. Контроль за выполнением настоящего постановления оставляю за собой.</w:t>
      </w:r>
    </w:p>
    <w:p w:rsidR="00040DE4" w:rsidRPr="00040DE4" w:rsidRDefault="00040DE4" w:rsidP="00040DE4">
      <w:pPr>
        <w:shd w:val="clear" w:color="auto" w:fill="FFFFFF"/>
        <w:spacing w:line="315" w:lineRule="atLeast"/>
        <w:jc w:val="both"/>
        <w:rPr>
          <w:color w:val="000000"/>
          <w:sz w:val="17"/>
          <w:szCs w:val="17"/>
          <w:shd w:val="clear" w:color="auto" w:fill="FFFFFF"/>
        </w:rPr>
      </w:pPr>
    </w:p>
    <w:p w:rsidR="00040DE4" w:rsidRPr="00040DE4" w:rsidRDefault="00040DE4" w:rsidP="00040DE4">
      <w:pPr>
        <w:shd w:val="clear" w:color="auto" w:fill="FFFFFF"/>
        <w:spacing w:line="315" w:lineRule="atLeast"/>
        <w:ind w:firstLine="540"/>
        <w:jc w:val="right"/>
        <w:rPr>
          <w:b/>
          <w:color w:val="000000"/>
          <w:sz w:val="17"/>
          <w:szCs w:val="17"/>
          <w:shd w:val="clear" w:color="auto" w:fill="FFFFFF"/>
        </w:rPr>
      </w:pPr>
      <w:r w:rsidRPr="00040DE4">
        <w:rPr>
          <w:b/>
          <w:color w:val="000000"/>
          <w:sz w:val="17"/>
          <w:szCs w:val="17"/>
          <w:shd w:val="clear" w:color="auto" w:fill="FFFFFF"/>
        </w:rPr>
        <w:t>Глава Большесундырского сель</w:t>
      </w:r>
      <w:r w:rsidRPr="00040DE4">
        <w:rPr>
          <w:b/>
          <w:color w:val="000000"/>
          <w:sz w:val="17"/>
          <w:szCs w:val="17"/>
          <w:shd w:val="clear" w:color="auto" w:fill="FFFFFF"/>
        </w:rPr>
        <w:t xml:space="preserve">ского поселения </w:t>
      </w:r>
      <w:r w:rsidRPr="00040DE4">
        <w:rPr>
          <w:b/>
          <w:color w:val="000000"/>
          <w:sz w:val="17"/>
          <w:szCs w:val="17"/>
          <w:shd w:val="clear" w:color="auto" w:fill="FFFFFF"/>
        </w:rPr>
        <w:t xml:space="preserve">  </w:t>
      </w:r>
      <w:proofErr w:type="spellStart"/>
      <w:r w:rsidRPr="00040DE4">
        <w:rPr>
          <w:b/>
          <w:color w:val="000000"/>
          <w:sz w:val="17"/>
          <w:szCs w:val="17"/>
          <w:shd w:val="clear" w:color="auto" w:fill="FFFFFF"/>
        </w:rPr>
        <w:t>Н.А.Мареева</w:t>
      </w:r>
      <w:proofErr w:type="spellEnd"/>
    </w:p>
    <w:p w:rsidR="00040DE4" w:rsidRDefault="00040DE4" w:rsidP="005A159A">
      <w:pPr>
        <w:tabs>
          <w:tab w:val="left" w:pos="5040"/>
        </w:tabs>
        <w:rPr>
          <w:color w:val="000000"/>
          <w:sz w:val="17"/>
          <w:szCs w:val="17"/>
          <w:shd w:val="clear" w:color="auto" w:fill="FFFFFF"/>
        </w:rPr>
      </w:pPr>
    </w:p>
    <w:p w:rsidR="007A42EE" w:rsidRDefault="007A42EE" w:rsidP="005A159A">
      <w:pPr>
        <w:tabs>
          <w:tab w:val="left" w:pos="5040"/>
        </w:tabs>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59643D88" wp14:editId="75995F39">
                <wp:simplePos x="0" y="0"/>
                <wp:positionH relativeFrom="margin">
                  <wp:posOffset>9525</wp:posOffset>
                </wp:positionH>
                <wp:positionV relativeFrom="paragraph">
                  <wp:posOffset>144145</wp:posOffset>
                </wp:positionV>
                <wp:extent cx="6515100" cy="1905"/>
                <wp:effectExtent l="0" t="19050" r="19050" b="36195"/>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44B8D" id="Line 216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1.35pt" to="5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" strokeweight="3pt">
                <v:stroke linestyle="thinThin"/>
                <w10:wrap anchorx="margin"/>
              </v:line>
            </w:pict>
          </mc:Fallback>
        </mc:AlternateContent>
      </w:r>
    </w:p>
    <w:p w:rsidR="007A42EE" w:rsidRDefault="007A42EE" w:rsidP="005A159A">
      <w:pPr>
        <w:tabs>
          <w:tab w:val="left" w:pos="5040"/>
        </w:tabs>
        <w:rPr>
          <w:sz w:val="24"/>
          <w:szCs w:val="24"/>
          <w:lang w:eastAsia="en-US"/>
        </w:rPr>
      </w:pPr>
    </w:p>
    <w:p w:rsidR="002B0DE6" w:rsidRPr="007A42EE" w:rsidRDefault="002B0DE6" w:rsidP="007A42EE">
      <w:pPr>
        <w:ind w:right="-284"/>
        <w:jc w:val="both"/>
        <w:rPr>
          <w:sz w:val="17"/>
          <w:szCs w:val="17"/>
        </w:rPr>
      </w:pPr>
    </w:p>
    <w:p w:rsidR="002B0DE6" w:rsidRDefault="002B0DE6" w:rsidP="00D44B03">
      <w:pPr>
        <w:tabs>
          <w:tab w:val="left" w:pos="5040"/>
        </w:tabs>
        <w:jc w:val="both"/>
        <w:rPr>
          <w:sz w:val="24"/>
          <w:szCs w:val="24"/>
          <w:lang w:eastAsia="en-US"/>
        </w:rPr>
      </w:pPr>
    </w:p>
    <w:p w:rsidR="00040DE4" w:rsidRDefault="00040DE4" w:rsidP="00D44B03">
      <w:pPr>
        <w:tabs>
          <w:tab w:val="left" w:pos="5040"/>
        </w:tabs>
        <w:jc w:val="both"/>
        <w:rPr>
          <w:sz w:val="24"/>
          <w:szCs w:val="24"/>
          <w:lang w:eastAsia="en-US"/>
        </w:rPr>
      </w:pPr>
      <w:bookmarkStart w:id="9" w:name="_GoBack"/>
      <w:bookmarkEnd w:id="9"/>
    </w:p>
    <w:p w:rsidR="00DC6623" w:rsidRPr="00D44B03" w:rsidRDefault="00F150AD" w:rsidP="00D44B03">
      <w:pPr>
        <w:tabs>
          <w:tab w:val="left" w:pos="5040"/>
        </w:tabs>
        <w:jc w:val="both"/>
        <w:rPr>
          <w:sz w:val="24"/>
          <w:szCs w:val="24"/>
          <w:highlight w:val="yellow"/>
          <w:lang w:eastAsia="en-US"/>
        </w:rPr>
      </w:pPr>
      <w:r w:rsidRPr="00215E56">
        <w:rPr>
          <w:noProof/>
          <w:sz w:val="17"/>
          <w:szCs w:val="17"/>
        </w:rPr>
        <w:lastRenderedPageBreak/>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proofErr w:type="gramStart"/>
            <w:r>
              <w:rPr>
                <w:rFonts w:ascii="Arial Narrow" w:hAnsi="Arial Narrow"/>
                <w:b/>
                <w:bCs/>
                <w:color w:val="FF6600"/>
                <w:sz w:val="16"/>
                <w:szCs w:val="24"/>
              </w:rPr>
              <w:t>3  от</w:t>
            </w:r>
            <w:proofErr w:type="gramEnd"/>
            <w:r>
              <w:rPr>
                <w:rFonts w:ascii="Arial Narrow" w:hAnsi="Arial Narrow"/>
                <w:b/>
                <w:bCs/>
                <w:color w:val="FF6600"/>
                <w:sz w:val="16"/>
                <w:szCs w:val="24"/>
              </w:rPr>
              <w:t xml:space="preserve">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9B4F7D" w:rsidP="00457970">
            <w:pPr>
              <w:pStyle w:val="33"/>
              <w:jc w:val="center"/>
              <w:rPr>
                <w:rFonts w:ascii="Arial Narrow" w:hAnsi="Arial Narrow"/>
                <w:color w:val="auto"/>
                <w:sz w:val="18"/>
              </w:rPr>
            </w:pPr>
            <w:r>
              <w:rPr>
                <w:rFonts w:ascii="Arial Narrow" w:hAnsi="Arial Narrow"/>
                <w:color w:val="000000"/>
                <w:sz w:val="18"/>
              </w:rPr>
              <w:t>13</w:t>
            </w:r>
            <w:r w:rsidR="007A42EE">
              <w:rPr>
                <w:rFonts w:ascii="Arial Narrow" w:hAnsi="Arial Narrow"/>
                <w:color w:val="000000"/>
                <w:sz w:val="18"/>
              </w:rPr>
              <w:t>.12</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9"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0"/>
      <w:headerReference w:type="default" r:id="rId11"/>
      <w:footerReference w:type="even" r:id="rId12"/>
      <w:footerReference w:type="default" r:id="rId13"/>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2D" w:rsidRDefault="0056622D">
      <w:r>
        <w:separator/>
      </w:r>
    </w:p>
  </w:endnote>
  <w:endnote w:type="continuationSeparator" w:id="0">
    <w:p w:rsidR="0056622D" w:rsidRDefault="0056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5BE5" w:rsidRDefault="00795BE5">
    <w:pPr>
      <w:pStyle w:val="a4"/>
      <w:ind w:right="360"/>
    </w:pPr>
  </w:p>
  <w:p w:rsidR="00795BE5" w:rsidRDefault="00795B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2D" w:rsidRDefault="0056622D">
      <w:r>
        <w:separator/>
      </w:r>
    </w:p>
  </w:footnote>
  <w:footnote w:type="continuationSeparator" w:id="0">
    <w:p w:rsidR="0056622D" w:rsidRDefault="00566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95BE5" w:rsidRDefault="00795BE5">
    <w:pPr>
      <w:pStyle w:val="a6"/>
      <w:ind w:right="360"/>
    </w:pPr>
  </w:p>
  <w:p w:rsidR="00795BE5" w:rsidRDefault="00795B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BE5" w:rsidRDefault="00795BE5">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040DE4">
      <w:rPr>
        <w:rStyle w:val="a5"/>
        <w:b/>
        <w:bCs/>
        <w:noProof/>
        <w:sz w:val="22"/>
      </w:rPr>
      <w:t>4</w:t>
    </w:r>
    <w:r>
      <w:rPr>
        <w:rStyle w:val="a5"/>
        <w:b/>
        <w:bCs/>
        <w:sz w:val="22"/>
      </w:rPr>
      <w:fldChar w:fldCharType="end"/>
    </w:r>
    <w:r>
      <w:rPr>
        <w:rStyle w:val="a5"/>
        <w:b/>
        <w:bCs/>
        <w:sz w:val="22"/>
      </w:rPr>
      <w:t>-</w:t>
    </w:r>
  </w:p>
  <w:p w:rsidR="00795BE5" w:rsidRDefault="00795BE5">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w:t>
    </w:r>
    <w:r w:rsidR="007A42EE">
      <w:rPr>
        <w:rFonts w:ascii="Times New Roman" w:hAnsi="Times New Roman" w:cs="Times New Roman"/>
        <w:b/>
        <w:i/>
        <w:sz w:val="18"/>
        <w:szCs w:val="18"/>
      </w:rPr>
      <w:t xml:space="preserve">                    № </w:t>
    </w:r>
    <w:proofErr w:type="gramStart"/>
    <w:r w:rsidR="009B4F7D">
      <w:rPr>
        <w:rFonts w:ascii="Times New Roman" w:hAnsi="Times New Roman" w:cs="Times New Roman"/>
        <w:b/>
        <w:i/>
        <w:sz w:val="18"/>
        <w:szCs w:val="18"/>
      </w:rPr>
      <w:t>34</w:t>
    </w:r>
    <w:r>
      <w:rPr>
        <w:rFonts w:ascii="Times New Roman" w:hAnsi="Times New Roman" w:cs="Times New Roman"/>
        <w:b/>
        <w:i/>
        <w:sz w:val="18"/>
        <w:szCs w:val="18"/>
      </w:rPr>
      <w:t xml:space="preserve">  от</w:t>
    </w:r>
    <w:proofErr w:type="gramEnd"/>
    <w:r>
      <w:rPr>
        <w:rFonts w:ascii="Times New Roman" w:hAnsi="Times New Roman" w:cs="Times New Roman"/>
        <w:b/>
        <w:i/>
        <w:sz w:val="18"/>
        <w:szCs w:val="18"/>
      </w:rPr>
      <w:t xml:space="preserve"> </w:t>
    </w:r>
    <w:r w:rsidR="009B4F7D">
      <w:rPr>
        <w:rFonts w:ascii="Times New Roman" w:hAnsi="Times New Roman" w:cs="Times New Roman"/>
        <w:b/>
        <w:i/>
        <w:sz w:val="18"/>
        <w:szCs w:val="18"/>
      </w:rPr>
      <w:t>13</w:t>
    </w:r>
    <w:r w:rsidR="007A42EE">
      <w:rPr>
        <w:rFonts w:ascii="Times New Roman" w:hAnsi="Times New Roman" w:cs="Times New Roman"/>
        <w:b/>
        <w:i/>
        <w:sz w:val="18"/>
        <w:szCs w:val="18"/>
      </w:rPr>
      <w:t>.12</w:t>
    </w:r>
    <w:r>
      <w:rPr>
        <w:rFonts w:ascii="Times New Roman" w:hAnsi="Times New Roman" w:cs="Times New Roman"/>
        <w:b/>
        <w:i/>
        <w:sz w:val="18"/>
        <w:szCs w:val="18"/>
      </w:rPr>
      <w:t>.2021 года</w:t>
    </w:r>
  </w:p>
  <w:p w:rsidR="00795BE5" w:rsidRDefault="00795B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4"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0"/>
  </w:num>
  <w:num w:numId="7">
    <w:abstractNumId w:val="24"/>
  </w:num>
  <w:num w:numId="8">
    <w:abstractNumId w:val="22"/>
  </w:num>
  <w:num w:numId="9">
    <w:abstractNumId w:val="10"/>
  </w:num>
  <w:num w:numId="10">
    <w:abstractNumId w:val="25"/>
  </w:num>
  <w:num w:numId="11">
    <w:abstractNumId w:val="9"/>
  </w:num>
  <w:num w:numId="12">
    <w:abstractNumId w:val="11"/>
  </w:num>
  <w:num w:numId="13">
    <w:abstractNumId w:val="14"/>
  </w:num>
  <w:num w:numId="14">
    <w:abstractNumId w:val="4"/>
  </w:num>
  <w:num w:numId="15">
    <w:abstractNumId w:val="2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1"/>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6"/>
  </w:num>
  <w:num w:numId="22">
    <w:abstractNumId w:val="3"/>
  </w:num>
  <w:num w:numId="23">
    <w:abstractNumId w:val="20"/>
  </w:num>
  <w:num w:numId="24">
    <w:abstractNumId w:val="16"/>
  </w:num>
  <w:num w:numId="25">
    <w:abstractNumId w:val="8"/>
  </w:num>
  <w:num w:numId="26">
    <w:abstractNumId w:val="2"/>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 w:numId="31">
    <w:abstractNumId w:val="32"/>
  </w:num>
  <w:num w:numId="3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50BD"/>
    <w:rsid w:val="00025DD9"/>
    <w:rsid w:val="000261C1"/>
    <w:rsid w:val="000265B8"/>
    <w:rsid w:val="000270A7"/>
    <w:rsid w:val="000278DA"/>
    <w:rsid w:val="000328EA"/>
    <w:rsid w:val="00034F8E"/>
    <w:rsid w:val="0003758D"/>
    <w:rsid w:val="00037C20"/>
    <w:rsid w:val="00040DE4"/>
    <w:rsid w:val="000415FF"/>
    <w:rsid w:val="00042D69"/>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36ED"/>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6622D"/>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BED"/>
    <w:rsid w:val="00683D08"/>
    <w:rsid w:val="006852D3"/>
    <w:rsid w:val="00685B11"/>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1B9"/>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37A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6B76"/>
    <w:rsid w:val="00C06E28"/>
    <w:rsid w:val="00C11FC9"/>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805"/>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774B"/>
    <w:rsid w:val="00EE033D"/>
    <w:rsid w:val="00EE07E5"/>
    <w:rsid w:val="00EE14EC"/>
    <w:rsid w:val="00EE22F3"/>
    <w:rsid w:val="00EE28E2"/>
    <w:rsid w:val="00EE3624"/>
    <w:rsid w:val="00EE4052"/>
    <w:rsid w:val="00EE5DD0"/>
    <w:rsid w:val="00EE5E83"/>
    <w:rsid w:val="00EE6AA0"/>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C4B22E"/>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60;mrgsund_pos@cb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19840</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19</cp:revision>
  <cp:lastPrinted>2019-02-01T12:49:00Z</cp:lastPrinted>
  <dcterms:created xsi:type="dcterms:W3CDTF">2021-04-14T10:52:00Z</dcterms:created>
  <dcterms:modified xsi:type="dcterms:W3CDTF">2022-01-12T11:53:00Z</dcterms:modified>
</cp:coreProperties>
</file>