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blPrEx>
          <w:tblCellMar>
            <w:top w:w="0" w:type="dxa"/>
            <w:bottom w:w="0" w:type="dxa"/>
          </w:tblCellMar>
        </w:tblPrEx>
        <w:tc>
          <w:tcPr>
            <w:tcW w:w="9108" w:type="dxa"/>
          </w:tcPr>
          <w:p w:rsidR="00D20EF5" w:rsidRDefault="00BB2BA8"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4144"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D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dNQIAAGA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5168"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C78" w:rsidRDefault="00467C78" w:rsidP="00365842">
                                  <w:pPr>
                                    <w:jc w:val="center"/>
                                    <w:rPr>
                                      <w:b/>
                                      <w:bCs/>
                                      <w:i/>
                                      <w:iCs/>
                                      <w:sz w:val="23"/>
                                    </w:rPr>
                                  </w:pPr>
                                  <w:r>
                                    <w:rPr>
                                      <w:b/>
                                      <w:bCs/>
                                      <w:i/>
                                      <w:iCs/>
                                      <w:sz w:val="23"/>
                                    </w:rPr>
                                    <w:t>31</w:t>
                                  </w:r>
                                </w:p>
                                <w:p w:rsidR="00467C78" w:rsidRDefault="00467C78" w:rsidP="00365842">
                                  <w:pPr>
                                    <w:jc w:val="center"/>
                                    <w:rPr>
                                      <w:b/>
                                      <w:bCs/>
                                      <w:i/>
                                      <w:iCs/>
                                      <w:sz w:val="23"/>
                                    </w:rPr>
                                  </w:pPr>
                                  <w:r>
                                    <w:rPr>
                                      <w:b/>
                                      <w:bCs/>
                                      <w:i/>
                                      <w:iCs/>
                                      <w:sz w:val="23"/>
                                    </w:rPr>
                                    <w:t>марта</w:t>
                                  </w:r>
                                </w:p>
                                <w:p w:rsidR="00467C78" w:rsidRDefault="00467C78" w:rsidP="00365842">
                                  <w:pPr>
                                    <w:jc w:val="center"/>
                                    <w:rPr>
                                      <w:b/>
                                      <w:bCs/>
                                      <w:i/>
                                      <w:iCs/>
                                      <w:sz w:val="23"/>
                                    </w:rPr>
                                  </w:pPr>
                                  <w:r>
                                    <w:rPr>
                                      <w:b/>
                                      <w:bCs/>
                                      <w:i/>
                                      <w:iCs/>
                                      <w:sz w:val="23"/>
                                    </w:rPr>
                                    <w:t>2021 года</w:t>
                                  </w:r>
                                </w:p>
                                <w:p w:rsidR="00467C78" w:rsidRDefault="00467C78" w:rsidP="00CB7901">
                                  <w:pPr>
                                    <w:jc w:val="center"/>
                                    <w:rPr>
                                      <w:b/>
                                      <w:bCs/>
                                      <w:i/>
                                      <w:iCs/>
                                      <w:sz w:val="23"/>
                                    </w:rPr>
                                  </w:pPr>
                                  <w:r>
                                    <w:rPr>
                                      <w:b/>
                                      <w:bCs/>
                                      <w:i/>
                                      <w:iCs/>
                                      <w:sz w:val="23"/>
                                    </w:rPr>
                                    <w:t>№</w:t>
                                  </w:r>
                                  <w:r w:rsidR="00E70A60">
                                    <w:rPr>
                                      <w:b/>
                                      <w:bCs/>
                                      <w:i/>
                                      <w:iCs/>
                                      <w:sz w:val="23"/>
                                    </w:rPr>
                                    <w:t>11</w:t>
                                  </w:r>
                                </w:p>
                                <w:p w:rsidR="00467C78" w:rsidRPr="002D696E" w:rsidRDefault="00467C78"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AKP2u3&#10;gQIAABAFAAAOAAAAAAAAAAAAAAAAAC4CAABkcnMvZTJvRG9jLnhtbFBLAQItABQABgAIAAAAIQAt&#10;BpBY3wAAAAsBAAAPAAAAAAAAAAAAAAAAANsEAABkcnMvZG93bnJldi54bWxQSwUGAAAAAAQABADz&#10;AAAA5wUAAAAA&#10;" stroked="f">
                      <v:textbox>
                        <w:txbxContent>
                          <w:p w:rsidR="00467C78" w:rsidRDefault="00467C78" w:rsidP="00365842">
                            <w:pPr>
                              <w:jc w:val="center"/>
                              <w:rPr>
                                <w:b/>
                                <w:bCs/>
                                <w:i/>
                                <w:iCs/>
                                <w:sz w:val="23"/>
                              </w:rPr>
                            </w:pPr>
                            <w:r>
                              <w:rPr>
                                <w:b/>
                                <w:bCs/>
                                <w:i/>
                                <w:iCs/>
                                <w:sz w:val="23"/>
                              </w:rPr>
                              <w:t>31</w:t>
                            </w:r>
                          </w:p>
                          <w:p w:rsidR="00467C78" w:rsidRDefault="00467C78" w:rsidP="00365842">
                            <w:pPr>
                              <w:jc w:val="center"/>
                              <w:rPr>
                                <w:b/>
                                <w:bCs/>
                                <w:i/>
                                <w:iCs/>
                                <w:sz w:val="23"/>
                              </w:rPr>
                            </w:pPr>
                            <w:r>
                              <w:rPr>
                                <w:b/>
                                <w:bCs/>
                                <w:i/>
                                <w:iCs/>
                                <w:sz w:val="23"/>
                              </w:rPr>
                              <w:t>марта</w:t>
                            </w:r>
                          </w:p>
                          <w:p w:rsidR="00467C78" w:rsidRDefault="00467C78" w:rsidP="00365842">
                            <w:pPr>
                              <w:jc w:val="center"/>
                              <w:rPr>
                                <w:b/>
                                <w:bCs/>
                                <w:i/>
                                <w:iCs/>
                                <w:sz w:val="23"/>
                              </w:rPr>
                            </w:pPr>
                            <w:r>
                              <w:rPr>
                                <w:b/>
                                <w:bCs/>
                                <w:i/>
                                <w:iCs/>
                                <w:sz w:val="23"/>
                              </w:rPr>
                              <w:t>2021 года</w:t>
                            </w:r>
                          </w:p>
                          <w:p w:rsidR="00467C78" w:rsidRDefault="00467C78" w:rsidP="00CB7901">
                            <w:pPr>
                              <w:jc w:val="center"/>
                              <w:rPr>
                                <w:b/>
                                <w:bCs/>
                                <w:i/>
                                <w:iCs/>
                                <w:sz w:val="23"/>
                              </w:rPr>
                            </w:pPr>
                            <w:r>
                              <w:rPr>
                                <w:b/>
                                <w:bCs/>
                                <w:i/>
                                <w:iCs/>
                                <w:sz w:val="23"/>
                              </w:rPr>
                              <w:t>№</w:t>
                            </w:r>
                            <w:r w:rsidR="00E70A60">
                              <w:rPr>
                                <w:b/>
                                <w:bCs/>
                                <w:i/>
                                <w:iCs/>
                                <w:sz w:val="23"/>
                              </w:rPr>
                              <w:t>11</w:t>
                            </w:r>
                          </w:p>
                          <w:p w:rsidR="00467C78" w:rsidRPr="002D696E" w:rsidRDefault="00467C78" w:rsidP="00CB7901">
                            <w:pPr>
                              <w:jc w:val="center"/>
                            </w:pPr>
                          </w:p>
                        </w:txbxContent>
                      </v:textbox>
                    </v:shape>
                  </w:pict>
                </mc:Fallback>
              </mc:AlternateContent>
            </w:r>
          </w:p>
          <w:p w:rsidR="00D20EF5" w:rsidRDefault="00BB2BA8" w:rsidP="00E14A61">
            <w:pPr>
              <w:jc w:val="center"/>
              <w:rPr>
                <w:b/>
                <w:bCs/>
                <w:i/>
                <w:iCs/>
                <w:sz w:val="16"/>
              </w:rPr>
            </w:pPr>
            <w:r>
              <w:rPr>
                <w:i/>
                <w:iCs/>
                <w:noProof/>
              </w:rPr>
              <mc:AlternateContent>
                <mc:Choice Requires="wps">
                  <w:drawing>
                    <wp:anchor distT="0" distB="0" distL="114300" distR="114300" simplePos="0" relativeHeight="251653120"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C78" w:rsidRPr="00FF6F8E" w:rsidRDefault="00467C78">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bookmarkStart w:id="0" w:name="_GoBack"/>
                                  <w:bookmarkEnd w:id="0"/>
                                </w:p>
                                <w:p w:rsidR="00467C78" w:rsidRDefault="00467C78">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MgQ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" stroked="f">
                      <v:textbox>
                        <w:txbxContent>
                          <w:p w:rsidR="00467C78" w:rsidRPr="00FF6F8E" w:rsidRDefault="00467C78">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bookmarkStart w:id="1" w:name="_GoBack"/>
                            <w:bookmarkEnd w:id="1"/>
                          </w:p>
                          <w:p w:rsidR="00467C78" w:rsidRDefault="00467C78">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blPrEx>
          <w:tblCellMar>
            <w:top w:w="0" w:type="dxa"/>
            <w:bottom w:w="0" w:type="dxa"/>
          </w:tblCellMar>
        </w:tblPrEx>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2" w:name="_Toc210730090"/>
    </w:p>
    <w:p w:rsidR="005E3E6C" w:rsidRDefault="005E3E6C" w:rsidP="005E3E6C">
      <w:pPr>
        <w:ind w:firstLine="567"/>
        <w:jc w:val="center"/>
        <w:rPr>
          <w:bCs/>
          <w:i/>
          <w:sz w:val="22"/>
          <w:szCs w:val="22"/>
        </w:rPr>
      </w:pPr>
      <w:r w:rsidRPr="002731D8">
        <w:rPr>
          <w:sz w:val="17"/>
          <w:szCs w:val="17"/>
        </w:rPr>
        <w:t xml:space="preserve">  </w:t>
      </w:r>
      <w:r>
        <w:rPr>
          <w:sz w:val="17"/>
          <w:szCs w:val="17"/>
        </w:rPr>
        <w:t xml:space="preserve">       </w:t>
      </w:r>
      <w:r w:rsidRPr="002731D8">
        <w:rPr>
          <w:sz w:val="17"/>
          <w:szCs w:val="17"/>
        </w:rPr>
        <w:t xml:space="preserve">  </w:t>
      </w:r>
      <w:r w:rsidR="001903F8">
        <w:rPr>
          <w:bCs/>
          <w:i/>
          <w:sz w:val="22"/>
          <w:szCs w:val="22"/>
        </w:rPr>
        <w:t xml:space="preserve">Решение Собрания </w:t>
      </w:r>
      <w:proofErr w:type="gramStart"/>
      <w:r w:rsidR="001903F8">
        <w:rPr>
          <w:bCs/>
          <w:i/>
          <w:sz w:val="22"/>
          <w:szCs w:val="22"/>
        </w:rPr>
        <w:t>депутатов</w:t>
      </w:r>
      <w:r>
        <w:rPr>
          <w:bCs/>
          <w:i/>
          <w:sz w:val="22"/>
          <w:szCs w:val="22"/>
        </w:rPr>
        <w:t xml:space="preserve">  Большесундырского</w:t>
      </w:r>
      <w:proofErr w:type="gramEnd"/>
      <w:r>
        <w:rPr>
          <w:bCs/>
          <w:i/>
          <w:sz w:val="22"/>
          <w:szCs w:val="22"/>
        </w:rPr>
        <w:t xml:space="preserve"> сельского поселения Моргаушского района Чувашской Республики  от </w:t>
      </w:r>
      <w:r w:rsidR="00467C78">
        <w:rPr>
          <w:bCs/>
          <w:i/>
          <w:sz w:val="22"/>
          <w:szCs w:val="22"/>
        </w:rPr>
        <w:t xml:space="preserve">29 </w:t>
      </w:r>
      <w:r w:rsidR="0068206D">
        <w:rPr>
          <w:bCs/>
          <w:i/>
          <w:sz w:val="22"/>
          <w:szCs w:val="22"/>
        </w:rPr>
        <w:t>марта</w:t>
      </w:r>
      <w:r w:rsidR="007E3EED">
        <w:rPr>
          <w:bCs/>
          <w:i/>
          <w:sz w:val="22"/>
          <w:szCs w:val="22"/>
        </w:rPr>
        <w:t xml:space="preserve"> 2021 года №</w:t>
      </w:r>
      <w:r w:rsidR="001903F8">
        <w:rPr>
          <w:bCs/>
          <w:i/>
          <w:sz w:val="22"/>
          <w:szCs w:val="22"/>
        </w:rPr>
        <w:t>С-1</w:t>
      </w:r>
      <w:r w:rsidR="00467C78">
        <w:rPr>
          <w:bCs/>
          <w:i/>
          <w:sz w:val="22"/>
          <w:szCs w:val="22"/>
        </w:rPr>
        <w:t>2</w:t>
      </w:r>
      <w:r w:rsidR="001903F8">
        <w:rPr>
          <w:bCs/>
          <w:i/>
          <w:sz w:val="22"/>
          <w:szCs w:val="22"/>
        </w:rPr>
        <w:t>/1</w:t>
      </w:r>
    </w:p>
    <w:p w:rsidR="005E3E6C" w:rsidRDefault="005E3E6C" w:rsidP="005E3E6C">
      <w:pPr>
        <w:snapToGrid w:val="0"/>
        <w:rPr>
          <w:b/>
        </w:rPr>
      </w:pPr>
    </w:p>
    <w:p w:rsidR="00467C78" w:rsidRPr="00467C78" w:rsidRDefault="00467C78" w:rsidP="00467C78">
      <w:pPr>
        <w:widowControl w:val="0"/>
        <w:autoSpaceDE w:val="0"/>
        <w:autoSpaceDN w:val="0"/>
        <w:adjustRightInd w:val="0"/>
        <w:ind w:right="-143" w:firstLine="720"/>
        <w:jc w:val="center"/>
        <w:rPr>
          <w:b/>
          <w:sz w:val="18"/>
          <w:szCs w:val="18"/>
        </w:rPr>
      </w:pPr>
      <w:r w:rsidRPr="00467C78">
        <w:rPr>
          <w:b/>
          <w:sz w:val="18"/>
          <w:szCs w:val="18"/>
        </w:rPr>
        <w:t xml:space="preserve">О внесении изменений в решение Собрания депутатов Большесундырского сельского поселения Моргаушского района Чувашской Республики от 14.12.2020 г. № С-6/1 «О </w:t>
      </w:r>
      <w:proofErr w:type="gramStart"/>
      <w:r w:rsidRPr="00467C78">
        <w:rPr>
          <w:b/>
          <w:sz w:val="18"/>
          <w:szCs w:val="18"/>
        </w:rPr>
        <w:t>бюджете  Большесундырского</w:t>
      </w:r>
      <w:proofErr w:type="gramEnd"/>
      <w:r w:rsidRPr="00467C78">
        <w:rPr>
          <w:b/>
          <w:sz w:val="18"/>
          <w:szCs w:val="18"/>
        </w:rPr>
        <w:t xml:space="preserve"> сельского поселения Моргаушского района Чувашской Республики на 2021 год и  плановый период 2022 и 2023 годов»</w:t>
      </w:r>
    </w:p>
    <w:p w:rsidR="00C06B76" w:rsidRPr="001903F8" w:rsidRDefault="00C06B76" w:rsidP="001903F8">
      <w:pPr>
        <w:widowControl w:val="0"/>
        <w:shd w:val="clear" w:color="auto" w:fill="FFFFFF"/>
        <w:autoSpaceDE w:val="0"/>
        <w:autoSpaceDN w:val="0"/>
        <w:adjustRightInd w:val="0"/>
        <w:jc w:val="center"/>
        <w:rPr>
          <w:sz w:val="18"/>
          <w:szCs w:val="18"/>
        </w:rPr>
      </w:pP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В соответствии со статьей 23 Положения «О регулировании бюджетных правоотношений в </w:t>
      </w:r>
      <w:proofErr w:type="spellStart"/>
      <w:r w:rsidRPr="00467C78">
        <w:rPr>
          <w:sz w:val="17"/>
          <w:szCs w:val="17"/>
        </w:rPr>
        <w:t>Большесундырском</w:t>
      </w:r>
      <w:proofErr w:type="spellEnd"/>
      <w:r w:rsidRPr="00467C78">
        <w:rPr>
          <w:sz w:val="17"/>
          <w:szCs w:val="17"/>
        </w:rPr>
        <w:t xml:space="preserve"> сельском поселении Моргаушского района Чувашской Республики», утвержденного решением Собрания депутатов Большесундырского сельского поселения Моргаушского района Чувашской Республики от 17.10.2014 года № С-57/2</w:t>
      </w:r>
    </w:p>
    <w:p w:rsidR="00467C78" w:rsidRPr="00467C78" w:rsidRDefault="00467C78" w:rsidP="00467C78">
      <w:pPr>
        <w:widowControl w:val="0"/>
        <w:autoSpaceDE w:val="0"/>
        <w:autoSpaceDN w:val="0"/>
        <w:adjustRightInd w:val="0"/>
        <w:ind w:firstLine="720"/>
        <w:jc w:val="both"/>
        <w:rPr>
          <w:b/>
          <w:sz w:val="17"/>
          <w:szCs w:val="17"/>
        </w:rPr>
      </w:pPr>
    </w:p>
    <w:p w:rsidR="00467C78" w:rsidRPr="00467C78" w:rsidRDefault="00467C78" w:rsidP="00467C78">
      <w:pPr>
        <w:widowControl w:val="0"/>
        <w:autoSpaceDE w:val="0"/>
        <w:autoSpaceDN w:val="0"/>
        <w:adjustRightInd w:val="0"/>
        <w:ind w:firstLine="720"/>
        <w:jc w:val="center"/>
        <w:rPr>
          <w:b/>
          <w:sz w:val="17"/>
          <w:szCs w:val="17"/>
        </w:rPr>
      </w:pPr>
      <w:r w:rsidRPr="00467C78">
        <w:rPr>
          <w:b/>
          <w:sz w:val="17"/>
          <w:szCs w:val="17"/>
        </w:rPr>
        <w:t xml:space="preserve"> Собрание депутатов Большесундырского сельского поселения Моргаушского района Чувашской Республики решило: </w:t>
      </w:r>
    </w:p>
    <w:p w:rsidR="00467C78" w:rsidRPr="00467C78" w:rsidRDefault="00467C78" w:rsidP="00467C78">
      <w:pPr>
        <w:widowControl w:val="0"/>
        <w:autoSpaceDE w:val="0"/>
        <w:autoSpaceDN w:val="0"/>
        <w:adjustRightInd w:val="0"/>
        <w:ind w:firstLine="720"/>
        <w:jc w:val="both"/>
        <w:rPr>
          <w:b/>
          <w:bCs/>
          <w:color w:val="000080"/>
          <w:sz w:val="17"/>
          <w:szCs w:val="17"/>
        </w:rPr>
      </w:pPr>
      <w:bookmarkStart w:id="3" w:name="sub_1"/>
    </w:p>
    <w:p w:rsidR="00467C78" w:rsidRPr="00467C78" w:rsidRDefault="00467C78" w:rsidP="00467C78">
      <w:pPr>
        <w:widowControl w:val="0"/>
        <w:autoSpaceDE w:val="0"/>
        <w:autoSpaceDN w:val="0"/>
        <w:adjustRightInd w:val="0"/>
        <w:ind w:firstLine="720"/>
        <w:jc w:val="both"/>
        <w:rPr>
          <w:sz w:val="17"/>
          <w:szCs w:val="17"/>
        </w:rPr>
      </w:pPr>
      <w:r w:rsidRPr="00467C78">
        <w:rPr>
          <w:b/>
          <w:bCs/>
          <w:color w:val="000080"/>
          <w:sz w:val="17"/>
          <w:szCs w:val="17"/>
        </w:rPr>
        <w:t>Статья 1.</w:t>
      </w:r>
      <w:r w:rsidRPr="00467C78">
        <w:rPr>
          <w:sz w:val="17"/>
          <w:szCs w:val="17"/>
        </w:rPr>
        <w:t xml:space="preserve"> Внести в решение Собрания депутатов Большесундырского сельского поселения Моргаушского района Чувашской Республики от 14.12.2020 года № С-6/1 «О бюджете Большесундырского сельского поселения Моргаушского района Чувашской Республики на 2021 год и плановый период 2022 и 2023 годов» следующие изменения:</w:t>
      </w:r>
      <w:bookmarkEnd w:id="3"/>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 </w:t>
      </w:r>
    </w:p>
    <w:p w:rsidR="00467C78" w:rsidRPr="00467C78" w:rsidRDefault="00467C78" w:rsidP="00467C78">
      <w:pPr>
        <w:widowControl w:val="0"/>
        <w:numPr>
          <w:ilvl w:val="0"/>
          <w:numId w:val="6"/>
        </w:numPr>
        <w:tabs>
          <w:tab w:val="clear" w:pos="928"/>
          <w:tab w:val="num" w:pos="1080"/>
        </w:tabs>
        <w:autoSpaceDE w:val="0"/>
        <w:autoSpaceDN w:val="0"/>
        <w:adjustRightInd w:val="0"/>
        <w:ind w:left="1070"/>
        <w:jc w:val="both"/>
        <w:rPr>
          <w:sz w:val="17"/>
          <w:szCs w:val="17"/>
        </w:rPr>
      </w:pPr>
      <w:r w:rsidRPr="00467C78">
        <w:rPr>
          <w:sz w:val="17"/>
          <w:szCs w:val="17"/>
        </w:rPr>
        <w:t>статью 1 изложить в следующей редакции:</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 «</w:t>
      </w:r>
      <w:bookmarkStart w:id="4" w:name="sub_100"/>
      <w:r w:rsidRPr="00467C78">
        <w:rPr>
          <w:sz w:val="17"/>
          <w:szCs w:val="17"/>
        </w:rPr>
        <w:t>1. Утвердить основные характеристики бюджета Большесундырского сельского поселения Моргаушского района Чувашской Республики</w:t>
      </w:r>
      <w:r w:rsidRPr="00467C78">
        <w:rPr>
          <w:b/>
          <w:sz w:val="17"/>
          <w:szCs w:val="17"/>
        </w:rPr>
        <w:t xml:space="preserve"> </w:t>
      </w:r>
      <w:r w:rsidRPr="00467C78">
        <w:rPr>
          <w:sz w:val="17"/>
          <w:szCs w:val="17"/>
        </w:rPr>
        <w:t>на 2021 год:</w:t>
      </w:r>
    </w:p>
    <w:bookmarkEnd w:id="4"/>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17 027,4 тыс. рублей, в том числе объем межбюджетных трансфертов из районного бюджета Моргаушского района Чувашской Республики в сумме 13 352,1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общий объем расходов бюджета Большесундырского сельского поселения Моргаушского района Чувашской Республики в сумме 17 138,1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предельный объем муниципального долга в сумме 0,00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верхний предел муниципального внутреннего долга на 1 января 2022 года в сумме 0,00 тыс. рублей, в том числе верхний предел долга по муниципальным гарантиям в сумме 0,00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прогнозируемый дефицит бюджета Большесундырского сельского поселения Моргаушского района Чувашской Республики в сумме 110,7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2. Утвердить основные характеристики бюджета Большесундырского сельского поселения Моргаушского района Чувашской Республики на 2022 год:</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17 695,4 тыс. рублей, в том числе объем межбюджетных трансфертов из районного бюджета Моргаушского района Чувашской Республики в сумме 14 174,1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общий объем расходов бюджета Большесундырского сельского поселения Моргаушского района Чувашской Республики в сумме 17 695,4 тыс. рублей, в том числе условно утвержденные расходы в сумме 213,6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предельный объем муниципального долга в сумме 0,00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3. Утвердить основные характеристики бюджета Большесундырского сельского поселения Моргаушского района Чувашской Республики на 2023 год:</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17 630,2 тыс. рублей, в том числе объем межбюджетных трансфертов из районного бюджета Моргаушского района Чувашской Республики в сумме 14 047,6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общий объем расходов бюджета Большесундырского сельского поселения Моргаушского района Чувашской Республики в сумме 17 630,2 тыс.  рублей, в том числе условно утвержденные расходы в сумме 423,5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предельный объем муниципального долга в сумме 0,00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верхний предел муниципального внутреннего долга на 1 января 2023 года в сумме 0,00 рублей, в том числе верхний предел долга по муниципальным гарантиям в сумме 0,00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w:t>
      </w:r>
    </w:p>
    <w:p w:rsidR="00467C78" w:rsidRPr="00467C78" w:rsidRDefault="00467C78" w:rsidP="00467C78">
      <w:pPr>
        <w:widowControl w:val="0"/>
        <w:autoSpaceDE w:val="0"/>
        <w:autoSpaceDN w:val="0"/>
        <w:adjustRightInd w:val="0"/>
        <w:jc w:val="both"/>
        <w:rPr>
          <w:sz w:val="17"/>
          <w:szCs w:val="17"/>
        </w:rPr>
      </w:pPr>
      <w:bookmarkStart w:id="5" w:name="sub_21"/>
    </w:p>
    <w:p w:rsidR="00467C78" w:rsidRPr="00467C78" w:rsidRDefault="00467C78" w:rsidP="00467C78">
      <w:pPr>
        <w:widowControl w:val="0"/>
        <w:autoSpaceDE w:val="0"/>
        <w:autoSpaceDN w:val="0"/>
        <w:adjustRightInd w:val="0"/>
        <w:ind w:left="567"/>
        <w:jc w:val="both"/>
        <w:rPr>
          <w:sz w:val="17"/>
          <w:szCs w:val="17"/>
        </w:rPr>
      </w:pPr>
      <w:r w:rsidRPr="00467C78">
        <w:rPr>
          <w:sz w:val="17"/>
          <w:szCs w:val="17"/>
        </w:rPr>
        <w:t>2) приложение 4 изложить в следующей редакции:</w:t>
      </w:r>
    </w:p>
    <w:p w:rsidR="00467C78" w:rsidRPr="00467C78" w:rsidRDefault="00467C78" w:rsidP="00467C78">
      <w:pPr>
        <w:widowControl w:val="0"/>
        <w:autoSpaceDE w:val="0"/>
        <w:autoSpaceDN w:val="0"/>
        <w:adjustRightInd w:val="0"/>
        <w:ind w:firstLine="720"/>
        <w:jc w:val="both"/>
        <w:rPr>
          <w:sz w:val="17"/>
          <w:szCs w:val="17"/>
        </w:rPr>
      </w:pPr>
    </w:p>
    <w:tbl>
      <w:tblPr>
        <w:tblW w:w="11484" w:type="dxa"/>
        <w:tblInd w:w="87" w:type="dxa"/>
        <w:tblLook w:val="04A0" w:firstRow="1" w:lastRow="0" w:firstColumn="1" w:lastColumn="0" w:noHBand="0" w:noVBand="1"/>
      </w:tblPr>
      <w:tblGrid>
        <w:gridCol w:w="2804"/>
        <w:gridCol w:w="6100"/>
        <w:gridCol w:w="1620"/>
        <w:gridCol w:w="960"/>
      </w:tblGrid>
      <w:tr w:rsidR="00467C78" w:rsidRPr="00467C78" w:rsidTr="00467C78">
        <w:trPr>
          <w:trHeight w:val="80"/>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467C78" w:rsidRPr="00467C78" w:rsidRDefault="00467C78" w:rsidP="00E70A60">
            <w:pPr>
              <w:jc w:val="right"/>
              <w:rPr>
                <w:color w:val="000000"/>
                <w:sz w:val="17"/>
                <w:szCs w:val="17"/>
              </w:rPr>
            </w:pPr>
            <w:r w:rsidRPr="00467C78">
              <w:rPr>
                <w:color w:val="000000"/>
                <w:sz w:val="17"/>
                <w:szCs w:val="17"/>
              </w:rPr>
              <w:t xml:space="preserve">                                          Приложение 4</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88"/>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467C78" w:rsidRPr="00467C78" w:rsidRDefault="00467C78" w:rsidP="00E70A60">
            <w:pPr>
              <w:jc w:val="right"/>
              <w:rPr>
                <w:color w:val="000000"/>
                <w:sz w:val="17"/>
                <w:szCs w:val="17"/>
              </w:rPr>
            </w:pPr>
            <w:r w:rsidRPr="00467C78">
              <w:rPr>
                <w:color w:val="000000"/>
                <w:sz w:val="17"/>
                <w:szCs w:val="17"/>
              </w:rPr>
              <w:t>к решению Собрания депутатов Большесундырского</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205"/>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467C78" w:rsidRPr="00467C78" w:rsidRDefault="00467C78" w:rsidP="00E70A60">
            <w:pPr>
              <w:jc w:val="right"/>
              <w:rPr>
                <w:color w:val="000000"/>
                <w:sz w:val="17"/>
                <w:szCs w:val="17"/>
              </w:rPr>
            </w:pPr>
            <w:r w:rsidRPr="00467C78">
              <w:rPr>
                <w:color w:val="000000"/>
                <w:sz w:val="17"/>
                <w:szCs w:val="17"/>
              </w:rPr>
              <w:t>сельского поселения Моргаушского района</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108"/>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467C78" w:rsidRPr="00467C78" w:rsidRDefault="00467C78" w:rsidP="00E70A60">
            <w:pPr>
              <w:jc w:val="right"/>
              <w:rPr>
                <w:color w:val="000000"/>
                <w:sz w:val="17"/>
                <w:szCs w:val="17"/>
              </w:rPr>
            </w:pPr>
            <w:r w:rsidRPr="00467C78">
              <w:rPr>
                <w:color w:val="000000"/>
                <w:sz w:val="17"/>
                <w:szCs w:val="17"/>
              </w:rPr>
              <w:t>Чувашской Республики от 14.12.2020 г. № С-6/1</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147"/>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467C78" w:rsidRPr="00467C78" w:rsidRDefault="00467C78" w:rsidP="00E70A60">
            <w:pPr>
              <w:jc w:val="right"/>
              <w:rPr>
                <w:color w:val="000000"/>
                <w:sz w:val="17"/>
                <w:szCs w:val="17"/>
              </w:rPr>
            </w:pPr>
            <w:r w:rsidRPr="00467C78">
              <w:rPr>
                <w:color w:val="000000"/>
                <w:sz w:val="17"/>
                <w:szCs w:val="17"/>
              </w:rPr>
              <w:t>«О бюджете Большесундырского сельского поселения</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235"/>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467C78" w:rsidRPr="00467C78" w:rsidRDefault="00467C78" w:rsidP="00E70A60">
            <w:pPr>
              <w:jc w:val="right"/>
              <w:rPr>
                <w:color w:val="000000"/>
                <w:sz w:val="17"/>
                <w:szCs w:val="17"/>
              </w:rPr>
            </w:pPr>
            <w:r w:rsidRPr="00467C78">
              <w:rPr>
                <w:color w:val="000000"/>
                <w:sz w:val="17"/>
                <w:szCs w:val="17"/>
              </w:rPr>
              <w:t>Моргаушского района Чувашской Республики</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139"/>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467C78" w:rsidRPr="00467C78" w:rsidRDefault="00467C78" w:rsidP="00E70A60">
            <w:pPr>
              <w:jc w:val="right"/>
              <w:rPr>
                <w:color w:val="000000"/>
                <w:sz w:val="17"/>
                <w:szCs w:val="17"/>
              </w:rPr>
            </w:pPr>
            <w:r w:rsidRPr="00467C78">
              <w:rPr>
                <w:color w:val="000000"/>
                <w:sz w:val="17"/>
                <w:szCs w:val="17"/>
              </w:rPr>
              <w:t>на 2021 год и плановый период 2022 и 2023 годов»</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nil"/>
              <w:bottom w:val="nil"/>
              <w:right w:val="nil"/>
            </w:tcBorders>
            <w:shd w:val="clear" w:color="auto" w:fill="auto"/>
            <w:noWrap/>
            <w:vAlign w:val="bottom"/>
            <w:hideMark/>
          </w:tcPr>
          <w:p w:rsidR="00467C78" w:rsidRPr="00467C78" w:rsidRDefault="00467C78" w:rsidP="00467C78">
            <w:pPr>
              <w:ind w:firstLineChars="1500" w:firstLine="2550"/>
              <w:rPr>
                <w:color w:val="000000"/>
                <w:sz w:val="17"/>
                <w:szCs w:val="17"/>
              </w:rPr>
            </w:pPr>
          </w:p>
        </w:tc>
        <w:tc>
          <w:tcPr>
            <w:tcW w:w="610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62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80"/>
        </w:trPr>
        <w:tc>
          <w:tcPr>
            <w:tcW w:w="2804" w:type="dxa"/>
            <w:tcBorders>
              <w:top w:val="nil"/>
              <w:left w:val="nil"/>
              <w:bottom w:val="nil"/>
              <w:right w:val="nil"/>
            </w:tcBorders>
            <w:shd w:val="clear" w:color="auto" w:fill="auto"/>
            <w:noWrap/>
            <w:vAlign w:val="bottom"/>
            <w:hideMark/>
          </w:tcPr>
          <w:p w:rsidR="00467C78" w:rsidRPr="00467C78" w:rsidRDefault="00467C78" w:rsidP="00467C78">
            <w:pPr>
              <w:ind w:firstLineChars="1500" w:firstLine="2550"/>
              <w:rPr>
                <w:color w:val="000000"/>
                <w:sz w:val="17"/>
                <w:szCs w:val="17"/>
              </w:rPr>
            </w:pPr>
          </w:p>
        </w:tc>
        <w:tc>
          <w:tcPr>
            <w:tcW w:w="610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62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649"/>
        </w:trPr>
        <w:tc>
          <w:tcPr>
            <w:tcW w:w="10524" w:type="dxa"/>
            <w:gridSpan w:val="3"/>
            <w:tcBorders>
              <w:top w:val="nil"/>
              <w:left w:val="nil"/>
              <w:bottom w:val="nil"/>
              <w:right w:val="nil"/>
            </w:tcBorders>
            <w:shd w:val="clear" w:color="auto" w:fill="auto"/>
            <w:vAlign w:val="center"/>
            <w:hideMark/>
          </w:tcPr>
          <w:p w:rsidR="00467C78" w:rsidRPr="00467C78" w:rsidRDefault="00467C78" w:rsidP="00467C78">
            <w:pPr>
              <w:jc w:val="center"/>
              <w:rPr>
                <w:b/>
                <w:bCs/>
                <w:color w:val="000000"/>
                <w:sz w:val="17"/>
                <w:szCs w:val="17"/>
              </w:rPr>
            </w:pPr>
            <w:r w:rsidRPr="00467C78">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2021 год</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183"/>
        </w:trPr>
        <w:tc>
          <w:tcPr>
            <w:tcW w:w="2804" w:type="dxa"/>
            <w:tcBorders>
              <w:top w:val="nil"/>
              <w:left w:val="nil"/>
              <w:bottom w:val="nil"/>
              <w:right w:val="nil"/>
            </w:tcBorders>
            <w:shd w:val="clear" w:color="auto" w:fill="auto"/>
            <w:noWrap/>
            <w:vAlign w:val="bottom"/>
            <w:hideMark/>
          </w:tcPr>
          <w:p w:rsidR="00467C78" w:rsidRPr="00467C78" w:rsidRDefault="00467C78" w:rsidP="00467C78">
            <w:pPr>
              <w:jc w:val="center"/>
              <w:rPr>
                <w:b/>
                <w:bCs/>
                <w:color w:val="000000"/>
                <w:sz w:val="17"/>
                <w:szCs w:val="17"/>
              </w:rPr>
            </w:pPr>
          </w:p>
        </w:tc>
        <w:tc>
          <w:tcPr>
            <w:tcW w:w="610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62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545"/>
        </w:trPr>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467C78" w:rsidRPr="00467C78" w:rsidRDefault="00467C78" w:rsidP="00467C78">
            <w:pPr>
              <w:jc w:val="center"/>
              <w:rPr>
                <w:color w:val="000000"/>
                <w:sz w:val="17"/>
                <w:szCs w:val="17"/>
              </w:rPr>
            </w:pPr>
            <w:r w:rsidRPr="00467C78">
              <w:rPr>
                <w:color w:val="000000"/>
                <w:sz w:val="17"/>
                <w:szCs w:val="17"/>
              </w:rPr>
              <w:t xml:space="preserve">Код бюджетной классификации </w:t>
            </w:r>
          </w:p>
        </w:tc>
        <w:tc>
          <w:tcPr>
            <w:tcW w:w="6100" w:type="dxa"/>
            <w:tcBorders>
              <w:top w:val="single" w:sz="4" w:space="0" w:color="auto"/>
              <w:left w:val="nil"/>
              <w:bottom w:val="single" w:sz="4" w:space="0" w:color="auto"/>
              <w:right w:val="single" w:sz="4" w:space="0" w:color="auto"/>
            </w:tcBorders>
            <w:shd w:val="clear" w:color="auto" w:fill="auto"/>
            <w:hideMark/>
          </w:tcPr>
          <w:p w:rsidR="00467C78" w:rsidRPr="00467C78" w:rsidRDefault="00467C78" w:rsidP="00467C78">
            <w:pPr>
              <w:jc w:val="center"/>
              <w:rPr>
                <w:color w:val="000000"/>
                <w:sz w:val="17"/>
                <w:szCs w:val="17"/>
              </w:rPr>
            </w:pPr>
            <w:r w:rsidRPr="00467C78">
              <w:rPr>
                <w:color w:val="000000"/>
                <w:sz w:val="17"/>
                <w:szCs w:val="17"/>
              </w:rPr>
              <w:t>Наименование дохода</w:t>
            </w:r>
          </w:p>
        </w:tc>
        <w:tc>
          <w:tcPr>
            <w:tcW w:w="1620" w:type="dxa"/>
            <w:tcBorders>
              <w:top w:val="single" w:sz="4" w:space="0" w:color="auto"/>
              <w:left w:val="nil"/>
              <w:bottom w:val="single" w:sz="4" w:space="0" w:color="auto"/>
              <w:right w:val="single" w:sz="4" w:space="0" w:color="auto"/>
            </w:tcBorders>
            <w:shd w:val="clear" w:color="auto" w:fill="auto"/>
            <w:hideMark/>
          </w:tcPr>
          <w:p w:rsidR="00467C78" w:rsidRPr="00467C78" w:rsidRDefault="00467C78" w:rsidP="00467C78">
            <w:pPr>
              <w:jc w:val="center"/>
              <w:rPr>
                <w:color w:val="000000"/>
                <w:sz w:val="17"/>
                <w:szCs w:val="17"/>
              </w:rPr>
            </w:pPr>
            <w:r w:rsidRPr="00467C78">
              <w:rPr>
                <w:color w:val="000000"/>
                <w:sz w:val="17"/>
                <w:szCs w:val="17"/>
              </w:rPr>
              <w:t>Сумма на 2021 год, тыс. руб.</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B8CCE4"/>
            <w:hideMark/>
          </w:tcPr>
          <w:p w:rsidR="00467C78" w:rsidRPr="00467C78" w:rsidRDefault="00467C78" w:rsidP="00467C78">
            <w:pPr>
              <w:jc w:val="center"/>
              <w:rPr>
                <w:b/>
                <w:bCs/>
                <w:color w:val="000000"/>
                <w:sz w:val="17"/>
                <w:szCs w:val="17"/>
              </w:rPr>
            </w:pPr>
            <w:r w:rsidRPr="00467C78">
              <w:rPr>
                <w:b/>
                <w:bCs/>
                <w:color w:val="000000"/>
                <w:sz w:val="17"/>
                <w:szCs w:val="17"/>
              </w:rPr>
              <w:t>ВСЕГО ДОХОДОВ</w:t>
            </w:r>
          </w:p>
        </w:tc>
        <w:tc>
          <w:tcPr>
            <w:tcW w:w="6100" w:type="dxa"/>
            <w:tcBorders>
              <w:top w:val="nil"/>
              <w:left w:val="nil"/>
              <w:bottom w:val="single" w:sz="4" w:space="0" w:color="auto"/>
              <w:right w:val="single" w:sz="4" w:space="0" w:color="auto"/>
            </w:tcBorders>
            <w:shd w:val="clear" w:color="000000" w:fill="B8CCE4"/>
            <w:hideMark/>
          </w:tcPr>
          <w:p w:rsidR="00467C78" w:rsidRPr="00467C78" w:rsidRDefault="00467C78" w:rsidP="00467C78">
            <w:pPr>
              <w:jc w:val="center"/>
              <w:rPr>
                <w:color w:val="000000"/>
                <w:sz w:val="17"/>
                <w:szCs w:val="17"/>
              </w:rPr>
            </w:pPr>
            <w:r w:rsidRPr="00467C78">
              <w:rPr>
                <w:color w:val="000000"/>
                <w:sz w:val="17"/>
                <w:szCs w:val="17"/>
              </w:rPr>
              <w:t> </w:t>
            </w:r>
          </w:p>
        </w:tc>
        <w:tc>
          <w:tcPr>
            <w:tcW w:w="1620" w:type="dxa"/>
            <w:tcBorders>
              <w:top w:val="nil"/>
              <w:left w:val="nil"/>
              <w:bottom w:val="single" w:sz="4" w:space="0" w:color="auto"/>
              <w:right w:val="single" w:sz="4" w:space="0" w:color="auto"/>
            </w:tcBorders>
            <w:shd w:val="clear" w:color="000000" w:fill="B8CCE4"/>
            <w:hideMark/>
          </w:tcPr>
          <w:p w:rsidR="00467C78" w:rsidRPr="00467C78" w:rsidRDefault="00467C78" w:rsidP="00467C78">
            <w:pPr>
              <w:jc w:val="right"/>
              <w:rPr>
                <w:b/>
                <w:bCs/>
                <w:color w:val="000000"/>
                <w:sz w:val="17"/>
                <w:szCs w:val="17"/>
              </w:rPr>
            </w:pPr>
            <w:r w:rsidRPr="00467C78">
              <w:rPr>
                <w:b/>
                <w:bCs/>
                <w:color w:val="000000"/>
                <w:sz w:val="17"/>
                <w:szCs w:val="17"/>
              </w:rPr>
              <w:t>17 027,4</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CCFFFF"/>
            <w:noWrap/>
            <w:hideMark/>
          </w:tcPr>
          <w:p w:rsidR="00467C78" w:rsidRPr="00467C78" w:rsidRDefault="00467C78" w:rsidP="00467C78">
            <w:pPr>
              <w:jc w:val="center"/>
              <w:rPr>
                <w:b/>
                <w:bCs/>
                <w:color w:val="000000"/>
                <w:sz w:val="17"/>
                <w:szCs w:val="17"/>
              </w:rPr>
            </w:pPr>
            <w:r w:rsidRPr="00467C78">
              <w:rPr>
                <w:b/>
                <w:bCs/>
                <w:color w:val="000000"/>
                <w:sz w:val="17"/>
                <w:szCs w:val="17"/>
              </w:rPr>
              <w:t>10000000000000000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НАЛОГОВЫЕ И НЕНАЛОГОВЫЕ ДОХОДЫ</w:t>
            </w:r>
          </w:p>
        </w:tc>
        <w:tc>
          <w:tcPr>
            <w:tcW w:w="1620"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3 675,3</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FFFF99"/>
            <w:noWrap/>
            <w:hideMark/>
          </w:tcPr>
          <w:p w:rsidR="00467C78" w:rsidRPr="00467C78" w:rsidRDefault="00467C78" w:rsidP="00467C78">
            <w:pPr>
              <w:jc w:val="center"/>
              <w:rPr>
                <w:b/>
                <w:bCs/>
                <w:color w:val="000000"/>
                <w:sz w:val="17"/>
                <w:szCs w:val="17"/>
              </w:rPr>
            </w:pPr>
            <w:r w:rsidRPr="00467C78">
              <w:rPr>
                <w:b/>
                <w:bCs/>
                <w:color w:val="000000"/>
                <w:sz w:val="17"/>
                <w:szCs w:val="17"/>
              </w:rPr>
              <w:t> </w:t>
            </w:r>
          </w:p>
        </w:tc>
        <w:tc>
          <w:tcPr>
            <w:tcW w:w="6100" w:type="dxa"/>
            <w:tcBorders>
              <w:top w:val="nil"/>
              <w:left w:val="nil"/>
              <w:bottom w:val="single" w:sz="4" w:space="0" w:color="000000"/>
              <w:right w:val="single" w:sz="4" w:space="0" w:color="000000"/>
            </w:tcBorders>
            <w:shd w:val="clear" w:color="000000" w:fill="FFFF99"/>
            <w:vAlign w:val="bottom"/>
            <w:hideMark/>
          </w:tcPr>
          <w:p w:rsidR="00467C78" w:rsidRPr="00467C78" w:rsidRDefault="00467C78" w:rsidP="00467C78">
            <w:pPr>
              <w:rPr>
                <w:b/>
                <w:bCs/>
                <w:color w:val="000000"/>
                <w:sz w:val="17"/>
                <w:szCs w:val="17"/>
              </w:rPr>
            </w:pPr>
            <w:r w:rsidRPr="00467C78">
              <w:rPr>
                <w:b/>
                <w:bCs/>
                <w:color w:val="000000"/>
                <w:sz w:val="17"/>
                <w:szCs w:val="17"/>
              </w:rPr>
              <w:t>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467C78" w:rsidRPr="00467C78" w:rsidRDefault="00467C78" w:rsidP="00467C78">
            <w:pPr>
              <w:jc w:val="right"/>
              <w:rPr>
                <w:b/>
                <w:bCs/>
                <w:color w:val="000000"/>
                <w:sz w:val="17"/>
                <w:szCs w:val="17"/>
              </w:rPr>
            </w:pPr>
            <w:r w:rsidRPr="00467C78">
              <w:rPr>
                <w:b/>
                <w:bCs/>
                <w:color w:val="000000"/>
                <w:sz w:val="17"/>
                <w:szCs w:val="17"/>
              </w:rPr>
              <w:t>3 260,3</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НАЛОГИ НА ПРИБЫЛЬ, ДОХОДЫ</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350,2</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10102000010000110</w:t>
            </w:r>
          </w:p>
        </w:tc>
        <w:tc>
          <w:tcPr>
            <w:tcW w:w="610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both"/>
              <w:rPr>
                <w:color w:val="000000"/>
                <w:sz w:val="17"/>
                <w:szCs w:val="17"/>
              </w:rPr>
            </w:pPr>
            <w:r w:rsidRPr="00467C78">
              <w:rPr>
                <w:color w:val="000000"/>
                <w:sz w:val="17"/>
                <w:szCs w:val="17"/>
              </w:rPr>
              <w:t xml:space="preserve">Налог на доходы физических лиц </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350,2</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477"/>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10300000000000000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717,1</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427"/>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10302000010000110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color w:val="000000"/>
                <w:sz w:val="17"/>
                <w:szCs w:val="17"/>
              </w:rPr>
            </w:pPr>
            <w:r w:rsidRPr="00467C78">
              <w:rPr>
                <w:color w:val="000000"/>
                <w:sz w:val="17"/>
                <w:szCs w:val="17"/>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717,1</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10500000000000000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НАЛОГИ НА СОВОКУПНЫЙ ДОХОД</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40,0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10503000010000110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color w:val="000000"/>
                <w:sz w:val="17"/>
                <w:szCs w:val="17"/>
              </w:rPr>
            </w:pPr>
            <w:r w:rsidRPr="00467C78">
              <w:rPr>
                <w:color w:val="000000"/>
                <w:sz w:val="17"/>
                <w:szCs w:val="17"/>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40,0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10600000000000000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НАЛОГИ НА ИМУЩЕСТВО</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2 143,0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10601000000000110</w:t>
            </w:r>
          </w:p>
        </w:tc>
        <w:tc>
          <w:tcPr>
            <w:tcW w:w="610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both"/>
              <w:rPr>
                <w:color w:val="000000"/>
                <w:sz w:val="17"/>
                <w:szCs w:val="17"/>
              </w:rPr>
            </w:pPr>
            <w:r w:rsidRPr="00467C78">
              <w:rPr>
                <w:color w:val="000000"/>
                <w:sz w:val="17"/>
                <w:szCs w:val="17"/>
              </w:rPr>
              <w:t>Налог на имущество физических лиц</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943,0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10606000000000110</w:t>
            </w:r>
          </w:p>
        </w:tc>
        <w:tc>
          <w:tcPr>
            <w:tcW w:w="610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both"/>
              <w:rPr>
                <w:color w:val="000000"/>
                <w:sz w:val="17"/>
                <w:szCs w:val="17"/>
              </w:rPr>
            </w:pPr>
            <w:r w:rsidRPr="00467C78">
              <w:rPr>
                <w:color w:val="000000"/>
                <w:sz w:val="17"/>
                <w:szCs w:val="17"/>
              </w:rPr>
              <w:t xml:space="preserve">Земельный налог </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1 200,0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10800000000000000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ГОСУДАРСТВЕННАЯ ПОШЛИНА</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10,0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FFFF99"/>
            <w:noWrap/>
            <w:hideMark/>
          </w:tcPr>
          <w:p w:rsidR="00467C78" w:rsidRPr="00467C78" w:rsidRDefault="00467C78" w:rsidP="00467C78">
            <w:pPr>
              <w:jc w:val="center"/>
              <w:rPr>
                <w:color w:val="000000"/>
                <w:sz w:val="17"/>
                <w:szCs w:val="17"/>
              </w:rPr>
            </w:pPr>
            <w:r w:rsidRPr="00467C78">
              <w:rPr>
                <w:color w:val="000000"/>
                <w:sz w:val="17"/>
                <w:szCs w:val="17"/>
              </w:rPr>
              <w:t> </w:t>
            </w:r>
          </w:p>
        </w:tc>
        <w:tc>
          <w:tcPr>
            <w:tcW w:w="6100" w:type="dxa"/>
            <w:tcBorders>
              <w:top w:val="nil"/>
              <w:left w:val="nil"/>
              <w:bottom w:val="single" w:sz="4" w:space="0" w:color="000000"/>
              <w:right w:val="single" w:sz="4" w:space="0" w:color="000000"/>
            </w:tcBorders>
            <w:shd w:val="clear" w:color="000000" w:fill="FFFF99"/>
            <w:vAlign w:val="bottom"/>
            <w:hideMark/>
          </w:tcPr>
          <w:p w:rsidR="00467C78" w:rsidRPr="00467C78" w:rsidRDefault="00467C78" w:rsidP="00467C78">
            <w:pPr>
              <w:rPr>
                <w:b/>
                <w:bCs/>
                <w:color w:val="000000"/>
                <w:sz w:val="17"/>
                <w:szCs w:val="17"/>
              </w:rPr>
            </w:pPr>
            <w:r w:rsidRPr="00467C78">
              <w:rPr>
                <w:b/>
                <w:bCs/>
                <w:color w:val="000000"/>
                <w:sz w:val="17"/>
                <w:szCs w:val="17"/>
              </w:rPr>
              <w:t>НЕНАЛОГОВЫЕ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467C78" w:rsidRPr="00467C78" w:rsidRDefault="00467C78" w:rsidP="00467C78">
            <w:pPr>
              <w:jc w:val="right"/>
              <w:rPr>
                <w:b/>
                <w:bCs/>
                <w:color w:val="000000"/>
                <w:sz w:val="17"/>
                <w:szCs w:val="17"/>
              </w:rPr>
            </w:pPr>
            <w:r w:rsidRPr="00467C78">
              <w:rPr>
                <w:b/>
                <w:bCs/>
                <w:color w:val="000000"/>
                <w:sz w:val="17"/>
                <w:szCs w:val="17"/>
              </w:rPr>
              <w:t>415,0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551"/>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11100000000000000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215,0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942"/>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11105000000000120</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color w:val="000000"/>
                <w:sz w:val="17"/>
                <w:szCs w:val="17"/>
              </w:rPr>
            </w:pPr>
            <w:r w:rsidRPr="00467C78">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215,0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6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11300000000000000</w:t>
            </w:r>
          </w:p>
        </w:tc>
        <w:tc>
          <w:tcPr>
            <w:tcW w:w="6100" w:type="dxa"/>
            <w:tcBorders>
              <w:top w:val="nil"/>
              <w:left w:val="nil"/>
              <w:bottom w:val="nil"/>
              <w:right w:val="nil"/>
            </w:tcBorders>
            <w:shd w:val="clear" w:color="auto" w:fill="auto"/>
            <w:hideMark/>
          </w:tcPr>
          <w:p w:rsidR="00467C78" w:rsidRPr="00467C78" w:rsidRDefault="00467C78" w:rsidP="00467C78">
            <w:pPr>
              <w:rPr>
                <w:b/>
                <w:bCs/>
                <w:color w:val="000000"/>
                <w:sz w:val="17"/>
                <w:szCs w:val="17"/>
              </w:rPr>
            </w:pPr>
            <w:r w:rsidRPr="00467C78">
              <w:rPr>
                <w:b/>
                <w:bCs/>
                <w:color w:val="000000"/>
                <w:sz w:val="17"/>
                <w:szCs w:val="17"/>
              </w:rPr>
              <w:t>ДОХОДЫ ОТ ОКАЗАНИЯ ПЛАТНЫХ УСЛУГ (РАБОТ) И КОМПЕНСАЦИИ ЗАТРАТ ГОСУДАРСТВА</w:t>
            </w:r>
          </w:p>
        </w:tc>
        <w:tc>
          <w:tcPr>
            <w:tcW w:w="1620" w:type="dxa"/>
            <w:tcBorders>
              <w:top w:val="nil"/>
              <w:left w:val="single" w:sz="4" w:space="0" w:color="auto"/>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200,0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49"/>
        </w:trPr>
        <w:tc>
          <w:tcPr>
            <w:tcW w:w="2804" w:type="dxa"/>
            <w:tcBorders>
              <w:top w:val="nil"/>
              <w:left w:val="single" w:sz="4" w:space="0" w:color="auto"/>
              <w:bottom w:val="single" w:sz="4" w:space="0" w:color="auto"/>
              <w:right w:val="single" w:sz="4" w:space="0" w:color="auto"/>
            </w:tcBorders>
            <w:shd w:val="clear" w:color="000000" w:fill="CCFFFF"/>
            <w:noWrap/>
            <w:hideMark/>
          </w:tcPr>
          <w:p w:rsidR="00467C78" w:rsidRPr="00467C78" w:rsidRDefault="00467C78" w:rsidP="00467C78">
            <w:pPr>
              <w:jc w:val="center"/>
              <w:rPr>
                <w:b/>
                <w:bCs/>
                <w:color w:val="000000"/>
                <w:sz w:val="17"/>
                <w:szCs w:val="17"/>
              </w:rPr>
            </w:pPr>
            <w:r w:rsidRPr="00467C78">
              <w:rPr>
                <w:b/>
                <w:bCs/>
                <w:color w:val="000000"/>
                <w:sz w:val="17"/>
                <w:szCs w:val="17"/>
              </w:rPr>
              <w:t>20000000000000000</w:t>
            </w:r>
          </w:p>
        </w:tc>
        <w:tc>
          <w:tcPr>
            <w:tcW w:w="6100" w:type="dxa"/>
            <w:tcBorders>
              <w:top w:val="single" w:sz="4" w:space="0" w:color="000000"/>
              <w:left w:val="nil"/>
              <w:bottom w:val="single" w:sz="4" w:space="0" w:color="000000"/>
              <w:right w:val="single" w:sz="4" w:space="0" w:color="000000"/>
            </w:tcBorders>
            <w:shd w:val="clear" w:color="000000" w:fill="CCFFFF"/>
            <w:vAlign w:val="bottom"/>
            <w:hideMark/>
          </w:tcPr>
          <w:p w:rsidR="00467C78" w:rsidRPr="00467C78" w:rsidRDefault="00467C78" w:rsidP="00467C78">
            <w:pPr>
              <w:rPr>
                <w:b/>
                <w:bCs/>
                <w:color w:val="000000"/>
                <w:sz w:val="17"/>
                <w:szCs w:val="17"/>
              </w:rPr>
            </w:pPr>
            <w:r w:rsidRPr="00467C78">
              <w:rPr>
                <w:b/>
                <w:bCs/>
                <w:color w:val="000000"/>
                <w:sz w:val="17"/>
                <w:szCs w:val="17"/>
              </w:rPr>
              <w:t xml:space="preserve">      БЕЗВОЗМЕЗДНЫЕ ПОСТУПЛЕНИЯ</w:t>
            </w:r>
          </w:p>
        </w:tc>
        <w:tc>
          <w:tcPr>
            <w:tcW w:w="1620"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13 352,0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390"/>
        </w:trPr>
        <w:tc>
          <w:tcPr>
            <w:tcW w:w="2804" w:type="dxa"/>
            <w:tcBorders>
              <w:top w:val="nil"/>
              <w:left w:val="single" w:sz="4" w:space="0" w:color="auto"/>
              <w:bottom w:val="single" w:sz="4" w:space="0" w:color="auto"/>
              <w:right w:val="single" w:sz="4" w:space="0" w:color="auto"/>
            </w:tcBorders>
            <w:shd w:val="clear" w:color="000000" w:fill="CCFFFF"/>
            <w:noWrap/>
            <w:hideMark/>
          </w:tcPr>
          <w:p w:rsidR="00467C78" w:rsidRPr="00467C78" w:rsidRDefault="00467C78" w:rsidP="00467C78">
            <w:pPr>
              <w:jc w:val="center"/>
              <w:rPr>
                <w:b/>
                <w:bCs/>
                <w:color w:val="000000"/>
                <w:sz w:val="17"/>
                <w:szCs w:val="17"/>
              </w:rPr>
            </w:pPr>
            <w:r w:rsidRPr="00467C78">
              <w:rPr>
                <w:b/>
                <w:bCs/>
                <w:color w:val="000000"/>
                <w:sz w:val="17"/>
                <w:szCs w:val="17"/>
              </w:rPr>
              <w:t>20200000000000000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467C78" w:rsidRPr="00467C78" w:rsidRDefault="00467C78" w:rsidP="00467C78">
            <w:pPr>
              <w:rPr>
                <w:b/>
                <w:bCs/>
                <w:color w:val="000000"/>
                <w:sz w:val="17"/>
                <w:szCs w:val="17"/>
              </w:rPr>
            </w:pPr>
            <w:r w:rsidRPr="00467C78">
              <w:rPr>
                <w:b/>
                <w:bCs/>
                <w:color w:val="000000"/>
                <w:sz w:val="17"/>
                <w:szCs w:val="17"/>
              </w:rPr>
              <w:t xml:space="preserve">      БЕЗВОЗМЕЗДНЫЕ ПОСТУПЛЕНИЯ ОТ ДРУГИХ БЮДЖЕТОВ БЮДЖЕТНОЙ СИСТЕМЫ РОССИЙСКОЙ ФЕДЕРАЦИИ</w:t>
            </w:r>
          </w:p>
        </w:tc>
        <w:tc>
          <w:tcPr>
            <w:tcW w:w="1620"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13 143,6</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268"/>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20210000000000151</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6 036,4</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20215001000000151</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color w:val="000000"/>
                <w:sz w:val="17"/>
                <w:szCs w:val="17"/>
              </w:rPr>
            </w:pPr>
            <w:r w:rsidRPr="00467C78">
              <w:rPr>
                <w:color w:val="000000"/>
                <w:sz w:val="17"/>
                <w:szCs w:val="17"/>
              </w:rPr>
              <w:t>Дотации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6 036,4</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376"/>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20215002000000151</w:t>
            </w:r>
          </w:p>
        </w:tc>
        <w:tc>
          <w:tcPr>
            <w:tcW w:w="610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both"/>
              <w:rPr>
                <w:color w:val="000000"/>
                <w:sz w:val="17"/>
                <w:szCs w:val="17"/>
              </w:rPr>
            </w:pPr>
            <w:r w:rsidRPr="00467C78">
              <w:rPr>
                <w:color w:val="000000"/>
                <w:sz w:val="17"/>
                <w:szCs w:val="17"/>
              </w:rPr>
              <w:t>Дотации бюджетам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0,0</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39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20220000000000151</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Субсидии бюджетам бюджетной системы Российской Федерации (межбюджетные субсидии)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6 340,6</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274"/>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20230000000000151</w:t>
            </w:r>
          </w:p>
        </w:tc>
        <w:tc>
          <w:tcPr>
            <w:tcW w:w="6100"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Субвенции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249,4</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20240000000000150</w:t>
            </w:r>
          </w:p>
        </w:tc>
        <w:tc>
          <w:tcPr>
            <w:tcW w:w="6100" w:type="dxa"/>
            <w:tcBorders>
              <w:top w:val="nil"/>
              <w:left w:val="nil"/>
              <w:bottom w:val="single" w:sz="4" w:space="0" w:color="auto"/>
              <w:right w:val="single" w:sz="4" w:space="0" w:color="auto"/>
            </w:tcBorders>
            <w:shd w:val="clear" w:color="auto" w:fill="auto"/>
            <w:noWrap/>
            <w:vAlign w:val="bottom"/>
            <w:hideMark/>
          </w:tcPr>
          <w:p w:rsidR="00467C78" w:rsidRPr="00467C78" w:rsidRDefault="00467C78" w:rsidP="00467C78">
            <w:pPr>
              <w:rPr>
                <w:b/>
                <w:bCs/>
                <w:color w:val="000000"/>
                <w:sz w:val="17"/>
                <w:szCs w:val="17"/>
              </w:rPr>
            </w:pPr>
            <w:r w:rsidRPr="00467C78">
              <w:rPr>
                <w:b/>
                <w:bCs/>
                <w:color w:val="000000"/>
                <w:sz w:val="17"/>
                <w:szCs w:val="17"/>
              </w:rPr>
              <w:t>Иные межбюджетные трансферты</w:t>
            </w:r>
          </w:p>
        </w:tc>
        <w:tc>
          <w:tcPr>
            <w:tcW w:w="1620" w:type="dxa"/>
            <w:tcBorders>
              <w:top w:val="nil"/>
              <w:left w:val="nil"/>
              <w:bottom w:val="single" w:sz="4" w:space="0" w:color="auto"/>
              <w:right w:val="single" w:sz="4" w:space="0" w:color="auto"/>
            </w:tcBorders>
            <w:shd w:val="clear" w:color="auto" w:fill="auto"/>
            <w:noWrap/>
            <w:vAlign w:val="bottom"/>
            <w:hideMark/>
          </w:tcPr>
          <w:p w:rsidR="00467C78" w:rsidRPr="00467C78" w:rsidRDefault="00467C78" w:rsidP="00467C78">
            <w:pPr>
              <w:jc w:val="right"/>
              <w:rPr>
                <w:b/>
                <w:bCs/>
                <w:color w:val="000000"/>
                <w:sz w:val="17"/>
                <w:szCs w:val="17"/>
              </w:rPr>
            </w:pPr>
            <w:r w:rsidRPr="00467C78">
              <w:rPr>
                <w:b/>
                <w:bCs/>
                <w:color w:val="000000"/>
                <w:sz w:val="17"/>
                <w:szCs w:val="17"/>
              </w:rPr>
              <w:t>517,2</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523"/>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20700000000000150</w:t>
            </w:r>
          </w:p>
        </w:tc>
        <w:tc>
          <w:tcPr>
            <w:tcW w:w="6100" w:type="dxa"/>
            <w:tcBorders>
              <w:top w:val="nil"/>
              <w:left w:val="nil"/>
              <w:bottom w:val="single" w:sz="4" w:space="0" w:color="auto"/>
              <w:right w:val="single" w:sz="4" w:space="0" w:color="auto"/>
            </w:tcBorders>
            <w:shd w:val="clear" w:color="auto" w:fill="auto"/>
            <w:vAlign w:val="center"/>
            <w:hideMark/>
          </w:tcPr>
          <w:p w:rsidR="00467C78" w:rsidRPr="00467C78" w:rsidRDefault="00467C78" w:rsidP="00467C78">
            <w:pPr>
              <w:ind w:firstLineChars="100" w:firstLine="170"/>
              <w:rPr>
                <w:b/>
                <w:bCs/>
                <w:color w:val="000000"/>
                <w:sz w:val="17"/>
                <w:szCs w:val="17"/>
              </w:rPr>
            </w:pPr>
            <w:r w:rsidRPr="00467C78">
              <w:rPr>
                <w:b/>
                <w:bCs/>
                <w:color w:val="000000"/>
                <w:sz w:val="17"/>
                <w:szCs w:val="17"/>
              </w:rPr>
              <w:t>Поступления от денежных пожертвований, представляемых физическими лицами получателям средств бюджетов сельских поселений</w:t>
            </w:r>
          </w:p>
        </w:tc>
        <w:tc>
          <w:tcPr>
            <w:tcW w:w="1620" w:type="dxa"/>
            <w:tcBorders>
              <w:top w:val="nil"/>
              <w:left w:val="nil"/>
              <w:bottom w:val="single" w:sz="4" w:space="0" w:color="auto"/>
              <w:right w:val="single" w:sz="4" w:space="0" w:color="auto"/>
            </w:tcBorders>
            <w:shd w:val="clear" w:color="auto" w:fill="auto"/>
            <w:noWrap/>
            <w:vAlign w:val="bottom"/>
            <w:hideMark/>
          </w:tcPr>
          <w:p w:rsidR="00467C78" w:rsidRPr="00467C78" w:rsidRDefault="00467C78" w:rsidP="00467C78">
            <w:pPr>
              <w:jc w:val="right"/>
              <w:rPr>
                <w:b/>
                <w:bCs/>
                <w:color w:val="000000"/>
                <w:sz w:val="17"/>
                <w:szCs w:val="17"/>
              </w:rPr>
            </w:pPr>
            <w:r w:rsidRPr="00467C78">
              <w:rPr>
                <w:b/>
                <w:bCs/>
                <w:color w:val="000000"/>
                <w:sz w:val="17"/>
                <w:szCs w:val="17"/>
              </w:rPr>
              <w:t>30,6</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417"/>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20700000000000150</w:t>
            </w:r>
          </w:p>
        </w:tc>
        <w:tc>
          <w:tcPr>
            <w:tcW w:w="6100" w:type="dxa"/>
            <w:tcBorders>
              <w:top w:val="nil"/>
              <w:left w:val="nil"/>
              <w:bottom w:val="single" w:sz="4" w:space="0" w:color="auto"/>
              <w:right w:val="single" w:sz="4" w:space="0" w:color="auto"/>
            </w:tcBorders>
            <w:shd w:val="clear" w:color="auto" w:fill="auto"/>
            <w:vAlign w:val="center"/>
            <w:hideMark/>
          </w:tcPr>
          <w:p w:rsidR="00467C78" w:rsidRPr="00467C78" w:rsidRDefault="00467C78" w:rsidP="00467C78">
            <w:pPr>
              <w:ind w:firstLineChars="100" w:firstLine="170"/>
              <w:rPr>
                <w:b/>
                <w:bCs/>
                <w:color w:val="000000"/>
                <w:sz w:val="17"/>
                <w:szCs w:val="17"/>
              </w:rPr>
            </w:pPr>
            <w:r w:rsidRPr="00467C78">
              <w:rPr>
                <w:b/>
                <w:bCs/>
                <w:color w:val="000000"/>
                <w:sz w:val="17"/>
                <w:szCs w:val="17"/>
              </w:rPr>
              <w:t>Прочие безвозмездные поступления в бюджеты сельских поселений</w:t>
            </w:r>
          </w:p>
        </w:tc>
        <w:tc>
          <w:tcPr>
            <w:tcW w:w="1620" w:type="dxa"/>
            <w:tcBorders>
              <w:top w:val="nil"/>
              <w:left w:val="nil"/>
              <w:bottom w:val="single" w:sz="4" w:space="0" w:color="auto"/>
              <w:right w:val="single" w:sz="4" w:space="0" w:color="auto"/>
            </w:tcBorders>
            <w:shd w:val="clear" w:color="auto" w:fill="auto"/>
            <w:noWrap/>
            <w:vAlign w:val="bottom"/>
            <w:hideMark/>
          </w:tcPr>
          <w:p w:rsidR="00467C78" w:rsidRPr="00467C78" w:rsidRDefault="00467C78" w:rsidP="00467C78">
            <w:pPr>
              <w:jc w:val="right"/>
              <w:rPr>
                <w:b/>
                <w:bCs/>
                <w:color w:val="000000"/>
                <w:sz w:val="17"/>
                <w:szCs w:val="17"/>
              </w:rPr>
            </w:pPr>
            <w:r w:rsidRPr="00467C78">
              <w:rPr>
                <w:b/>
                <w:bCs/>
                <w:color w:val="000000"/>
                <w:sz w:val="17"/>
                <w:szCs w:val="17"/>
              </w:rPr>
              <w:t>177,8</w:t>
            </w: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467C78">
        <w:trPr>
          <w:trHeight w:val="315"/>
        </w:trPr>
        <w:tc>
          <w:tcPr>
            <w:tcW w:w="2804" w:type="dxa"/>
            <w:tcBorders>
              <w:top w:val="nil"/>
              <w:left w:val="nil"/>
              <w:bottom w:val="nil"/>
              <w:right w:val="nil"/>
            </w:tcBorders>
            <w:shd w:val="clear" w:color="auto" w:fill="auto"/>
            <w:noWrap/>
            <w:vAlign w:val="bottom"/>
            <w:hideMark/>
          </w:tcPr>
          <w:p w:rsidR="00467C78" w:rsidRPr="00467C78" w:rsidRDefault="00467C78" w:rsidP="00467C78">
            <w:pPr>
              <w:jc w:val="center"/>
              <w:rPr>
                <w:b/>
                <w:bCs/>
                <w:color w:val="000000"/>
                <w:sz w:val="17"/>
                <w:szCs w:val="17"/>
              </w:rPr>
            </w:pPr>
          </w:p>
        </w:tc>
        <w:tc>
          <w:tcPr>
            <w:tcW w:w="610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62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96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bl>
    <w:p w:rsidR="00467C78" w:rsidRPr="00467C78" w:rsidRDefault="00467C78" w:rsidP="00467C78">
      <w:pPr>
        <w:widowControl w:val="0"/>
        <w:autoSpaceDE w:val="0"/>
        <w:autoSpaceDN w:val="0"/>
        <w:adjustRightInd w:val="0"/>
        <w:ind w:left="567"/>
        <w:jc w:val="both"/>
        <w:rPr>
          <w:sz w:val="17"/>
          <w:szCs w:val="17"/>
        </w:rPr>
      </w:pPr>
      <w:r w:rsidRPr="00467C78">
        <w:rPr>
          <w:sz w:val="17"/>
          <w:szCs w:val="17"/>
        </w:rPr>
        <w:t>3) приложение 5 изложить в следующей редакции:</w:t>
      </w:r>
    </w:p>
    <w:tbl>
      <w:tblPr>
        <w:tblW w:w="10794" w:type="dxa"/>
        <w:tblInd w:w="87" w:type="dxa"/>
        <w:tblLook w:val="04A0" w:firstRow="1" w:lastRow="0" w:firstColumn="1" w:lastColumn="0" w:noHBand="0" w:noVBand="1"/>
      </w:tblPr>
      <w:tblGrid>
        <w:gridCol w:w="2804"/>
        <w:gridCol w:w="5155"/>
        <w:gridCol w:w="1620"/>
        <w:gridCol w:w="1215"/>
      </w:tblGrid>
      <w:tr w:rsidR="00467C78" w:rsidRPr="00467C78" w:rsidTr="00467C78">
        <w:trPr>
          <w:trHeight w:val="315"/>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990" w:type="dxa"/>
            <w:gridSpan w:val="3"/>
            <w:tcBorders>
              <w:top w:val="nil"/>
              <w:left w:val="nil"/>
              <w:bottom w:val="nil"/>
              <w:right w:val="nil"/>
            </w:tcBorders>
            <w:shd w:val="clear" w:color="auto" w:fill="auto"/>
            <w:noWrap/>
            <w:vAlign w:val="bottom"/>
            <w:hideMark/>
          </w:tcPr>
          <w:p w:rsidR="00467C78" w:rsidRPr="00467C78" w:rsidRDefault="00467C78" w:rsidP="00467C78">
            <w:pPr>
              <w:jc w:val="right"/>
              <w:rPr>
                <w:color w:val="000000"/>
                <w:sz w:val="17"/>
                <w:szCs w:val="17"/>
              </w:rPr>
            </w:pPr>
            <w:r w:rsidRPr="00467C78">
              <w:rPr>
                <w:color w:val="000000"/>
                <w:sz w:val="17"/>
                <w:szCs w:val="17"/>
              </w:rPr>
              <w:t xml:space="preserve">                                          Приложение 5</w:t>
            </w:r>
          </w:p>
        </w:tc>
      </w:tr>
      <w:tr w:rsidR="00467C78" w:rsidRPr="00467C78" w:rsidTr="00E70A60">
        <w:trPr>
          <w:trHeight w:val="80"/>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990" w:type="dxa"/>
            <w:gridSpan w:val="3"/>
            <w:tcBorders>
              <w:top w:val="nil"/>
              <w:left w:val="nil"/>
              <w:bottom w:val="nil"/>
              <w:right w:val="nil"/>
            </w:tcBorders>
            <w:shd w:val="clear" w:color="auto" w:fill="auto"/>
            <w:noWrap/>
            <w:vAlign w:val="bottom"/>
            <w:hideMark/>
          </w:tcPr>
          <w:p w:rsidR="00467C78" w:rsidRPr="00467C78" w:rsidRDefault="00467C78" w:rsidP="00467C78">
            <w:pPr>
              <w:jc w:val="right"/>
              <w:rPr>
                <w:color w:val="000000"/>
                <w:sz w:val="17"/>
                <w:szCs w:val="17"/>
              </w:rPr>
            </w:pPr>
            <w:r w:rsidRPr="00467C78">
              <w:rPr>
                <w:color w:val="000000"/>
                <w:sz w:val="17"/>
                <w:szCs w:val="17"/>
              </w:rPr>
              <w:t>к решению Собрания депутатов Большесундырского</w:t>
            </w:r>
          </w:p>
        </w:tc>
      </w:tr>
      <w:tr w:rsidR="00467C78" w:rsidRPr="00467C78" w:rsidTr="00E70A60">
        <w:trPr>
          <w:trHeight w:val="80"/>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990" w:type="dxa"/>
            <w:gridSpan w:val="3"/>
            <w:tcBorders>
              <w:top w:val="nil"/>
              <w:left w:val="nil"/>
              <w:bottom w:val="nil"/>
              <w:right w:val="nil"/>
            </w:tcBorders>
            <w:shd w:val="clear" w:color="auto" w:fill="auto"/>
            <w:noWrap/>
            <w:vAlign w:val="bottom"/>
            <w:hideMark/>
          </w:tcPr>
          <w:p w:rsidR="00467C78" w:rsidRPr="00467C78" w:rsidRDefault="00467C78" w:rsidP="00467C78">
            <w:pPr>
              <w:jc w:val="right"/>
              <w:rPr>
                <w:color w:val="000000"/>
                <w:sz w:val="17"/>
                <w:szCs w:val="17"/>
              </w:rPr>
            </w:pPr>
            <w:r w:rsidRPr="00467C78">
              <w:rPr>
                <w:color w:val="000000"/>
                <w:sz w:val="17"/>
                <w:szCs w:val="17"/>
              </w:rPr>
              <w:t>сельского поселения Моргаушского района</w:t>
            </w:r>
          </w:p>
        </w:tc>
      </w:tr>
      <w:tr w:rsidR="00467C78" w:rsidRPr="00467C78" w:rsidTr="00E70A60">
        <w:trPr>
          <w:trHeight w:val="147"/>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990" w:type="dxa"/>
            <w:gridSpan w:val="3"/>
            <w:tcBorders>
              <w:top w:val="nil"/>
              <w:left w:val="nil"/>
              <w:bottom w:val="nil"/>
              <w:right w:val="nil"/>
            </w:tcBorders>
            <w:shd w:val="clear" w:color="auto" w:fill="auto"/>
            <w:noWrap/>
            <w:vAlign w:val="bottom"/>
            <w:hideMark/>
          </w:tcPr>
          <w:p w:rsidR="00467C78" w:rsidRPr="00467C78" w:rsidRDefault="00467C78" w:rsidP="00467C78">
            <w:pPr>
              <w:jc w:val="right"/>
              <w:rPr>
                <w:color w:val="000000"/>
                <w:sz w:val="17"/>
                <w:szCs w:val="17"/>
              </w:rPr>
            </w:pPr>
            <w:r w:rsidRPr="00467C78">
              <w:rPr>
                <w:color w:val="000000"/>
                <w:sz w:val="17"/>
                <w:szCs w:val="17"/>
              </w:rPr>
              <w:t>Чувашской Республики от 14.12.2020 г. № С-6/1</w:t>
            </w:r>
          </w:p>
        </w:tc>
      </w:tr>
      <w:tr w:rsidR="00467C78" w:rsidRPr="00467C78" w:rsidTr="00E70A60">
        <w:trPr>
          <w:trHeight w:val="93"/>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990" w:type="dxa"/>
            <w:gridSpan w:val="3"/>
            <w:tcBorders>
              <w:top w:val="nil"/>
              <w:left w:val="nil"/>
              <w:bottom w:val="nil"/>
              <w:right w:val="nil"/>
            </w:tcBorders>
            <w:shd w:val="clear" w:color="auto" w:fill="auto"/>
            <w:noWrap/>
            <w:vAlign w:val="bottom"/>
            <w:hideMark/>
          </w:tcPr>
          <w:p w:rsidR="00467C78" w:rsidRPr="00467C78" w:rsidRDefault="00467C78" w:rsidP="00467C78">
            <w:pPr>
              <w:jc w:val="right"/>
              <w:rPr>
                <w:color w:val="000000"/>
                <w:sz w:val="17"/>
                <w:szCs w:val="17"/>
              </w:rPr>
            </w:pPr>
            <w:r w:rsidRPr="00467C78">
              <w:rPr>
                <w:color w:val="000000"/>
                <w:sz w:val="17"/>
                <w:szCs w:val="17"/>
              </w:rPr>
              <w:t>«О бюджете Большесундырского сельского поселения</w:t>
            </w:r>
          </w:p>
        </w:tc>
      </w:tr>
      <w:tr w:rsidR="00467C78" w:rsidRPr="00467C78" w:rsidTr="00E70A60">
        <w:trPr>
          <w:trHeight w:val="181"/>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990" w:type="dxa"/>
            <w:gridSpan w:val="3"/>
            <w:tcBorders>
              <w:top w:val="nil"/>
              <w:left w:val="nil"/>
              <w:bottom w:val="nil"/>
              <w:right w:val="nil"/>
            </w:tcBorders>
            <w:shd w:val="clear" w:color="auto" w:fill="auto"/>
            <w:noWrap/>
            <w:vAlign w:val="bottom"/>
            <w:hideMark/>
          </w:tcPr>
          <w:p w:rsidR="00467C78" w:rsidRPr="00467C78" w:rsidRDefault="00467C78" w:rsidP="00467C78">
            <w:pPr>
              <w:jc w:val="right"/>
              <w:rPr>
                <w:color w:val="000000"/>
                <w:sz w:val="17"/>
                <w:szCs w:val="17"/>
              </w:rPr>
            </w:pPr>
            <w:r w:rsidRPr="00467C78">
              <w:rPr>
                <w:color w:val="000000"/>
                <w:sz w:val="17"/>
                <w:szCs w:val="17"/>
              </w:rPr>
              <w:t>Моргаушского района Чувашской Республики</w:t>
            </w:r>
          </w:p>
        </w:tc>
      </w:tr>
      <w:tr w:rsidR="00467C78" w:rsidRPr="00467C78" w:rsidTr="00E70A60">
        <w:trPr>
          <w:trHeight w:val="127"/>
        </w:trPr>
        <w:tc>
          <w:tcPr>
            <w:tcW w:w="2804"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7990" w:type="dxa"/>
            <w:gridSpan w:val="3"/>
            <w:tcBorders>
              <w:top w:val="nil"/>
              <w:left w:val="nil"/>
              <w:bottom w:val="nil"/>
              <w:right w:val="nil"/>
            </w:tcBorders>
            <w:shd w:val="clear" w:color="auto" w:fill="auto"/>
            <w:noWrap/>
            <w:vAlign w:val="bottom"/>
            <w:hideMark/>
          </w:tcPr>
          <w:p w:rsidR="00467C78" w:rsidRPr="00467C78" w:rsidRDefault="00467C78" w:rsidP="00467C78">
            <w:pPr>
              <w:jc w:val="right"/>
              <w:rPr>
                <w:color w:val="000000"/>
                <w:sz w:val="17"/>
                <w:szCs w:val="17"/>
              </w:rPr>
            </w:pPr>
            <w:r w:rsidRPr="00467C78">
              <w:rPr>
                <w:color w:val="000000"/>
                <w:sz w:val="17"/>
                <w:szCs w:val="17"/>
              </w:rPr>
              <w:t>на 2021 год и плановый период 2022 и 2023 годов»</w:t>
            </w:r>
          </w:p>
        </w:tc>
      </w:tr>
      <w:tr w:rsidR="00467C78" w:rsidRPr="00467C78" w:rsidTr="00467C78">
        <w:trPr>
          <w:trHeight w:val="315"/>
        </w:trPr>
        <w:tc>
          <w:tcPr>
            <w:tcW w:w="2804" w:type="dxa"/>
            <w:tcBorders>
              <w:top w:val="nil"/>
              <w:left w:val="nil"/>
              <w:bottom w:val="nil"/>
              <w:right w:val="nil"/>
            </w:tcBorders>
            <w:shd w:val="clear" w:color="auto" w:fill="auto"/>
            <w:noWrap/>
            <w:vAlign w:val="bottom"/>
            <w:hideMark/>
          </w:tcPr>
          <w:p w:rsidR="00467C78" w:rsidRPr="00467C78" w:rsidRDefault="00467C78" w:rsidP="00467C78">
            <w:pPr>
              <w:ind w:firstLineChars="1500" w:firstLine="2550"/>
              <w:rPr>
                <w:color w:val="000000"/>
                <w:sz w:val="17"/>
                <w:szCs w:val="17"/>
              </w:rPr>
            </w:pPr>
          </w:p>
        </w:tc>
        <w:tc>
          <w:tcPr>
            <w:tcW w:w="5155"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62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215"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80"/>
        </w:trPr>
        <w:tc>
          <w:tcPr>
            <w:tcW w:w="2804" w:type="dxa"/>
            <w:tcBorders>
              <w:top w:val="nil"/>
              <w:left w:val="nil"/>
              <w:bottom w:val="nil"/>
              <w:right w:val="nil"/>
            </w:tcBorders>
            <w:shd w:val="clear" w:color="auto" w:fill="auto"/>
            <w:noWrap/>
            <w:vAlign w:val="bottom"/>
            <w:hideMark/>
          </w:tcPr>
          <w:p w:rsidR="00467C78" w:rsidRPr="00467C78" w:rsidRDefault="00467C78" w:rsidP="00467C78">
            <w:pPr>
              <w:ind w:firstLineChars="1500" w:firstLine="2550"/>
              <w:rPr>
                <w:color w:val="000000"/>
                <w:sz w:val="17"/>
                <w:szCs w:val="17"/>
              </w:rPr>
            </w:pPr>
          </w:p>
        </w:tc>
        <w:tc>
          <w:tcPr>
            <w:tcW w:w="5155"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62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215"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390"/>
        </w:trPr>
        <w:tc>
          <w:tcPr>
            <w:tcW w:w="10794" w:type="dxa"/>
            <w:gridSpan w:val="4"/>
            <w:tcBorders>
              <w:top w:val="nil"/>
              <w:left w:val="nil"/>
              <w:bottom w:val="nil"/>
              <w:right w:val="nil"/>
            </w:tcBorders>
            <w:shd w:val="clear" w:color="auto" w:fill="auto"/>
            <w:vAlign w:val="center"/>
            <w:hideMark/>
          </w:tcPr>
          <w:p w:rsidR="00467C78" w:rsidRPr="00467C78" w:rsidRDefault="00467C78" w:rsidP="00467C78">
            <w:pPr>
              <w:jc w:val="center"/>
              <w:rPr>
                <w:b/>
                <w:bCs/>
                <w:color w:val="000000"/>
                <w:sz w:val="17"/>
                <w:szCs w:val="17"/>
              </w:rPr>
            </w:pPr>
            <w:r w:rsidRPr="00467C78">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2022 и 2023 годы</w:t>
            </w:r>
          </w:p>
        </w:tc>
      </w:tr>
      <w:tr w:rsidR="00467C78" w:rsidRPr="00467C78" w:rsidTr="00E70A60">
        <w:trPr>
          <w:trHeight w:val="126"/>
        </w:trPr>
        <w:tc>
          <w:tcPr>
            <w:tcW w:w="2804" w:type="dxa"/>
            <w:tcBorders>
              <w:top w:val="nil"/>
              <w:left w:val="nil"/>
              <w:bottom w:val="nil"/>
              <w:right w:val="nil"/>
            </w:tcBorders>
            <w:shd w:val="clear" w:color="auto" w:fill="auto"/>
            <w:noWrap/>
            <w:vAlign w:val="bottom"/>
            <w:hideMark/>
          </w:tcPr>
          <w:p w:rsidR="00467C78" w:rsidRPr="00467C78" w:rsidRDefault="00467C78" w:rsidP="00467C78">
            <w:pPr>
              <w:jc w:val="center"/>
              <w:rPr>
                <w:b/>
                <w:bCs/>
                <w:color w:val="000000"/>
                <w:sz w:val="17"/>
                <w:szCs w:val="17"/>
              </w:rPr>
            </w:pPr>
          </w:p>
        </w:tc>
        <w:tc>
          <w:tcPr>
            <w:tcW w:w="5155"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62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215"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r w:rsidR="00467C78" w:rsidRPr="00467C78" w:rsidTr="00E70A60">
        <w:trPr>
          <w:trHeight w:val="429"/>
        </w:trPr>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467C78" w:rsidRPr="00467C78" w:rsidRDefault="00467C78" w:rsidP="00467C78">
            <w:pPr>
              <w:jc w:val="center"/>
              <w:rPr>
                <w:color w:val="000000"/>
                <w:sz w:val="17"/>
                <w:szCs w:val="17"/>
              </w:rPr>
            </w:pPr>
            <w:r w:rsidRPr="00467C78">
              <w:rPr>
                <w:color w:val="000000"/>
                <w:sz w:val="17"/>
                <w:szCs w:val="17"/>
              </w:rPr>
              <w:t xml:space="preserve">Код бюджетной классификации </w:t>
            </w:r>
          </w:p>
        </w:tc>
        <w:tc>
          <w:tcPr>
            <w:tcW w:w="5155" w:type="dxa"/>
            <w:tcBorders>
              <w:top w:val="single" w:sz="4" w:space="0" w:color="auto"/>
              <w:left w:val="nil"/>
              <w:bottom w:val="single" w:sz="4" w:space="0" w:color="auto"/>
              <w:right w:val="single" w:sz="4" w:space="0" w:color="auto"/>
            </w:tcBorders>
            <w:shd w:val="clear" w:color="auto" w:fill="auto"/>
            <w:hideMark/>
          </w:tcPr>
          <w:p w:rsidR="00467C78" w:rsidRPr="00467C78" w:rsidRDefault="00467C78" w:rsidP="00467C78">
            <w:pPr>
              <w:jc w:val="center"/>
              <w:rPr>
                <w:color w:val="000000"/>
                <w:sz w:val="17"/>
                <w:szCs w:val="17"/>
              </w:rPr>
            </w:pPr>
            <w:r w:rsidRPr="00467C78">
              <w:rPr>
                <w:color w:val="000000"/>
                <w:sz w:val="17"/>
                <w:szCs w:val="17"/>
              </w:rPr>
              <w:t>Наименование дохода</w:t>
            </w:r>
          </w:p>
        </w:tc>
        <w:tc>
          <w:tcPr>
            <w:tcW w:w="1620" w:type="dxa"/>
            <w:tcBorders>
              <w:top w:val="single" w:sz="4" w:space="0" w:color="auto"/>
              <w:left w:val="nil"/>
              <w:bottom w:val="single" w:sz="4" w:space="0" w:color="auto"/>
              <w:right w:val="single" w:sz="4" w:space="0" w:color="auto"/>
            </w:tcBorders>
            <w:shd w:val="clear" w:color="auto" w:fill="auto"/>
            <w:hideMark/>
          </w:tcPr>
          <w:p w:rsidR="00467C78" w:rsidRPr="00467C78" w:rsidRDefault="00467C78" w:rsidP="00467C78">
            <w:pPr>
              <w:jc w:val="center"/>
              <w:rPr>
                <w:color w:val="000000"/>
                <w:sz w:val="17"/>
                <w:szCs w:val="17"/>
              </w:rPr>
            </w:pPr>
            <w:r w:rsidRPr="00467C78">
              <w:rPr>
                <w:color w:val="000000"/>
                <w:sz w:val="17"/>
                <w:szCs w:val="17"/>
              </w:rPr>
              <w:t>Сумма на 2022 год, тыс. руб.</w:t>
            </w:r>
          </w:p>
        </w:tc>
        <w:tc>
          <w:tcPr>
            <w:tcW w:w="1215" w:type="dxa"/>
            <w:tcBorders>
              <w:top w:val="single" w:sz="4" w:space="0" w:color="auto"/>
              <w:left w:val="nil"/>
              <w:bottom w:val="single" w:sz="4" w:space="0" w:color="auto"/>
              <w:right w:val="single" w:sz="4" w:space="0" w:color="auto"/>
            </w:tcBorders>
            <w:shd w:val="clear" w:color="auto" w:fill="auto"/>
            <w:hideMark/>
          </w:tcPr>
          <w:p w:rsidR="00467C78" w:rsidRPr="00467C78" w:rsidRDefault="00467C78" w:rsidP="00467C78">
            <w:pPr>
              <w:jc w:val="center"/>
              <w:rPr>
                <w:color w:val="000000"/>
                <w:sz w:val="17"/>
                <w:szCs w:val="17"/>
              </w:rPr>
            </w:pPr>
            <w:r w:rsidRPr="00467C78">
              <w:rPr>
                <w:color w:val="000000"/>
                <w:sz w:val="17"/>
                <w:szCs w:val="17"/>
              </w:rPr>
              <w:t>Сумма на 2023 год, тыс. руб.</w:t>
            </w:r>
          </w:p>
        </w:tc>
      </w:tr>
      <w:tr w:rsidR="00467C78" w:rsidRPr="00467C78" w:rsidTr="00467C78">
        <w:trPr>
          <w:trHeight w:val="630"/>
        </w:trPr>
        <w:tc>
          <w:tcPr>
            <w:tcW w:w="2804" w:type="dxa"/>
            <w:tcBorders>
              <w:top w:val="nil"/>
              <w:left w:val="single" w:sz="4" w:space="0" w:color="auto"/>
              <w:bottom w:val="single" w:sz="4" w:space="0" w:color="auto"/>
              <w:right w:val="single" w:sz="4" w:space="0" w:color="auto"/>
            </w:tcBorders>
            <w:shd w:val="clear" w:color="000000" w:fill="B8CCE4"/>
            <w:hideMark/>
          </w:tcPr>
          <w:p w:rsidR="00467C78" w:rsidRPr="00467C78" w:rsidRDefault="00467C78" w:rsidP="00467C78">
            <w:pPr>
              <w:jc w:val="center"/>
              <w:rPr>
                <w:b/>
                <w:bCs/>
                <w:color w:val="000000"/>
                <w:sz w:val="17"/>
                <w:szCs w:val="17"/>
              </w:rPr>
            </w:pPr>
            <w:r w:rsidRPr="00467C78">
              <w:rPr>
                <w:b/>
                <w:bCs/>
                <w:color w:val="000000"/>
                <w:sz w:val="17"/>
                <w:szCs w:val="17"/>
              </w:rPr>
              <w:t>ВСЕГО ДОХОДОВ</w:t>
            </w:r>
          </w:p>
        </w:tc>
        <w:tc>
          <w:tcPr>
            <w:tcW w:w="5155" w:type="dxa"/>
            <w:tcBorders>
              <w:top w:val="nil"/>
              <w:left w:val="nil"/>
              <w:bottom w:val="single" w:sz="4" w:space="0" w:color="auto"/>
              <w:right w:val="single" w:sz="4" w:space="0" w:color="auto"/>
            </w:tcBorders>
            <w:shd w:val="clear" w:color="000000" w:fill="B8CCE4"/>
            <w:hideMark/>
          </w:tcPr>
          <w:p w:rsidR="00467C78" w:rsidRPr="00467C78" w:rsidRDefault="00467C78" w:rsidP="00467C78">
            <w:pPr>
              <w:jc w:val="center"/>
              <w:rPr>
                <w:color w:val="000000"/>
                <w:sz w:val="17"/>
                <w:szCs w:val="17"/>
              </w:rPr>
            </w:pPr>
            <w:r w:rsidRPr="00467C78">
              <w:rPr>
                <w:color w:val="000000"/>
                <w:sz w:val="17"/>
                <w:szCs w:val="17"/>
              </w:rPr>
              <w:t> </w:t>
            </w:r>
          </w:p>
        </w:tc>
        <w:tc>
          <w:tcPr>
            <w:tcW w:w="1620" w:type="dxa"/>
            <w:tcBorders>
              <w:top w:val="nil"/>
              <w:left w:val="nil"/>
              <w:bottom w:val="single" w:sz="4" w:space="0" w:color="auto"/>
              <w:right w:val="single" w:sz="4" w:space="0" w:color="auto"/>
            </w:tcBorders>
            <w:shd w:val="clear" w:color="000000" w:fill="B8CCE4"/>
            <w:hideMark/>
          </w:tcPr>
          <w:p w:rsidR="00467C78" w:rsidRPr="00467C78" w:rsidRDefault="00467C78" w:rsidP="00467C78">
            <w:pPr>
              <w:jc w:val="right"/>
              <w:rPr>
                <w:b/>
                <w:bCs/>
                <w:color w:val="000000"/>
                <w:sz w:val="17"/>
                <w:szCs w:val="17"/>
              </w:rPr>
            </w:pPr>
            <w:r w:rsidRPr="00467C78">
              <w:rPr>
                <w:b/>
                <w:bCs/>
                <w:color w:val="000000"/>
                <w:sz w:val="17"/>
                <w:szCs w:val="17"/>
              </w:rPr>
              <w:t>17 695,4</w:t>
            </w:r>
          </w:p>
        </w:tc>
        <w:tc>
          <w:tcPr>
            <w:tcW w:w="1215" w:type="dxa"/>
            <w:tcBorders>
              <w:top w:val="nil"/>
              <w:left w:val="nil"/>
              <w:bottom w:val="single" w:sz="4" w:space="0" w:color="auto"/>
              <w:right w:val="single" w:sz="4" w:space="0" w:color="auto"/>
            </w:tcBorders>
            <w:shd w:val="clear" w:color="000000" w:fill="B8CCE4"/>
            <w:hideMark/>
          </w:tcPr>
          <w:p w:rsidR="00467C78" w:rsidRPr="00467C78" w:rsidRDefault="00467C78" w:rsidP="00467C78">
            <w:pPr>
              <w:jc w:val="right"/>
              <w:rPr>
                <w:b/>
                <w:bCs/>
                <w:color w:val="000000"/>
                <w:sz w:val="17"/>
                <w:szCs w:val="17"/>
              </w:rPr>
            </w:pPr>
            <w:r w:rsidRPr="00467C78">
              <w:rPr>
                <w:b/>
                <w:bCs/>
                <w:color w:val="000000"/>
                <w:sz w:val="17"/>
                <w:szCs w:val="17"/>
              </w:rPr>
              <w:t>17 630,2</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CCFFFF"/>
            <w:noWrap/>
            <w:hideMark/>
          </w:tcPr>
          <w:p w:rsidR="00467C78" w:rsidRPr="00467C78" w:rsidRDefault="00467C78" w:rsidP="00467C78">
            <w:pPr>
              <w:jc w:val="center"/>
              <w:rPr>
                <w:b/>
                <w:bCs/>
                <w:color w:val="000000"/>
                <w:sz w:val="17"/>
                <w:szCs w:val="17"/>
              </w:rPr>
            </w:pPr>
            <w:r w:rsidRPr="00467C78">
              <w:rPr>
                <w:b/>
                <w:bCs/>
                <w:color w:val="000000"/>
                <w:sz w:val="17"/>
                <w:szCs w:val="17"/>
              </w:rPr>
              <w:t>10000000000000000</w:t>
            </w:r>
          </w:p>
        </w:tc>
        <w:tc>
          <w:tcPr>
            <w:tcW w:w="5155" w:type="dxa"/>
            <w:tcBorders>
              <w:top w:val="nil"/>
              <w:left w:val="nil"/>
              <w:bottom w:val="single" w:sz="4" w:space="0" w:color="000000"/>
              <w:right w:val="single" w:sz="4" w:space="0" w:color="000000"/>
            </w:tcBorders>
            <w:shd w:val="clear" w:color="000000" w:fill="CCFFFF"/>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НАЛОГОВЫЕ И НЕНАЛОГОВЫЕ ДОХОДЫ</w:t>
            </w:r>
          </w:p>
        </w:tc>
        <w:tc>
          <w:tcPr>
            <w:tcW w:w="1620"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3 521,3</w:t>
            </w:r>
          </w:p>
        </w:tc>
        <w:tc>
          <w:tcPr>
            <w:tcW w:w="1215"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3 582,6</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FFFF99"/>
            <w:noWrap/>
            <w:hideMark/>
          </w:tcPr>
          <w:p w:rsidR="00467C78" w:rsidRPr="00467C78" w:rsidRDefault="00467C78" w:rsidP="00467C78">
            <w:pPr>
              <w:jc w:val="center"/>
              <w:rPr>
                <w:b/>
                <w:bCs/>
                <w:color w:val="000000"/>
                <w:sz w:val="17"/>
                <w:szCs w:val="17"/>
              </w:rPr>
            </w:pPr>
            <w:r w:rsidRPr="00467C78">
              <w:rPr>
                <w:b/>
                <w:bCs/>
                <w:color w:val="000000"/>
                <w:sz w:val="17"/>
                <w:szCs w:val="17"/>
              </w:rPr>
              <w:t> </w:t>
            </w:r>
          </w:p>
        </w:tc>
        <w:tc>
          <w:tcPr>
            <w:tcW w:w="5155" w:type="dxa"/>
            <w:tcBorders>
              <w:top w:val="nil"/>
              <w:left w:val="nil"/>
              <w:bottom w:val="single" w:sz="4" w:space="0" w:color="000000"/>
              <w:right w:val="single" w:sz="4" w:space="0" w:color="000000"/>
            </w:tcBorders>
            <w:shd w:val="clear" w:color="000000" w:fill="FFFF99"/>
            <w:vAlign w:val="bottom"/>
            <w:hideMark/>
          </w:tcPr>
          <w:p w:rsidR="00467C78" w:rsidRPr="00467C78" w:rsidRDefault="00467C78" w:rsidP="00467C78">
            <w:pPr>
              <w:rPr>
                <w:b/>
                <w:bCs/>
                <w:color w:val="000000"/>
                <w:sz w:val="17"/>
                <w:szCs w:val="17"/>
              </w:rPr>
            </w:pPr>
            <w:r w:rsidRPr="00467C78">
              <w:rPr>
                <w:b/>
                <w:bCs/>
                <w:color w:val="000000"/>
                <w:sz w:val="17"/>
                <w:szCs w:val="17"/>
              </w:rPr>
              <w:t>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467C78" w:rsidRPr="00467C78" w:rsidRDefault="00467C78" w:rsidP="00467C78">
            <w:pPr>
              <w:jc w:val="right"/>
              <w:rPr>
                <w:b/>
                <w:bCs/>
                <w:color w:val="000000"/>
                <w:sz w:val="17"/>
                <w:szCs w:val="17"/>
              </w:rPr>
            </w:pPr>
            <w:r w:rsidRPr="00467C78">
              <w:rPr>
                <w:b/>
                <w:bCs/>
                <w:color w:val="000000"/>
                <w:sz w:val="17"/>
                <w:szCs w:val="17"/>
              </w:rPr>
              <w:t>3 301,3</w:t>
            </w:r>
          </w:p>
        </w:tc>
        <w:tc>
          <w:tcPr>
            <w:tcW w:w="1215" w:type="dxa"/>
            <w:tcBorders>
              <w:top w:val="nil"/>
              <w:left w:val="nil"/>
              <w:bottom w:val="single" w:sz="4" w:space="0" w:color="000000"/>
              <w:right w:val="single" w:sz="4" w:space="0" w:color="000000"/>
            </w:tcBorders>
            <w:shd w:val="clear" w:color="000000" w:fill="FFFF99"/>
            <w:noWrap/>
            <w:hideMark/>
          </w:tcPr>
          <w:p w:rsidR="00467C78" w:rsidRPr="00467C78" w:rsidRDefault="00467C78" w:rsidP="00467C78">
            <w:pPr>
              <w:jc w:val="right"/>
              <w:rPr>
                <w:b/>
                <w:bCs/>
                <w:color w:val="000000"/>
                <w:sz w:val="17"/>
                <w:szCs w:val="17"/>
              </w:rPr>
            </w:pPr>
            <w:r w:rsidRPr="00467C78">
              <w:rPr>
                <w:b/>
                <w:bCs/>
                <w:color w:val="000000"/>
                <w:sz w:val="17"/>
                <w:szCs w:val="17"/>
              </w:rPr>
              <w:t>3 352,6</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10100000000000000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НАЛОГИ НА ПРИБЫЛЬ, ДОХОДЫ</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362,5</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375,0</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10102000010000110</w:t>
            </w:r>
          </w:p>
        </w:tc>
        <w:tc>
          <w:tcPr>
            <w:tcW w:w="515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both"/>
              <w:rPr>
                <w:color w:val="000000"/>
                <w:sz w:val="17"/>
                <w:szCs w:val="17"/>
              </w:rPr>
            </w:pPr>
            <w:r w:rsidRPr="00467C78">
              <w:rPr>
                <w:color w:val="000000"/>
                <w:sz w:val="17"/>
                <w:szCs w:val="17"/>
              </w:rPr>
              <w:t xml:space="preserve">Налог на доходы физических лиц </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362,5</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375,0</w:t>
            </w:r>
          </w:p>
        </w:tc>
      </w:tr>
      <w:tr w:rsidR="00467C78" w:rsidRPr="00467C78" w:rsidTr="00E70A60">
        <w:trPr>
          <w:trHeight w:val="579"/>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10300000000000000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745,8</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775,6</w:t>
            </w:r>
          </w:p>
        </w:tc>
      </w:tr>
      <w:tr w:rsidR="00467C78" w:rsidRPr="00467C78" w:rsidTr="00E70A60">
        <w:trPr>
          <w:trHeight w:val="261"/>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10302000010000110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color w:val="000000"/>
                <w:sz w:val="17"/>
                <w:szCs w:val="17"/>
              </w:rPr>
            </w:pPr>
            <w:r w:rsidRPr="00467C78">
              <w:rPr>
                <w:color w:val="000000"/>
                <w:sz w:val="17"/>
                <w:szCs w:val="17"/>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745,8</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775,6</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10500000000000000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НАЛОГИ НА СОВОКУПНЫЙ ДОХОД</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40,0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40,0</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10503000010000110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color w:val="000000"/>
                <w:sz w:val="17"/>
                <w:szCs w:val="17"/>
              </w:rPr>
            </w:pPr>
            <w:r w:rsidRPr="00467C78">
              <w:rPr>
                <w:color w:val="000000"/>
                <w:sz w:val="17"/>
                <w:szCs w:val="17"/>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40,0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40,0</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10600000000000000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НАЛОГИ НА ИМУЩЕСТВО</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2 143,0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2 152,0</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10601000000000110</w:t>
            </w:r>
          </w:p>
        </w:tc>
        <w:tc>
          <w:tcPr>
            <w:tcW w:w="515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both"/>
              <w:rPr>
                <w:color w:val="000000"/>
                <w:sz w:val="17"/>
                <w:szCs w:val="17"/>
              </w:rPr>
            </w:pPr>
            <w:r w:rsidRPr="00467C78">
              <w:rPr>
                <w:color w:val="000000"/>
                <w:sz w:val="17"/>
                <w:szCs w:val="17"/>
              </w:rPr>
              <w:t>Налог на имущество физических лиц</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943,0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943,0</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10606000000000110</w:t>
            </w:r>
          </w:p>
        </w:tc>
        <w:tc>
          <w:tcPr>
            <w:tcW w:w="515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both"/>
              <w:rPr>
                <w:color w:val="000000"/>
                <w:sz w:val="17"/>
                <w:szCs w:val="17"/>
              </w:rPr>
            </w:pPr>
            <w:r w:rsidRPr="00467C78">
              <w:rPr>
                <w:color w:val="000000"/>
                <w:sz w:val="17"/>
                <w:szCs w:val="17"/>
              </w:rPr>
              <w:t xml:space="preserve">Земельный налог </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1 200,0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1 209,0</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10800000000000000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ГОСУДАРСТВЕННАЯ ПОШЛИНА</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10,0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10,0</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FFFF99"/>
            <w:noWrap/>
            <w:hideMark/>
          </w:tcPr>
          <w:p w:rsidR="00467C78" w:rsidRPr="00467C78" w:rsidRDefault="00467C78" w:rsidP="00467C78">
            <w:pPr>
              <w:jc w:val="center"/>
              <w:rPr>
                <w:color w:val="000000"/>
                <w:sz w:val="17"/>
                <w:szCs w:val="17"/>
              </w:rPr>
            </w:pPr>
            <w:r w:rsidRPr="00467C78">
              <w:rPr>
                <w:color w:val="000000"/>
                <w:sz w:val="17"/>
                <w:szCs w:val="17"/>
              </w:rPr>
              <w:t> </w:t>
            </w:r>
          </w:p>
        </w:tc>
        <w:tc>
          <w:tcPr>
            <w:tcW w:w="5155" w:type="dxa"/>
            <w:tcBorders>
              <w:top w:val="nil"/>
              <w:left w:val="nil"/>
              <w:bottom w:val="single" w:sz="4" w:space="0" w:color="000000"/>
              <w:right w:val="single" w:sz="4" w:space="0" w:color="000000"/>
            </w:tcBorders>
            <w:shd w:val="clear" w:color="000000" w:fill="FFFF99"/>
            <w:vAlign w:val="bottom"/>
            <w:hideMark/>
          </w:tcPr>
          <w:p w:rsidR="00467C78" w:rsidRPr="00467C78" w:rsidRDefault="00467C78" w:rsidP="00467C78">
            <w:pPr>
              <w:rPr>
                <w:b/>
                <w:bCs/>
                <w:color w:val="000000"/>
                <w:sz w:val="17"/>
                <w:szCs w:val="17"/>
              </w:rPr>
            </w:pPr>
            <w:r w:rsidRPr="00467C78">
              <w:rPr>
                <w:b/>
                <w:bCs/>
                <w:color w:val="000000"/>
                <w:sz w:val="17"/>
                <w:szCs w:val="17"/>
              </w:rPr>
              <w:t>НЕНАЛОГОВЫЕ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467C78" w:rsidRPr="00467C78" w:rsidRDefault="00467C78" w:rsidP="00467C78">
            <w:pPr>
              <w:jc w:val="right"/>
              <w:rPr>
                <w:b/>
                <w:bCs/>
                <w:color w:val="000000"/>
                <w:sz w:val="17"/>
                <w:szCs w:val="17"/>
              </w:rPr>
            </w:pPr>
            <w:r w:rsidRPr="00467C78">
              <w:rPr>
                <w:b/>
                <w:bCs/>
                <w:color w:val="000000"/>
                <w:sz w:val="17"/>
                <w:szCs w:val="17"/>
              </w:rPr>
              <w:t>220,0</w:t>
            </w:r>
          </w:p>
        </w:tc>
        <w:tc>
          <w:tcPr>
            <w:tcW w:w="1215" w:type="dxa"/>
            <w:tcBorders>
              <w:top w:val="nil"/>
              <w:left w:val="nil"/>
              <w:bottom w:val="single" w:sz="4" w:space="0" w:color="000000"/>
              <w:right w:val="single" w:sz="4" w:space="0" w:color="000000"/>
            </w:tcBorders>
            <w:shd w:val="clear" w:color="000000" w:fill="FFFF99"/>
            <w:noWrap/>
            <w:hideMark/>
          </w:tcPr>
          <w:p w:rsidR="00467C78" w:rsidRPr="00467C78" w:rsidRDefault="00467C78" w:rsidP="00467C78">
            <w:pPr>
              <w:jc w:val="right"/>
              <w:rPr>
                <w:b/>
                <w:bCs/>
                <w:color w:val="000000"/>
                <w:sz w:val="17"/>
                <w:szCs w:val="17"/>
              </w:rPr>
            </w:pPr>
            <w:r w:rsidRPr="00467C78">
              <w:rPr>
                <w:b/>
                <w:bCs/>
                <w:color w:val="000000"/>
                <w:sz w:val="17"/>
                <w:szCs w:val="17"/>
              </w:rPr>
              <w:t>230,0</w:t>
            </w:r>
          </w:p>
        </w:tc>
      </w:tr>
      <w:tr w:rsidR="00467C78" w:rsidRPr="00467C78" w:rsidTr="00E70A60">
        <w:trPr>
          <w:trHeight w:val="569"/>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11100000000000000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220,0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230,0</w:t>
            </w:r>
          </w:p>
        </w:tc>
      </w:tr>
      <w:tr w:rsidR="00467C78" w:rsidRPr="00467C78" w:rsidTr="00E70A60">
        <w:trPr>
          <w:trHeight w:val="819"/>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11105000000000120</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color w:val="000000"/>
                <w:sz w:val="17"/>
                <w:szCs w:val="17"/>
              </w:rPr>
            </w:pPr>
            <w:r w:rsidRPr="00467C78">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220,0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230,0</w:t>
            </w:r>
          </w:p>
        </w:tc>
      </w:tr>
      <w:tr w:rsidR="00467C78" w:rsidRPr="00467C78" w:rsidTr="00467C78">
        <w:trPr>
          <w:trHeight w:val="349"/>
        </w:trPr>
        <w:tc>
          <w:tcPr>
            <w:tcW w:w="2804" w:type="dxa"/>
            <w:tcBorders>
              <w:top w:val="nil"/>
              <w:left w:val="single" w:sz="4" w:space="0" w:color="auto"/>
              <w:bottom w:val="single" w:sz="4" w:space="0" w:color="auto"/>
              <w:right w:val="single" w:sz="4" w:space="0" w:color="auto"/>
            </w:tcBorders>
            <w:shd w:val="clear" w:color="000000" w:fill="CCFFFF"/>
            <w:noWrap/>
            <w:hideMark/>
          </w:tcPr>
          <w:p w:rsidR="00467C78" w:rsidRPr="00467C78" w:rsidRDefault="00467C78" w:rsidP="00467C78">
            <w:pPr>
              <w:jc w:val="center"/>
              <w:rPr>
                <w:b/>
                <w:bCs/>
                <w:color w:val="000000"/>
                <w:sz w:val="17"/>
                <w:szCs w:val="17"/>
              </w:rPr>
            </w:pPr>
            <w:r w:rsidRPr="00467C78">
              <w:rPr>
                <w:b/>
                <w:bCs/>
                <w:color w:val="000000"/>
                <w:sz w:val="17"/>
                <w:szCs w:val="17"/>
              </w:rPr>
              <w:t>20000000000000000</w:t>
            </w:r>
          </w:p>
        </w:tc>
        <w:tc>
          <w:tcPr>
            <w:tcW w:w="5155" w:type="dxa"/>
            <w:tcBorders>
              <w:top w:val="nil"/>
              <w:left w:val="nil"/>
              <w:bottom w:val="single" w:sz="4" w:space="0" w:color="000000"/>
              <w:right w:val="single" w:sz="4" w:space="0" w:color="000000"/>
            </w:tcBorders>
            <w:shd w:val="clear" w:color="000000" w:fill="CCFFFF"/>
            <w:vAlign w:val="bottom"/>
            <w:hideMark/>
          </w:tcPr>
          <w:p w:rsidR="00467C78" w:rsidRPr="00467C78" w:rsidRDefault="00467C78" w:rsidP="00467C78">
            <w:pPr>
              <w:rPr>
                <w:b/>
                <w:bCs/>
                <w:color w:val="000000"/>
                <w:sz w:val="17"/>
                <w:szCs w:val="17"/>
              </w:rPr>
            </w:pPr>
            <w:r w:rsidRPr="00467C78">
              <w:rPr>
                <w:b/>
                <w:bCs/>
                <w:color w:val="000000"/>
                <w:sz w:val="17"/>
                <w:szCs w:val="17"/>
              </w:rPr>
              <w:t xml:space="preserve">      БЕЗВОЗМЕЗДНЫЕ ПОСТУПЛЕНИЯ</w:t>
            </w:r>
          </w:p>
        </w:tc>
        <w:tc>
          <w:tcPr>
            <w:tcW w:w="1620"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14 174,1</w:t>
            </w:r>
          </w:p>
        </w:tc>
        <w:tc>
          <w:tcPr>
            <w:tcW w:w="1215"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14 047,6</w:t>
            </w:r>
          </w:p>
        </w:tc>
      </w:tr>
      <w:tr w:rsidR="00467C78" w:rsidRPr="00467C78" w:rsidTr="00E70A60">
        <w:trPr>
          <w:trHeight w:val="611"/>
        </w:trPr>
        <w:tc>
          <w:tcPr>
            <w:tcW w:w="2804" w:type="dxa"/>
            <w:tcBorders>
              <w:top w:val="nil"/>
              <w:left w:val="single" w:sz="4" w:space="0" w:color="auto"/>
              <w:bottom w:val="single" w:sz="4" w:space="0" w:color="auto"/>
              <w:right w:val="single" w:sz="4" w:space="0" w:color="auto"/>
            </w:tcBorders>
            <w:shd w:val="clear" w:color="000000" w:fill="CCFFFF"/>
            <w:noWrap/>
            <w:hideMark/>
          </w:tcPr>
          <w:p w:rsidR="00467C78" w:rsidRPr="00467C78" w:rsidRDefault="00467C78" w:rsidP="00467C78">
            <w:pPr>
              <w:jc w:val="center"/>
              <w:rPr>
                <w:b/>
                <w:bCs/>
                <w:color w:val="000000"/>
                <w:sz w:val="17"/>
                <w:szCs w:val="17"/>
              </w:rPr>
            </w:pPr>
            <w:r w:rsidRPr="00467C78">
              <w:rPr>
                <w:b/>
                <w:bCs/>
                <w:color w:val="000000"/>
                <w:sz w:val="17"/>
                <w:szCs w:val="17"/>
              </w:rPr>
              <w:t>20200000000000000</w:t>
            </w:r>
          </w:p>
        </w:tc>
        <w:tc>
          <w:tcPr>
            <w:tcW w:w="5155" w:type="dxa"/>
            <w:tcBorders>
              <w:top w:val="nil"/>
              <w:left w:val="nil"/>
              <w:bottom w:val="single" w:sz="4" w:space="0" w:color="000000"/>
              <w:right w:val="single" w:sz="4" w:space="0" w:color="000000"/>
            </w:tcBorders>
            <w:shd w:val="clear" w:color="000000" w:fill="CCFFFF"/>
            <w:vAlign w:val="bottom"/>
            <w:hideMark/>
          </w:tcPr>
          <w:p w:rsidR="00467C78" w:rsidRPr="00467C78" w:rsidRDefault="00467C78" w:rsidP="00467C78">
            <w:pPr>
              <w:rPr>
                <w:b/>
                <w:bCs/>
                <w:color w:val="000000"/>
                <w:sz w:val="17"/>
                <w:szCs w:val="17"/>
              </w:rPr>
            </w:pPr>
            <w:r w:rsidRPr="00467C78">
              <w:rPr>
                <w:b/>
                <w:bCs/>
                <w:color w:val="000000"/>
                <w:sz w:val="17"/>
                <w:szCs w:val="17"/>
              </w:rPr>
              <w:t xml:space="preserve">      БЕЗВОЗМЕЗДНЫЕ ПОСТУПЛЕНИЯ ОТ ДРУГИХ БЮДЖЕТОВ БЮДЖЕТНОЙ СИСТЕМЫ РОССИЙСКОЙ ФЕДЕРАЦИИ</w:t>
            </w:r>
          </w:p>
        </w:tc>
        <w:tc>
          <w:tcPr>
            <w:tcW w:w="1620"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14 174,1</w:t>
            </w:r>
          </w:p>
        </w:tc>
        <w:tc>
          <w:tcPr>
            <w:tcW w:w="1215" w:type="dxa"/>
            <w:tcBorders>
              <w:top w:val="nil"/>
              <w:left w:val="nil"/>
              <w:bottom w:val="single" w:sz="4" w:space="0" w:color="000000"/>
              <w:right w:val="single" w:sz="4" w:space="0" w:color="000000"/>
            </w:tcBorders>
            <w:shd w:val="clear" w:color="000000" w:fill="CCFFFF"/>
            <w:noWrap/>
            <w:hideMark/>
          </w:tcPr>
          <w:p w:rsidR="00467C78" w:rsidRPr="00467C78" w:rsidRDefault="00467C78" w:rsidP="00467C78">
            <w:pPr>
              <w:jc w:val="right"/>
              <w:rPr>
                <w:b/>
                <w:bCs/>
                <w:color w:val="000000"/>
                <w:sz w:val="17"/>
                <w:szCs w:val="17"/>
              </w:rPr>
            </w:pPr>
            <w:r w:rsidRPr="00467C78">
              <w:rPr>
                <w:b/>
                <w:bCs/>
                <w:color w:val="000000"/>
                <w:sz w:val="17"/>
                <w:szCs w:val="17"/>
              </w:rPr>
              <w:t>14 047,6</w:t>
            </w:r>
          </w:p>
        </w:tc>
      </w:tr>
      <w:tr w:rsidR="00467C78" w:rsidRPr="00467C78" w:rsidTr="00E70A60">
        <w:trPr>
          <w:trHeight w:val="421"/>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20210000000000151</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5 022,8</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4 886,8</w:t>
            </w:r>
          </w:p>
        </w:tc>
      </w:tr>
      <w:tr w:rsidR="00467C78" w:rsidRPr="00467C78" w:rsidTr="00467C78">
        <w:trPr>
          <w:trHeight w:val="3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20215001000000151</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color w:val="000000"/>
                <w:sz w:val="17"/>
                <w:szCs w:val="17"/>
              </w:rPr>
            </w:pPr>
            <w:r w:rsidRPr="00467C78">
              <w:rPr>
                <w:color w:val="000000"/>
                <w:sz w:val="17"/>
                <w:szCs w:val="17"/>
              </w:rPr>
              <w:t>Дотации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5 022,8</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4 886,8</w:t>
            </w:r>
          </w:p>
        </w:tc>
      </w:tr>
      <w:tr w:rsidR="00467C78" w:rsidRPr="00467C78" w:rsidTr="00E70A60">
        <w:trPr>
          <w:trHeight w:val="362"/>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color w:val="000000"/>
                <w:sz w:val="17"/>
                <w:szCs w:val="17"/>
              </w:rPr>
            </w:pPr>
            <w:r w:rsidRPr="00467C78">
              <w:rPr>
                <w:color w:val="000000"/>
                <w:sz w:val="17"/>
                <w:szCs w:val="17"/>
              </w:rPr>
              <w:t>20215002000000151</w:t>
            </w:r>
          </w:p>
        </w:tc>
        <w:tc>
          <w:tcPr>
            <w:tcW w:w="515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both"/>
              <w:rPr>
                <w:color w:val="000000"/>
                <w:sz w:val="17"/>
                <w:szCs w:val="17"/>
              </w:rPr>
            </w:pPr>
            <w:r w:rsidRPr="00467C78">
              <w:rPr>
                <w:color w:val="000000"/>
                <w:sz w:val="17"/>
                <w:szCs w:val="17"/>
              </w:rPr>
              <w:t>Дотации бюджетам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0,0</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color w:val="000000"/>
                <w:sz w:val="17"/>
                <w:szCs w:val="17"/>
              </w:rPr>
            </w:pPr>
            <w:r w:rsidRPr="00467C78">
              <w:rPr>
                <w:color w:val="000000"/>
                <w:sz w:val="17"/>
                <w:szCs w:val="17"/>
              </w:rPr>
              <w:t>0,0</w:t>
            </w:r>
          </w:p>
        </w:tc>
      </w:tr>
      <w:tr w:rsidR="00467C78" w:rsidRPr="00467C78" w:rsidTr="00E70A60">
        <w:trPr>
          <w:trHeight w:val="39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20220000000000151</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Субсидии бюджетам бюджетной системы Российской Федерации (межбюджетные субсидии)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8 897,4</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8 897,4</w:t>
            </w:r>
          </w:p>
        </w:tc>
      </w:tr>
      <w:tr w:rsidR="00467C78" w:rsidRPr="00467C78" w:rsidTr="00E70A60">
        <w:trPr>
          <w:trHeight w:val="415"/>
        </w:trPr>
        <w:tc>
          <w:tcPr>
            <w:tcW w:w="2804" w:type="dxa"/>
            <w:tcBorders>
              <w:top w:val="nil"/>
              <w:left w:val="single" w:sz="4" w:space="0" w:color="auto"/>
              <w:bottom w:val="single" w:sz="4" w:space="0" w:color="auto"/>
              <w:right w:val="single" w:sz="4" w:space="0" w:color="auto"/>
            </w:tcBorders>
            <w:shd w:val="clear" w:color="000000" w:fill="auto"/>
            <w:noWrap/>
            <w:hideMark/>
          </w:tcPr>
          <w:p w:rsidR="00467C78" w:rsidRPr="00467C78" w:rsidRDefault="00467C78" w:rsidP="00467C78">
            <w:pPr>
              <w:jc w:val="center"/>
              <w:rPr>
                <w:b/>
                <w:bCs/>
                <w:color w:val="000000"/>
                <w:sz w:val="17"/>
                <w:szCs w:val="17"/>
              </w:rPr>
            </w:pPr>
            <w:r w:rsidRPr="00467C78">
              <w:rPr>
                <w:b/>
                <w:bCs/>
                <w:color w:val="000000"/>
                <w:sz w:val="17"/>
                <w:szCs w:val="17"/>
              </w:rPr>
              <w:t>20230000000000151</w:t>
            </w:r>
          </w:p>
        </w:tc>
        <w:tc>
          <w:tcPr>
            <w:tcW w:w="5155" w:type="dxa"/>
            <w:tcBorders>
              <w:top w:val="nil"/>
              <w:left w:val="nil"/>
              <w:bottom w:val="single" w:sz="4" w:space="0" w:color="000000"/>
              <w:right w:val="single" w:sz="4" w:space="0" w:color="000000"/>
            </w:tcBorders>
            <w:shd w:val="clear" w:color="000000" w:fill="auto"/>
            <w:vAlign w:val="bottom"/>
            <w:hideMark/>
          </w:tcPr>
          <w:p w:rsidR="00467C78" w:rsidRPr="00467C78" w:rsidRDefault="00467C78" w:rsidP="00467C78">
            <w:pPr>
              <w:rPr>
                <w:b/>
                <w:bCs/>
                <w:color w:val="000000"/>
                <w:sz w:val="17"/>
                <w:szCs w:val="17"/>
              </w:rPr>
            </w:pPr>
            <w:r w:rsidRPr="00467C78">
              <w:rPr>
                <w:b/>
                <w:bCs/>
                <w:color w:val="000000"/>
                <w:sz w:val="17"/>
                <w:szCs w:val="17"/>
              </w:rPr>
              <w:t xml:space="preserve">          Субвенции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253,9</w:t>
            </w:r>
          </w:p>
        </w:tc>
        <w:tc>
          <w:tcPr>
            <w:tcW w:w="1215" w:type="dxa"/>
            <w:tcBorders>
              <w:top w:val="nil"/>
              <w:left w:val="nil"/>
              <w:bottom w:val="single" w:sz="4" w:space="0" w:color="auto"/>
              <w:right w:val="single" w:sz="4" w:space="0" w:color="auto"/>
            </w:tcBorders>
            <w:shd w:val="clear" w:color="auto" w:fill="auto"/>
            <w:hideMark/>
          </w:tcPr>
          <w:p w:rsidR="00467C78" w:rsidRPr="00467C78" w:rsidRDefault="00467C78" w:rsidP="00467C78">
            <w:pPr>
              <w:jc w:val="right"/>
              <w:rPr>
                <w:b/>
                <w:bCs/>
                <w:color w:val="000000"/>
                <w:sz w:val="17"/>
                <w:szCs w:val="17"/>
              </w:rPr>
            </w:pPr>
            <w:r w:rsidRPr="00467C78">
              <w:rPr>
                <w:b/>
                <w:bCs/>
                <w:color w:val="000000"/>
                <w:sz w:val="17"/>
                <w:szCs w:val="17"/>
              </w:rPr>
              <w:t>263,3</w:t>
            </w:r>
          </w:p>
        </w:tc>
      </w:tr>
      <w:tr w:rsidR="00467C78" w:rsidRPr="00467C78" w:rsidTr="00467C78">
        <w:trPr>
          <w:trHeight w:val="315"/>
        </w:trPr>
        <w:tc>
          <w:tcPr>
            <w:tcW w:w="2804" w:type="dxa"/>
            <w:tcBorders>
              <w:top w:val="nil"/>
              <w:left w:val="nil"/>
              <w:bottom w:val="nil"/>
              <w:right w:val="nil"/>
            </w:tcBorders>
            <w:shd w:val="clear" w:color="auto" w:fill="auto"/>
            <w:noWrap/>
            <w:vAlign w:val="bottom"/>
            <w:hideMark/>
          </w:tcPr>
          <w:p w:rsidR="00467C78" w:rsidRPr="00467C78" w:rsidRDefault="00467C78" w:rsidP="00467C78">
            <w:pPr>
              <w:jc w:val="center"/>
              <w:rPr>
                <w:b/>
                <w:bCs/>
                <w:color w:val="000000"/>
                <w:sz w:val="17"/>
                <w:szCs w:val="17"/>
              </w:rPr>
            </w:pPr>
          </w:p>
        </w:tc>
        <w:tc>
          <w:tcPr>
            <w:tcW w:w="5155"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620"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c>
          <w:tcPr>
            <w:tcW w:w="1215" w:type="dxa"/>
            <w:tcBorders>
              <w:top w:val="nil"/>
              <w:left w:val="nil"/>
              <w:bottom w:val="nil"/>
              <w:right w:val="nil"/>
            </w:tcBorders>
            <w:shd w:val="clear" w:color="auto" w:fill="auto"/>
            <w:noWrap/>
            <w:vAlign w:val="bottom"/>
            <w:hideMark/>
          </w:tcPr>
          <w:p w:rsidR="00467C78" w:rsidRPr="00467C78" w:rsidRDefault="00467C78" w:rsidP="00467C78">
            <w:pPr>
              <w:rPr>
                <w:color w:val="000000"/>
                <w:sz w:val="17"/>
                <w:szCs w:val="17"/>
              </w:rPr>
            </w:pPr>
          </w:p>
        </w:tc>
      </w:tr>
    </w:tbl>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4) в статье 7:</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 части 1:</w:t>
      </w:r>
    </w:p>
    <w:p w:rsidR="00467C78" w:rsidRPr="00467C78" w:rsidRDefault="00467C78" w:rsidP="00467C78">
      <w:pPr>
        <w:widowControl w:val="0"/>
        <w:tabs>
          <w:tab w:val="left" w:pos="9072"/>
        </w:tabs>
        <w:autoSpaceDE w:val="0"/>
        <w:autoSpaceDN w:val="0"/>
        <w:adjustRightInd w:val="0"/>
        <w:ind w:firstLine="720"/>
        <w:jc w:val="both"/>
        <w:rPr>
          <w:sz w:val="17"/>
          <w:szCs w:val="17"/>
        </w:rPr>
      </w:pPr>
      <w:r w:rsidRPr="00467C78">
        <w:rPr>
          <w:sz w:val="17"/>
          <w:szCs w:val="17"/>
        </w:rPr>
        <w:t>в пункте «а» слова «приложения 6» заменить словами «приложениям 6-6.1;</w:t>
      </w:r>
      <w:r w:rsidRPr="00467C78">
        <w:rPr>
          <w:sz w:val="17"/>
          <w:szCs w:val="17"/>
        </w:rPr>
        <w:tab/>
      </w:r>
    </w:p>
    <w:p w:rsidR="00467C78" w:rsidRPr="00467C78" w:rsidRDefault="00467C78" w:rsidP="00467C78">
      <w:pPr>
        <w:widowControl w:val="0"/>
        <w:tabs>
          <w:tab w:val="left" w:pos="9072"/>
        </w:tabs>
        <w:autoSpaceDE w:val="0"/>
        <w:autoSpaceDN w:val="0"/>
        <w:adjustRightInd w:val="0"/>
        <w:ind w:firstLine="720"/>
        <w:jc w:val="both"/>
        <w:rPr>
          <w:sz w:val="17"/>
          <w:szCs w:val="17"/>
        </w:rPr>
      </w:pPr>
      <w:r w:rsidRPr="00467C78">
        <w:rPr>
          <w:sz w:val="17"/>
          <w:szCs w:val="17"/>
        </w:rPr>
        <w:t>в пункте «б» слова «приложения 7» заменить словами «приложениям 7-7.1;</w:t>
      </w:r>
      <w:r w:rsidRPr="00467C78">
        <w:rPr>
          <w:sz w:val="17"/>
          <w:szCs w:val="17"/>
        </w:rPr>
        <w:tab/>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 пункте «в» слова «приложения 8» заменить словами «приложениям 8-8.1;</w:t>
      </w:r>
    </w:p>
    <w:p w:rsidR="00467C78" w:rsidRPr="00467C78" w:rsidRDefault="00467C78" w:rsidP="00467C78">
      <w:pPr>
        <w:widowControl w:val="0"/>
        <w:tabs>
          <w:tab w:val="left" w:pos="9072"/>
        </w:tabs>
        <w:autoSpaceDE w:val="0"/>
        <w:autoSpaceDN w:val="0"/>
        <w:adjustRightInd w:val="0"/>
        <w:ind w:firstLine="720"/>
        <w:jc w:val="both"/>
        <w:rPr>
          <w:sz w:val="17"/>
          <w:szCs w:val="17"/>
        </w:rPr>
      </w:pPr>
      <w:r w:rsidRPr="00467C78">
        <w:rPr>
          <w:sz w:val="17"/>
          <w:szCs w:val="17"/>
        </w:rPr>
        <w:t>в пункте «г» слова «приложения 9» заменить словами «приложениям 9-9.1;</w:t>
      </w:r>
      <w:r w:rsidRPr="00467C78">
        <w:rPr>
          <w:sz w:val="17"/>
          <w:szCs w:val="17"/>
        </w:rPr>
        <w:tab/>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 пункте «д» слова «приложения 10» заменить словами «приложениям 10-10.1;</w:t>
      </w: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 части 2:</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 абзаце 2 слова «1 910,4 рублей» заменить словами «2 371,2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в абзаце 6 слова «1 910,4 рублей» заменить словами «2 260,5 рублей».</w:t>
      </w: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467C78">
      <w:pPr>
        <w:widowControl w:val="0"/>
        <w:autoSpaceDE w:val="0"/>
        <w:autoSpaceDN w:val="0"/>
        <w:adjustRightInd w:val="0"/>
        <w:ind w:left="720"/>
        <w:jc w:val="both"/>
        <w:rPr>
          <w:sz w:val="17"/>
          <w:szCs w:val="17"/>
        </w:rPr>
      </w:pPr>
      <w:r w:rsidRPr="00467C78">
        <w:rPr>
          <w:sz w:val="17"/>
          <w:szCs w:val="17"/>
        </w:rPr>
        <w:t>5) в статье 8:</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часть 1 изложить в следующей редакции:</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1.Установить, что в составе бюджета Большесундырского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467C78" w:rsidRPr="00467C78" w:rsidRDefault="00467C78" w:rsidP="00467C78">
      <w:pPr>
        <w:widowControl w:val="0"/>
        <w:autoSpaceDE w:val="0"/>
        <w:autoSpaceDN w:val="0"/>
        <w:adjustRightInd w:val="0"/>
        <w:ind w:firstLine="720"/>
        <w:jc w:val="both"/>
        <w:rPr>
          <w:color w:val="000000"/>
          <w:sz w:val="17"/>
          <w:szCs w:val="17"/>
        </w:rPr>
      </w:pPr>
      <w:r w:rsidRPr="00467C78">
        <w:rPr>
          <w:color w:val="000000"/>
          <w:sz w:val="17"/>
          <w:szCs w:val="17"/>
        </w:rPr>
        <w:t>на 2020 год в сумме 6 582,7 тыс. рублей, в том числе на:</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573,4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содержание автомобильных дорог общего пользования местного значения в границах населенных пунктов поселения, в сумме 454,9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осуществление полномочий по первичному воинскому учету на территориях, где отсутствуют военные комиссариаты, в сумме 206,8 тыс. рублей;</w:t>
      </w:r>
    </w:p>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42,6 тыс. рублей;</w:t>
      </w:r>
    </w:p>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t xml:space="preserve">формирование современной городской среды в сумме 2 430,8 тыс. рублей; </w:t>
      </w:r>
    </w:p>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t xml:space="preserve">реализация мероприятий по благоустройству дворовых территорий и тротуаров в сумме 2 874,1 </w:t>
      </w:r>
      <w:proofErr w:type="spellStart"/>
      <w:proofErr w:type="gramStart"/>
      <w:r w:rsidRPr="00467C78">
        <w:rPr>
          <w:sz w:val="17"/>
          <w:szCs w:val="17"/>
        </w:rPr>
        <w:t>тыс.рублей</w:t>
      </w:r>
      <w:proofErr w:type="spellEnd"/>
      <w:proofErr w:type="gramEnd"/>
      <w:r w:rsidRPr="00467C78">
        <w:rPr>
          <w:sz w:val="17"/>
          <w:szCs w:val="17"/>
        </w:rPr>
        <w:t>;</w:t>
      </w:r>
    </w:p>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t>на 2022 в сумме 9 084,0 тыс. рублей, в том числе на:</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1 037,8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содержание автомобильных дорог общего пользования местного значения в границах населенных пунктов поселения, в сумме 454,9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осуществление полномочий по первичному воинскому учету на территориях, где отсутствуют военные комиссариаты, в сумме 211,2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42,6 тыс. рублей;</w:t>
      </w:r>
    </w:p>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t xml:space="preserve">формирование современной городской среды в сумме 7 382,5 тыс. рублей; </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на 2023 в сумме 9 138,4 тыс. рублей, в том числе на:</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1 037,8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содержание автомобильных дорог общего пользования местного значения в границах населенных пунктов поселения, в сумме 454,8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осуществление полномочий по первичному воинскому учету на территориях, где отсутствуют военные комиссариаты, в сумме 220,7 тыс. рублей;</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42,6 тыс. рублей;</w:t>
      </w:r>
    </w:p>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t xml:space="preserve">формирование современной городской среды в сумме 7 382,5 тыс. рублей»; </w:t>
      </w: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t>6)  дополнить приложением 6.1 следующего содержания:</w:t>
      </w: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                                                                                                                       </w:t>
      </w:r>
      <w:proofErr w:type="gramStart"/>
      <w:r w:rsidRPr="00467C78">
        <w:rPr>
          <w:sz w:val="17"/>
          <w:szCs w:val="17"/>
        </w:rPr>
        <w:t>«</w:t>
      </w:r>
      <w:r w:rsidR="00E70A60">
        <w:rPr>
          <w:sz w:val="17"/>
          <w:szCs w:val="17"/>
        </w:rPr>
        <w:t xml:space="preserve">  </w:t>
      </w:r>
      <w:proofErr w:type="gramEnd"/>
      <w:r w:rsidR="00E70A60">
        <w:rPr>
          <w:sz w:val="17"/>
          <w:szCs w:val="17"/>
        </w:rPr>
        <w:t xml:space="preserve">                                                                        </w:t>
      </w:r>
      <w:r w:rsidRPr="00467C78">
        <w:rPr>
          <w:sz w:val="17"/>
          <w:szCs w:val="17"/>
        </w:rPr>
        <w:t>Приложение 6.1</w:t>
      </w:r>
    </w:p>
    <w:p w:rsidR="00467C78" w:rsidRPr="00467C78" w:rsidRDefault="00467C78" w:rsidP="00467C78">
      <w:pPr>
        <w:widowControl w:val="0"/>
        <w:autoSpaceDE w:val="0"/>
        <w:autoSpaceDN w:val="0"/>
        <w:adjustRightInd w:val="0"/>
        <w:ind w:left="5245" w:firstLine="425"/>
        <w:jc w:val="right"/>
        <w:rPr>
          <w:sz w:val="17"/>
          <w:szCs w:val="17"/>
        </w:rPr>
      </w:pPr>
      <w:r w:rsidRPr="00467C78">
        <w:rPr>
          <w:sz w:val="17"/>
          <w:szCs w:val="17"/>
        </w:rPr>
        <w:t>к решению Собрания депутатов                                                                                                                                   Большесундырского сельского поселения</w:t>
      </w:r>
    </w:p>
    <w:p w:rsidR="00467C78" w:rsidRPr="00467C78" w:rsidRDefault="00467C78" w:rsidP="00E70A60">
      <w:pPr>
        <w:widowControl w:val="0"/>
        <w:autoSpaceDE w:val="0"/>
        <w:autoSpaceDN w:val="0"/>
        <w:adjustRightInd w:val="0"/>
        <w:ind w:left="5245" w:firstLine="425"/>
        <w:jc w:val="right"/>
        <w:rPr>
          <w:sz w:val="17"/>
          <w:szCs w:val="17"/>
        </w:rPr>
      </w:pPr>
      <w:r w:rsidRPr="00467C78">
        <w:rPr>
          <w:sz w:val="17"/>
          <w:szCs w:val="17"/>
        </w:rPr>
        <w:t>Моргаушского района Чувашской Республики от 14.12.2020. № С-6/</w:t>
      </w:r>
      <w:proofErr w:type="gramStart"/>
      <w:r w:rsidRPr="00467C78">
        <w:rPr>
          <w:sz w:val="17"/>
          <w:szCs w:val="17"/>
        </w:rPr>
        <w:t>1</w:t>
      </w:r>
      <w:r w:rsidR="00E70A60">
        <w:rPr>
          <w:sz w:val="17"/>
          <w:szCs w:val="17"/>
        </w:rPr>
        <w:t xml:space="preserve">  </w:t>
      </w:r>
      <w:r w:rsidRPr="00467C78">
        <w:rPr>
          <w:sz w:val="17"/>
          <w:szCs w:val="17"/>
        </w:rPr>
        <w:t>«</w:t>
      </w:r>
      <w:proofErr w:type="gramEnd"/>
      <w:r w:rsidRPr="00467C78">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ind w:firstLine="720"/>
        <w:jc w:val="center"/>
        <w:rPr>
          <w:sz w:val="17"/>
          <w:szCs w:val="17"/>
        </w:rPr>
      </w:pPr>
    </w:p>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ИЗМЕНЕНИЕ</w:t>
      </w:r>
    </w:p>
    <w:p w:rsidR="00467C78" w:rsidRPr="00467C78" w:rsidRDefault="00467C78" w:rsidP="00467C78">
      <w:pPr>
        <w:widowControl w:val="0"/>
        <w:autoSpaceDE w:val="0"/>
        <w:autoSpaceDN w:val="0"/>
        <w:adjustRightInd w:val="0"/>
        <w:jc w:val="center"/>
        <w:rPr>
          <w:sz w:val="17"/>
          <w:szCs w:val="17"/>
        </w:rPr>
      </w:pPr>
      <w:r w:rsidRPr="00467C78">
        <w:rPr>
          <w:sz w:val="17"/>
          <w:szCs w:val="17"/>
        </w:rPr>
        <w:t>распределения бюджетных ассигнований по разделам, подразделам,</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целевым статьям (муниципальным программам Моргаушского района </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Чувашской Республики и непрограммным направлениям деятельности) </w:t>
      </w:r>
    </w:p>
    <w:p w:rsidR="00467C78" w:rsidRPr="00467C78" w:rsidRDefault="00467C78" w:rsidP="00467C78">
      <w:pPr>
        <w:widowControl w:val="0"/>
        <w:autoSpaceDE w:val="0"/>
        <w:autoSpaceDN w:val="0"/>
        <w:adjustRightInd w:val="0"/>
        <w:jc w:val="center"/>
        <w:rPr>
          <w:sz w:val="17"/>
          <w:szCs w:val="17"/>
        </w:rPr>
      </w:pPr>
      <w:r w:rsidRPr="00467C78">
        <w:rPr>
          <w:sz w:val="17"/>
          <w:szCs w:val="17"/>
        </w:rPr>
        <w:t>и группам (группам и подгруппам) видов расходов классификации</w:t>
      </w:r>
    </w:p>
    <w:p w:rsidR="00467C78" w:rsidRPr="00467C78" w:rsidRDefault="00467C78" w:rsidP="00467C78">
      <w:pPr>
        <w:widowControl w:val="0"/>
        <w:autoSpaceDE w:val="0"/>
        <w:autoSpaceDN w:val="0"/>
        <w:adjustRightInd w:val="0"/>
        <w:jc w:val="center"/>
        <w:rPr>
          <w:sz w:val="17"/>
          <w:szCs w:val="17"/>
        </w:rPr>
      </w:pPr>
      <w:r w:rsidRPr="00467C78">
        <w:rPr>
          <w:sz w:val="17"/>
          <w:szCs w:val="17"/>
        </w:rPr>
        <w:t>расходов бюджета Большесундырского сельского поселения</w:t>
      </w:r>
    </w:p>
    <w:p w:rsidR="00467C78" w:rsidRPr="00467C78" w:rsidRDefault="00467C78" w:rsidP="00467C78">
      <w:pPr>
        <w:widowControl w:val="0"/>
        <w:autoSpaceDE w:val="0"/>
        <w:autoSpaceDN w:val="0"/>
        <w:adjustRightInd w:val="0"/>
        <w:jc w:val="center"/>
        <w:rPr>
          <w:sz w:val="17"/>
          <w:szCs w:val="17"/>
        </w:rPr>
      </w:pPr>
      <w:r w:rsidRPr="00467C78">
        <w:rPr>
          <w:sz w:val="17"/>
          <w:szCs w:val="17"/>
        </w:rPr>
        <w:t>Моргаушского района Чувашской Республики на 2021 год,</w:t>
      </w:r>
    </w:p>
    <w:p w:rsidR="00467C78" w:rsidRPr="00467C78" w:rsidRDefault="00467C78" w:rsidP="00467C78">
      <w:pPr>
        <w:widowControl w:val="0"/>
        <w:autoSpaceDE w:val="0"/>
        <w:autoSpaceDN w:val="0"/>
        <w:adjustRightInd w:val="0"/>
        <w:jc w:val="center"/>
        <w:rPr>
          <w:sz w:val="17"/>
          <w:szCs w:val="17"/>
        </w:rPr>
      </w:pPr>
      <w:r w:rsidRPr="00467C78">
        <w:rPr>
          <w:sz w:val="17"/>
          <w:szCs w:val="17"/>
        </w:rPr>
        <w:t>предусмотренного приложениями 6 к решению Собрания депутатов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Большесундырского сельского поселения Моргаушского района</w:t>
      </w:r>
    </w:p>
    <w:p w:rsidR="00467C78" w:rsidRPr="00467C78" w:rsidRDefault="00467C78" w:rsidP="00467C78">
      <w:pPr>
        <w:widowControl w:val="0"/>
        <w:autoSpaceDE w:val="0"/>
        <w:autoSpaceDN w:val="0"/>
        <w:adjustRightInd w:val="0"/>
        <w:jc w:val="center"/>
        <w:rPr>
          <w:sz w:val="17"/>
          <w:szCs w:val="17"/>
        </w:rPr>
      </w:pPr>
      <w:r w:rsidRPr="00467C78">
        <w:rPr>
          <w:sz w:val="17"/>
          <w:szCs w:val="17"/>
        </w:rPr>
        <w:t>Чувашской Республики «О бюджете Большесундырского сельского</w:t>
      </w:r>
    </w:p>
    <w:p w:rsidR="00467C78" w:rsidRPr="00467C78" w:rsidRDefault="00467C78" w:rsidP="00467C78">
      <w:pPr>
        <w:widowControl w:val="0"/>
        <w:autoSpaceDE w:val="0"/>
        <w:autoSpaceDN w:val="0"/>
        <w:adjustRightInd w:val="0"/>
        <w:jc w:val="center"/>
        <w:rPr>
          <w:sz w:val="17"/>
          <w:szCs w:val="17"/>
        </w:rPr>
      </w:pPr>
      <w:r w:rsidRPr="00467C78">
        <w:rPr>
          <w:sz w:val="17"/>
          <w:szCs w:val="17"/>
        </w:rPr>
        <w:t>поселения Моргаушского района Чувашской Республики</w:t>
      </w:r>
    </w:p>
    <w:p w:rsidR="00467C78" w:rsidRPr="00467C78" w:rsidRDefault="00467C78" w:rsidP="00467C78">
      <w:pPr>
        <w:widowControl w:val="0"/>
        <w:autoSpaceDE w:val="0"/>
        <w:autoSpaceDN w:val="0"/>
        <w:adjustRightInd w:val="0"/>
        <w:jc w:val="center"/>
        <w:rPr>
          <w:sz w:val="17"/>
          <w:szCs w:val="17"/>
        </w:rPr>
      </w:pPr>
      <w:r w:rsidRPr="00467C78">
        <w:rPr>
          <w:sz w:val="17"/>
          <w:szCs w:val="17"/>
        </w:rPr>
        <w:t>на 2021 год и плановый период 2022 и 2023 годов»</w:t>
      </w:r>
    </w:p>
    <w:p w:rsidR="00467C78" w:rsidRPr="00467C78" w:rsidRDefault="00467C78" w:rsidP="00467C78">
      <w:pPr>
        <w:widowControl w:val="0"/>
        <w:autoSpaceDE w:val="0"/>
        <w:autoSpaceDN w:val="0"/>
        <w:adjustRightInd w:val="0"/>
        <w:jc w:val="both"/>
        <w:rPr>
          <w:sz w:val="17"/>
          <w:szCs w:val="17"/>
        </w:rPr>
      </w:pPr>
      <w:r w:rsidRPr="00467C78">
        <w:rPr>
          <w:sz w:val="17"/>
          <w:szCs w:val="17"/>
        </w:rPr>
        <w:t xml:space="preserve">                                                                                                                                </w:t>
      </w:r>
    </w:p>
    <w:p w:rsidR="00467C78" w:rsidRPr="00467C78" w:rsidRDefault="00467C78" w:rsidP="00467C78">
      <w:pPr>
        <w:widowControl w:val="0"/>
        <w:autoSpaceDE w:val="0"/>
        <w:autoSpaceDN w:val="0"/>
        <w:adjustRightInd w:val="0"/>
        <w:jc w:val="right"/>
        <w:rPr>
          <w:sz w:val="17"/>
          <w:szCs w:val="17"/>
        </w:rPr>
      </w:pPr>
      <w:r w:rsidRPr="00467C78">
        <w:rPr>
          <w:sz w:val="17"/>
          <w:szCs w:val="17"/>
        </w:rPr>
        <w:t xml:space="preserve">       (тыс. руб.)</w:t>
      </w:r>
    </w:p>
    <w:tbl>
      <w:tblPr>
        <w:tblW w:w="0" w:type="auto"/>
        <w:tblInd w:w="861" w:type="dxa"/>
        <w:tblLayout w:type="fixed"/>
        <w:tblLook w:val="0000" w:firstRow="0" w:lastRow="0" w:firstColumn="0" w:lastColumn="0" w:noHBand="0" w:noVBand="0"/>
      </w:tblPr>
      <w:tblGrid>
        <w:gridCol w:w="5011"/>
        <w:gridCol w:w="400"/>
        <w:gridCol w:w="396"/>
        <w:gridCol w:w="1733"/>
        <w:gridCol w:w="587"/>
        <w:gridCol w:w="1492"/>
      </w:tblGrid>
      <w:tr w:rsidR="00467C78" w:rsidRPr="00467C78" w:rsidTr="00E70A60">
        <w:tblPrEx>
          <w:tblCellMar>
            <w:top w:w="0" w:type="dxa"/>
            <w:bottom w:w="0" w:type="dxa"/>
          </w:tblCellMar>
        </w:tblPrEx>
        <w:trPr>
          <w:trHeight w:val="1545"/>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lastRenderedPageBreak/>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jc w:val="center"/>
              <w:rPr>
                <w:sz w:val="17"/>
                <w:szCs w:val="17"/>
              </w:rPr>
            </w:pPr>
            <w:r w:rsidRPr="00467C78">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jc w:val="center"/>
              <w:rPr>
                <w:sz w:val="17"/>
                <w:szCs w:val="17"/>
              </w:rPr>
            </w:pPr>
            <w:r w:rsidRPr="00467C78">
              <w:rPr>
                <w:sz w:val="17"/>
                <w:szCs w:val="17"/>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jc w:val="center"/>
              <w:rPr>
                <w:sz w:val="17"/>
                <w:szCs w:val="17"/>
              </w:rPr>
            </w:pPr>
            <w:r w:rsidRPr="00467C78">
              <w:rPr>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jc w:val="center"/>
              <w:rPr>
                <w:sz w:val="17"/>
                <w:szCs w:val="17"/>
              </w:rPr>
            </w:pPr>
            <w:r w:rsidRPr="00467C78">
              <w:rPr>
                <w:sz w:val="17"/>
                <w:szCs w:val="17"/>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Сумма (увеличение, уменьшение(-))</w:t>
            </w:r>
          </w:p>
        </w:tc>
      </w:tr>
      <w:tr w:rsidR="00467C78" w:rsidRPr="00467C78" w:rsidTr="00E70A60">
        <w:tblPrEx>
          <w:tblCellMar>
            <w:top w:w="0" w:type="dxa"/>
            <w:bottom w:w="0" w:type="dxa"/>
          </w:tblCellMar>
        </w:tblPrEx>
        <w:trPr>
          <w:trHeight w:val="68"/>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изменение (</w:t>
            </w:r>
            <w:proofErr w:type="spellStart"/>
            <w:r w:rsidRPr="00467C78">
              <w:rPr>
                <w:sz w:val="17"/>
                <w:szCs w:val="17"/>
              </w:rPr>
              <w:t>увеличе-ние</w:t>
            </w:r>
            <w:proofErr w:type="spellEnd"/>
            <w:r w:rsidRPr="00467C78">
              <w:rPr>
                <w:sz w:val="17"/>
                <w:szCs w:val="17"/>
              </w:rPr>
              <w:t xml:space="preserve">, </w:t>
            </w:r>
            <w:proofErr w:type="spellStart"/>
            <w:r w:rsidRPr="00467C78">
              <w:rPr>
                <w:sz w:val="17"/>
                <w:szCs w:val="17"/>
              </w:rPr>
              <w:t>уменьше-ние</w:t>
            </w:r>
            <w:proofErr w:type="spellEnd"/>
            <w:r w:rsidRPr="00467C78">
              <w:rPr>
                <w:sz w:val="17"/>
                <w:szCs w:val="17"/>
              </w:rPr>
              <w:t xml:space="preserve"> (-))</w:t>
            </w:r>
          </w:p>
        </w:tc>
      </w:tr>
      <w:tr w:rsidR="00467C78" w:rsidRPr="00467C78" w:rsidTr="00467C78">
        <w:tblPrEx>
          <w:tblCellMar>
            <w:top w:w="0" w:type="dxa"/>
            <w:bottom w:w="0" w:type="dxa"/>
          </w:tblCellMar>
        </w:tblPrEx>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6</w:t>
            </w:r>
          </w:p>
        </w:tc>
      </w:tr>
      <w:tr w:rsidR="00467C78" w:rsidRPr="00467C78" w:rsidTr="00467C78">
        <w:tblPrEx>
          <w:tblCellMar>
            <w:top w:w="0" w:type="dxa"/>
            <w:bottom w:w="0" w:type="dxa"/>
          </w:tblCellMar>
        </w:tblPrEx>
        <w:trPr>
          <w:trHeight w:val="288"/>
        </w:trPr>
        <w:tc>
          <w:tcPr>
            <w:tcW w:w="5011" w:type="dxa"/>
            <w:tcMar>
              <w:top w:w="0" w:type="dxa"/>
              <w:left w:w="0" w:type="dxa"/>
              <w:bottom w:w="0" w:type="dxa"/>
              <w:right w:w="0" w:type="dxa"/>
            </w:tcMar>
            <w:vAlign w:val="center"/>
          </w:tcPr>
          <w:p w:rsidR="00467C78" w:rsidRPr="00467C78" w:rsidRDefault="00467C78" w:rsidP="00467C78">
            <w:pPr>
              <w:rPr>
                <w:sz w:val="17"/>
                <w:szCs w:val="17"/>
              </w:rPr>
            </w:pPr>
          </w:p>
        </w:tc>
        <w:tc>
          <w:tcPr>
            <w:tcW w:w="400" w:type="dxa"/>
            <w:tcMar>
              <w:top w:w="0" w:type="dxa"/>
              <w:left w:w="0" w:type="dxa"/>
              <w:bottom w:w="0" w:type="dxa"/>
              <w:right w:w="0" w:type="dxa"/>
            </w:tcMar>
            <w:vAlign w:val="center"/>
          </w:tcPr>
          <w:p w:rsidR="00467C78" w:rsidRPr="00467C78" w:rsidRDefault="00467C78" w:rsidP="00467C78">
            <w:pPr>
              <w:rPr>
                <w:sz w:val="17"/>
                <w:szCs w:val="17"/>
              </w:rPr>
            </w:pPr>
          </w:p>
        </w:tc>
        <w:tc>
          <w:tcPr>
            <w:tcW w:w="396" w:type="dxa"/>
            <w:tcMar>
              <w:top w:w="0" w:type="dxa"/>
              <w:left w:w="0" w:type="dxa"/>
              <w:bottom w:w="0" w:type="dxa"/>
              <w:right w:w="0" w:type="dxa"/>
            </w:tcMar>
            <w:vAlign w:val="center"/>
          </w:tcPr>
          <w:p w:rsidR="00467C78" w:rsidRPr="00467C78" w:rsidRDefault="00467C78" w:rsidP="00467C78">
            <w:pPr>
              <w:rPr>
                <w:sz w:val="17"/>
                <w:szCs w:val="17"/>
              </w:rPr>
            </w:pPr>
          </w:p>
        </w:tc>
        <w:tc>
          <w:tcPr>
            <w:tcW w:w="1733" w:type="dxa"/>
            <w:tcMar>
              <w:top w:w="0" w:type="dxa"/>
              <w:left w:w="0" w:type="dxa"/>
              <w:bottom w:w="0" w:type="dxa"/>
              <w:right w:w="0" w:type="dxa"/>
            </w:tcMar>
            <w:vAlign w:val="center"/>
          </w:tcPr>
          <w:p w:rsidR="00467C78" w:rsidRPr="00467C78" w:rsidRDefault="00467C78" w:rsidP="00467C78">
            <w:pPr>
              <w:rPr>
                <w:sz w:val="17"/>
                <w:szCs w:val="17"/>
              </w:rPr>
            </w:pPr>
          </w:p>
        </w:tc>
        <w:tc>
          <w:tcPr>
            <w:tcW w:w="587" w:type="dxa"/>
            <w:tcMar>
              <w:top w:w="0" w:type="dxa"/>
              <w:left w:w="0" w:type="dxa"/>
              <w:bottom w:w="0" w:type="dxa"/>
              <w:right w:w="0" w:type="dxa"/>
            </w:tcMar>
            <w:vAlign w:val="center"/>
          </w:tcPr>
          <w:p w:rsidR="00467C78" w:rsidRPr="00467C78" w:rsidRDefault="00467C78" w:rsidP="00467C78">
            <w:pPr>
              <w:rPr>
                <w:sz w:val="17"/>
                <w:szCs w:val="17"/>
              </w:rPr>
            </w:pPr>
          </w:p>
        </w:tc>
        <w:tc>
          <w:tcPr>
            <w:tcW w:w="1492" w:type="dxa"/>
            <w:tcMar>
              <w:top w:w="0" w:type="dxa"/>
              <w:left w:w="0" w:type="dxa"/>
              <w:bottom w:w="0" w:type="dxa"/>
              <w:right w:w="0" w:type="dxa"/>
            </w:tcMar>
            <w:vAlign w:val="center"/>
          </w:tcPr>
          <w:p w:rsidR="00467C78" w:rsidRPr="00467C78" w:rsidRDefault="00467C78" w:rsidP="00467C78">
            <w:pPr>
              <w:rPr>
                <w:sz w:val="17"/>
                <w:szCs w:val="17"/>
              </w:rPr>
            </w:pP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t>Всего</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3 830,6</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t>Общегосударственные вопросы</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01</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1,0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Другие общегосударственные вопросы</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Ч500000000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Ч530000000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Ч530200000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Переподготовка и повышение квалификации кадров для муниципальной службы</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Ч530273710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Ч530273710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Ч530273710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t>Национальная экономика</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494,9</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Сельское хозяйство и рыболовство</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Ц900000000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Ц970100000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Ц970112750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Ц970112750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Ц970112750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Дорожное хозяйство (дорожные фонды)</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460,7</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Ч200000000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460,7</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Ч210000000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460,7</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Капитальный ремонт  и ремонт автомобильных дорог общего пользования местного значения в границах  населенных пунктов  поселений</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Ч210474260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Ч210474260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Ч210474260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Ч210300000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110,7</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Ч210374190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110,7</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Ч210374190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110,7</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09</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Ч210374190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110,7</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t>Жилищно-коммунальное хозяйство</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3 277,8</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Коммунальное хозяйство</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961,3</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A100000000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A130000000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A130100000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A130173090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A130173090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A130173090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Развитие водоснабжения в сельской местности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A130175080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A130175080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A130175080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A600000000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A620000000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A620100000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A6201S6570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A6201S6570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02</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A6201S6570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Благоустройство</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2 316,4</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A500000000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2 174,2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2 174,2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2 263,2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мероприятий по благоустройству территории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A510277420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-641,5</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A510277420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-641,5</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A510277420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-641,5</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A5102S0850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3 059,2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A5102S0850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3 059,2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A5102S0850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3 059,2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комплекса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A5102S5420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-154,4</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A5102S5420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-154,4</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A5102S5420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-154,4</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A51F200000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-89,0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A51F255550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-89,0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A51F255550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-89,0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A51F255550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-89,0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Ч300000000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Ч360000000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Ч360200000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Поддержка региональных проектов в области обращения с отходами и ликвидации накопленного экологического ущерба</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Ч360275070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Ч360275070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03</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Ч360275070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t>Культура, кинематография</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08</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57,0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Культура</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Ц400000000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Ц410000000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"Сохранение и развитие народного творчества"</w:t>
            </w:r>
          </w:p>
          <w:p w:rsidR="00467C78" w:rsidRPr="00467C78" w:rsidRDefault="00467C78" w:rsidP="00467C78">
            <w:pPr>
              <w:jc w:val="both"/>
              <w:rPr>
                <w:sz w:val="17"/>
                <w:szCs w:val="17"/>
              </w:rPr>
            </w:pP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Ц410700000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Ц41077A390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бюджетные ассигнования</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Ц41077A390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800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5011"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Уплата налогов, сборов и иных платежей</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01</w:t>
            </w:r>
          </w:p>
        </w:tc>
        <w:tc>
          <w:tcPr>
            <w:tcW w:w="173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Ц41077A390</w:t>
            </w:r>
          </w:p>
        </w:tc>
        <w:tc>
          <w:tcPr>
            <w:tcW w:w="58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850</w:t>
            </w:r>
          </w:p>
        </w:tc>
        <w:tc>
          <w:tcPr>
            <w:tcW w:w="149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bl>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jc w:val="both"/>
        <w:rPr>
          <w:sz w:val="17"/>
          <w:szCs w:val="17"/>
        </w:rPr>
      </w:pPr>
      <w:r w:rsidRPr="00467C78">
        <w:rPr>
          <w:sz w:val="17"/>
          <w:szCs w:val="17"/>
        </w:rPr>
        <w:t xml:space="preserve">               »;</w:t>
      </w:r>
    </w:p>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t>7) дополнить приложением 7.1 следующего содержания</w:t>
      </w:r>
    </w:p>
    <w:p w:rsidR="00467C78" w:rsidRPr="00467C78" w:rsidRDefault="00467C78" w:rsidP="00467C78">
      <w:pPr>
        <w:rPr>
          <w:sz w:val="17"/>
          <w:szCs w:val="17"/>
        </w:rPr>
      </w:pPr>
    </w:p>
    <w:p w:rsidR="00467C78" w:rsidRPr="00467C78" w:rsidRDefault="00467C78" w:rsidP="00467C78">
      <w:pPr>
        <w:widowControl w:val="0"/>
        <w:autoSpaceDE w:val="0"/>
        <w:autoSpaceDN w:val="0"/>
        <w:adjustRightInd w:val="0"/>
        <w:ind w:firstLine="720"/>
        <w:jc w:val="right"/>
        <w:rPr>
          <w:sz w:val="17"/>
          <w:szCs w:val="17"/>
        </w:rPr>
      </w:pPr>
      <w:r w:rsidRPr="00467C78">
        <w:rPr>
          <w:sz w:val="17"/>
          <w:szCs w:val="17"/>
        </w:rPr>
        <w:t>«Приложение 7.1</w:t>
      </w:r>
    </w:p>
    <w:p w:rsidR="00467C78" w:rsidRPr="00467C78" w:rsidRDefault="00467C78" w:rsidP="00467C78">
      <w:pPr>
        <w:widowControl w:val="0"/>
        <w:autoSpaceDE w:val="0"/>
        <w:autoSpaceDN w:val="0"/>
        <w:adjustRightInd w:val="0"/>
        <w:ind w:left="5245" w:firstLine="425"/>
        <w:jc w:val="right"/>
        <w:rPr>
          <w:sz w:val="17"/>
          <w:szCs w:val="17"/>
        </w:rPr>
      </w:pPr>
      <w:r w:rsidRPr="00467C78">
        <w:rPr>
          <w:sz w:val="17"/>
          <w:szCs w:val="17"/>
        </w:rPr>
        <w:t>к решению Собрания депутатов                                                                                                                                   Большесундырского сельского поселения</w:t>
      </w:r>
    </w:p>
    <w:p w:rsidR="00467C78" w:rsidRPr="00467C78" w:rsidRDefault="00467C78" w:rsidP="00E70A60">
      <w:pPr>
        <w:widowControl w:val="0"/>
        <w:autoSpaceDE w:val="0"/>
        <w:autoSpaceDN w:val="0"/>
        <w:adjustRightInd w:val="0"/>
        <w:ind w:left="5245" w:firstLine="425"/>
        <w:jc w:val="right"/>
        <w:rPr>
          <w:sz w:val="17"/>
          <w:szCs w:val="17"/>
        </w:rPr>
      </w:pPr>
      <w:r w:rsidRPr="00467C78">
        <w:rPr>
          <w:sz w:val="17"/>
          <w:szCs w:val="17"/>
        </w:rPr>
        <w:t>Моргаушского района Чувашской Республики от 14.12.2020 г. № С-6/1</w:t>
      </w:r>
      <w:r w:rsidR="00E70A60">
        <w:rPr>
          <w:sz w:val="17"/>
          <w:szCs w:val="17"/>
        </w:rPr>
        <w:t xml:space="preserve"> </w:t>
      </w:r>
      <w:r w:rsidRPr="00467C78">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tbl>
      <w:tblPr>
        <w:tblW w:w="10206" w:type="dxa"/>
        <w:tblLayout w:type="fixed"/>
        <w:tblLook w:val="0000" w:firstRow="0" w:lastRow="0" w:firstColumn="0" w:lastColumn="0" w:noHBand="0" w:noVBand="0"/>
      </w:tblPr>
      <w:tblGrid>
        <w:gridCol w:w="10206"/>
      </w:tblGrid>
      <w:tr w:rsidR="00467C78" w:rsidRPr="00467C78" w:rsidTr="00467C78">
        <w:tblPrEx>
          <w:tblCellMar>
            <w:top w:w="0" w:type="dxa"/>
            <w:bottom w:w="0" w:type="dxa"/>
          </w:tblCellMar>
        </w:tblPrEx>
        <w:trPr>
          <w:trHeight w:val="1990"/>
        </w:trPr>
        <w:tc>
          <w:tcPr>
            <w:tcW w:w="10206" w:type="dxa"/>
            <w:tcMar>
              <w:top w:w="0" w:type="dxa"/>
              <w:left w:w="0" w:type="dxa"/>
              <w:bottom w:w="0" w:type="dxa"/>
              <w:right w:w="0" w:type="dxa"/>
            </w:tcMar>
            <w:vAlign w:val="center"/>
          </w:tcPr>
          <w:p w:rsidR="00467C78" w:rsidRPr="00467C78" w:rsidRDefault="00467C78" w:rsidP="00467C78">
            <w:pPr>
              <w:widowControl w:val="0"/>
              <w:autoSpaceDE w:val="0"/>
              <w:autoSpaceDN w:val="0"/>
              <w:adjustRightInd w:val="0"/>
              <w:ind w:firstLine="720"/>
              <w:jc w:val="center"/>
              <w:rPr>
                <w:b/>
                <w:bCs/>
                <w:color w:val="000000"/>
                <w:sz w:val="17"/>
                <w:szCs w:val="17"/>
              </w:rPr>
            </w:pPr>
          </w:p>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ИЗМЕНЕНИЕ</w:t>
            </w:r>
          </w:p>
          <w:p w:rsidR="00467C78" w:rsidRPr="00467C78" w:rsidRDefault="00467C78" w:rsidP="00467C78">
            <w:pPr>
              <w:widowControl w:val="0"/>
              <w:autoSpaceDE w:val="0"/>
              <w:autoSpaceDN w:val="0"/>
              <w:adjustRightInd w:val="0"/>
              <w:jc w:val="center"/>
              <w:rPr>
                <w:sz w:val="17"/>
                <w:szCs w:val="17"/>
              </w:rPr>
            </w:pPr>
            <w:r w:rsidRPr="00467C78">
              <w:rPr>
                <w:sz w:val="17"/>
                <w:szCs w:val="17"/>
              </w:rPr>
              <w:t>распределения бюджетных ассигнований по разделам, подразделам,</w:t>
            </w:r>
          </w:p>
          <w:p w:rsidR="00467C78" w:rsidRPr="00467C78" w:rsidRDefault="00467C78" w:rsidP="00467C78">
            <w:pPr>
              <w:widowControl w:val="0"/>
              <w:autoSpaceDE w:val="0"/>
              <w:autoSpaceDN w:val="0"/>
              <w:adjustRightInd w:val="0"/>
              <w:jc w:val="center"/>
              <w:rPr>
                <w:sz w:val="17"/>
                <w:szCs w:val="17"/>
              </w:rPr>
            </w:pPr>
            <w:r w:rsidRPr="00467C78">
              <w:rPr>
                <w:sz w:val="17"/>
                <w:szCs w:val="17"/>
              </w:rPr>
              <w:t>целевым статьям (муниципальным программам Моргаушского района</w:t>
            </w:r>
          </w:p>
          <w:p w:rsidR="00467C78" w:rsidRPr="00467C78" w:rsidRDefault="00467C78" w:rsidP="00467C78">
            <w:pPr>
              <w:widowControl w:val="0"/>
              <w:autoSpaceDE w:val="0"/>
              <w:autoSpaceDN w:val="0"/>
              <w:adjustRightInd w:val="0"/>
              <w:jc w:val="center"/>
              <w:rPr>
                <w:sz w:val="17"/>
                <w:szCs w:val="17"/>
              </w:rPr>
            </w:pPr>
            <w:r w:rsidRPr="00467C78">
              <w:rPr>
                <w:sz w:val="17"/>
                <w:szCs w:val="17"/>
              </w:rPr>
              <w:t>Чувашской Республики и непрограммным направлениям деятельности)</w:t>
            </w:r>
          </w:p>
          <w:p w:rsidR="00467C78" w:rsidRPr="00467C78" w:rsidRDefault="00467C78" w:rsidP="00467C78">
            <w:pPr>
              <w:widowControl w:val="0"/>
              <w:autoSpaceDE w:val="0"/>
              <w:autoSpaceDN w:val="0"/>
              <w:adjustRightInd w:val="0"/>
              <w:jc w:val="center"/>
              <w:rPr>
                <w:sz w:val="17"/>
                <w:szCs w:val="17"/>
              </w:rPr>
            </w:pPr>
            <w:r w:rsidRPr="00467C78">
              <w:rPr>
                <w:sz w:val="17"/>
                <w:szCs w:val="17"/>
              </w:rPr>
              <w:t>и группам (группам и подгруппам) видов расходов классификации</w:t>
            </w:r>
          </w:p>
          <w:p w:rsidR="00467C78" w:rsidRPr="00467C78" w:rsidRDefault="00467C78" w:rsidP="00467C78">
            <w:pPr>
              <w:widowControl w:val="0"/>
              <w:autoSpaceDE w:val="0"/>
              <w:autoSpaceDN w:val="0"/>
              <w:adjustRightInd w:val="0"/>
              <w:jc w:val="center"/>
              <w:rPr>
                <w:sz w:val="17"/>
                <w:szCs w:val="17"/>
              </w:rPr>
            </w:pPr>
            <w:r w:rsidRPr="00467C78">
              <w:rPr>
                <w:sz w:val="17"/>
                <w:szCs w:val="17"/>
              </w:rPr>
              <w:t>расходов бюджета Большесундырского сельского поселения</w:t>
            </w:r>
          </w:p>
          <w:p w:rsidR="00467C78" w:rsidRPr="00467C78" w:rsidRDefault="00467C78" w:rsidP="00467C78">
            <w:pPr>
              <w:widowControl w:val="0"/>
              <w:autoSpaceDE w:val="0"/>
              <w:autoSpaceDN w:val="0"/>
              <w:adjustRightInd w:val="0"/>
              <w:jc w:val="center"/>
              <w:rPr>
                <w:sz w:val="17"/>
                <w:szCs w:val="17"/>
              </w:rPr>
            </w:pPr>
            <w:r w:rsidRPr="00467C78">
              <w:rPr>
                <w:sz w:val="17"/>
                <w:szCs w:val="17"/>
              </w:rPr>
              <w:t>Моргаушского района Чувашской Республики на 2022 и 2023 годы,</w:t>
            </w:r>
          </w:p>
          <w:p w:rsidR="00467C78" w:rsidRPr="00467C78" w:rsidRDefault="00467C78" w:rsidP="00467C78">
            <w:pPr>
              <w:widowControl w:val="0"/>
              <w:autoSpaceDE w:val="0"/>
              <w:autoSpaceDN w:val="0"/>
              <w:adjustRightInd w:val="0"/>
              <w:jc w:val="center"/>
              <w:rPr>
                <w:sz w:val="17"/>
                <w:szCs w:val="17"/>
              </w:rPr>
            </w:pPr>
            <w:r w:rsidRPr="00467C78">
              <w:rPr>
                <w:sz w:val="17"/>
                <w:szCs w:val="17"/>
              </w:rPr>
              <w:t>предусмотренного приложением 7 к решению Собрания депутатов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Большесундырского сельского поселения Моргаушского района</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Чувашской Республики «О бюджете </w:t>
            </w:r>
            <w:proofErr w:type="gramStart"/>
            <w:r w:rsidRPr="00467C78">
              <w:rPr>
                <w:sz w:val="17"/>
                <w:szCs w:val="17"/>
              </w:rPr>
              <w:t>Большесундырского  сельского</w:t>
            </w:r>
            <w:proofErr w:type="gramEnd"/>
          </w:p>
          <w:p w:rsidR="00467C78" w:rsidRPr="00467C78" w:rsidRDefault="00467C78" w:rsidP="00467C78">
            <w:pPr>
              <w:widowControl w:val="0"/>
              <w:autoSpaceDE w:val="0"/>
              <w:autoSpaceDN w:val="0"/>
              <w:adjustRightInd w:val="0"/>
              <w:jc w:val="center"/>
              <w:rPr>
                <w:sz w:val="17"/>
                <w:szCs w:val="17"/>
              </w:rPr>
            </w:pPr>
            <w:r w:rsidRPr="00467C78">
              <w:rPr>
                <w:sz w:val="17"/>
                <w:szCs w:val="17"/>
              </w:rPr>
              <w:t>поселения Моргаушского района Чувашской Республики</w:t>
            </w:r>
          </w:p>
          <w:p w:rsidR="00467C78" w:rsidRPr="00467C78" w:rsidRDefault="00467C78" w:rsidP="00467C78">
            <w:pPr>
              <w:widowControl w:val="0"/>
              <w:autoSpaceDE w:val="0"/>
              <w:autoSpaceDN w:val="0"/>
              <w:adjustRightInd w:val="0"/>
              <w:jc w:val="center"/>
              <w:rPr>
                <w:sz w:val="17"/>
                <w:szCs w:val="17"/>
              </w:rPr>
            </w:pPr>
            <w:r w:rsidRPr="00467C78">
              <w:rPr>
                <w:sz w:val="17"/>
                <w:szCs w:val="17"/>
              </w:rPr>
              <w:t>на 2021 год и плановый период 2022 и 2023 годов»</w:t>
            </w:r>
          </w:p>
          <w:p w:rsidR="00467C78" w:rsidRPr="00467C78" w:rsidRDefault="00467C78" w:rsidP="00467C78">
            <w:pPr>
              <w:widowControl w:val="0"/>
              <w:autoSpaceDE w:val="0"/>
              <w:autoSpaceDN w:val="0"/>
              <w:adjustRightInd w:val="0"/>
              <w:jc w:val="right"/>
              <w:rPr>
                <w:sz w:val="17"/>
                <w:szCs w:val="17"/>
              </w:rPr>
            </w:pPr>
            <w:r w:rsidRPr="00467C78">
              <w:rPr>
                <w:sz w:val="17"/>
                <w:szCs w:val="17"/>
              </w:rPr>
              <w:t>(</w:t>
            </w:r>
            <w:proofErr w:type="spellStart"/>
            <w:r w:rsidRPr="00467C78">
              <w:rPr>
                <w:sz w:val="17"/>
                <w:szCs w:val="17"/>
              </w:rPr>
              <w:t>тыс.руб</w:t>
            </w:r>
            <w:proofErr w:type="spellEnd"/>
            <w:r w:rsidRPr="00467C78">
              <w:rPr>
                <w:sz w:val="17"/>
                <w:szCs w:val="17"/>
              </w:rPr>
              <w:t>.)</w:t>
            </w:r>
          </w:p>
          <w:tbl>
            <w:tblPr>
              <w:tblW w:w="9597" w:type="dxa"/>
              <w:tblInd w:w="699" w:type="dxa"/>
              <w:tblLayout w:type="fixed"/>
              <w:tblLook w:val="0000" w:firstRow="0" w:lastRow="0" w:firstColumn="0" w:lastColumn="0" w:noHBand="0" w:noVBand="0"/>
            </w:tblPr>
            <w:tblGrid>
              <w:gridCol w:w="4196"/>
              <w:gridCol w:w="400"/>
              <w:gridCol w:w="396"/>
              <w:gridCol w:w="1716"/>
              <w:gridCol w:w="574"/>
              <w:gridCol w:w="1149"/>
              <w:gridCol w:w="1166"/>
            </w:tblGrid>
            <w:tr w:rsidR="00467C78" w:rsidRPr="00467C78" w:rsidTr="00467C78">
              <w:tblPrEx>
                <w:tblCellMar>
                  <w:top w:w="0" w:type="dxa"/>
                  <w:bottom w:w="0" w:type="dxa"/>
                </w:tblCellMar>
              </w:tblPrEx>
              <w:trPr>
                <w:trHeight w:val="1018"/>
              </w:trPr>
              <w:tc>
                <w:tcPr>
                  <w:tcW w:w="41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jc w:val="center"/>
                    <w:rPr>
                      <w:sz w:val="17"/>
                      <w:szCs w:val="17"/>
                    </w:rPr>
                  </w:pPr>
                  <w:r w:rsidRPr="00467C78">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jc w:val="center"/>
                    <w:rPr>
                      <w:sz w:val="17"/>
                      <w:szCs w:val="17"/>
                    </w:rPr>
                  </w:pPr>
                  <w:r w:rsidRPr="00467C78">
                    <w:rPr>
                      <w:sz w:val="17"/>
                      <w:szCs w:val="17"/>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jc w:val="center"/>
                    <w:rPr>
                      <w:sz w:val="17"/>
                      <w:szCs w:val="17"/>
                    </w:rPr>
                  </w:pPr>
                  <w:r w:rsidRPr="00467C78">
                    <w:rPr>
                      <w:sz w:val="17"/>
                      <w:szCs w:val="17"/>
                    </w:rPr>
                    <w:t>Целевая статья (муниципальные программы)</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jc w:val="center"/>
                    <w:rPr>
                      <w:sz w:val="17"/>
                      <w:szCs w:val="17"/>
                    </w:rPr>
                  </w:pPr>
                  <w:r w:rsidRPr="00467C78">
                    <w:rPr>
                      <w:sz w:val="17"/>
                      <w:szCs w:val="17"/>
                    </w:rPr>
                    <w:t>Группа (группа и подгруппа) вида расходов</w:t>
                  </w:r>
                </w:p>
              </w:tc>
              <w:tc>
                <w:tcPr>
                  <w:tcW w:w="23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Сумма (увеличение, уменьшение(-))</w:t>
                  </w:r>
                </w:p>
              </w:tc>
            </w:tr>
            <w:tr w:rsidR="00467C78" w:rsidRPr="00467C78" w:rsidTr="00E70A60">
              <w:tblPrEx>
                <w:tblCellMar>
                  <w:top w:w="0" w:type="dxa"/>
                  <w:bottom w:w="0" w:type="dxa"/>
                </w:tblCellMar>
              </w:tblPrEx>
              <w:trPr>
                <w:trHeight w:val="921"/>
              </w:trPr>
              <w:tc>
                <w:tcPr>
                  <w:tcW w:w="41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p>
              </w:tc>
              <w:tc>
                <w:tcPr>
                  <w:tcW w:w="11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2022 год</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2023 год</w:t>
                  </w:r>
                </w:p>
              </w:tc>
            </w:tr>
            <w:tr w:rsidR="00467C78" w:rsidRPr="00467C78" w:rsidTr="00467C78">
              <w:tblPrEx>
                <w:tblCellMar>
                  <w:top w:w="0" w:type="dxa"/>
                  <w:bottom w:w="0" w:type="dxa"/>
                </w:tblCellMar>
              </w:tblPrEx>
              <w:trPr>
                <w:trHeight w:val="350"/>
              </w:trPr>
              <w:tc>
                <w:tcPr>
                  <w:tcW w:w="41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3</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4</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5</w:t>
                  </w:r>
                </w:p>
              </w:tc>
              <w:tc>
                <w:tcPr>
                  <w:tcW w:w="11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jc w:val="center"/>
                    <w:rPr>
                      <w:sz w:val="17"/>
                      <w:szCs w:val="17"/>
                    </w:rPr>
                  </w:pPr>
                  <w:r w:rsidRPr="00467C78">
                    <w:rPr>
                      <w:sz w:val="17"/>
                      <w:szCs w:val="17"/>
                    </w:rPr>
                    <w:t>7</w:t>
                  </w:r>
                </w:p>
              </w:tc>
            </w:tr>
            <w:tr w:rsidR="00467C78" w:rsidRPr="00467C78" w:rsidTr="00467C78">
              <w:tblPrEx>
                <w:tblCellMar>
                  <w:top w:w="0" w:type="dxa"/>
                  <w:bottom w:w="0" w:type="dxa"/>
                </w:tblCellMar>
              </w:tblPrEx>
              <w:trPr>
                <w:trHeight w:val="288"/>
              </w:trPr>
              <w:tc>
                <w:tcPr>
                  <w:tcW w:w="4196" w:type="dxa"/>
                  <w:tcMar>
                    <w:top w:w="0" w:type="dxa"/>
                    <w:left w:w="0" w:type="dxa"/>
                    <w:bottom w:w="0" w:type="dxa"/>
                    <w:right w:w="0" w:type="dxa"/>
                  </w:tcMar>
                  <w:vAlign w:val="center"/>
                </w:tcPr>
                <w:p w:rsidR="00467C78" w:rsidRPr="00467C78" w:rsidRDefault="00467C78" w:rsidP="00467C78">
                  <w:pPr>
                    <w:rPr>
                      <w:sz w:val="17"/>
                      <w:szCs w:val="17"/>
                    </w:rPr>
                  </w:pPr>
                </w:p>
              </w:tc>
              <w:tc>
                <w:tcPr>
                  <w:tcW w:w="400" w:type="dxa"/>
                  <w:tcMar>
                    <w:top w:w="0" w:type="dxa"/>
                    <w:left w:w="0" w:type="dxa"/>
                    <w:bottom w:w="0" w:type="dxa"/>
                    <w:right w:w="0" w:type="dxa"/>
                  </w:tcMar>
                  <w:vAlign w:val="center"/>
                </w:tcPr>
                <w:p w:rsidR="00467C78" w:rsidRPr="00467C78" w:rsidRDefault="00467C78" w:rsidP="00467C78">
                  <w:pPr>
                    <w:rPr>
                      <w:sz w:val="17"/>
                      <w:szCs w:val="17"/>
                    </w:rPr>
                  </w:pPr>
                </w:p>
              </w:tc>
              <w:tc>
                <w:tcPr>
                  <w:tcW w:w="396" w:type="dxa"/>
                  <w:tcMar>
                    <w:top w:w="0" w:type="dxa"/>
                    <w:left w:w="0" w:type="dxa"/>
                    <w:bottom w:w="0" w:type="dxa"/>
                    <w:right w:w="0" w:type="dxa"/>
                  </w:tcMar>
                  <w:vAlign w:val="center"/>
                </w:tcPr>
                <w:p w:rsidR="00467C78" w:rsidRPr="00467C78" w:rsidRDefault="00467C78" w:rsidP="00467C78">
                  <w:pPr>
                    <w:rPr>
                      <w:sz w:val="17"/>
                      <w:szCs w:val="17"/>
                    </w:rPr>
                  </w:pPr>
                </w:p>
              </w:tc>
              <w:tc>
                <w:tcPr>
                  <w:tcW w:w="1716" w:type="dxa"/>
                  <w:tcMar>
                    <w:top w:w="0" w:type="dxa"/>
                    <w:left w:w="0" w:type="dxa"/>
                    <w:bottom w:w="0" w:type="dxa"/>
                    <w:right w:w="0" w:type="dxa"/>
                  </w:tcMar>
                  <w:vAlign w:val="center"/>
                </w:tcPr>
                <w:p w:rsidR="00467C78" w:rsidRPr="00467C78" w:rsidRDefault="00467C78" w:rsidP="00467C78">
                  <w:pPr>
                    <w:rPr>
                      <w:sz w:val="17"/>
                      <w:szCs w:val="17"/>
                    </w:rPr>
                  </w:pPr>
                </w:p>
              </w:tc>
              <w:tc>
                <w:tcPr>
                  <w:tcW w:w="574" w:type="dxa"/>
                  <w:tcMar>
                    <w:top w:w="0" w:type="dxa"/>
                    <w:left w:w="0" w:type="dxa"/>
                    <w:bottom w:w="0" w:type="dxa"/>
                    <w:right w:w="0" w:type="dxa"/>
                  </w:tcMar>
                  <w:vAlign w:val="center"/>
                </w:tcPr>
                <w:p w:rsidR="00467C78" w:rsidRPr="00467C78" w:rsidRDefault="00467C78" w:rsidP="00467C78">
                  <w:pPr>
                    <w:rPr>
                      <w:sz w:val="17"/>
                      <w:szCs w:val="17"/>
                    </w:rPr>
                  </w:pPr>
                </w:p>
              </w:tc>
              <w:tc>
                <w:tcPr>
                  <w:tcW w:w="1149" w:type="dxa"/>
                  <w:tcMar>
                    <w:top w:w="0" w:type="dxa"/>
                    <w:left w:w="0" w:type="dxa"/>
                    <w:bottom w:w="0" w:type="dxa"/>
                    <w:right w:w="0" w:type="dxa"/>
                  </w:tcMar>
                  <w:vAlign w:val="center"/>
                </w:tcPr>
                <w:p w:rsidR="00467C78" w:rsidRPr="00467C78" w:rsidRDefault="00467C78" w:rsidP="00467C78">
                  <w:pPr>
                    <w:rPr>
                      <w:sz w:val="17"/>
                      <w:szCs w:val="17"/>
                    </w:rPr>
                  </w:pPr>
                </w:p>
              </w:tc>
              <w:tc>
                <w:tcPr>
                  <w:tcW w:w="1166" w:type="dxa"/>
                  <w:tcMar>
                    <w:top w:w="0" w:type="dxa"/>
                    <w:left w:w="0" w:type="dxa"/>
                    <w:bottom w:w="0" w:type="dxa"/>
                    <w:right w:w="0" w:type="dxa"/>
                  </w:tcMar>
                  <w:vAlign w:val="center"/>
                </w:tcPr>
                <w:p w:rsidR="00467C78" w:rsidRPr="00467C78" w:rsidRDefault="00467C78" w:rsidP="00467C78">
                  <w:pPr>
                    <w:rPr>
                      <w:sz w:val="17"/>
                      <w:szCs w:val="17"/>
                    </w:rPr>
                  </w:pP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t>Всего</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34,1</w:t>
                  </w: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lastRenderedPageBreak/>
                    <w:t>Национальная экономика</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34,1</w:t>
                  </w: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Сельское хозяйство и рыболовство</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Ц900000000</w:t>
                  </w: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Ц970000000</w:t>
                  </w: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Ц970100000</w:t>
                  </w: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Ц970112750</w:t>
                  </w: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Ц970112750</w:t>
                  </w: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w:t>
                  </w: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419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Ц970112750</w:t>
                  </w:r>
                </w:p>
              </w:tc>
              <w:tc>
                <w:tcPr>
                  <w:tcW w:w="57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240</w:t>
                  </w: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bl>
          <w:p w:rsidR="00467C78" w:rsidRPr="00467C78" w:rsidRDefault="00467C78" w:rsidP="00467C78">
            <w:pPr>
              <w:widowControl w:val="0"/>
              <w:autoSpaceDE w:val="0"/>
              <w:autoSpaceDN w:val="0"/>
              <w:adjustRightInd w:val="0"/>
              <w:jc w:val="both"/>
              <w:rPr>
                <w:sz w:val="17"/>
                <w:szCs w:val="17"/>
              </w:rPr>
            </w:pPr>
          </w:p>
        </w:tc>
      </w:tr>
    </w:tbl>
    <w:p w:rsidR="00467C78" w:rsidRPr="00467C78" w:rsidRDefault="00467C78" w:rsidP="00467C78">
      <w:pPr>
        <w:widowControl w:val="0"/>
        <w:autoSpaceDE w:val="0"/>
        <w:autoSpaceDN w:val="0"/>
        <w:adjustRightInd w:val="0"/>
        <w:ind w:firstLine="709"/>
        <w:jc w:val="both"/>
        <w:rPr>
          <w:sz w:val="17"/>
          <w:szCs w:val="17"/>
        </w:rPr>
      </w:pPr>
      <w:r w:rsidRPr="00467C78">
        <w:rPr>
          <w:sz w:val="17"/>
          <w:szCs w:val="17"/>
        </w:rPr>
        <w:lastRenderedPageBreak/>
        <w:t>»;</w:t>
      </w:r>
    </w:p>
    <w:p w:rsidR="00467C78" w:rsidRPr="00467C78" w:rsidRDefault="00467C78" w:rsidP="00467C78">
      <w:pPr>
        <w:widowControl w:val="0"/>
        <w:autoSpaceDE w:val="0"/>
        <w:autoSpaceDN w:val="0"/>
        <w:adjustRightInd w:val="0"/>
        <w:ind w:firstLine="709"/>
        <w:jc w:val="both"/>
        <w:rPr>
          <w:sz w:val="17"/>
          <w:szCs w:val="17"/>
        </w:rPr>
      </w:pP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8) дополнить приложением 8.1 следующего содержания:</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                                                                                                                         </w:t>
      </w:r>
    </w:p>
    <w:p w:rsidR="00467C78" w:rsidRPr="00467C78" w:rsidRDefault="00467C78" w:rsidP="00E70A60">
      <w:pPr>
        <w:widowControl w:val="0"/>
        <w:autoSpaceDE w:val="0"/>
        <w:autoSpaceDN w:val="0"/>
        <w:adjustRightInd w:val="0"/>
        <w:ind w:firstLine="720"/>
        <w:jc w:val="right"/>
        <w:rPr>
          <w:sz w:val="17"/>
          <w:szCs w:val="17"/>
        </w:rPr>
      </w:pPr>
      <w:r w:rsidRPr="00467C78">
        <w:rPr>
          <w:sz w:val="17"/>
          <w:szCs w:val="17"/>
        </w:rPr>
        <w:t xml:space="preserve">                                                                                                                       «Приложение 8.1</w:t>
      </w:r>
    </w:p>
    <w:p w:rsidR="00467C78" w:rsidRPr="00467C78" w:rsidRDefault="00467C78" w:rsidP="00467C78">
      <w:pPr>
        <w:widowControl w:val="0"/>
        <w:autoSpaceDE w:val="0"/>
        <w:autoSpaceDN w:val="0"/>
        <w:adjustRightInd w:val="0"/>
        <w:ind w:left="5245" w:firstLine="425"/>
        <w:jc w:val="right"/>
        <w:rPr>
          <w:sz w:val="17"/>
          <w:szCs w:val="17"/>
        </w:rPr>
      </w:pPr>
      <w:r w:rsidRPr="00467C78">
        <w:rPr>
          <w:sz w:val="17"/>
          <w:szCs w:val="17"/>
        </w:rPr>
        <w:t>к решению Собрания депутатов                                                                                                                                   Большесундырского сельского поселения</w:t>
      </w:r>
    </w:p>
    <w:p w:rsidR="00467C78" w:rsidRPr="00467C78" w:rsidRDefault="00467C78" w:rsidP="00E70A60">
      <w:pPr>
        <w:widowControl w:val="0"/>
        <w:autoSpaceDE w:val="0"/>
        <w:autoSpaceDN w:val="0"/>
        <w:adjustRightInd w:val="0"/>
        <w:ind w:left="5245" w:firstLine="425"/>
        <w:jc w:val="right"/>
        <w:rPr>
          <w:sz w:val="17"/>
          <w:szCs w:val="17"/>
        </w:rPr>
      </w:pPr>
      <w:r w:rsidRPr="00467C78">
        <w:rPr>
          <w:sz w:val="17"/>
          <w:szCs w:val="17"/>
        </w:rPr>
        <w:t>Моргаушского района Чувашской Республики от 14.12.2020 г. № С-6/1</w:t>
      </w:r>
      <w:r w:rsidR="00E70A60">
        <w:rPr>
          <w:sz w:val="17"/>
          <w:szCs w:val="17"/>
        </w:rPr>
        <w:t xml:space="preserve"> </w:t>
      </w:r>
      <w:r w:rsidRPr="00467C78">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ИЗМЕНЕНИЕ</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распределения бюджетных ассигнований по </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целевым статьям (муниципальным программам Моргаушского района </w:t>
      </w:r>
    </w:p>
    <w:p w:rsidR="00467C78" w:rsidRPr="00467C78" w:rsidRDefault="00467C78" w:rsidP="00467C78">
      <w:pPr>
        <w:widowControl w:val="0"/>
        <w:autoSpaceDE w:val="0"/>
        <w:autoSpaceDN w:val="0"/>
        <w:adjustRightInd w:val="0"/>
        <w:jc w:val="center"/>
        <w:rPr>
          <w:sz w:val="17"/>
          <w:szCs w:val="17"/>
        </w:rPr>
      </w:pPr>
      <w:r w:rsidRPr="00467C78">
        <w:rPr>
          <w:sz w:val="17"/>
          <w:szCs w:val="17"/>
        </w:rPr>
        <w:t>Чувашской Республики и непрограммным направлениям деятельности),</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 группам (группам и подгруппам) видов расходов, </w:t>
      </w:r>
    </w:p>
    <w:p w:rsidR="00467C78" w:rsidRPr="00467C78" w:rsidRDefault="00467C78" w:rsidP="00467C78">
      <w:pPr>
        <w:widowControl w:val="0"/>
        <w:autoSpaceDE w:val="0"/>
        <w:autoSpaceDN w:val="0"/>
        <w:adjustRightInd w:val="0"/>
        <w:jc w:val="center"/>
        <w:rPr>
          <w:sz w:val="17"/>
          <w:szCs w:val="17"/>
        </w:rPr>
      </w:pPr>
      <w:r w:rsidRPr="00467C78">
        <w:rPr>
          <w:sz w:val="17"/>
          <w:szCs w:val="17"/>
        </w:rPr>
        <w:t>разделам, подразделам классификации</w:t>
      </w:r>
    </w:p>
    <w:p w:rsidR="00467C78" w:rsidRPr="00467C78" w:rsidRDefault="00467C78" w:rsidP="00467C78">
      <w:pPr>
        <w:widowControl w:val="0"/>
        <w:autoSpaceDE w:val="0"/>
        <w:autoSpaceDN w:val="0"/>
        <w:adjustRightInd w:val="0"/>
        <w:jc w:val="center"/>
        <w:rPr>
          <w:sz w:val="17"/>
          <w:szCs w:val="17"/>
        </w:rPr>
      </w:pPr>
      <w:r w:rsidRPr="00467C78">
        <w:rPr>
          <w:sz w:val="17"/>
          <w:szCs w:val="17"/>
        </w:rPr>
        <w:t>расходов бюджета Большесундырского сельского поселения</w:t>
      </w:r>
    </w:p>
    <w:p w:rsidR="00467C78" w:rsidRPr="00467C78" w:rsidRDefault="00467C78" w:rsidP="00467C78">
      <w:pPr>
        <w:widowControl w:val="0"/>
        <w:autoSpaceDE w:val="0"/>
        <w:autoSpaceDN w:val="0"/>
        <w:adjustRightInd w:val="0"/>
        <w:jc w:val="center"/>
        <w:rPr>
          <w:sz w:val="17"/>
          <w:szCs w:val="17"/>
        </w:rPr>
      </w:pPr>
      <w:r w:rsidRPr="00467C78">
        <w:rPr>
          <w:sz w:val="17"/>
          <w:szCs w:val="17"/>
        </w:rPr>
        <w:t>Моргаушского района Чувашской Республики на 2021 год,</w:t>
      </w:r>
    </w:p>
    <w:p w:rsidR="00467C78" w:rsidRPr="00467C78" w:rsidRDefault="00467C78" w:rsidP="00467C78">
      <w:pPr>
        <w:widowControl w:val="0"/>
        <w:autoSpaceDE w:val="0"/>
        <w:autoSpaceDN w:val="0"/>
        <w:adjustRightInd w:val="0"/>
        <w:jc w:val="center"/>
        <w:rPr>
          <w:sz w:val="17"/>
          <w:szCs w:val="17"/>
        </w:rPr>
      </w:pPr>
      <w:r w:rsidRPr="00467C78">
        <w:rPr>
          <w:sz w:val="17"/>
          <w:szCs w:val="17"/>
        </w:rPr>
        <w:t>предусмотренного приложениями 8 к решению Собрания депутатов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Большесундырского сельского поселения Моргаушского района</w:t>
      </w:r>
    </w:p>
    <w:p w:rsidR="00467C78" w:rsidRPr="00467C78" w:rsidRDefault="00467C78" w:rsidP="00467C78">
      <w:pPr>
        <w:widowControl w:val="0"/>
        <w:autoSpaceDE w:val="0"/>
        <w:autoSpaceDN w:val="0"/>
        <w:adjustRightInd w:val="0"/>
        <w:jc w:val="center"/>
        <w:rPr>
          <w:sz w:val="17"/>
          <w:szCs w:val="17"/>
        </w:rPr>
      </w:pPr>
      <w:r w:rsidRPr="00467C78">
        <w:rPr>
          <w:sz w:val="17"/>
          <w:szCs w:val="17"/>
        </w:rPr>
        <w:t>Чувашской Республики «О бюджете Большесундырского сельского</w:t>
      </w:r>
    </w:p>
    <w:p w:rsidR="00467C78" w:rsidRPr="00467C78" w:rsidRDefault="00467C78" w:rsidP="00467C78">
      <w:pPr>
        <w:widowControl w:val="0"/>
        <w:autoSpaceDE w:val="0"/>
        <w:autoSpaceDN w:val="0"/>
        <w:adjustRightInd w:val="0"/>
        <w:jc w:val="center"/>
        <w:rPr>
          <w:sz w:val="17"/>
          <w:szCs w:val="17"/>
        </w:rPr>
      </w:pPr>
      <w:r w:rsidRPr="00467C78">
        <w:rPr>
          <w:sz w:val="17"/>
          <w:szCs w:val="17"/>
        </w:rPr>
        <w:t>поселения Моргаушского района Чувашской Республики</w:t>
      </w:r>
    </w:p>
    <w:p w:rsidR="00467C78" w:rsidRPr="00467C78" w:rsidRDefault="00467C78" w:rsidP="00467C78">
      <w:pPr>
        <w:widowControl w:val="0"/>
        <w:autoSpaceDE w:val="0"/>
        <w:autoSpaceDN w:val="0"/>
        <w:adjustRightInd w:val="0"/>
        <w:jc w:val="center"/>
        <w:rPr>
          <w:sz w:val="17"/>
          <w:szCs w:val="17"/>
        </w:rPr>
      </w:pPr>
      <w:r w:rsidRPr="00467C78">
        <w:rPr>
          <w:sz w:val="17"/>
          <w:szCs w:val="17"/>
        </w:rPr>
        <w:t>на 2021 год и плановый период 2022 и 2023 годов»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                                                                     </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                                            </w:t>
      </w:r>
    </w:p>
    <w:p w:rsidR="00467C78" w:rsidRPr="00467C78" w:rsidRDefault="00467C78" w:rsidP="00467C78">
      <w:pPr>
        <w:widowControl w:val="0"/>
        <w:autoSpaceDE w:val="0"/>
        <w:autoSpaceDN w:val="0"/>
        <w:adjustRightInd w:val="0"/>
        <w:jc w:val="right"/>
        <w:rPr>
          <w:sz w:val="17"/>
          <w:szCs w:val="17"/>
        </w:rPr>
      </w:pPr>
      <w:r w:rsidRPr="00467C78">
        <w:rPr>
          <w:sz w:val="17"/>
          <w:szCs w:val="17"/>
        </w:rPr>
        <w:t xml:space="preserve">    (</w:t>
      </w:r>
      <w:proofErr w:type="spellStart"/>
      <w:r w:rsidRPr="00467C78">
        <w:rPr>
          <w:sz w:val="17"/>
          <w:szCs w:val="17"/>
        </w:rPr>
        <w:t>тыс.руб</w:t>
      </w:r>
      <w:proofErr w:type="spellEnd"/>
      <w:r w:rsidRPr="00467C78">
        <w:rPr>
          <w:sz w:val="17"/>
          <w:szCs w:val="17"/>
        </w:rPr>
        <w:t>.)</w:t>
      </w:r>
    </w:p>
    <w:tbl>
      <w:tblPr>
        <w:tblW w:w="0" w:type="auto"/>
        <w:tblInd w:w="719" w:type="dxa"/>
        <w:tblLayout w:type="fixed"/>
        <w:tblLook w:val="0000" w:firstRow="0" w:lastRow="0" w:firstColumn="0" w:lastColumn="0" w:noHBand="0" w:noVBand="0"/>
      </w:tblPr>
      <w:tblGrid>
        <w:gridCol w:w="571"/>
        <w:gridCol w:w="4618"/>
        <w:gridCol w:w="1727"/>
        <w:gridCol w:w="583"/>
        <w:gridCol w:w="332"/>
        <w:gridCol w:w="354"/>
        <w:gridCol w:w="1449"/>
      </w:tblGrid>
      <w:tr w:rsidR="00467C78" w:rsidRPr="00467C78" w:rsidTr="00467C78">
        <w:tblPrEx>
          <w:tblCellMar>
            <w:top w:w="0" w:type="dxa"/>
            <w:bottom w:w="0" w:type="dxa"/>
          </w:tblCellMar>
        </w:tblPrEx>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color w:val="000000"/>
                <w:sz w:val="17"/>
                <w:szCs w:val="17"/>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color w:val="000000"/>
                <w:sz w:val="17"/>
                <w:szCs w:val="17"/>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color w:val="000000"/>
                <w:sz w:val="17"/>
                <w:szCs w:val="17"/>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color w:val="000000"/>
                <w:sz w:val="17"/>
                <w:szCs w:val="17"/>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Сумма (увеличение, уменьшение(-))</w:t>
            </w:r>
          </w:p>
        </w:tc>
      </w:tr>
      <w:tr w:rsidR="00467C78" w:rsidRPr="00467C78" w:rsidTr="00E70A60">
        <w:tblPrEx>
          <w:tblCellMar>
            <w:top w:w="0" w:type="dxa"/>
            <w:bottom w:w="0" w:type="dxa"/>
          </w:tblCellMar>
        </w:tblPrEx>
        <w:trPr>
          <w:trHeight w:val="1317"/>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изменение (</w:t>
            </w:r>
            <w:proofErr w:type="spellStart"/>
            <w:r w:rsidRPr="00467C78">
              <w:rPr>
                <w:color w:val="000000"/>
                <w:sz w:val="17"/>
                <w:szCs w:val="17"/>
              </w:rPr>
              <w:t>увеличе-ние</w:t>
            </w:r>
            <w:proofErr w:type="spellEnd"/>
            <w:r w:rsidRPr="00467C78">
              <w:rPr>
                <w:color w:val="000000"/>
                <w:sz w:val="17"/>
                <w:szCs w:val="17"/>
              </w:rPr>
              <w:t xml:space="preserve">, </w:t>
            </w:r>
            <w:proofErr w:type="spellStart"/>
            <w:r w:rsidRPr="00467C78">
              <w:rPr>
                <w:color w:val="000000"/>
                <w:sz w:val="17"/>
                <w:szCs w:val="17"/>
              </w:rPr>
              <w:t>уменьше-ние</w:t>
            </w:r>
            <w:proofErr w:type="spellEnd"/>
            <w:r w:rsidRPr="00467C78">
              <w:rPr>
                <w:color w:val="000000"/>
                <w:sz w:val="17"/>
                <w:szCs w:val="17"/>
              </w:rPr>
              <w:t xml:space="preserve"> (-))</w:t>
            </w:r>
          </w:p>
        </w:tc>
      </w:tr>
      <w:tr w:rsidR="00467C78" w:rsidRPr="00467C78" w:rsidTr="00467C78">
        <w:tblPrEx>
          <w:tblCellMar>
            <w:top w:w="0" w:type="dxa"/>
            <w:bottom w:w="0" w:type="dxa"/>
          </w:tblCellMar>
        </w:tblPrEx>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7</w:t>
            </w:r>
          </w:p>
        </w:tc>
      </w:tr>
      <w:tr w:rsidR="00467C78" w:rsidRPr="00467C78" w:rsidTr="00467C78">
        <w:tblPrEx>
          <w:tblCellMar>
            <w:top w:w="0" w:type="dxa"/>
            <w:bottom w:w="0" w:type="dxa"/>
          </w:tblCellMar>
        </w:tblPrEx>
        <w:trPr>
          <w:trHeight w:val="288"/>
        </w:trPr>
        <w:tc>
          <w:tcPr>
            <w:tcW w:w="571" w:type="dxa"/>
            <w:tcMar>
              <w:top w:w="0" w:type="dxa"/>
              <w:left w:w="0" w:type="dxa"/>
              <w:bottom w:w="0" w:type="dxa"/>
              <w:right w:w="0" w:type="dxa"/>
            </w:tcMar>
            <w:vAlign w:val="center"/>
          </w:tcPr>
          <w:p w:rsidR="00467C78" w:rsidRPr="00467C78" w:rsidRDefault="00467C78" w:rsidP="00467C78">
            <w:pPr>
              <w:rPr>
                <w:sz w:val="17"/>
                <w:szCs w:val="17"/>
              </w:rPr>
            </w:pPr>
          </w:p>
        </w:tc>
        <w:tc>
          <w:tcPr>
            <w:tcW w:w="4618" w:type="dxa"/>
            <w:tcMar>
              <w:top w:w="0" w:type="dxa"/>
              <w:left w:w="0" w:type="dxa"/>
              <w:bottom w:w="0" w:type="dxa"/>
              <w:right w:w="0" w:type="dxa"/>
            </w:tcMar>
            <w:vAlign w:val="center"/>
          </w:tcPr>
          <w:p w:rsidR="00467C78" w:rsidRPr="00467C78" w:rsidRDefault="00467C78" w:rsidP="00467C78">
            <w:pPr>
              <w:rPr>
                <w:sz w:val="17"/>
                <w:szCs w:val="17"/>
              </w:rPr>
            </w:pPr>
          </w:p>
        </w:tc>
        <w:tc>
          <w:tcPr>
            <w:tcW w:w="1727" w:type="dxa"/>
            <w:tcMar>
              <w:top w:w="0" w:type="dxa"/>
              <w:left w:w="0" w:type="dxa"/>
              <w:bottom w:w="0" w:type="dxa"/>
              <w:right w:w="0" w:type="dxa"/>
            </w:tcMar>
            <w:vAlign w:val="center"/>
          </w:tcPr>
          <w:p w:rsidR="00467C78" w:rsidRPr="00467C78" w:rsidRDefault="00467C78" w:rsidP="00467C78">
            <w:pPr>
              <w:rPr>
                <w:sz w:val="17"/>
                <w:szCs w:val="17"/>
              </w:rPr>
            </w:pPr>
          </w:p>
        </w:tc>
        <w:tc>
          <w:tcPr>
            <w:tcW w:w="583" w:type="dxa"/>
            <w:tcMar>
              <w:top w:w="0" w:type="dxa"/>
              <w:left w:w="0" w:type="dxa"/>
              <w:bottom w:w="0" w:type="dxa"/>
              <w:right w:w="0" w:type="dxa"/>
            </w:tcMar>
            <w:vAlign w:val="center"/>
          </w:tcPr>
          <w:p w:rsidR="00467C78" w:rsidRPr="00467C78" w:rsidRDefault="00467C78" w:rsidP="00467C78">
            <w:pPr>
              <w:rPr>
                <w:sz w:val="17"/>
                <w:szCs w:val="17"/>
              </w:rPr>
            </w:pPr>
          </w:p>
        </w:tc>
        <w:tc>
          <w:tcPr>
            <w:tcW w:w="332" w:type="dxa"/>
            <w:tcMar>
              <w:top w:w="0" w:type="dxa"/>
              <w:left w:w="0" w:type="dxa"/>
              <w:bottom w:w="0" w:type="dxa"/>
              <w:right w:w="0" w:type="dxa"/>
            </w:tcMar>
            <w:vAlign w:val="center"/>
          </w:tcPr>
          <w:p w:rsidR="00467C78" w:rsidRPr="00467C78" w:rsidRDefault="00467C78" w:rsidP="00467C78">
            <w:pPr>
              <w:rPr>
                <w:sz w:val="17"/>
                <w:szCs w:val="17"/>
              </w:rPr>
            </w:pPr>
          </w:p>
        </w:tc>
        <w:tc>
          <w:tcPr>
            <w:tcW w:w="354" w:type="dxa"/>
            <w:tcMar>
              <w:top w:w="0" w:type="dxa"/>
              <w:left w:w="0" w:type="dxa"/>
              <w:bottom w:w="0" w:type="dxa"/>
              <w:right w:w="0" w:type="dxa"/>
            </w:tcMar>
            <w:vAlign w:val="center"/>
          </w:tcPr>
          <w:p w:rsidR="00467C78" w:rsidRPr="00467C78" w:rsidRDefault="00467C78" w:rsidP="00467C78">
            <w:pPr>
              <w:rPr>
                <w:sz w:val="17"/>
                <w:szCs w:val="17"/>
              </w:rPr>
            </w:pPr>
          </w:p>
        </w:tc>
        <w:tc>
          <w:tcPr>
            <w:tcW w:w="1449" w:type="dxa"/>
            <w:tcMar>
              <w:top w:w="0" w:type="dxa"/>
              <w:left w:w="0" w:type="dxa"/>
              <w:bottom w:w="0" w:type="dxa"/>
              <w:right w:w="0" w:type="dxa"/>
            </w:tcMar>
            <w:vAlign w:val="center"/>
          </w:tcPr>
          <w:p w:rsidR="00467C78" w:rsidRPr="00467C78" w:rsidRDefault="00467C78" w:rsidP="00467C78">
            <w:pPr>
              <w:rPr>
                <w:sz w:val="17"/>
                <w:szCs w:val="17"/>
              </w:rPr>
            </w:pP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Всего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3 830,6</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Ц400000000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57,0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1.1.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Ц410000000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57,0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color w:val="000000"/>
                <w:sz w:val="17"/>
                <w:szCs w:val="17"/>
              </w:rPr>
            </w:pPr>
            <w:r w:rsidRPr="00467C78">
              <w:rPr>
                <w:color w:val="000000"/>
                <w:sz w:val="17"/>
                <w:szCs w:val="17"/>
              </w:rPr>
              <w:t>Основное мероприятие "Сохранение и развитие народного творчества"</w:t>
            </w:r>
          </w:p>
          <w:p w:rsidR="00467C78" w:rsidRPr="00467C78" w:rsidRDefault="00467C78" w:rsidP="00467C78">
            <w:pPr>
              <w:jc w:val="both"/>
              <w:rPr>
                <w:sz w:val="17"/>
                <w:szCs w:val="17"/>
              </w:rPr>
            </w:pP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Ц410700000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57,0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Ц41077A390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57,0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бюджетные ассигнования</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Ц41077A390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57,0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Уплата налогов, сборов и иных платежей</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Ц41077A390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850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57,0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Культура, кинематография</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Ц41077A390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850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08</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57,0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Культура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Ц41077A390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850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08</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01</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57,0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2.</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Ц900000000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2.1.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Ц970000000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Национальная экономика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04</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Сельское хозяйство и рыболовство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04</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3.</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Ч200000000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460,7</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3.1.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Ч210000000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460,7</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Капитальный ремонт  и ремонт автомобильных дорог общего пользования местного значения в границах  населенных пунктов  поселений</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Ч210474260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Ч210474260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Ч210474260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Национальная экономика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Ч210474260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04</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Дорожное хозяйство (дорожные фонды)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Ч210474260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04</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09</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Ч210300000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110,7</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Ч210374190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110,7</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Ч210374190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110,7</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Ч210374190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110,7</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Национальная экономика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Ч210374190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04</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110,7</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Дорожное хозяйство (дорожные фонды)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Ч210374190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04</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09</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110,7</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4.</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Муниципальная  программа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Ч300000000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142,2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4.1.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Ч360000000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142,2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Ч360200000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142,2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Поддержка региональных проектов в области обращения с отходами и ликвидации накопленного экологического ущерба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Ч360275070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142,2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Ч360275070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142,2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Ч360275070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142,2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Ч360275070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142,2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Благоустройство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Ч360275070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03</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142,2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5.</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Ч500000000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1,0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5.1.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Ч530000000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1,0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Ч530200000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Переподготовка и повышение квалификации кадров для муниципальной службы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Ч530273710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Ч530273710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Ч530273710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Общегосударственные вопросы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Ч530273710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01</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Другие общегосударственные вопросы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Ч530273710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01</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13</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6.</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A100000000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250,0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6.1.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A130000000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250,0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A130173090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A130173090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A130173090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A130173090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A130173090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02</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50,0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Развитие водоснабжения в сельской местности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A130175080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A130175080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A130175080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A130175080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A130175080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02</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7.</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A500000000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2 174,2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7.1.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A510000000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2 174,2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2 263,2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A510277420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-641,5</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A510277420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-641,5</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A510277420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-641,5</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A510277420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-641,5</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Благоустройство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A510277420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03</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-641,5</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Реализация мероприятий по благоустройству дворовых территорий и тротуаров</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A5102S0850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3 059,2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A5102S0850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3 059,2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A5102S0850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3 059,2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A5102S0850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3 059,2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Благоустройство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A5102S0850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03</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3 059,2</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Реализация комплекса мероприятий по благоустройству дворовых территорий и тротуаров</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A5102S5420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-154,4</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A5102S5420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-154,4</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A5102S5420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-154,4</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A5102S5420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-154,4</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Благоустройство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A5102S5420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03</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-154,4</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"Реализация мероприятий регионального проекта "Формирование комфортной городской среды"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A51F200000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-89,0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Реализация программ формирования современной городской среды</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A51F255550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-89,0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A51F255550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-89,0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A51F255550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-89,0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A51F255550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-89,0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Благоустройство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A51F255550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03</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-89,0</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8.</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A600000000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711,3</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8.1.</w:t>
            </w: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A620000000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711,3</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A620100000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711,3</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A6201S6570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711,3</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A6201S6570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711,3</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A6201S6570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711,3</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A6201S6570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711,3</w:t>
            </w:r>
          </w:p>
        </w:tc>
      </w:tr>
      <w:tr w:rsidR="00467C78" w:rsidRPr="00467C78" w:rsidTr="00467C78">
        <w:tblPrEx>
          <w:tblCellMar>
            <w:top w:w="0" w:type="dxa"/>
            <w:bottom w:w="0" w:type="dxa"/>
          </w:tblCellMar>
        </w:tblPrEx>
        <w:trPr>
          <w:trHeight w:val="288"/>
        </w:trPr>
        <w:tc>
          <w:tcPr>
            <w:tcW w:w="571" w:type="dxa"/>
            <w:tcMar>
              <w:top w:w="0" w:type="dxa"/>
              <w:left w:w="100" w:type="dxa"/>
              <w:bottom w:w="0" w:type="dxa"/>
              <w:right w:w="0" w:type="dxa"/>
            </w:tcMar>
          </w:tcPr>
          <w:p w:rsidR="00467C78" w:rsidRPr="00467C78" w:rsidRDefault="00467C78" w:rsidP="00467C78">
            <w:pPr>
              <w:rPr>
                <w:sz w:val="17"/>
                <w:szCs w:val="17"/>
              </w:rPr>
            </w:pPr>
          </w:p>
        </w:tc>
        <w:tc>
          <w:tcPr>
            <w:tcW w:w="4618"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Коммунальное хозяйство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A6201S6570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02</w:t>
            </w:r>
          </w:p>
        </w:tc>
        <w:tc>
          <w:tcPr>
            <w:tcW w:w="14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711,3</w:t>
            </w:r>
          </w:p>
        </w:tc>
      </w:tr>
    </w:tbl>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jc w:val="both"/>
        <w:rPr>
          <w:sz w:val="17"/>
          <w:szCs w:val="17"/>
        </w:rPr>
      </w:pPr>
      <w:r w:rsidRPr="00467C78">
        <w:rPr>
          <w:sz w:val="17"/>
          <w:szCs w:val="17"/>
        </w:rPr>
        <w:t xml:space="preserve">              »;</w:t>
      </w: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 9) дополнить приложением 9.1 следующего содержания:</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                                                                                                                         </w:t>
      </w:r>
    </w:p>
    <w:p w:rsidR="00467C78" w:rsidRPr="00467C78" w:rsidRDefault="00467C78" w:rsidP="00E70A60">
      <w:pPr>
        <w:widowControl w:val="0"/>
        <w:autoSpaceDE w:val="0"/>
        <w:autoSpaceDN w:val="0"/>
        <w:adjustRightInd w:val="0"/>
        <w:ind w:firstLine="720"/>
        <w:jc w:val="right"/>
        <w:rPr>
          <w:sz w:val="17"/>
          <w:szCs w:val="17"/>
        </w:rPr>
      </w:pPr>
      <w:r w:rsidRPr="00467C78">
        <w:rPr>
          <w:sz w:val="17"/>
          <w:szCs w:val="17"/>
        </w:rPr>
        <w:t xml:space="preserve">                                                                                       </w:t>
      </w:r>
      <w:r w:rsidR="00E70A60">
        <w:rPr>
          <w:sz w:val="17"/>
          <w:szCs w:val="17"/>
        </w:rPr>
        <w:t xml:space="preserve">                             </w:t>
      </w:r>
      <w:r w:rsidRPr="00467C78">
        <w:rPr>
          <w:sz w:val="17"/>
          <w:szCs w:val="17"/>
        </w:rPr>
        <w:t>«Приложение 9.1</w:t>
      </w:r>
    </w:p>
    <w:p w:rsidR="00467C78" w:rsidRPr="00467C78" w:rsidRDefault="00467C78" w:rsidP="00467C78">
      <w:pPr>
        <w:widowControl w:val="0"/>
        <w:autoSpaceDE w:val="0"/>
        <w:autoSpaceDN w:val="0"/>
        <w:adjustRightInd w:val="0"/>
        <w:ind w:left="5245" w:firstLine="425"/>
        <w:jc w:val="right"/>
        <w:rPr>
          <w:sz w:val="17"/>
          <w:szCs w:val="17"/>
        </w:rPr>
      </w:pPr>
      <w:r w:rsidRPr="00467C78">
        <w:rPr>
          <w:sz w:val="17"/>
          <w:szCs w:val="17"/>
        </w:rPr>
        <w:t>к решению Собрания депутатов                                                                                                                                   Большесундырского сельского поселения</w:t>
      </w:r>
    </w:p>
    <w:p w:rsidR="00467C78" w:rsidRPr="00467C78" w:rsidRDefault="00467C78" w:rsidP="00E70A60">
      <w:pPr>
        <w:widowControl w:val="0"/>
        <w:autoSpaceDE w:val="0"/>
        <w:autoSpaceDN w:val="0"/>
        <w:adjustRightInd w:val="0"/>
        <w:ind w:left="5245" w:firstLine="425"/>
        <w:jc w:val="right"/>
        <w:rPr>
          <w:sz w:val="17"/>
          <w:szCs w:val="17"/>
        </w:rPr>
      </w:pPr>
      <w:r w:rsidRPr="00467C78">
        <w:rPr>
          <w:sz w:val="17"/>
          <w:szCs w:val="17"/>
        </w:rPr>
        <w:t>Моргаушского района Чувашской Республики от 14.12.2020 г. № С-6/1</w:t>
      </w:r>
      <w:r w:rsidR="00E70A60">
        <w:rPr>
          <w:sz w:val="17"/>
          <w:szCs w:val="17"/>
        </w:rPr>
        <w:t xml:space="preserve"> </w:t>
      </w:r>
      <w:r w:rsidRPr="00467C78">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ИЗМЕНЕНИЕ</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распределения бюджетных ассигнований по </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целевым статьям (муниципальным программам Моргаушского района </w:t>
      </w:r>
    </w:p>
    <w:p w:rsidR="00467C78" w:rsidRPr="00467C78" w:rsidRDefault="00467C78" w:rsidP="00467C78">
      <w:pPr>
        <w:widowControl w:val="0"/>
        <w:autoSpaceDE w:val="0"/>
        <w:autoSpaceDN w:val="0"/>
        <w:adjustRightInd w:val="0"/>
        <w:jc w:val="center"/>
        <w:rPr>
          <w:sz w:val="17"/>
          <w:szCs w:val="17"/>
        </w:rPr>
      </w:pPr>
      <w:r w:rsidRPr="00467C78">
        <w:rPr>
          <w:sz w:val="17"/>
          <w:szCs w:val="17"/>
        </w:rPr>
        <w:t>Чувашской Республики и непрограммным направлениям деятельности),</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 группам (группам и подгруппам) видов расходов, </w:t>
      </w:r>
    </w:p>
    <w:p w:rsidR="00467C78" w:rsidRPr="00467C78" w:rsidRDefault="00467C78" w:rsidP="00467C78">
      <w:pPr>
        <w:widowControl w:val="0"/>
        <w:autoSpaceDE w:val="0"/>
        <w:autoSpaceDN w:val="0"/>
        <w:adjustRightInd w:val="0"/>
        <w:jc w:val="center"/>
        <w:rPr>
          <w:sz w:val="17"/>
          <w:szCs w:val="17"/>
        </w:rPr>
      </w:pPr>
      <w:r w:rsidRPr="00467C78">
        <w:rPr>
          <w:sz w:val="17"/>
          <w:szCs w:val="17"/>
        </w:rPr>
        <w:t>разделам, подразделам классификации</w:t>
      </w:r>
    </w:p>
    <w:p w:rsidR="00467C78" w:rsidRPr="00467C78" w:rsidRDefault="00467C78" w:rsidP="00467C78">
      <w:pPr>
        <w:widowControl w:val="0"/>
        <w:autoSpaceDE w:val="0"/>
        <w:autoSpaceDN w:val="0"/>
        <w:adjustRightInd w:val="0"/>
        <w:jc w:val="center"/>
        <w:rPr>
          <w:sz w:val="17"/>
          <w:szCs w:val="17"/>
        </w:rPr>
      </w:pPr>
      <w:r w:rsidRPr="00467C78">
        <w:rPr>
          <w:sz w:val="17"/>
          <w:szCs w:val="17"/>
        </w:rPr>
        <w:t>расходов бюджета Большесундырского сельского поселения</w:t>
      </w:r>
    </w:p>
    <w:p w:rsidR="00467C78" w:rsidRPr="00467C78" w:rsidRDefault="00467C78" w:rsidP="00467C78">
      <w:pPr>
        <w:widowControl w:val="0"/>
        <w:autoSpaceDE w:val="0"/>
        <w:autoSpaceDN w:val="0"/>
        <w:adjustRightInd w:val="0"/>
        <w:jc w:val="center"/>
        <w:rPr>
          <w:sz w:val="17"/>
          <w:szCs w:val="17"/>
        </w:rPr>
      </w:pPr>
      <w:r w:rsidRPr="00467C78">
        <w:rPr>
          <w:sz w:val="17"/>
          <w:szCs w:val="17"/>
        </w:rPr>
        <w:t>Моргаушского района Чувашской Республики на 2022 и 2023 годы,</w:t>
      </w:r>
    </w:p>
    <w:p w:rsidR="00467C78" w:rsidRPr="00467C78" w:rsidRDefault="00467C78" w:rsidP="00467C78">
      <w:pPr>
        <w:widowControl w:val="0"/>
        <w:autoSpaceDE w:val="0"/>
        <w:autoSpaceDN w:val="0"/>
        <w:adjustRightInd w:val="0"/>
        <w:jc w:val="center"/>
        <w:rPr>
          <w:sz w:val="17"/>
          <w:szCs w:val="17"/>
        </w:rPr>
      </w:pPr>
      <w:r w:rsidRPr="00467C78">
        <w:rPr>
          <w:sz w:val="17"/>
          <w:szCs w:val="17"/>
        </w:rPr>
        <w:t>предусмотренного приложением 9 к решению Собрания депутатов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Большесундырского сельского поселения Моргаушского района</w:t>
      </w:r>
    </w:p>
    <w:p w:rsidR="00467C78" w:rsidRPr="00467C78" w:rsidRDefault="00467C78" w:rsidP="00467C78">
      <w:pPr>
        <w:widowControl w:val="0"/>
        <w:autoSpaceDE w:val="0"/>
        <w:autoSpaceDN w:val="0"/>
        <w:adjustRightInd w:val="0"/>
        <w:jc w:val="center"/>
        <w:rPr>
          <w:sz w:val="17"/>
          <w:szCs w:val="17"/>
        </w:rPr>
      </w:pPr>
      <w:r w:rsidRPr="00467C78">
        <w:rPr>
          <w:sz w:val="17"/>
          <w:szCs w:val="17"/>
        </w:rPr>
        <w:t>Чувашской Республики «О бюджете Большесундырского сельского</w:t>
      </w:r>
    </w:p>
    <w:p w:rsidR="00467C78" w:rsidRPr="00467C78" w:rsidRDefault="00467C78" w:rsidP="00467C78">
      <w:pPr>
        <w:widowControl w:val="0"/>
        <w:autoSpaceDE w:val="0"/>
        <w:autoSpaceDN w:val="0"/>
        <w:adjustRightInd w:val="0"/>
        <w:jc w:val="center"/>
        <w:rPr>
          <w:sz w:val="17"/>
          <w:szCs w:val="17"/>
        </w:rPr>
      </w:pPr>
      <w:r w:rsidRPr="00467C78">
        <w:rPr>
          <w:sz w:val="17"/>
          <w:szCs w:val="17"/>
        </w:rPr>
        <w:t>поселения Моргаушского района Чувашской Республики</w:t>
      </w:r>
    </w:p>
    <w:p w:rsidR="00467C78" w:rsidRPr="00467C78" w:rsidRDefault="00467C78" w:rsidP="00467C78">
      <w:pPr>
        <w:widowControl w:val="0"/>
        <w:autoSpaceDE w:val="0"/>
        <w:autoSpaceDN w:val="0"/>
        <w:adjustRightInd w:val="0"/>
        <w:jc w:val="center"/>
        <w:rPr>
          <w:sz w:val="17"/>
          <w:szCs w:val="17"/>
        </w:rPr>
      </w:pPr>
      <w:r w:rsidRPr="00467C78">
        <w:rPr>
          <w:sz w:val="17"/>
          <w:szCs w:val="17"/>
        </w:rPr>
        <w:t>на 2021 год и плановый период 2022 и 2023 годов»</w:t>
      </w:r>
    </w:p>
    <w:p w:rsidR="00467C78" w:rsidRPr="00467C78" w:rsidRDefault="00467C78" w:rsidP="00E70A60">
      <w:pPr>
        <w:widowControl w:val="0"/>
        <w:autoSpaceDE w:val="0"/>
        <w:autoSpaceDN w:val="0"/>
        <w:adjustRightInd w:val="0"/>
        <w:rPr>
          <w:sz w:val="17"/>
          <w:szCs w:val="17"/>
        </w:rPr>
      </w:pPr>
    </w:p>
    <w:p w:rsidR="00467C78" w:rsidRPr="00467C78" w:rsidRDefault="00467C78" w:rsidP="00467C78">
      <w:pPr>
        <w:widowControl w:val="0"/>
        <w:autoSpaceDE w:val="0"/>
        <w:autoSpaceDN w:val="0"/>
        <w:adjustRightInd w:val="0"/>
        <w:jc w:val="right"/>
        <w:rPr>
          <w:sz w:val="17"/>
          <w:szCs w:val="17"/>
        </w:rPr>
      </w:pPr>
      <w:r w:rsidRPr="00467C78">
        <w:rPr>
          <w:sz w:val="17"/>
          <w:szCs w:val="17"/>
        </w:rPr>
        <w:t>(</w:t>
      </w:r>
      <w:proofErr w:type="spellStart"/>
      <w:r w:rsidRPr="00467C78">
        <w:rPr>
          <w:sz w:val="17"/>
          <w:szCs w:val="17"/>
        </w:rPr>
        <w:t>тыс.руб</w:t>
      </w:r>
      <w:proofErr w:type="spellEnd"/>
      <w:r w:rsidRPr="00467C78">
        <w:rPr>
          <w:sz w:val="17"/>
          <w:szCs w:val="17"/>
        </w:rPr>
        <w:t>.)</w:t>
      </w:r>
    </w:p>
    <w:tbl>
      <w:tblPr>
        <w:tblW w:w="0" w:type="auto"/>
        <w:tblInd w:w="577" w:type="dxa"/>
        <w:tblLayout w:type="fixed"/>
        <w:tblLook w:val="0000" w:firstRow="0" w:lastRow="0" w:firstColumn="0" w:lastColumn="0" w:noHBand="0" w:noVBand="0"/>
      </w:tblPr>
      <w:tblGrid>
        <w:gridCol w:w="524"/>
        <w:gridCol w:w="3834"/>
        <w:gridCol w:w="1727"/>
        <w:gridCol w:w="583"/>
        <w:gridCol w:w="332"/>
        <w:gridCol w:w="354"/>
        <w:gridCol w:w="1106"/>
        <w:gridCol w:w="1171"/>
      </w:tblGrid>
      <w:tr w:rsidR="00467C78" w:rsidRPr="00467C78" w:rsidTr="00467C78">
        <w:tblPrEx>
          <w:tblCellMar>
            <w:top w:w="0" w:type="dxa"/>
            <w:bottom w:w="0" w:type="dxa"/>
          </w:tblCellMar>
        </w:tblPrEx>
        <w:trPr>
          <w:trHeight w:val="578"/>
        </w:trPr>
        <w:tc>
          <w:tcPr>
            <w:tcW w:w="52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8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color w:val="000000"/>
                <w:sz w:val="17"/>
                <w:szCs w:val="17"/>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color w:val="000000"/>
                <w:sz w:val="17"/>
                <w:szCs w:val="17"/>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color w:val="000000"/>
                <w:sz w:val="17"/>
                <w:szCs w:val="17"/>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color w:val="000000"/>
                <w:sz w:val="17"/>
                <w:szCs w:val="17"/>
              </w:rPr>
              <w:t>Подраздел</w:t>
            </w:r>
          </w:p>
        </w:tc>
        <w:tc>
          <w:tcPr>
            <w:tcW w:w="227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Сумма (увеличение, уменьшение(-))</w:t>
            </w:r>
          </w:p>
        </w:tc>
      </w:tr>
      <w:tr w:rsidR="00467C78" w:rsidRPr="00467C78" w:rsidTr="00E70A60">
        <w:tblPrEx>
          <w:tblCellMar>
            <w:top w:w="0" w:type="dxa"/>
            <w:bottom w:w="0" w:type="dxa"/>
          </w:tblCellMar>
        </w:tblPrEx>
        <w:trPr>
          <w:trHeight w:val="906"/>
        </w:trPr>
        <w:tc>
          <w:tcPr>
            <w:tcW w:w="52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8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1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2022 год</w:t>
            </w:r>
          </w:p>
        </w:tc>
        <w:tc>
          <w:tcPr>
            <w:tcW w:w="11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2023 год</w:t>
            </w:r>
          </w:p>
        </w:tc>
      </w:tr>
      <w:tr w:rsidR="00467C78" w:rsidRPr="00467C78" w:rsidTr="00467C78">
        <w:tblPrEx>
          <w:tblCellMar>
            <w:top w:w="0" w:type="dxa"/>
            <w:bottom w:w="0" w:type="dxa"/>
          </w:tblCellMar>
        </w:tblPrEx>
        <w:trPr>
          <w:trHeight w:val="350"/>
        </w:trPr>
        <w:tc>
          <w:tcPr>
            <w:tcW w:w="5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lastRenderedPageBreak/>
              <w:t>1</w:t>
            </w:r>
          </w:p>
        </w:tc>
        <w:tc>
          <w:tcPr>
            <w:tcW w:w="3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6</w:t>
            </w:r>
          </w:p>
        </w:tc>
        <w:tc>
          <w:tcPr>
            <w:tcW w:w="1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7</w:t>
            </w:r>
          </w:p>
        </w:tc>
        <w:tc>
          <w:tcPr>
            <w:tcW w:w="11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color w:val="000000"/>
                <w:sz w:val="17"/>
                <w:szCs w:val="17"/>
              </w:rPr>
              <w:t>8</w:t>
            </w:r>
          </w:p>
        </w:tc>
      </w:tr>
      <w:tr w:rsidR="00467C78" w:rsidRPr="00467C78" w:rsidTr="00467C78">
        <w:tblPrEx>
          <w:tblCellMar>
            <w:top w:w="0" w:type="dxa"/>
            <w:bottom w:w="0" w:type="dxa"/>
          </w:tblCellMar>
        </w:tblPrEx>
        <w:trPr>
          <w:trHeight w:val="288"/>
        </w:trPr>
        <w:tc>
          <w:tcPr>
            <w:tcW w:w="524" w:type="dxa"/>
            <w:tcMar>
              <w:top w:w="0" w:type="dxa"/>
              <w:left w:w="0" w:type="dxa"/>
              <w:bottom w:w="0" w:type="dxa"/>
              <w:right w:w="0" w:type="dxa"/>
            </w:tcMar>
            <w:vAlign w:val="center"/>
          </w:tcPr>
          <w:p w:rsidR="00467C78" w:rsidRPr="00467C78" w:rsidRDefault="00467C78" w:rsidP="00467C78">
            <w:pPr>
              <w:rPr>
                <w:sz w:val="17"/>
                <w:szCs w:val="17"/>
              </w:rPr>
            </w:pPr>
          </w:p>
        </w:tc>
        <w:tc>
          <w:tcPr>
            <w:tcW w:w="3834" w:type="dxa"/>
            <w:tcMar>
              <w:top w:w="0" w:type="dxa"/>
              <w:left w:w="0" w:type="dxa"/>
              <w:bottom w:w="0" w:type="dxa"/>
              <w:right w:w="0" w:type="dxa"/>
            </w:tcMar>
            <w:vAlign w:val="center"/>
          </w:tcPr>
          <w:p w:rsidR="00467C78" w:rsidRPr="00467C78" w:rsidRDefault="00467C78" w:rsidP="00467C78">
            <w:pPr>
              <w:rPr>
                <w:sz w:val="17"/>
                <w:szCs w:val="17"/>
              </w:rPr>
            </w:pPr>
          </w:p>
        </w:tc>
        <w:tc>
          <w:tcPr>
            <w:tcW w:w="1727" w:type="dxa"/>
            <w:tcMar>
              <w:top w:w="0" w:type="dxa"/>
              <w:left w:w="0" w:type="dxa"/>
              <w:bottom w:w="0" w:type="dxa"/>
              <w:right w:w="0" w:type="dxa"/>
            </w:tcMar>
            <w:vAlign w:val="center"/>
          </w:tcPr>
          <w:p w:rsidR="00467C78" w:rsidRPr="00467C78" w:rsidRDefault="00467C78" w:rsidP="00467C78">
            <w:pPr>
              <w:rPr>
                <w:sz w:val="17"/>
                <w:szCs w:val="17"/>
              </w:rPr>
            </w:pPr>
          </w:p>
        </w:tc>
        <w:tc>
          <w:tcPr>
            <w:tcW w:w="583" w:type="dxa"/>
            <w:tcMar>
              <w:top w:w="0" w:type="dxa"/>
              <w:left w:w="0" w:type="dxa"/>
              <w:bottom w:w="0" w:type="dxa"/>
              <w:right w:w="0" w:type="dxa"/>
            </w:tcMar>
            <w:vAlign w:val="center"/>
          </w:tcPr>
          <w:p w:rsidR="00467C78" w:rsidRPr="00467C78" w:rsidRDefault="00467C78" w:rsidP="00467C78">
            <w:pPr>
              <w:rPr>
                <w:sz w:val="17"/>
                <w:szCs w:val="17"/>
              </w:rPr>
            </w:pPr>
          </w:p>
        </w:tc>
        <w:tc>
          <w:tcPr>
            <w:tcW w:w="332" w:type="dxa"/>
            <w:tcMar>
              <w:top w:w="0" w:type="dxa"/>
              <w:left w:w="0" w:type="dxa"/>
              <w:bottom w:w="0" w:type="dxa"/>
              <w:right w:w="0" w:type="dxa"/>
            </w:tcMar>
            <w:vAlign w:val="center"/>
          </w:tcPr>
          <w:p w:rsidR="00467C78" w:rsidRPr="00467C78" w:rsidRDefault="00467C78" w:rsidP="00467C78">
            <w:pPr>
              <w:rPr>
                <w:sz w:val="17"/>
                <w:szCs w:val="17"/>
              </w:rPr>
            </w:pPr>
          </w:p>
        </w:tc>
        <w:tc>
          <w:tcPr>
            <w:tcW w:w="354" w:type="dxa"/>
            <w:tcMar>
              <w:top w:w="0" w:type="dxa"/>
              <w:left w:w="0" w:type="dxa"/>
              <w:bottom w:w="0" w:type="dxa"/>
              <w:right w:w="0" w:type="dxa"/>
            </w:tcMar>
            <w:vAlign w:val="center"/>
          </w:tcPr>
          <w:p w:rsidR="00467C78" w:rsidRPr="00467C78" w:rsidRDefault="00467C78" w:rsidP="00467C78">
            <w:pPr>
              <w:rPr>
                <w:sz w:val="17"/>
                <w:szCs w:val="17"/>
              </w:rPr>
            </w:pPr>
          </w:p>
        </w:tc>
        <w:tc>
          <w:tcPr>
            <w:tcW w:w="1106" w:type="dxa"/>
            <w:tcMar>
              <w:top w:w="0" w:type="dxa"/>
              <w:left w:w="0" w:type="dxa"/>
              <w:bottom w:w="0" w:type="dxa"/>
              <w:right w:w="0" w:type="dxa"/>
            </w:tcMar>
            <w:vAlign w:val="center"/>
          </w:tcPr>
          <w:p w:rsidR="00467C78" w:rsidRPr="00467C78" w:rsidRDefault="00467C78" w:rsidP="00467C78">
            <w:pPr>
              <w:rPr>
                <w:sz w:val="17"/>
                <w:szCs w:val="17"/>
              </w:rPr>
            </w:pPr>
          </w:p>
        </w:tc>
        <w:tc>
          <w:tcPr>
            <w:tcW w:w="1171" w:type="dxa"/>
            <w:tcMar>
              <w:top w:w="0" w:type="dxa"/>
              <w:left w:w="0" w:type="dxa"/>
              <w:bottom w:w="0" w:type="dxa"/>
              <w:right w:w="0" w:type="dxa"/>
            </w:tcMar>
            <w:vAlign w:val="center"/>
          </w:tcPr>
          <w:p w:rsidR="00467C78" w:rsidRPr="00467C78" w:rsidRDefault="00467C78" w:rsidP="00467C78">
            <w:pPr>
              <w:rPr>
                <w:sz w:val="17"/>
                <w:szCs w:val="17"/>
              </w:rPr>
            </w:pPr>
          </w:p>
        </w:tc>
      </w:tr>
      <w:tr w:rsidR="00467C78" w:rsidRPr="00467C78" w:rsidTr="00467C78">
        <w:tblPrEx>
          <w:tblCellMar>
            <w:top w:w="0" w:type="dxa"/>
            <w:bottom w:w="0" w:type="dxa"/>
          </w:tblCellMar>
        </w:tblPrEx>
        <w:trPr>
          <w:trHeight w:val="288"/>
        </w:trPr>
        <w:tc>
          <w:tcPr>
            <w:tcW w:w="524" w:type="dxa"/>
            <w:tcMar>
              <w:top w:w="0" w:type="dxa"/>
              <w:left w:w="100" w:type="dxa"/>
              <w:bottom w:w="0" w:type="dxa"/>
              <w:right w:w="0" w:type="dxa"/>
            </w:tcMar>
          </w:tcPr>
          <w:p w:rsidR="00467C78" w:rsidRPr="00467C78" w:rsidRDefault="00467C78" w:rsidP="00467C78">
            <w:pPr>
              <w:rPr>
                <w:sz w:val="17"/>
                <w:szCs w:val="17"/>
              </w:rPr>
            </w:pPr>
          </w:p>
        </w:tc>
        <w:tc>
          <w:tcPr>
            <w:tcW w:w="3834"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Всего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34,1</w:t>
            </w:r>
          </w:p>
        </w:tc>
      </w:tr>
      <w:tr w:rsidR="00467C78" w:rsidRPr="00467C78" w:rsidTr="00467C78">
        <w:tblPrEx>
          <w:tblCellMar>
            <w:top w:w="0" w:type="dxa"/>
            <w:bottom w:w="0" w:type="dxa"/>
          </w:tblCellMar>
        </w:tblPrEx>
        <w:trPr>
          <w:trHeight w:val="288"/>
        </w:trPr>
        <w:tc>
          <w:tcPr>
            <w:tcW w:w="524"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1.</w:t>
            </w:r>
          </w:p>
        </w:tc>
        <w:tc>
          <w:tcPr>
            <w:tcW w:w="3834"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Ц900000000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34,1</w:t>
            </w:r>
          </w:p>
        </w:tc>
      </w:tr>
      <w:tr w:rsidR="00467C78" w:rsidRPr="00467C78" w:rsidTr="00467C78">
        <w:tblPrEx>
          <w:tblCellMar>
            <w:top w:w="0" w:type="dxa"/>
            <w:bottom w:w="0" w:type="dxa"/>
          </w:tblCellMar>
        </w:tblPrEx>
        <w:trPr>
          <w:trHeight w:val="288"/>
        </w:trPr>
        <w:tc>
          <w:tcPr>
            <w:tcW w:w="524" w:type="dxa"/>
            <w:tcMar>
              <w:top w:w="0" w:type="dxa"/>
              <w:left w:w="100" w:type="dxa"/>
              <w:bottom w:w="0" w:type="dxa"/>
              <w:right w:w="0" w:type="dxa"/>
            </w:tcMar>
          </w:tcPr>
          <w:p w:rsidR="00467C78" w:rsidRPr="00467C78" w:rsidRDefault="00467C78" w:rsidP="00467C78">
            <w:pPr>
              <w:rPr>
                <w:sz w:val="17"/>
                <w:szCs w:val="17"/>
              </w:rPr>
            </w:pPr>
            <w:r w:rsidRPr="00467C78">
              <w:rPr>
                <w:b/>
                <w:bCs/>
                <w:color w:val="000000"/>
                <w:sz w:val="17"/>
                <w:szCs w:val="17"/>
              </w:rPr>
              <w:t>1.1.</w:t>
            </w:r>
          </w:p>
        </w:tc>
        <w:tc>
          <w:tcPr>
            <w:tcW w:w="3834" w:type="dxa"/>
            <w:tcMar>
              <w:top w:w="0" w:type="dxa"/>
              <w:left w:w="100" w:type="dxa"/>
              <w:bottom w:w="0" w:type="dxa"/>
              <w:right w:w="0" w:type="dxa"/>
            </w:tcMar>
          </w:tcPr>
          <w:p w:rsidR="00467C78" w:rsidRPr="00467C78" w:rsidRDefault="00467C78" w:rsidP="00467C78">
            <w:pPr>
              <w:jc w:val="both"/>
              <w:rPr>
                <w:sz w:val="17"/>
                <w:szCs w:val="17"/>
              </w:rPr>
            </w:pPr>
            <w:r w:rsidRPr="00467C78">
              <w:rPr>
                <w:b/>
                <w:bCs/>
                <w:color w:val="000000"/>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Ц970000000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color w:val="000000"/>
                <w:sz w:val="17"/>
                <w:szCs w:val="17"/>
              </w:rPr>
              <w:t>34,1</w:t>
            </w:r>
          </w:p>
        </w:tc>
      </w:tr>
      <w:tr w:rsidR="00467C78" w:rsidRPr="00467C78" w:rsidTr="00467C78">
        <w:tblPrEx>
          <w:tblCellMar>
            <w:top w:w="0" w:type="dxa"/>
            <w:bottom w:w="0" w:type="dxa"/>
          </w:tblCellMar>
        </w:tblPrEx>
        <w:trPr>
          <w:trHeight w:val="288"/>
        </w:trPr>
        <w:tc>
          <w:tcPr>
            <w:tcW w:w="524" w:type="dxa"/>
            <w:tcMar>
              <w:top w:w="0" w:type="dxa"/>
              <w:left w:w="100" w:type="dxa"/>
              <w:bottom w:w="0" w:type="dxa"/>
              <w:right w:w="0" w:type="dxa"/>
            </w:tcMar>
          </w:tcPr>
          <w:p w:rsidR="00467C78" w:rsidRPr="00467C78" w:rsidRDefault="00467C78" w:rsidP="00467C78">
            <w:pPr>
              <w:rPr>
                <w:sz w:val="17"/>
                <w:szCs w:val="17"/>
              </w:rPr>
            </w:pPr>
          </w:p>
        </w:tc>
        <w:tc>
          <w:tcPr>
            <w:tcW w:w="3834"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Ц970100000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r>
      <w:tr w:rsidR="00467C78" w:rsidRPr="00467C78" w:rsidTr="00467C78">
        <w:tblPrEx>
          <w:tblCellMar>
            <w:top w:w="0" w:type="dxa"/>
            <w:bottom w:w="0" w:type="dxa"/>
          </w:tblCellMar>
        </w:tblPrEx>
        <w:trPr>
          <w:trHeight w:val="288"/>
        </w:trPr>
        <w:tc>
          <w:tcPr>
            <w:tcW w:w="524" w:type="dxa"/>
            <w:tcMar>
              <w:top w:w="0" w:type="dxa"/>
              <w:left w:w="100" w:type="dxa"/>
              <w:bottom w:w="0" w:type="dxa"/>
              <w:right w:w="0" w:type="dxa"/>
            </w:tcMar>
          </w:tcPr>
          <w:p w:rsidR="00467C78" w:rsidRPr="00467C78" w:rsidRDefault="00467C78" w:rsidP="00467C78">
            <w:pPr>
              <w:rPr>
                <w:sz w:val="17"/>
                <w:szCs w:val="17"/>
              </w:rPr>
            </w:pPr>
          </w:p>
        </w:tc>
        <w:tc>
          <w:tcPr>
            <w:tcW w:w="3834"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r>
      <w:tr w:rsidR="00467C78" w:rsidRPr="00467C78" w:rsidTr="00467C78">
        <w:tblPrEx>
          <w:tblCellMar>
            <w:top w:w="0" w:type="dxa"/>
            <w:bottom w:w="0" w:type="dxa"/>
          </w:tblCellMar>
        </w:tblPrEx>
        <w:trPr>
          <w:trHeight w:val="288"/>
        </w:trPr>
        <w:tc>
          <w:tcPr>
            <w:tcW w:w="524" w:type="dxa"/>
            <w:tcMar>
              <w:top w:w="0" w:type="dxa"/>
              <w:left w:w="100" w:type="dxa"/>
              <w:bottom w:w="0" w:type="dxa"/>
              <w:right w:w="0" w:type="dxa"/>
            </w:tcMar>
          </w:tcPr>
          <w:p w:rsidR="00467C78" w:rsidRPr="00467C78" w:rsidRDefault="00467C78" w:rsidP="00467C78">
            <w:pPr>
              <w:rPr>
                <w:sz w:val="17"/>
                <w:szCs w:val="17"/>
              </w:rPr>
            </w:pPr>
          </w:p>
        </w:tc>
        <w:tc>
          <w:tcPr>
            <w:tcW w:w="3834"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200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r>
      <w:tr w:rsidR="00467C78" w:rsidRPr="00467C78" w:rsidTr="00467C78">
        <w:tblPrEx>
          <w:tblCellMar>
            <w:top w:w="0" w:type="dxa"/>
            <w:bottom w:w="0" w:type="dxa"/>
          </w:tblCellMar>
        </w:tblPrEx>
        <w:trPr>
          <w:trHeight w:val="288"/>
        </w:trPr>
        <w:tc>
          <w:tcPr>
            <w:tcW w:w="524" w:type="dxa"/>
            <w:tcMar>
              <w:top w:w="0" w:type="dxa"/>
              <w:left w:w="100" w:type="dxa"/>
              <w:bottom w:w="0" w:type="dxa"/>
              <w:right w:w="0" w:type="dxa"/>
            </w:tcMar>
          </w:tcPr>
          <w:p w:rsidR="00467C78" w:rsidRPr="00467C78" w:rsidRDefault="00467C78" w:rsidP="00467C78">
            <w:pPr>
              <w:rPr>
                <w:sz w:val="17"/>
                <w:szCs w:val="17"/>
              </w:rPr>
            </w:pPr>
          </w:p>
        </w:tc>
        <w:tc>
          <w:tcPr>
            <w:tcW w:w="3834"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r>
      <w:tr w:rsidR="00467C78" w:rsidRPr="00467C78" w:rsidTr="00467C78">
        <w:tblPrEx>
          <w:tblCellMar>
            <w:top w:w="0" w:type="dxa"/>
            <w:bottom w:w="0" w:type="dxa"/>
          </w:tblCellMar>
        </w:tblPrEx>
        <w:trPr>
          <w:trHeight w:val="287"/>
        </w:trPr>
        <w:tc>
          <w:tcPr>
            <w:tcW w:w="524" w:type="dxa"/>
            <w:tcMar>
              <w:top w:w="0" w:type="dxa"/>
              <w:left w:w="100" w:type="dxa"/>
              <w:bottom w:w="0" w:type="dxa"/>
              <w:right w:w="0" w:type="dxa"/>
            </w:tcMar>
          </w:tcPr>
          <w:p w:rsidR="00467C78" w:rsidRPr="00467C78" w:rsidRDefault="00467C78" w:rsidP="00467C78">
            <w:pPr>
              <w:rPr>
                <w:sz w:val="17"/>
                <w:szCs w:val="17"/>
              </w:rPr>
            </w:pPr>
          </w:p>
        </w:tc>
        <w:tc>
          <w:tcPr>
            <w:tcW w:w="3834"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Национальная экономика</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04</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r>
      <w:tr w:rsidR="00467C78" w:rsidRPr="00467C78" w:rsidTr="00467C78">
        <w:tblPrEx>
          <w:tblCellMar>
            <w:top w:w="0" w:type="dxa"/>
            <w:bottom w:w="0" w:type="dxa"/>
          </w:tblCellMar>
        </w:tblPrEx>
        <w:trPr>
          <w:trHeight w:val="288"/>
        </w:trPr>
        <w:tc>
          <w:tcPr>
            <w:tcW w:w="524" w:type="dxa"/>
            <w:tcMar>
              <w:top w:w="0" w:type="dxa"/>
              <w:left w:w="100" w:type="dxa"/>
              <w:bottom w:w="0" w:type="dxa"/>
              <w:right w:w="0" w:type="dxa"/>
            </w:tcMar>
          </w:tcPr>
          <w:p w:rsidR="00467C78" w:rsidRPr="00467C78" w:rsidRDefault="00467C78" w:rsidP="00467C78">
            <w:pPr>
              <w:rPr>
                <w:sz w:val="17"/>
                <w:szCs w:val="17"/>
              </w:rPr>
            </w:pPr>
          </w:p>
        </w:tc>
        <w:tc>
          <w:tcPr>
            <w:tcW w:w="3834" w:type="dxa"/>
            <w:tcMar>
              <w:top w:w="0" w:type="dxa"/>
              <w:left w:w="100" w:type="dxa"/>
              <w:bottom w:w="0" w:type="dxa"/>
              <w:right w:w="0" w:type="dxa"/>
            </w:tcMar>
          </w:tcPr>
          <w:p w:rsidR="00467C78" w:rsidRPr="00467C78" w:rsidRDefault="00467C78" w:rsidP="00467C78">
            <w:pPr>
              <w:jc w:val="both"/>
              <w:rPr>
                <w:sz w:val="17"/>
                <w:szCs w:val="17"/>
              </w:rPr>
            </w:pPr>
            <w:r w:rsidRPr="00467C78">
              <w:rPr>
                <w:color w:val="000000"/>
                <w:sz w:val="17"/>
                <w:szCs w:val="17"/>
              </w:rPr>
              <w:t>Сельское хозяйство и рыболовство</w:t>
            </w:r>
          </w:p>
        </w:tc>
        <w:tc>
          <w:tcPr>
            <w:tcW w:w="1727"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Ц970112750</w:t>
            </w:r>
          </w:p>
        </w:tc>
        <w:tc>
          <w:tcPr>
            <w:tcW w:w="583"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240</w:t>
            </w:r>
          </w:p>
        </w:tc>
        <w:tc>
          <w:tcPr>
            <w:tcW w:w="332"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04</w:t>
            </w:r>
          </w:p>
        </w:tc>
        <w:tc>
          <w:tcPr>
            <w:tcW w:w="35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05</w:t>
            </w:r>
          </w:p>
        </w:tc>
        <w:tc>
          <w:tcPr>
            <w:tcW w:w="110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c>
          <w:tcPr>
            <w:tcW w:w="1171"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color w:val="000000"/>
                <w:sz w:val="17"/>
                <w:szCs w:val="17"/>
              </w:rPr>
              <w:t>34,1</w:t>
            </w:r>
          </w:p>
        </w:tc>
      </w:tr>
    </w:tbl>
    <w:p w:rsidR="00467C78" w:rsidRPr="00467C78" w:rsidRDefault="00467C78" w:rsidP="00467C78">
      <w:pPr>
        <w:widowControl w:val="0"/>
        <w:autoSpaceDE w:val="0"/>
        <w:autoSpaceDN w:val="0"/>
        <w:adjustRightInd w:val="0"/>
        <w:jc w:val="right"/>
        <w:rPr>
          <w:sz w:val="17"/>
          <w:szCs w:val="17"/>
        </w:rPr>
      </w:pPr>
    </w:p>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10) дополнить приложением 10.1 следующего содержания:</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                                                                                                                        </w:t>
      </w: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E70A60">
      <w:pPr>
        <w:widowControl w:val="0"/>
        <w:autoSpaceDE w:val="0"/>
        <w:autoSpaceDN w:val="0"/>
        <w:adjustRightInd w:val="0"/>
        <w:ind w:firstLine="720"/>
        <w:jc w:val="right"/>
        <w:rPr>
          <w:sz w:val="17"/>
          <w:szCs w:val="17"/>
        </w:rPr>
      </w:pPr>
      <w:r w:rsidRPr="00467C78">
        <w:rPr>
          <w:sz w:val="17"/>
          <w:szCs w:val="17"/>
        </w:rPr>
        <w:t xml:space="preserve">                                                                                                                      «Приложение 10.1</w:t>
      </w:r>
    </w:p>
    <w:p w:rsidR="00467C78" w:rsidRPr="00467C78" w:rsidRDefault="00467C78" w:rsidP="00E70A60">
      <w:pPr>
        <w:widowControl w:val="0"/>
        <w:autoSpaceDE w:val="0"/>
        <w:autoSpaceDN w:val="0"/>
        <w:adjustRightInd w:val="0"/>
        <w:ind w:left="5245" w:firstLine="425"/>
        <w:jc w:val="right"/>
        <w:rPr>
          <w:sz w:val="17"/>
          <w:szCs w:val="17"/>
        </w:rPr>
      </w:pPr>
      <w:r w:rsidRPr="00467C78">
        <w:rPr>
          <w:sz w:val="17"/>
          <w:szCs w:val="17"/>
        </w:rPr>
        <w:t>к решению Собрания депутатов                                                                                                                                   Большесундырского сельского поселения</w:t>
      </w:r>
    </w:p>
    <w:p w:rsidR="00467C78" w:rsidRPr="00467C78" w:rsidRDefault="00467C78" w:rsidP="00E70A60">
      <w:pPr>
        <w:widowControl w:val="0"/>
        <w:autoSpaceDE w:val="0"/>
        <w:autoSpaceDN w:val="0"/>
        <w:adjustRightInd w:val="0"/>
        <w:ind w:left="5245" w:firstLine="425"/>
        <w:jc w:val="right"/>
        <w:rPr>
          <w:sz w:val="17"/>
          <w:szCs w:val="17"/>
        </w:rPr>
      </w:pPr>
      <w:r w:rsidRPr="00467C78">
        <w:rPr>
          <w:sz w:val="17"/>
          <w:szCs w:val="17"/>
        </w:rPr>
        <w:t>Моргаушского района Чув</w:t>
      </w:r>
      <w:r w:rsidR="00E70A60">
        <w:rPr>
          <w:sz w:val="17"/>
          <w:szCs w:val="17"/>
        </w:rPr>
        <w:t>ашской Республики от 14.12.2020</w:t>
      </w:r>
      <w:r w:rsidRPr="00467C78">
        <w:rPr>
          <w:sz w:val="17"/>
          <w:szCs w:val="17"/>
        </w:rPr>
        <w:t>г. № С-52/1</w:t>
      </w:r>
      <w:r w:rsidR="00E70A60">
        <w:rPr>
          <w:sz w:val="17"/>
          <w:szCs w:val="17"/>
        </w:rPr>
        <w:t xml:space="preserve"> </w:t>
      </w:r>
      <w:r w:rsidRPr="00467C78">
        <w:rPr>
          <w:sz w:val="17"/>
          <w:szCs w:val="17"/>
        </w:rPr>
        <w:t>«О бюджете Большесундырского сельского поселения Моргаушского района Чувашской Республики на 2020 год и плановый период 2021 и 2022 годов»</w:t>
      </w:r>
    </w:p>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ИЗМЕНЕНИЕ</w:t>
      </w:r>
    </w:p>
    <w:p w:rsidR="00467C78" w:rsidRPr="00467C78" w:rsidRDefault="00467C78" w:rsidP="00467C78">
      <w:pPr>
        <w:widowControl w:val="0"/>
        <w:autoSpaceDE w:val="0"/>
        <w:autoSpaceDN w:val="0"/>
        <w:adjustRightInd w:val="0"/>
        <w:jc w:val="center"/>
        <w:rPr>
          <w:sz w:val="17"/>
          <w:szCs w:val="17"/>
        </w:rPr>
      </w:pPr>
      <w:r w:rsidRPr="00467C78">
        <w:rPr>
          <w:sz w:val="17"/>
          <w:szCs w:val="17"/>
        </w:rPr>
        <w:t>ведомственной структуры расходов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 бюджета Большесундырского сельского поселения</w:t>
      </w:r>
    </w:p>
    <w:p w:rsidR="00467C78" w:rsidRPr="00467C78" w:rsidRDefault="00467C78" w:rsidP="00467C78">
      <w:pPr>
        <w:widowControl w:val="0"/>
        <w:autoSpaceDE w:val="0"/>
        <w:autoSpaceDN w:val="0"/>
        <w:adjustRightInd w:val="0"/>
        <w:jc w:val="center"/>
        <w:rPr>
          <w:sz w:val="17"/>
          <w:szCs w:val="17"/>
        </w:rPr>
      </w:pPr>
      <w:r w:rsidRPr="00467C78">
        <w:rPr>
          <w:sz w:val="17"/>
          <w:szCs w:val="17"/>
        </w:rPr>
        <w:t>Моргаушского района Чувашской Республики на 2021 год,</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предусмотренного приложениями 10 к  </w:t>
      </w:r>
    </w:p>
    <w:p w:rsidR="00467C78" w:rsidRPr="00467C78" w:rsidRDefault="00467C78" w:rsidP="00467C78">
      <w:pPr>
        <w:widowControl w:val="0"/>
        <w:autoSpaceDE w:val="0"/>
        <w:autoSpaceDN w:val="0"/>
        <w:adjustRightInd w:val="0"/>
        <w:jc w:val="center"/>
        <w:rPr>
          <w:sz w:val="17"/>
          <w:szCs w:val="17"/>
        </w:rPr>
      </w:pPr>
      <w:r w:rsidRPr="00467C78">
        <w:rPr>
          <w:sz w:val="17"/>
          <w:szCs w:val="17"/>
        </w:rPr>
        <w:t>решению Собрания депутатов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Большесундырского сельского поселения Моргаушского района</w:t>
      </w:r>
    </w:p>
    <w:p w:rsidR="00467C78" w:rsidRPr="00467C78" w:rsidRDefault="00467C78" w:rsidP="00467C78">
      <w:pPr>
        <w:widowControl w:val="0"/>
        <w:autoSpaceDE w:val="0"/>
        <w:autoSpaceDN w:val="0"/>
        <w:adjustRightInd w:val="0"/>
        <w:jc w:val="center"/>
        <w:rPr>
          <w:sz w:val="17"/>
          <w:szCs w:val="17"/>
        </w:rPr>
      </w:pPr>
      <w:r w:rsidRPr="00467C78">
        <w:rPr>
          <w:sz w:val="17"/>
          <w:szCs w:val="17"/>
        </w:rPr>
        <w:t>Чувашской Республики «О бюджете Большесундырского сельского</w:t>
      </w:r>
    </w:p>
    <w:p w:rsidR="00467C78" w:rsidRPr="00467C78" w:rsidRDefault="00467C78" w:rsidP="00467C78">
      <w:pPr>
        <w:widowControl w:val="0"/>
        <w:autoSpaceDE w:val="0"/>
        <w:autoSpaceDN w:val="0"/>
        <w:adjustRightInd w:val="0"/>
        <w:jc w:val="center"/>
        <w:rPr>
          <w:sz w:val="17"/>
          <w:szCs w:val="17"/>
        </w:rPr>
      </w:pPr>
      <w:r w:rsidRPr="00467C78">
        <w:rPr>
          <w:sz w:val="17"/>
          <w:szCs w:val="17"/>
        </w:rPr>
        <w:t>поселения Моргаушского района Чувашской Республики</w:t>
      </w:r>
    </w:p>
    <w:p w:rsidR="00467C78" w:rsidRPr="00467C78" w:rsidRDefault="00467C78" w:rsidP="00467C78">
      <w:pPr>
        <w:widowControl w:val="0"/>
        <w:autoSpaceDE w:val="0"/>
        <w:autoSpaceDN w:val="0"/>
        <w:adjustRightInd w:val="0"/>
        <w:jc w:val="center"/>
        <w:rPr>
          <w:sz w:val="17"/>
          <w:szCs w:val="17"/>
        </w:rPr>
      </w:pPr>
      <w:r w:rsidRPr="00467C78">
        <w:rPr>
          <w:sz w:val="17"/>
          <w:szCs w:val="17"/>
        </w:rPr>
        <w:t>на 2021 год и плановый период 2022 и 2023 годов»</w:t>
      </w:r>
    </w:p>
    <w:p w:rsidR="00467C78" w:rsidRPr="00467C78" w:rsidRDefault="00467C78" w:rsidP="00467C78">
      <w:pPr>
        <w:widowControl w:val="0"/>
        <w:autoSpaceDE w:val="0"/>
        <w:autoSpaceDN w:val="0"/>
        <w:adjustRightInd w:val="0"/>
        <w:jc w:val="both"/>
        <w:rPr>
          <w:sz w:val="17"/>
          <w:szCs w:val="17"/>
        </w:rPr>
      </w:pPr>
      <w:r w:rsidRPr="00467C78">
        <w:rPr>
          <w:sz w:val="17"/>
          <w:szCs w:val="17"/>
        </w:rPr>
        <w:t xml:space="preserve">                                                                                                                                                   (</w:t>
      </w:r>
      <w:proofErr w:type="spellStart"/>
      <w:r w:rsidRPr="00467C78">
        <w:rPr>
          <w:sz w:val="17"/>
          <w:szCs w:val="17"/>
        </w:rPr>
        <w:t>тыс.руб</w:t>
      </w:r>
      <w:proofErr w:type="spellEnd"/>
      <w:r w:rsidRPr="00467C78">
        <w:rPr>
          <w:sz w:val="17"/>
          <w:szCs w:val="17"/>
        </w:rPr>
        <w:t>.)</w:t>
      </w:r>
    </w:p>
    <w:tbl>
      <w:tblPr>
        <w:tblW w:w="0" w:type="auto"/>
        <w:tblInd w:w="436" w:type="dxa"/>
        <w:tblLayout w:type="fixed"/>
        <w:tblLook w:val="0000" w:firstRow="0" w:lastRow="0" w:firstColumn="0" w:lastColumn="0" w:noHBand="0" w:noVBand="0"/>
      </w:tblPr>
      <w:tblGrid>
        <w:gridCol w:w="4399"/>
        <w:gridCol w:w="598"/>
        <w:gridCol w:w="400"/>
        <w:gridCol w:w="396"/>
        <w:gridCol w:w="1716"/>
        <w:gridCol w:w="587"/>
        <w:gridCol w:w="1534"/>
      </w:tblGrid>
      <w:tr w:rsidR="00467C78" w:rsidRPr="00467C78" w:rsidTr="00467C78">
        <w:tblPrEx>
          <w:tblCellMar>
            <w:top w:w="0" w:type="dxa"/>
            <w:bottom w:w="0" w:type="dxa"/>
          </w:tblCellMar>
        </w:tblPrEx>
        <w:trPr>
          <w:trHeight w:val="1722"/>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Сумма (увеличение, уменьшение(-))</w:t>
            </w:r>
          </w:p>
        </w:tc>
      </w:tr>
      <w:tr w:rsidR="00467C78" w:rsidRPr="00467C78" w:rsidTr="00E70A60">
        <w:tblPrEx>
          <w:tblCellMar>
            <w:top w:w="0" w:type="dxa"/>
            <w:bottom w:w="0" w:type="dxa"/>
          </w:tblCellMar>
        </w:tblPrEx>
        <w:trPr>
          <w:trHeight w:val="829"/>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изменение (</w:t>
            </w:r>
            <w:proofErr w:type="spellStart"/>
            <w:r w:rsidRPr="00467C78">
              <w:rPr>
                <w:sz w:val="17"/>
                <w:szCs w:val="17"/>
              </w:rPr>
              <w:t>увеличе-ние</w:t>
            </w:r>
            <w:proofErr w:type="spellEnd"/>
            <w:r w:rsidRPr="00467C78">
              <w:rPr>
                <w:sz w:val="17"/>
                <w:szCs w:val="17"/>
              </w:rPr>
              <w:t xml:space="preserve">, </w:t>
            </w:r>
            <w:proofErr w:type="spellStart"/>
            <w:r w:rsidRPr="00467C78">
              <w:rPr>
                <w:sz w:val="17"/>
                <w:szCs w:val="17"/>
              </w:rPr>
              <w:t>уменьше-ние</w:t>
            </w:r>
            <w:proofErr w:type="spellEnd"/>
            <w:r w:rsidRPr="00467C78">
              <w:rPr>
                <w:sz w:val="17"/>
                <w:szCs w:val="17"/>
              </w:rPr>
              <w:t xml:space="preserve"> (-))</w:t>
            </w:r>
          </w:p>
        </w:tc>
      </w:tr>
      <w:tr w:rsidR="00467C78" w:rsidRPr="00467C78" w:rsidTr="00467C78">
        <w:tblPrEx>
          <w:tblCellMar>
            <w:top w:w="0" w:type="dxa"/>
            <w:bottom w:w="0" w:type="dxa"/>
          </w:tblCellMar>
        </w:tblPrEx>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7</w:t>
            </w:r>
          </w:p>
        </w:tc>
      </w:tr>
      <w:tr w:rsidR="00467C78" w:rsidRPr="00467C78" w:rsidTr="00467C78">
        <w:tblPrEx>
          <w:tblCellMar>
            <w:top w:w="0" w:type="dxa"/>
            <w:bottom w:w="0" w:type="dxa"/>
          </w:tblCellMar>
        </w:tblPrEx>
        <w:trPr>
          <w:trHeight w:val="288"/>
        </w:trPr>
        <w:tc>
          <w:tcPr>
            <w:tcW w:w="4399" w:type="dxa"/>
            <w:tcMar>
              <w:top w:w="0" w:type="dxa"/>
              <w:left w:w="0" w:type="dxa"/>
              <w:bottom w:w="0" w:type="dxa"/>
              <w:right w:w="0" w:type="dxa"/>
            </w:tcMar>
            <w:vAlign w:val="center"/>
          </w:tcPr>
          <w:p w:rsidR="00467C78" w:rsidRPr="00467C78" w:rsidRDefault="00467C78" w:rsidP="00467C78">
            <w:pPr>
              <w:rPr>
                <w:sz w:val="17"/>
                <w:szCs w:val="17"/>
              </w:rPr>
            </w:pPr>
          </w:p>
        </w:tc>
        <w:tc>
          <w:tcPr>
            <w:tcW w:w="598" w:type="dxa"/>
            <w:tcMar>
              <w:top w:w="0" w:type="dxa"/>
              <w:left w:w="0" w:type="dxa"/>
              <w:bottom w:w="0" w:type="dxa"/>
              <w:right w:w="0" w:type="dxa"/>
            </w:tcMar>
            <w:vAlign w:val="center"/>
          </w:tcPr>
          <w:p w:rsidR="00467C78" w:rsidRPr="00467C78" w:rsidRDefault="00467C78" w:rsidP="00467C78">
            <w:pPr>
              <w:rPr>
                <w:sz w:val="17"/>
                <w:szCs w:val="17"/>
              </w:rPr>
            </w:pPr>
          </w:p>
        </w:tc>
        <w:tc>
          <w:tcPr>
            <w:tcW w:w="400" w:type="dxa"/>
            <w:tcMar>
              <w:top w:w="0" w:type="dxa"/>
              <w:left w:w="0" w:type="dxa"/>
              <w:bottom w:w="0" w:type="dxa"/>
              <w:right w:w="0" w:type="dxa"/>
            </w:tcMar>
            <w:vAlign w:val="center"/>
          </w:tcPr>
          <w:p w:rsidR="00467C78" w:rsidRPr="00467C78" w:rsidRDefault="00467C78" w:rsidP="00467C78">
            <w:pPr>
              <w:rPr>
                <w:sz w:val="17"/>
                <w:szCs w:val="17"/>
              </w:rPr>
            </w:pPr>
          </w:p>
        </w:tc>
        <w:tc>
          <w:tcPr>
            <w:tcW w:w="396" w:type="dxa"/>
            <w:tcMar>
              <w:top w:w="0" w:type="dxa"/>
              <w:left w:w="0" w:type="dxa"/>
              <w:bottom w:w="0" w:type="dxa"/>
              <w:right w:w="0" w:type="dxa"/>
            </w:tcMar>
            <w:vAlign w:val="center"/>
          </w:tcPr>
          <w:p w:rsidR="00467C78" w:rsidRPr="00467C78" w:rsidRDefault="00467C78" w:rsidP="00467C78">
            <w:pPr>
              <w:rPr>
                <w:sz w:val="17"/>
                <w:szCs w:val="17"/>
              </w:rPr>
            </w:pPr>
          </w:p>
        </w:tc>
        <w:tc>
          <w:tcPr>
            <w:tcW w:w="1716" w:type="dxa"/>
            <w:tcMar>
              <w:top w:w="0" w:type="dxa"/>
              <w:left w:w="0" w:type="dxa"/>
              <w:bottom w:w="0" w:type="dxa"/>
              <w:right w:w="0" w:type="dxa"/>
            </w:tcMar>
            <w:vAlign w:val="center"/>
          </w:tcPr>
          <w:p w:rsidR="00467C78" w:rsidRPr="00467C78" w:rsidRDefault="00467C78" w:rsidP="00467C78">
            <w:pPr>
              <w:rPr>
                <w:sz w:val="17"/>
                <w:szCs w:val="17"/>
              </w:rPr>
            </w:pPr>
          </w:p>
        </w:tc>
        <w:tc>
          <w:tcPr>
            <w:tcW w:w="587" w:type="dxa"/>
            <w:tcMar>
              <w:top w:w="0" w:type="dxa"/>
              <w:left w:w="0" w:type="dxa"/>
              <w:bottom w:w="0" w:type="dxa"/>
              <w:right w:w="0" w:type="dxa"/>
            </w:tcMar>
            <w:vAlign w:val="center"/>
          </w:tcPr>
          <w:p w:rsidR="00467C78" w:rsidRPr="00467C78" w:rsidRDefault="00467C78" w:rsidP="00467C78">
            <w:pPr>
              <w:rPr>
                <w:sz w:val="17"/>
                <w:szCs w:val="17"/>
              </w:rPr>
            </w:pPr>
          </w:p>
        </w:tc>
        <w:tc>
          <w:tcPr>
            <w:tcW w:w="1534" w:type="dxa"/>
            <w:tcMar>
              <w:top w:w="0" w:type="dxa"/>
              <w:left w:w="0" w:type="dxa"/>
              <w:bottom w:w="0" w:type="dxa"/>
              <w:right w:w="0" w:type="dxa"/>
            </w:tcMar>
            <w:vAlign w:val="center"/>
          </w:tcPr>
          <w:p w:rsidR="00467C78" w:rsidRPr="00467C78" w:rsidRDefault="00467C78" w:rsidP="00467C78">
            <w:pPr>
              <w:rPr>
                <w:sz w:val="17"/>
                <w:szCs w:val="17"/>
              </w:rPr>
            </w:pPr>
          </w:p>
        </w:tc>
      </w:tr>
      <w:tr w:rsidR="00467C78" w:rsidRPr="00467C78" w:rsidTr="00467C78">
        <w:tblPrEx>
          <w:tblCellMar>
            <w:top w:w="0" w:type="dxa"/>
            <w:bottom w:w="0" w:type="dxa"/>
          </w:tblCellMar>
        </w:tblPrEx>
        <w:trPr>
          <w:trHeight w:val="288"/>
        </w:trPr>
        <w:tc>
          <w:tcPr>
            <w:tcW w:w="4399" w:type="dxa"/>
            <w:tcMar>
              <w:top w:w="0" w:type="dxa"/>
              <w:left w:w="100" w:type="dxa"/>
              <w:bottom w:w="0" w:type="dxa"/>
              <w:right w:w="0" w:type="dxa"/>
            </w:tcMar>
          </w:tcPr>
          <w:p w:rsidR="00467C78" w:rsidRPr="00467C78" w:rsidRDefault="00467C78" w:rsidP="00467C78">
            <w:pPr>
              <w:rPr>
                <w:sz w:val="17"/>
                <w:szCs w:val="17"/>
              </w:rPr>
            </w:pPr>
            <w:r w:rsidRPr="00467C78">
              <w:rPr>
                <w:b/>
                <w:bCs/>
                <w:sz w:val="17"/>
                <w:szCs w:val="17"/>
              </w:rPr>
              <w:lastRenderedPageBreak/>
              <w:t>Всего</w:t>
            </w:r>
          </w:p>
        </w:tc>
        <w:tc>
          <w:tcPr>
            <w:tcW w:w="598" w:type="dxa"/>
            <w:tcMar>
              <w:top w:w="0" w:type="dxa"/>
              <w:left w:w="100" w:type="dxa"/>
              <w:bottom w:w="0" w:type="dxa"/>
              <w:right w:w="0" w:type="dxa"/>
            </w:tcMar>
          </w:tcPr>
          <w:p w:rsidR="00467C78" w:rsidRPr="00467C78" w:rsidRDefault="00467C78" w:rsidP="00467C78">
            <w:pPr>
              <w:rPr>
                <w:sz w:val="17"/>
                <w:szCs w:val="17"/>
              </w:rPr>
            </w:pPr>
          </w:p>
        </w:tc>
        <w:tc>
          <w:tcPr>
            <w:tcW w:w="400" w:type="dxa"/>
            <w:tcMar>
              <w:top w:w="0" w:type="dxa"/>
              <w:left w:w="0" w:type="dxa"/>
              <w:bottom w:w="0" w:type="dxa"/>
              <w:right w:w="0" w:type="dxa"/>
            </w:tcMar>
            <w:vAlign w:val="bottom"/>
          </w:tcPr>
          <w:p w:rsidR="00467C78" w:rsidRPr="00467C78" w:rsidRDefault="00467C78" w:rsidP="00467C78">
            <w:pPr>
              <w:rPr>
                <w:sz w:val="17"/>
                <w:szCs w:val="17"/>
              </w:rPr>
            </w:pPr>
          </w:p>
        </w:tc>
        <w:tc>
          <w:tcPr>
            <w:tcW w:w="396" w:type="dxa"/>
            <w:tcMar>
              <w:top w:w="0" w:type="dxa"/>
              <w:left w:w="0" w:type="dxa"/>
              <w:bottom w:w="0" w:type="dxa"/>
              <w:right w:w="0" w:type="dxa"/>
            </w:tcMar>
            <w:vAlign w:val="bottom"/>
          </w:tcPr>
          <w:p w:rsidR="00467C78" w:rsidRPr="00467C78" w:rsidRDefault="00467C78" w:rsidP="00467C78">
            <w:pPr>
              <w:rPr>
                <w:sz w:val="17"/>
                <w:szCs w:val="17"/>
              </w:rPr>
            </w:pP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3 830,6</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t>Администрация Большесундырского сельского поселения Моргаушского района Чувашской Республики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b/>
                <w:bCs/>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p>
        </w:tc>
        <w:tc>
          <w:tcPr>
            <w:tcW w:w="396" w:type="dxa"/>
            <w:tcMar>
              <w:top w:w="0" w:type="dxa"/>
              <w:left w:w="0" w:type="dxa"/>
              <w:bottom w:w="0" w:type="dxa"/>
              <w:right w:w="0" w:type="dxa"/>
            </w:tcMar>
            <w:vAlign w:val="bottom"/>
          </w:tcPr>
          <w:p w:rsidR="00467C78" w:rsidRPr="00467C78" w:rsidRDefault="00467C78" w:rsidP="00467C78">
            <w:pPr>
              <w:rPr>
                <w:sz w:val="17"/>
                <w:szCs w:val="17"/>
              </w:rPr>
            </w:pP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3 830,6</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Общегосударственные вопросы</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rPr>
                <w:sz w:val="17"/>
                <w:szCs w:val="17"/>
              </w:rPr>
            </w:pP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Другие общегосударственные вопросы</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13</w:t>
            </w: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13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Ч500000000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13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Ч530000000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13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Ч530200000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Переподготовка и повышение квалификации кадров для муниципальной службы</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13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Ч530273710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13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Ч530273710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13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Ч530273710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Национальная экономика</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494,9</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Сельское хозяйство и рыболовство</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Ц900000000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Ц970000000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"Предупреждение и ликвидация болезней животных"</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Ц970100000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Ц970112750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Ц970112750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Ц970112750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Дорожное хозяйство (дорожные фонды)</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460,7</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Ч200000000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460,7</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Ч210000000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460,7</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Капитальный ремонт  и ремонт автомобильных дорог общего пользования местного значения в границах  населенных пунктов  поселений</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Ч210474260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Ч210474260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Ч210474260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Ч210300000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110,7</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Ч210374190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110,7</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Ч210374190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110,7</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04</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09</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Ч210374190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110,7</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Жилищно-коммунальное хозяйство</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3 277,8</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Коммунальное хозяйство</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961,3</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A100000000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lastRenderedPageBreak/>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A130000000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A130100000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A130173090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A130173090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A130173090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Развитие водоснабжения в сельской местности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A130175080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A130175080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A130175080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200,0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A600000000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A620000000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A620100000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A6201S6570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A6201S6570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02</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A6201S6570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711,3</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Благоустройство</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2 316,4</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A500000000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2 174,2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2 174,2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2 263,2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A510277420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-641,5</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A510277420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-641,5</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A510277420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-641,5</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мероприятий по благоустройству дворовых территорий и тротуаров</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A5102S0850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3 059,2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A5102S0850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3 059,2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A5102S0850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3 059,2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комплекса мероприятий по благоустройству дворовых территорий и тротуаров</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A5102S5420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-154,4</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A5102S5420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-154,4</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A5102S5420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-154,4</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"Реализация мероприятий регионального проекта "Формирование комфортной городской среды"</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A51F200000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-89,0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Реализация программ формирования современной городской среды</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A51F255550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-89,0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A51F255550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-89,0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A51F255550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-89,0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lastRenderedPageBreak/>
              <w:t>Муниципальная  программа  "Развитие потенциала природно-сырьевых ресурсов и повышение экологической безопасности"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Ч300000000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Ч360000000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Ч360200000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Поддержка региональных проектов в области обращения с отходами и ликвидации накопленного экологического ущерба</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Ч360275070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Ч360275070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05</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03</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Ч360275070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240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142,2</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Культура, кинематография</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rPr>
                <w:sz w:val="17"/>
                <w:szCs w:val="17"/>
              </w:rPr>
            </w:pP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Культура</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1716" w:type="dxa"/>
            <w:tcMar>
              <w:top w:w="0" w:type="dxa"/>
              <w:left w:w="0" w:type="dxa"/>
              <w:bottom w:w="0" w:type="dxa"/>
              <w:right w:w="0" w:type="dxa"/>
            </w:tcMar>
            <w:vAlign w:val="bottom"/>
          </w:tcPr>
          <w:p w:rsidR="00467C78" w:rsidRPr="00467C78" w:rsidRDefault="00467C78" w:rsidP="00467C78">
            <w:pPr>
              <w:rPr>
                <w:sz w:val="17"/>
                <w:szCs w:val="17"/>
              </w:rPr>
            </w:pP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Ц400000000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Ц410000000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"Сохранение и развитие народного творчества"</w:t>
            </w:r>
          </w:p>
          <w:p w:rsidR="00467C78" w:rsidRPr="00467C78" w:rsidRDefault="00467C78" w:rsidP="00467C78">
            <w:pPr>
              <w:jc w:val="both"/>
              <w:rPr>
                <w:sz w:val="17"/>
                <w:szCs w:val="17"/>
              </w:rPr>
            </w:pP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Ц410700000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Ц41077A390</w:t>
            </w:r>
          </w:p>
        </w:tc>
        <w:tc>
          <w:tcPr>
            <w:tcW w:w="587" w:type="dxa"/>
            <w:tcMar>
              <w:top w:w="0" w:type="dxa"/>
              <w:left w:w="0" w:type="dxa"/>
              <w:bottom w:w="0" w:type="dxa"/>
              <w:right w:w="0" w:type="dxa"/>
            </w:tcMar>
            <w:vAlign w:val="bottom"/>
          </w:tcPr>
          <w:p w:rsidR="00467C78" w:rsidRPr="00467C78" w:rsidRDefault="00467C78" w:rsidP="00467C78">
            <w:pPr>
              <w:rPr>
                <w:sz w:val="17"/>
                <w:szCs w:val="17"/>
              </w:rPr>
            </w:pP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бюджетные ассигнования</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Ц41077A390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800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r w:rsidR="00467C78" w:rsidRPr="00467C78" w:rsidTr="00467C78">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Уплата налогов, сборов и иных платежей</w:t>
            </w:r>
          </w:p>
        </w:tc>
        <w:tc>
          <w:tcPr>
            <w:tcW w:w="598" w:type="dxa"/>
            <w:tcMar>
              <w:top w:w="0" w:type="dxa"/>
              <w:left w:w="100" w:type="dxa"/>
              <w:bottom w:w="0" w:type="dxa"/>
              <w:right w:w="0" w:type="dxa"/>
            </w:tcMar>
            <w:vAlign w:val="bottom"/>
          </w:tcPr>
          <w:p w:rsidR="00467C78" w:rsidRPr="00467C78" w:rsidRDefault="00467C78" w:rsidP="00467C78">
            <w:pPr>
              <w:rPr>
                <w:sz w:val="17"/>
                <w:szCs w:val="17"/>
              </w:rPr>
            </w:pPr>
            <w:r w:rsidRPr="00467C78">
              <w:rPr>
                <w:sz w:val="17"/>
                <w:szCs w:val="17"/>
              </w:rPr>
              <w:t>993</w:t>
            </w:r>
          </w:p>
        </w:tc>
        <w:tc>
          <w:tcPr>
            <w:tcW w:w="400"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08</w:t>
            </w:r>
          </w:p>
        </w:tc>
        <w:tc>
          <w:tcPr>
            <w:tcW w:w="39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01</w:t>
            </w:r>
          </w:p>
        </w:tc>
        <w:tc>
          <w:tcPr>
            <w:tcW w:w="1716"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Ц41077A390</w:t>
            </w:r>
          </w:p>
        </w:tc>
        <w:tc>
          <w:tcPr>
            <w:tcW w:w="587" w:type="dxa"/>
            <w:tcMar>
              <w:top w:w="0" w:type="dxa"/>
              <w:left w:w="0" w:type="dxa"/>
              <w:bottom w:w="0" w:type="dxa"/>
              <w:right w:w="0" w:type="dxa"/>
            </w:tcMar>
            <w:vAlign w:val="bottom"/>
          </w:tcPr>
          <w:p w:rsidR="00467C78" w:rsidRPr="00467C78" w:rsidRDefault="00467C78" w:rsidP="00467C78">
            <w:pPr>
              <w:rPr>
                <w:sz w:val="17"/>
                <w:szCs w:val="17"/>
              </w:rPr>
            </w:pPr>
            <w:r w:rsidRPr="00467C78">
              <w:rPr>
                <w:sz w:val="17"/>
                <w:szCs w:val="17"/>
              </w:rPr>
              <w:t>850</w:t>
            </w:r>
          </w:p>
        </w:tc>
        <w:tc>
          <w:tcPr>
            <w:tcW w:w="1534"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57,0</w:t>
            </w:r>
          </w:p>
        </w:tc>
      </w:tr>
    </w:tbl>
    <w:p w:rsidR="00467C78" w:rsidRPr="00467C78" w:rsidRDefault="00467C78" w:rsidP="00467C78">
      <w:pPr>
        <w:widowControl w:val="0"/>
        <w:autoSpaceDE w:val="0"/>
        <w:autoSpaceDN w:val="0"/>
        <w:adjustRightInd w:val="0"/>
        <w:ind w:firstLine="720"/>
        <w:jc w:val="right"/>
        <w:rPr>
          <w:sz w:val="17"/>
          <w:szCs w:val="17"/>
        </w:rPr>
      </w:pPr>
    </w:p>
    <w:p w:rsidR="00467C78" w:rsidRPr="00467C78" w:rsidRDefault="00467C78" w:rsidP="00467C78">
      <w:pPr>
        <w:widowControl w:val="0"/>
        <w:autoSpaceDE w:val="0"/>
        <w:autoSpaceDN w:val="0"/>
        <w:adjustRightInd w:val="0"/>
        <w:ind w:firstLine="720"/>
        <w:jc w:val="right"/>
        <w:rPr>
          <w:sz w:val="17"/>
          <w:szCs w:val="17"/>
        </w:rPr>
      </w:pPr>
    </w:p>
    <w:p w:rsidR="00467C78" w:rsidRPr="00467C78" w:rsidRDefault="00467C78" w:rsidP="00467C78">
      <w:pPr>
        <w:widowControl w:val="0"/>
        <w:autoSpaceDE w:val="0"/>
        <w:autoSpaceDN w:val="0"/>
        <w:adjustRightInd w:val="0"/>
        <w:ind w:firstLine="720"/>
        <w:jc w:val="right"/>
        <w:rPr>
          <w:sz w:val="17"/>
          <w:szCs w:val="17"/>
        </w:rPr>
      </w:pPr>
    </w:p>
    <w:p w:rsidR="00467C78" w:rsidRPr="00467C78" w:rsidRDefault="00467C78" w:rsidP="00467C78">
      <w:pPr>
        <w:widowControl w:val="0"/>
        <w:autoSpaceDE w:val="0"/>
        <w:autoSpaceDN w:val="0"/>
        <w:adjustRightInd w:val="0"/>
        <w:ind w:firstLine="720"/>
        <w:jc w:val="right"/>
        <w:rPr>
          <w:sz w:val="17"/>
          <w:szCs w:val="17"/>
        </w:rPr>
      </w:pPr>
      <w:r w:rsidRPr="00467C78">
        <w:rPr>
          <w:sz w:val="17"/>
          <w:szCs w:val="17"/>
        </w:rPr>
        <w:t>»;</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11) дополнить приложением 11.1 следующего содержания:</w:t>
      </w:r>
    </w:p>
    <w:p w:rsidR="00467C78" w:rsidRPr="00467C78" w:rsidRDefault="00467C78" w:rsidP="00467C78">
      <w:pPr>
        <w:widowControl w:val="0"/>
        <w:autoSpaceDE w:val="0"/>
        <w:autoSpaceDN w:val="0"/>
        <w:adjustRightInd w:val="0"/>
        <w:ind w:firstLine="720"/>
        <w:jc w:val="both"/>
        <w:rPr>
          <w:sz w:val="17"/>
          <w:szCs w:val="17"/>
        </w:rPr>
      </w:pPr>
      <w:r w:rsidRPr="00467C78">
        <w:rPr>
          <w:sz w:val="17"/>
          <w:szCs w:val="17"/>
        </w:rPr>
        <w:t xml:space="preserve">                                                                                                                    </w:t>
      </w: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E70A60">
      <w:pPr>
        <w:widowControl w:val="0"/>
        <w:autoSpaceDE w:val="0"/>
        <w:autoSpaceDN w:val="0"/>
        <w:adjustRightInd w:val="0"/>
        <w:ind w:firstLine="720"/>
        <w:jc w:val="right"/>
        <w:rPr>
          <w:sz w:val="17"/>
          <w:szCs w:val="17"/>
        </w:rPr>
      </w:pPr>
      <w:r w:rsidRPr="00467C78">
        <w:rPr>
          <w:sz w:val="17"/>
          <w:szCs w:val="17"/>
        </w:rPr>
        <w:t xml:space="preserve">                                                                                                                      «Приложение 11.1</w:t>
      </w:r>
    </w:p>
    <w:p w:rsidR="00467C78" w:rsidRPr="00467C78" w:rsidRDefault="00467C78" w:rsidP="00467C78">
      <w:pPr>
        <w:widowControl w:val="0"/>
        <w:autoSpaceDE w:val="0"/>
        <w:autoSpaceDN w:val="0"/>
        <w:adjustRightInd w:val="0"/>
        <w:ind w:left="5245" w:firstLine="425"/>
        <w:jc w:val="right"/>
        <w:rPr>
          <w:sz w:val="17"/>
          <w:szCs w:val="17"/>
        </w:rPr>
      </w:pPr>
      <w:r w:rsidRPr="00467C78">
        <w:rPr>
          <w:sz w:val="17"/>
          <w:szCs w:val="17"/>
        </w:rPr>
        <w:t>к решению Собрания депутатов                                                                                                                                   Большесундырского сельского поселения</w:t>
      </w:r>
    </w:p>
    <w:p w:rsidR="00467C78" w:rsidRPr="00467C78" w:rsidRDefault="00467C78" w:rsidP="00E70A60">
      <w:pPr>
        <w:widowControl w:val="0"/>
        <w:autoSpaceDE w:val="0"/>
        <w:autoSpaceDN w:val="0"/>
        <w:adjustRightInd w:val="0"/>
        <w:ind w:left="5245" w:firstLine="425"/>
        <w:jc w:val="right"/>
        <w:rPr>
          <w:sz w:val="17"/>
          <w:szCs w:val="17"/>
        </w:rPr>
      </w:pPr>
      <w:r w:rsidRPr="00467C78">
        <w:rPr>
          <w:sz w:val="17"/>
          <w:szCs w:val="17"/>
        </w:rPr>
        <w:t>Моргаушского района Чувашской Р</w:t>
      </w:r>
      <w:r w:rsidR="00E70A60">
        <w:rPr>
          <w:sz w:val="17"/>
          <w:szCs w:val="17"/>
        </w:rPr>
        <w:t>еспублики от 14.12.2020</w:t>
      </w:r>
      <w:r w:rsidRPr="00467C78">
        <w:rPr>
          <w:sz w:val="17"/>
          <w:szCs w:val="17"/>
        </w:rPr>
        <w:t>г. № С-6/1</w:t>
      </w:r>
      <w:r w:rsidR="00E70A60">
        <w:rPr>
          <w:sz w:val="17"/>
          <w:szCs w:val="17"/>
        </w:rPr>
        <w:t xml:space="preserve"> </w:t>
      </w:r>
      <w:r w:rsidRPr="00467C78">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467C78" w:rsidRPr="00467C78" w:rsidRDefault="00467C78" w:rsidP="00467C78">
      <w:pPr>
        <w:widowControl w:val="0"/>
        <w:autoSpaceDE w:val="0"/>
        <w:autoSpaceDN w:val="0"/>
        <w:adjustRightInd w:val="0"/>
        <w:ind w:firstLine="720"/>
        <w:jc w:val="both"/>
        <w:rPr>
          <w:sz w:val="17"/>
          <w:szCs w:val="17"/>
        </w:rPr>
      </w:pPr>
    </w:p>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ИЗМЕНЕНИЕ</w:t>
      </w:r>
    </w:p>
    <w:p w:rsidR="00467C78" w:rsidRPr="00467C78" w:rsidRDefault="00467C78" w:rsidP="00467C78">
      <w:pPr>
        <w:widowControl w:val="0"/>
        <w:autoSpaceDE w:val="0"/>
        <w:autoSpaceDN w:val="0"/>
        <w:adjustRightInd w:val="0"/>
        <w:jc w:val="center"/>
        <w:rPr>
          <w:sz w:val="17"/>
          <w:szCs w:val="17"/>
        </w:rPr>
      </w:pPr>
      <w:r w:rsidRPr="00467C78">
        <w:rPr>
          <w:sz w:val="17"/>
          <w:szCs w:val="17"/>
        </w:rPr>
        <w:t>ведомственной структуры расходов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 бюджета Большесундырского сельского поселения</w:t>
      </w:r>
    </w:p>
    <w:p w:rsidR="00467C78" w:rsidRPr="00467C78" w:rsidRDefault="00467C78" w:rsidP="00467C78">
      <w:pPr>
        <w:widowControl w:val="0"/>
        <w:autoSpaceDE w:val="0"/>
        <w:autoSpaceDN w:val="0"/>
        <w:adjustRightInd w:val="0"/>
        <w:jc w:val="center"/>
        <w:rPr>
          <w:sz w:val="17"/>
          <w:szCs w:val="17"/>
        </w:rPr>
      </w:pPr>
      <w:r w:rsidRPr="00467C78">
        <w:rPr>
          <w:sz w:val="17"/>
          <w:szCs w:val="17"/>
        </w:rPr>
        <w:t>Моргаушского района Чувашской Республики на 2022 и 2023 годы,</w:t>
      </w:r>
    </w:p>
    <w:p w:rsidR="00467C78" w:rsidRPr="00467C78" w:rsidRDefault="00467C78" w:rsidP="00467C78">
      <w:pPr>
        <w:widowControl w:val="0"/>
        <w:autoSpaceDE w:val="0"/>
        <w:autoSpaceDN w:val="0"/>
        <w:adjustRightInd w:val="0"/>
        <w:jc w:val="center"/>
        <w:rPr>
          <w:sz w:val="17"/>
          <w:szCs w:val="17"/>
        </w:rPr>
      </w:pPr>
      <w:r w:rsidRPr="00467C78">
        <w:rPr>
          <w:sz w:val="17"/>
          <w:szCs w:val="17"/>
        </w:rPr>
        <w:t>предусмотренного приложениями 11 к решению Собрания депутатов</w:t>
      </w:r>
    </w:p>
    <w:p w:rsidR="00467C78" w:rsidRPr="00467C78" w:rsidRDefault="00467C78" w:rsidP="00467C78">
      <w:pPr>
        <w:widowControl w:val="0"/>
        <w:autoSpaceDE w:val="0"/>
        <w:autoSpaceDN w:val="0"/>
        <w:adjustRightInd w:val="0"/>
        <w:jc w:val="center"/>
        <w:rPr>
          <w:sz w:val="17"/>
          <w:szCs w:val="17"/>
        </w:rPr>
      </w:pPr>
      <w:r w:rsidRPr="00467C78">
        <w:rPr>
          <w:sz w:val="17"/>
          <w:szCs w:val="17"/>
        </w:rPr>
        <w:t>Большесундырского сельского поселения Моргаушского района</w:t>
      </w:r>
    </w:p>
    <w:p w:rsidR="00467C78" w:rsidRPr="00467C78" w:rsidRDefault="00467C78" w:rsidP="00467C78">
      <w:pPr>
        <w:widowControl w:val="0"/>
        <w:autoSpaceDE w:val="0"/>
        <w:autoSpaceDN w:val="0"/>
        <w:adjustRightInd w:val="0"/>
        <w:jc w:val="center"/>
        <w:rPr>
          <w:sz w:val="17"/>
          <w:szCs w:val="17"/>
        </w:rPr>
      </w:pPr>
      <w:r w:rsidRPr="00467C78">
        <w:rPr>
          <w:sz w:val="17"/>
          <w:szCs w:val="17"/>
        </w:rPr>
        <w:t>Чувашской Республики «О бюджете Большесундырского сельского</w:t>
      </w:r>
    </w:p>
    <w:p w:rsidR="00467C78" w:rsidRPr="00467C78" w:rsidRDefault="00467C78" w:rsidP="00467C78">
      <w:pPr>
        <w:widowControl w:val="0"/>
        <w:autoSpaceDE w:val="0"/>
        <w:autoSpaceDN w:val="0"/>
        <w:adjustRightInd w:val="0"/>
        <w:jc w:val="center"/>
        <w:rPr>
          <w:sz w:val="17"/>
          <w:szCs w:val="17"/>
        </w:rPr>
      </w:pPr>
      <w:r w:rsidRPr="00467C78">
        <w:rPr>
          <w:sz w:val="17"/>
          <w:szCs w:val="17"/>
        </w:rPr>
        <w:t>поселения Моргаушского района Чувашской Республики</w:t>
      </w:r>
    </w:p>
    <w:p w:rsidR="00467C78" w:rsidRPr="00467C78" w:rsidRDefault="00467C78" w:rsidP="00467C78">
      <w:pPr>
        <w:widowControl w:val="0"/>
        <w:autoSpaceDE w:val="0"/>
        <w:autoSpaceDN w:val="0"/>
        <w:adjustRightInd w:val="0"/>
        <w:jc w:val="center"/>
        <w:rPr>
          <w:sz w:val="17"/>
          <w:szCs w:val="17"/>
        </w:rPr>
      </w:pPr>
      <w:r w:rsidRPr="00467C78">
        <w:rPr>
          <w:sz w:val="17"/>
          <w:szCs w:val="17"/>
        </w:rPr>
        <w:t xml:space="preserve">на 2021 год и плановый период 2022 и 2023 годов» </w:t>
      </w:r>
    </w:p>
    <w:p w:rsidR="00467C78" w:rsidRPr="00467C78" w:rsidRDefault="00467C78" w:rsidP="00467C78">
      <w:pPr>
        <w:widowControl w:val="0"/>
        <w:autoSpaceDE w:val="0"/>
        <w:autoSpaceDN w:val="0"/>
        <w:adjustRightInd w:val="0"/>
        <w:ind w:firstLine="720"/>
        <w:jc w:val="right"/>
        <w:rPr>
          <w:sz w:val="17"/>
          <w:szCs w:val="17"/>
        </w:rPr>
      </w:pPr>
    </w:p>
    <w:p w:rsidR="00467C78" w:rsidRPr="00467C78" w:rsidRDefault="00467C78" w:rsidP="00467C78">
      <w:pPr>
        <w:widowControl w:val="0"/>
        <w:autoSpaceDE w:val="0"/>
        <w:autoSpaceDN w:val="0"/>
        <w:adjustRightInd w:val="0"/>
        <w:ind w:firstLine="720"/>
        <w:jc w:val="right"/>
        <w:rPr>
          <w:sz w:val="17"/>
          <w:szCs w:val="17"/>
        </w:rPr>
      </w:pPr>
      <w:r w:rsidRPr="00467C78">
        <w:rPr>
          <w:sz w:val="17"/>
          <w:szCs w:val="17"/>
        </w:rPr>
        <w:t>(</w:t>
      </w:r>
      <w:proofErr w:type="spellStart"/>
      <w:r w:rsidRPr="00467C78">
        <w:rPr>
          <w:sz w:val="17"/>
          <w:szCs w:val="17"/>
        </w:rPr>
        <w:t>тыс.руб</w:t>
      </w:r>
      <w:proofErr w:type="spellEnd"/>
      <w:r w:rsidRPr="00467C78">
        <w:rPr>
          <w:sz w:val="17"/>
          <w:szCs w:val="17"/>
        </w:rPr>
        <w:t>.)</w:t>
      </w:r>
    </w:p>
    <w:tbl>
      <w:tblPr>
        <w:tblW w:w="9621" w:type="dxa"/>
        <w:tblInd w:w="719" w:type="dxa"/>
        <w:tblLayout w:type="fixed"/>
        <w:tblLook w:val="0000" w:firstRow="0" w:lastRow="0" w:firstColumn="0" w:lastColumn="0" w:noHBand="0" w:noVBand="0"/>
      </w:tblPr>
      <w:tblGrid>
        <w:gridCol w:w="3756"/>
        <w:gridCol w:w="602"/>
        <w:gridCol w:w="353"/>
        <w:gridCol w:w="349"/>
        <w:gridCol w:w="1637"/>
        <w:gridCol w:w="609"/>
        <w:gridCol w:w="1149"/>
        <w:gridCol w:w="1166"/>
      </w:tblGrid>
      <w:tr w:rsidR="00467C78" w:rsidRPr="00467C78" w:rsidTr="00467C78">
        <w:tblPrEx>
          <w:tblCellMar>
            <w:top w:w="0" w:type="dxa"/>
            <w:bottom w:w="0" w:type="dxa"/>
          </w:tblCellMar>
        </w:tblPrEx>
        <w:trPr>
          <w:trHeight w:val="1018"/>
        </w:trPr>
        <w:tc>
          <w:tcPr>
            <w:tcW w:w="37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Наименование</w:t>
            </w:r>
          </w:p>
        </w:tc>
        <w:tc>
          <w:tcPr>
            <w:tcW w:w="6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Главный распорядитель</w:t>
            </w:r>
          </w:p>
        </w:tc>
        <w:tc>
          <w:tcPr>
            <w:tcW w:w="3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Раздел</w:t>
            </w:r>
          </w:p>
        </w:tc>
        <w:tc>
          <w:tcPr>
            <w:tcW w:w="3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Подраздел</w:t>
            </w:r>
          </w:p>
        </w:tc>
        <w:tc>
          <w:tcPr>
            <w:tcW w:w="16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Целевая статья (муниципальные программы)</w:t>
            </w:r>
          </w:p>
        </w:tc>
        <w:tc>
          <w:tcPr>
            <w:tcW w:w="6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67C78" w:rsidRPr="00467C78" w:rsidRDefault="00467C78" w:rsidP="00467C78">
            <w:pPr>
              <w:rPr>
                <w:sz w:val="17"/>
                <w:szCs w:val="17"/>
              </w:rPr>
            </w:pPr>
            <w:r w:rsidRPr="00467C78">
              <w:rPr>
                <w:sz w:val="17"/>
                <w:szCs w:val="17"/>
              </w:rPr>
              <w:t>Группа (группа и подгруппа) вида расходов</w:t>
            </w:r>
          </w:p>
        </w:tc>
        <w:tc>
          <w:tcPr>
            <w:tcW w:w="23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Сумма (увеличение, уменьшение(-))</w:t>
            </w:r>
          </w:p>
        </w:tc>
      </w:tr>
      <w:tr w:rsidR="00467C78" w:rsidRPr="00467C78" w:rsidTr="00E70A60">
        <w:tblPrEx>
          <w:tblCellMar>
            <w:top w:w="0" w:type="dxa"/>
            <w:bottom w:w="0" w:type="dxa"/>
          </w:tblCellMar>
        </w:tblPrEx>
        <w:trPr>
          <w:trHeight w:val="1014"/>
        </w:trPr>
        <w:tc>
          <w:tcPr>
            <w:tcW w:w="37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6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5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3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16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6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p>
        </w:tc>
        <w:tc>
          <w:tcPr>
            <w:tcW w:w="11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2022 год</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2023 год</w:t>
            </w:r>
          </w:p>
        </w:tc>
      </w:tr>
      <w:tr w:rsidR="00467C78" w:rsidRPr="00467C78" w:rsidTr="00467C78">
        <w:tblPrEx>
          <w:tblCellMar>
            <w:top w:w="0" w:type="dxa"/>
            <w:bottom w:w="0" w:type="dxa"/>
          </w:tblCellMar>
        </w:tblPrEx>
        <w:trPr>
          <w:trHeight w:val="350"/>
        </w:trPr>
        <w:tc>
          <w:tcPr>
            <w:tcW w:w="37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1</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2</w:t>
            </w:r>
          </w:p>
        </w:tc>
        <w:tc>
          <w:tcPr>
            <w:tcW w:w="3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3</w:t>
            </w:r>
          </w:p>
        </w:tc>
        <w:tc>
          <w:tcPr>
            <w:tcW w:w="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4</w:t>
            </w:r>
          </w:p>
        </w:tc>
        <w:tc>
          <w:tcPr>
            <w:tcW w:w="16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5</w:t>
            </w:r>
          </w:p>
        </w:tc>
        <w:tc>
          <w:tcPr>
            <w:tcW w:w="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6</w:t>
            </w:r>
          </w:p>
        </w:tc>
        <w:tc>
          <w:tcPr>
            <w:tcW w:w="11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7C78" w:rsidRPr="00467C78" w:rsidRDefault="00467C78" w:rsidP="00467C78">
            <w:pPr>
              <w:rPr>
                <w:sz w:val="17"/>
                <w:szCs w:val="17"/>
              </w:rPr>
            </w:pPr>
            <w:r w:rsidRPr="00467C78">
              <w:rPr>
                <w:sz w:val="17"/>
                <w:szCs w:val="17"/>
              </w:rPr>
              <w:t>8</w:t>
            </w:r>
          </w:p>
        </w:tc>
      </w:tr>
      <w:tr w:rsidR="00467C78" w:rsidRPr="00467C78" w:rsidTr="00467C78">
        <w:tblPrEx>
          <w:tblCellMar>
            <w:top w:w="0" w:type="dxa"/>
            <w:bottom w:w="0" w:type="dxa"/>
          </w:tblCellMar>
        </w:tblPrEx>
        <w:trPr>
          <w:trHeight w:val="288"/>
        </w:trPr>
        <w:tc>
          <w:tcPr>
            <w:tcW w:w="3756" w:type="dxa"/>
            <w:tcMar>
              <w:top w:w="0" w:type="dxa"/>
              <w:left w:w="0" w:type="dxa"/>
              <w:bottom w:w="0" w:type="dxa"/>
              <w:right w:w="0" w:type="dxa"/>
            </w:tcMar>
            <w:vAlign w:val="center"/>
          </w:tcPr>
          <w:p w:rsidR="00467C78" w:rsidRPr="00467C78" w:rsidRDefault="00467C78" w:rsidP="00467C78">
            <w:pPr>
              <w:rPr>
                <w:sz w:val="17"/>
                <w:szCs w:val="17"/>
              </w:rPr>
            </w:pPr>
          </w:p>
        </w:tc>
        <w:tc>
          <w:tcPr>
            <w:tcW w:w="602" w:type="dxa"/>
            <w:tcMar>
              <w:top w:w="0" w:type="dxa"/>
              <w:left w:w="0" w:type="dxa"/>
              <w:bottom w:w="0" w:type="dxa"/>
              <w:right w:w="0" w:type="dxa"/>
            </w:tcMar>
            <w:vAlign w:val="center"/>
          </w:tcPr>
          <w:p w:rsidR="00467C78" w:rsidRPr="00467C78" w:rsidRDefault="00467C78" w:rsidP="00467C78">
            <w:pPr>
              <w:rPr>
                <w:sz w:val="17"/>
                <w:szCs w:val="17"/>
              </w:rPr>
            </w:pPr>
          </w:p>
        </w:tc>
        <w:tc>
          <w:tcPr>
            <w:tcW w:w="353" w:type="dxa"/>
            <w:tcMar>
              <w:top w:w="0" w:type="dxa"/>
              <w:left w:w="0" w:type="dxa"/>
              <w:bottom w:w="0" w:type="dxa"/>
              <w:right w:w="0" w:type="dxa"/>
            </w:tcMar>
            <w:vAlign w:val="center"/>
          </w:tcPr>
          <w:p w:rsidR="00467C78" w:rsidRPr="00467C78" w:rsidRDefault="00467C78" w:rsidP="00467C78">
            <w:pPr>
              <w:rPr>
                <w:sz w:val="17"/>
                <w:szCs w:val="17"/>
              </w:rPr>
            </w:pPr>
          </w:p>
        </w:tc>
        <w:tc>
          <w:tcPr>
            <w:tcW w:w="349" w:type="dxa"/>
            <w:tcMar>
              <w:top w:w="0" w:type="dxa"/>
              <w:left w:w="0" w:type="dxa"/>
              <w:bottom w:w="0" w:type="dxa"/>
              <w:right w:w="0" w:type="dxa"/>
            </w:tcMar>
            <w:vAlign w:val="center"/>
          </w:tcPr>
          <w:p w:rsidR="00467C78" w:rsidRPr="00467C78" w:rsidRDefault="00467C78" w:rsidP="00467C78">
            <w:pPr>
              <w:rPr>
                <w:sz w:val="17"/>
                <w:szCs w:val="17"/>
              </w:rPr>
            </w:pPr>
          </w:p>
        </w:tc>
        <w:tc>
          <w:tcPr>
            <w:tcW w:w="1637" w:type="dxa"/>
            <w:tcMar>
              <w:top w:w="0" w:type="dxa"/>
              <w:left w:w="0" w:type="dxa"/>
              <w:bottom w:w="0" w:type="dxa"/>
              <w:right w:w="0" w:type="dxa"/>
            </w:tcMar>
            <w:vAlign w:val="center"/>
          </w:tcPr>
          <w:p w:rsidR="00467C78" w:rsidRPr="00467C78" w:rsidRDefault="00467C78" w:rsidP="00467C78">
            <w:pPr>
              <w:rPr>
                <w:sz w:val="17"/>
                <w:szCs w:val="17"/>
              </w:rPr>
            </w:pPr>
          </w:p>
        </w:tc>
        <w:tc>
          <w:tcPr>
            <w:tcW w:w="609" w:type="dxa"/>
            <w:tcMar>
              <w:top w:w="0" w:type="dxa"/>
              <w:left w:w="0" w:type="dxa"/>
              <w:bottom w:w="0" w:type="dxa"/>
              <w:right w:w="0" w:type="dxa"/>
            </w:tcMar>
            <w:vAlign w:val="center"/>
          </w:tcPr>
          <w:p w:rsidR="00467C78" w:rsidRPr="00467C78" w:rsidRDefault="00467C78" w:rsidP="00467C78">
            <w:pPr>
              <w:rPr>
                <w:sz w:val="17"/>
                <w:szCs w:val="17"/>
              </w:rPr>
            </w:pPr>
          </w:p>
        </w:tc>
        <w:tc>
          <w:tcPr>
            <w:tcW w:w="1149" w:type="dxa"/>
            <w:tcMar>
              <w:top w:w="0" w:type="dxa"/>
              <w:left w:w="0" w:type="dxa"/>
              <w:bottom w:w="0" w:type="dxa"/>
              <w:right w:w="0" w:type="dxa"/>
            </w:tcMar>
            <w:vAlign w:val="center"/>
          </w:tcPr>
          <w:p w:rsidR="00467C78" w:rsidRPr="00467C78" w:rsidRDefault="00467C78" w:rsidP="00467C78">
            <w:pPr>
              <w:rPr>
                <w:sz w:val="17"/>
                <w:szCs w:val="17"/>
              </w:rPr>
            </w:pPr>
          </w:p>
        </w:tc>
        <w:tc>
          <w:tcPr>
            <w:tcW w:w="1166" w:type="dxa"/>
            <w:tcMar>
              <w:top w:w="0" w:type="dxa"/>
              <w:left w:w="0" w:type="dxa"/>
              <w:bottom w:w="0" w:type="dxa"/>
              <w:right w:w="0" w:type="dxa"/>
            </w:tcMar>
            <w:vAlign w:val="center"/>
          </w:tcPr>
          <w:p w:rsidR="00467C78" w:rsidRPr="00467C78" w:rsidRDefault="00467C78" w:rsidP="00467C78">
            <w:pPr>
              <w:rPr>
                <w:sz w:val="17"/>
                <w:szCs w:val="17"/>
              </w:rPr>
            </w:pP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rPr>
                <w:sz w:val="17"/>
                <w:szCs w:val="17"/>
              </w:rPr>
            </w:pPr>
            <w:r w:rsidRPr="00467C78">
              <w:rPr>
                <w:b/>
                <w:bCs/>
                <w:sz w:val="17"/>
                <w:szCs w:val="17"/>
              </w:rPr>
              <w:lastRenderedPageBreak/>
              <w:t>Всего</w:t>
            </w:r>
          </w:p>
        </w:tc>
        <w:tc>
          <w:tcPr>
            <w:tcW w:w="602" w:type="dxa"/>
            <w:tcMar>
              <w:top w:w="0" w:type="dxa"/>
              <w:left w:w="0" w:type="dxa"/>
              <w:bottom w:w="0" w:type="dxa"/>
              <w:right w:w="0" w:type="dxa"/>
            </w:tcMar>
            <w:vAlign w:val="bottom"/>
          </w:tcPr>
          <w:p w:rsidR="00467C78" w:rsidRPr="00467C78" w:rsidRDefault="00467C78" w:rsidP="00467C78">
            <w:pPr>
              <w:rPr>
                <w:sz w:val="17"/>
                <w:szCs w:val="17"/>
              </w:rPr>
            </w:pPr>
          </w:p>
        </w:tc>
        <w:tc>
          <w:tcPr>
            <w:tcW w:w="353" w:type="dxa"/>
            <w:tcMar>
              <w:top w:w="0" w:type="dxa"/>
              <w:left w:w="0" w:type="dxa"/>
              <w:bottom w:w="0" w:type="dxa"/>
              <w:right w:w="0" w:type="dxa"/>
            </w:tcMar>
            <w:vAlign w:val="bottom"/>
          </w:tcPr>
          <w:p w:rsidR="00467C78" w:rsidRPr="00467C78" w:rsidRDefault="00467C78" w:rsidP="00467C78">
            <w:pPr>
              <w:rPr>
                <w:sz w:val="17"/>
                <w:szCs w:val="17"/>
              </w:rPr>
            </w:pPr>
          </w:p>
        </w:tc>
        <w:tc>
          <w:tcPr>
            <w:tcW w:w="349" w:type="dxa"/>
            <w:tcMar>
              <w:top w:w="0" w:type="dxa"/>
              <w:left w:w="0" w:type="dxa"/>
              <w:bottom w:w="0" w:type="dxa"/>
              <w:right w:w="0" w:type="dxa"/>
            </w:tcMar>
            <w:vAlign w:val="bottom"/>
          </w:tcPr>
          <w:p w:rsidR="00467C78" w:rsidRPr="00467C78" w:rsidRDefault="00467C78" w:rsidP="00467C78">
            <w:pPr>
              <w:rPr>
                <w:sz w:val="17"/>
                <w:szCs w:val="17"/>
              </w:rPr>
            </w:pPr>
          </w:p>
        </w:tc>
        <w:tc>
          <w:tcPr>
            <w:tcW w:w="1637" w:type="dxa"/>
            <w:tcMar>
              <w:top w:w="0" w:type="dxa"/>
              <w:left w:w="0" w:type="dxa"/>
              <w:bottom w:w="0" w:type="dxa"/>
              <w:right w:w="0" w:type="dxa"/>
            </w:tcMar>
            <w:vAlign w:val="bottom"/>
          </w:tcPr>
          <w:p w:rsidR="00467C78" w:rsidRPr="00467C78" w:rsidRDefault="00467C78" w:rsidP="00467C78">
            <w:pPr>
              <w:rPr>
                <w:sz w:val="17"/>
                <w:szCs w:val="17"/>
              </w:rPr>
            </w:pPr>
          </w:p>
        </w:tc>
        <w:tc>
          <w:tcPr>
            <w:tcW w:w="609" w:type="dxa"/>
            <w:tcMar>
              <w:top w:w="0" w:type="dxa"/>
              <w:left w:w="0" w:type="dxa"/>
              <w:bottom w:w="0" w:type="dxa"/>
              <w:right w:w="0" w:type="dxa"/>
            </w:tcMar>
            <w:vAlign w:val="bottom"/>
          </w:tcPr>
          <w:p w:rsidR="00467C78" w:rsidRPr="00467C78" w:rsidRDefault="00467C78" w:rsidP="00467C78">
            <w:pPr>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b/>
                <w:bCs/>
                <w:sz w:val="17"/>
                <w:szCs w:val="17"/>
              </w:rPr>
              <w:t>Администрация Большесундырского сельского поселения Моргаушского района Чувашской Республики</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b/>
                <w:bCs/>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b/>
                <w:bCs/>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Национальная экономика</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04</w:t>
            </w: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Сельское хозяйство и рыболовство</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04</w:t>
            </w: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05</w:t>
            </w: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04</w:t>
            </w: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05</w:t>
            </w: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Ц900000000</w:t>
            </w: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04</w:t>
            </w: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05</w:t>
            </w: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Ц970000000</w:t>
            </w: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Основное мероприятие "Предупреждение и ликвидация болезней животных"</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04</w:t>
            </w: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05</w:t>
            </w: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Ц970100000</w:t>
            </w: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04</w:t>
            </w: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05</w:t>
            </w: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Ц970112750</w:t>
            </w: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Закупка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04</w:t>
            </w: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05</w:t>
            </w: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Ц970112750</w:t>
            </w: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200</w:t>
            </w: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r w:rsidR="00467C78" w:rsidRPr="00467C78" w:rsidTr="00467C78">
        <w:tblPrEx>
          <w:tblCellMar>
            <w:top w:w="0" w:type="dxa"/>
            <w:bottom w:w="0" w:type="dxa"/>
          </w:tblCellMar>
        </w:tblPrEx>
        <w:trPr>
          <w:trHeight w:val="288"/>
        </w:trPr>
        <w:tc>
          <w:tcPr>
            <w:tcW w:w="3756" w:type="dxa"/>
            <w:tcMar>
              <w:top w:w="0" w:type="dxa"/>
              <w:left w:w="100" w:type="dxa"/>
              <w:bottom w:w="0" w:type="dxa"/>
              <w:right w:w="0" w:type="dxa"/>
            </w:tcMar>
          </w:tcPr>
          <w:p w:rsidR="00467C78" w:rsidRPr="00467C78" w:rsidRDefault="00467C78" w:rsidP="00467C78">
            <w:pPr>
              <w:jc w:val="both"/>
              <w:rPr>
                <w:sz w:val="17"/>
                <w:szCs w:val="17"/>
              </w:rPr>
            </w:pPr>
            <w:r w:rsidRPr="00467C78">
              <w:rPr>
                <w:sz w:val="17"/>
                <w:szCs w:val="17"/>
              </w:rPr>
              <w:t>Иные закупки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993</w:t>
            </w:r>
          </w:p>
        </w:tc>
        <w:tc>
          <w:tcPr>
            <w:tcW w:w="353"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04</w:t>
            </w:r>
          </w:p>
        </w:tc>
        <w:tc>
          <w:tcPr>
            <w:tcW w:w="34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05</w:t>
            </w:r>
          </w:p>
        </w:tc>
        <w:tc>
          <w:tcPr>
            <w:tcW w:w="1637"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Ц970112750</w:t>
            </w:r>
          </w:p>
        </w:tc>
        <w:tc>
          <w:tcPr>
            <w:tcW w:w="609" w:type="dxa"/>
            <w:tcMar>
              <w:top w:w="0" w:type="dxa"/>
              <w:left w:w="0" w:type="dxa"/>
              <w:bottom w:w="0" w:type="dxa"/>
              <w:right w:w="0" w:type="dxa"/>
            </w:tcMar>
            <w:vAlign w:val="bottom"/>
          </w:tcPr>
          <w:p w:rsidR="00467C78" w:rsidRPr="00467C78" w:rsidRDefault="00467C78" w:rsidP="00467C78">
            <w:pPr>
              <w:jc w:val="center"/>
              <w:rPr>
                <w:sz w:val="17"/>
                <w:szCs w:val="17"/>
              </w:rPr>
            </w:pPr>
            <w:r w:rsidRPr="00467C78">
              <w:rPr>
                <w:sz w:val="17"/>
                <w:szCs w:val="17"/>
              </w:rPr>
              <w:t>240</w:t>
            </w:r>
          </w:p>
        </w:tc>
        <w:tc>
          <w:tcPr>
            <w:tcW w:w="1149"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c>
          <w:tcPr>
            <w:tcW w:w="1166" w:type="dxa"/>
            <w:tcMar>
              <w:top w:w="0" w:type="dxa"/>
              <w:left w:w="0" w:type="dxa"/>
              <w:bottom w:w="0" w:type="dxa"/>
              <w:right w:w="0" w:type="dxa"/>
            </w:tcMar>
            <w:vAlign w:val="bottom"/>
          </w:tcPr>
          <w:p w:rsidR="00467C78" w:rsidRPr="00467C78" w:rsidRDefault="00467C78" w:rsidP="00467C78">
            <w:pPr>
              <w:jc w:val="right"/>
              <w:rPr>
                <w:sz w:val="17"/>
                <w:szCs w:val="17"/>
              </w:rPr>
            </w:pPr>
            <w:r w:rsidRPr="00467C78">
              <w:rPr>
                <w:sz w:val="17"/>
                <w:szCs w:val="17"/>
              </w:rPr>
              <w:t>34,1</w:t>
            </w:r>
          </w:p>
        </w:tc>
      </w:tr>
    </w:tbl>
    <w:p w:rsidR="00467C78" w:rsidRPr="00467C78" w:rsidRDefault="00467C78" w:rsidP="00467C78">
      <w:pPr>
        <w:widowControl w:val="0"/>
        <w:autoSpaceDE w:val="0"/>
        <w:autoSpaceDN w:val="0"/>
        <w:adjustRightInd w:val="0"/>
        <w:ind w:firstLine="720"/>
        <w:jc w:val="right"/>
        <w:rPr>
          <w:sz w:val="17"/>
          <w:szCs w:val="17"/>
        </w:rPr>
      </w:pPr>
    </w:p>
    <w:p w:rsidR="00467C78" w:rsidRPr="00467C78" w:rsidRDefault="00467C78" w:rsidP="00467C78">
      <w:pPr>
        <w:widowControl w:val="0"/>
        <w:autoSpaceDE w:val="0"/>
        <w:autoSpaceDN w:val="0"/>
        <w:adjustRightInd w:val="0"/>
        <w:ind w:firstLine="720"/>
        <w:jc w:val="right"/>
        <w:rPr>
          <w:sz w:val="17"/>
          <w:szCs w:val="17"/>
        </w:rPr>
      </w:pPr>
    </w:p>
    <w:p w:rsidR="00467C78" w:rsidRPr="00467C78" w:rsidRDefault="00467C78" w:rsidP="00467C78">
      <w:pPr>
        <w:widowControl w:val="0"/>
        <w:autoSpaceDE w:val="0"/>
        <w:autoSpaceDN w:val="0"/>
        <w:adjustRightInd w:val="0"/>
        <w:ind w:firstLine="720"/>
        <w:jc w:val="right"/>
        <w:rPr>
          <w:sz w:val="17"/>
          <w:szCs w:val="17"/>
        </w:rPr>
      </w:pPr>
    </w:p>
    <w:p w:rsidR="00467C78" w:rsidRPr="00467C78" w:rsidRDefault="00467C78" w:rsidP="00467C78">
      <w:pPr>
        <w:widowControl w:val="0"/>
        <w:autoSpaceDE w:val="0"/>
        <w:autoSpaceDN w:val="0"/>
        <w:adjustRightInd w:val="0"/>
        <w:ind w:firstLine="284"/>
        <w:jc w:val="both"/>
        <w:rPr>
          <w:sz w:val="17"/>
          <w:szCs w:val="17"/>
        </w:rPr>
      </w:pPr>
      <w:r w:rsidRPr="00467C78">
        <w:rPr>
          <w:sz w:val="17"/>
          <w:szCs w:val="17"/>
        </w:rPr>
        <w:t xml:space="preserve">     12) приложение 12 изложить в следующей редакции:</w:t>
      </w:r>
    </w:p>
    <w:p w:rsidR="00467C78" w:rsidRPr="00467C78" w:rsidRDefault="00467C78" w:rsidP="00467C78">
      <w:pPr>
        <w:widowControl w:val="0"/>
        <w:autoSpaceDE w:val="0"/>
        <w:autoSpaceDN w:val="0"/>
        <w:adjustRightInd w:val="0"/>
        <w:ind w:firstLine="720"/>
        <w:jc w:val="right"/>
        <w:rPr>
          <w:sz w:val="17"/>
          <w:szCs w:val="17"/>
        </w:rPr>
      </w:pPr>
      <w:r w:rsidRPr="00467C78">
        <w:rPr>
          <w:sz w:val="17"/>
          <w:szCs w:val="17"/>
        </w:rPr>
        <w:t xml:space="preserve"> Приложение 12</w:t>
      </w:r>
    </w:p>
    <w:p w:rsidR="00467C78" w:rsidRPr="00467C78" w:rsidRDefault="00467C78" w:rsidP="00467C78">
      <w:pPr>
        <w:widowControl w:val="0"/>
        <w:autoSpaceDE w:val="0"/>
        <w:autoSpaceDN w:val="0"/>
        <w:adjustRightInd w:val="0"/>
        <w:ind w:left="3960" w:hanging="180"/>
        <w:jc w:val="right"/>
        <w:rPr>
          <w:sz w:val="17"/>
          <w:szCs w:val="17"/>
        </w:rPr>
      </w:pPr>
      <w:r w:rsidRPr="00467C78">
        <w:rPr>
          <w:sz w:val="17"/>
          <w:szCs w:val="17"/>
        </w:rPr>
        <w:t xml:space="preserve">к решению Собрания депутатов Большесундырского сельского поселения Моргаушского района </w:t>
      </w:r>
    </w:p>
    <w:p w:rsidR="00467C78" w:rsidRPr="00467C78" w:rsidRDefault="00467C78" w:rsidP="00467C78">
      <w:pPr>
        <w:widowControl w:val="0"/>
        <w:autoSpaceDE w:val="0"/>
        <w:autoSpaceDN w:val="0"/>
        <w:adjustRightInd w:val="0"/>
        <w:ind w:left="3960" w:hanging="180"/>
        <w:jc w:val="right"/>
        <w:rPr>
          <w:sz w:val="17"/>
          <w:szCs w:val="17"/>
        </w:rPr>
      </w:pPr>
      <w:r w:rsidRPr="00467C78">
        <w:rPr>
          <w:sz w:val="17"/>
          <w:szCs w:val="17"/>
        </w:rPr>
        <w:t>Чувашской Республики от 14.12.2020 г. № С-6/1</w:t>
      </w:r>
    </w:p>
    <w:p w:rsidR="00467C78" w:rsidRPr="00467C78" w:rsidRDefault="00467C78" w:rsidP="00467C78">
      <w:pPr>
        <w:widowControl w:val="0"/>
        <w:autoSpaceDE w:val="0"/>
        <w:autoSpaceDN w:val="0"/>
        <w:adjustRightInd w:val="0"/>
        <w:ind w:left="3960" w:hanging="180"/>
        <w:jc w:val="right"/>
        <w:rPr>
          <w:sz w:val="17"/>
          <w:szCs w:val="17"/>
        </w:rPr>
      </w:pPr>
      <w:r w:rsidRPr="00467C78">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467C78" w:rsidRPr="00467C78" w:rsidRDefault="00467C78" w:rsidP="00467C78">
      <w:pPr>
        <w:widowControl w:val="0"/>
        <w:autoSpaceDE w:val="0"/>
        <w:autoSpaceDN w:val="0"/>
        <w:adjustRightInd w:val="0"/>
        <w:ind w:firstLine="720"/>
        <w:jc w:val="center"/>
        <w:rPr>
          <w:b/>
          <w:bCs/>
          <w:sz w:val="17"/>
          <w:szCs w:val="17"/>
        </w:rPr>
      </w:pPr>
    </w:p>
    <w:p w:rsidR="00467C78" w:rsidRPr="00467C78" w:rsidRDefault="00467C78" w:rsidP="00467C78">
      <w:pPr>
        <w:widowControl w:val="0"/>
        <w:autoSpaceDE w:val="0"/>
        <w:autoSpaceDN w:val="0"/>
        <w:adjustRightInd w:val="0"/>
        <w:ind w:firstLine="720"/>
        <w:jc w:val="center"/>
        <w:rPr>
          <w:b/>
          <w:bCs/>
          <w:sz w:val="17"/>
          <w:szCs w:val="17"/>
        </w:rPr>
      </w:pPr>
      <w:r w:rsidRPr="00467C78">
        <w:rPr>
          <w:b/>
          <w:bCs/>
          <w:sz w:val="17"/>
          <w:szCs w:val="17"/>
        </w:rPr>
        <w:t>Источники внутреннего</w:t>
      </w:r>
    </w:p>
    <w:p w:rsidR="00467C78" w:rsidRPr="00467C78" w:rsidRDefault="00467C78" w:rsidP="00467C78">
      <w:pPr>
        <w:widowControl w:val="0"/>
        <w:autoSpaceDE w:val="0"/>
        <w:autoSpaceDN w:val="0"/>
        <w:adjustRightInd w:val="0"/>
        <w:ind w:firstLine="720"/>
        <w:jc w:val="center"/>
        <w:rPr>
          <w:b/>
          <w:bCs/>
          <w:sz w:val="17"/>
          <w:szCs w:val="17"/>
        </w:rPr>
      </w:pPr>
      <w:r w:rsidRPr="00467C78">
        <w:rPr>
          <w:b/>
          <w:bCs/>
          <w:sz w:val="17"/>
          <w:szCs w:val="17"/>
        </w:rPr>
        <w:t xml:space="preserve">финансирования дефицита бюджета </w:t>
      </w:r>
      <w:r w:rsidRPr="00467C78">
        <w:rPr>
          <w:b/>
          <w:sz w:val="17"/>
          <w:szCs w:val="17"/>
        </w:rPr>
        <w:t>Большесундырского</w:t>
      </w:r>
      <w:r w:rsidRPr="00467C78">
        <w:rPr>
          <w:b/>
          <w:bCs/>
          <w:sz w:val="17"/>
          <w:szCs w:val="17"/>
        </w:rPr>
        <w:t xml:space="preserve"> сельского поселения </w:t>
      </w:r>
    </w:p>
    <w:p w:rsidR="00467C78" w:rsidRPr="00467C78" w:rsidRDefault="00467C78" w:rsidP="00467C78">
      <w:pPr>
        <w:widowControl w:val="0"/>
        <w:autoSpaceDE w:val="0"/>
        <w:autoSpaceDN w:val="0"/>
        <w:adjustRightInd w:val="0"/>
        <w:ind w:firstLine="720"/>
        <w:jc w:val="center"/>
        <w:rPr>
          <w:b/>
          <w:bCs/>
          <w:sz w:val="17"/>
          <w:szCs w:val="17"/>
        </w:rPr>
      </w:pPr>
      <w:r w:rsidRPr="00467C78">
        <w:rPr>
          <w:b/>
          <w:bCs/>
          <w:sz w:val="17"/>
          <w:szCs w:val="17"/>
        </w:rPr>
        <w:t xml:space="preserve">Моргаушского района Чувашской Республики </w:t>
      </w:r>
    </w:p>
    <w:p w:rsidR="00467C78" w:rsidRPr="00467C78" w:rsidRDefault="00467C78" w:rsidP="00467C78">
      <w:pPr>
        <w:widowControl w:val="0"/>
        <w:autoSpaceDE w:val="0"/>
        <w:autoSpaceDN w:val="0"/>
        <w:adjustRightInd w:val="0"/>
        <w:ind w:firstLine="720"/>
        <w:jc w:val="center"/>
        <w:rPr>
          <w:b/>
          <w:bCs/>
          <w:sz w:val="17"/>
          <w:szCs w:val="17"/>
        </w:rPr>
      </w:pPr>
      <w:r w:rsidRPr="00467C78">
        <w:rPr>
          <w:b/>
          <w:bCs/>
          <w:sz w:val="17"/>
          <w:szCs w:val="17"/>
        </w:rPr>
        <w:t>на 2021 год</w:t>
      </w:r>
    </w:p>
    <w:p w:rsidR="00467C78" w:rsidRPr="00467C78" w:rsidRDefault="00467C78" w:rsidP="00467C78">
      <w:pPr>
        <w:widowControl w:val="0"/>
        <w:autoSpaceDE w:val="0"/>
        <w:autoSpaceDN w:val="0"/>
        <w:adjustRightInd w:val="0"/>
        <w:ind w:firstLine="720"/>
        <w:jc w:val="center"/>
        <w:rPr>
          <w:b/>
          <w:bCs/>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2127"/>
      </w:tblGrid>
      <w:tr w:rsidR="00467C78" w:rsidRPr="00467C78" w:rsidTr="00467C78">
        <w:tc>
          <w:tcPr>
            <w:tcW w:w="4219" w:type="dxa"/>
            <w:tcBorders>
              <w:top w:val="single" w:sz="4" w:space="0" w:color="auto"/>
              <w:left w:val="single" w:sz="4" w:space="0" w:color="auto"/>
              <w:bottom w:val="single" w:sz="4" w:space="0" w:color="auto"/>
              <w:right w:val="single" w:sz="4" w:space="0" w:color="auto"/>
            </w:tcBorders>
          </w:tcPr>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Код бюджетной классификации</w:t>
            </w:r>
          </w:p>
        </w:tc>
        <w:tc>
          <w:tcPr>
            <w:tcW w:w="3827" w:type="dxa"/>
            <w:tcBorders>
              <w:top w:val="single" w:sz="4" w:space="0" w:color="auto"/>
              <w:left w:val="single" w:sz="4" w:space="0" w:color="auto"/>
              <w:bottom w:val="single" w:sz="4" w:space="0" w:color="auto"/>
              <w:right w:val="single" w:sz="4" w:space="0" w:color="auto"/>
            </w:tcBorders>
          </w:tcPr>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Сумма</w:t>
            </w:r>
          </w:p>
          <w:p w:rsidR="00467C78" w:rsidRPr="00467C78" w:rsidRDefault="00467C78" w:rsidP="00467C78">
            <w:pPr>
              <w:widowControl w:val="0"/>
              <w:autoSpaceDE w:val="0"/>
              <w:autoSpaceDN w:val="0"/>
              <w:adjustRightInd w:val="0"/>
              <w:ind w:firstLine="720"/>
              <w:jc w:val="center"/>
              <w:rPr>
                <w:b/>
                <w:bCs/>
                <w:sz w:val="17"/>
                <w:szCs w:val="17"/>
              </w:rPr>
            </w:pPr>
            <w:r w:rsidRPr="00467C78">
              <w:rPr>
                <w:sz w:val="17"/>
                <w:szCs w:val="17"/>
              </w:rPr>
              <w:t>(</w:t>
            </w:r>
            <w:proofErr w:type="spellStart"/>
            <w:r w:rsidRPr="00467C78">
              <w:rPr>
                <w:sz w:val="17"/>
                <w:szCs w:val="17"/>
              </w:rPr>
              <w:t>тыс.руб</w:t>
            </w:r>
            <w:proofErr w:type="spellEnd"/>
            <w:r w:rsidRPr="00467C78">
              <w:rPr>
                <w:sz w:val="17"/>
                <w:szCs w:val="17"/>
              </w:rPr>
              <w:t>.)</w:t>
            </w:r>
          </w:p>
        </w:tc>
      </w:tr>
      <w:tr w:rsidR="00467C78" w:rsidRPr="00467C78" w:rsidTr="00467C78">
        <w:tc>
          <w:tcPr>
            <w:tcW w:w="4219" w:type="dxa"/>
            <w:tcBorders>
              <w:top w:val="single" w:sz="4" w:space="0" w:color="auto"/>
              <w:left w:val="single" w:sz="4" w:space="0" w:color="auto"/>
              <w:bottom w:val="single" w:sz="4" w:space="0" w:color="auto"/>
              <w:right w:val="single" w:sz="4" w:space="0" w:color="auto"/>
            </w:tcBorders>
            <w:vAlign w:val="center"/>
          </w:tcPr>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000 01 02 00 00 00  0000 000</w:t>
            </w:r>
          </w:p>
        </w:tc>
        <w:tc>
          <w:tcPr>
            <w:tcW w:w="3827" w:type="dxa"/>
            <w:tcBorders>
              <w:top w:val="single" w:sz="4" w:space="0" w:color="auto"/>
              <w:left w:val="single" w:sz="4" w:space="0" w:color="auto"/>
              <w:bottom w:val="single" w:sz="4" w:space="0" w:color="auto"/>
              <w:right w:val="single" w:sz="4" w:space="0" w:color="auto"/>
            </w:tcBorders>
          </w:tcPr>
          <w:p w:rsidR="00467C78" w:rsidRPr="00467C78" w:rsidRDefault="00467C78" w:rsidP="00467C78">
            <w:pPr>
              <w:widowControl w:val="0"/>
              <w:autoSpaceDE w:val="0"/>
              <w:autoSpaceDN w:val="0"/>
              <w:adjustRightInd w:val="0"/>
              <w:jc w:val="both"/>
              <w:rPr>
                <w:sz w:val="17"/>
                <w:szCs w:val="17"/>
              </w:rPr>
            </w:pPr>
            <w:r w:rsidRPr="00467C78">
              <w:rPr>
                <w:sz w:val="17"/>
                <w:szCs w:val="17"/>
              </w:rPr>
              <w:t>Кредиты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467C78" w:rsidRPr="00467C78" w:rsidRDefault="00467C78" w:rsidP="00467C78">
            <w:pPr>
              <w:widowControl w:val="0"/>
              <w:autoSpaceDE w:val="0"/>
              <w:autoSpaceDN w:val="0"/>
              <w:adjustRightInd w:val="0"/>
              <w:ind w:firstLine="720"/>
              <w:rPr>
                <w:sz w:val="17"/>
                <w:szCs w:val="17"/>
              </w:rPr>
            </w:pPr>
            <w:r w:rsidRPr="00467C78">
              <w:rPr>
                <w:sz w:val="17"/>
                <w:szCs w:val="17"/>
              </w:rPr>
              <w:t>0,00</w:t>
            </w:r>
          </w:p>
        </w:tc>
      </w:tr>
      <w:tr w:rsidR="00467C78" w:rsidRPr="00467C78" w:rsidTr="00467C78">
        <w:tc>
          <w:tcPr>
            <w:tcW w:w="4219" w:type="dxa"/>
            <w:tcBorders>
              <w:top w:val="single" w:sz="4" w:space="0" w:color="auto"/>
              <w:left w:val="single" w:sz="4" w:space="0" w:color="auto"/>
              <w:bottom w:val="single" w:sz="4" w:space="0" w:color="auto"/>
              <w:right w:val="single" w:sz="4" w:space="0" w:color="auto"/>
            </w:tcBorders>
            <w:vAlign w:val="center"/>
          </w:tcPr>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000 01 05 00 00 00 0000 000</w:t>
            </w:r>
          </w:p>
        </w:tc>
        <w:tc>
          <w:tcPr>
            <w:tcW w:w="3827" w:type="dxa"/>
            <w:tcBorders>
              <w:top w:val="single" w:sz="4" w:space="0" w:color="auto"/>
              <w:left w:val="single" w:sz="4" w:space="0" w:color="auto"/>
              <w:bottom w:val="single" w:sz="4" w:space="0" w:color="auto"/>
              <w:right w:val="single" w:sz="4" w:space="0" w:color="auto"/>
            </w:tcBorders>
          </w:tcPr>
          <w:p w:rsidR="00467C78" w:rsidRPr="00467C78" w:rsidRDefault="00467C78" w:rsidP="00467C78">
            <w:pPr>
              <w:widowControl w:val="0"/>
              <w:autoSpaceDE w:val="0"/>
              <w:autoSpaceDN w:val="0"/>
              <w:adjustRightInd w:val="0"/>
              <w:jc w:val="both"/>
              <w:rPr>
                <w:sz w:val="17"/>
                <w:szCs w:val="17"/>
              </w:rPr>
            </w:pPr>
            <w:r w:rsidRPr="00467C78">
              <w:rPr>
                <w:sz w:val="17"/>
                <w:szCs w:val="17"/>
              </w:rPr>
              <w:t>Изменение остатков средств на счетах по учету средств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467C78" w:rsidRPr="00467C78" w:rsidRDefault="00467C78" w:rsidP="00467C78">
            <w:pPr>
              <w:widowControl w:val="0"/>
              <w:autoSpaceDE w:val="0"/>
              <w:autoSpaceDN w:val="0"/>
              <w:adjustRightInd w:val="0"/>
              <w:jc w:val="center"/>
              <w:rPr>
                <w:sz w:val="17"/>
                <w:szCs w:val="17"/>
              </w:rPr>
            </w:pPr>
            <w:r w:rsidRPr="00467C78">
              <w:rPr>
                <w:sz w:val="17"/>
                <w:szCs w:val="17"/>
              </w:rPr>
              <w:t>110,7</w:t>
            </w:r>
          </w:p>
        </w:tc>
      </w:tr>
      <w:tr w:rsidR="00467C78" w:rsidRPr="00467C78" w:rsidTr="00467C78">
        <w:tc>
          <w:tcPr>
            <w:tcW w:w="4219" w:type="dxa"/>
            <w:tcBorders>
              <w:top w:val="single" w:sz="4" w:space="0" w:color="auto"/>
              <w:left w:val="single" w:sz="4" w:space="0" w:color="auto"/>
              <w:bottom w:val="single" w:sz="4" w:space="0" w:color="auto"/>
              <w:right w:val="single" w:sz="4" w:space="0" w:color="auto"/>
            </w:tcBorders>
            <w:vAlign w:val="center"/>
          </w:tcPr>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000 01 06 04 00 00 0000 000</w:t>
            </w:r>
          </w:p>
        </w:tc>
        <w:tc>
          <w:tcPr>
            <w:tcW w:w="3827" w:type="dxa"/>
            <w:tcBorders>
              <w:top w:val="single" w:sz="4" w:space="0" w:color="auto"/>
              <w:left w:val="single" w:sz="4" w:space="0" w:color="auto"/>
              <w:bottom w:val="single" w:sz="4" w:space="0" w:color="auto"/>
              <w:right w:val="single" w:sz="4" w:space="0" w:color="auto"/>
            </w:tcBorders>
          </w:tcPr>
          <w:p w:rsidR="00467C78" w:rsidRPr="00467C78" w:rsidRDefault="00467C78" w:rsidP="00467C78">
            <w:pPr>
              <w:widowControl w:val="0"/>
              <w:autoSpaceDE w:val="0"/>
              <w:autoSpaceDN w:val="0"/>
              <w:adjustRightInd w:val="0"/>
              <w:jc w:val="both"/>
              <w:rPr>
                <w:sz w:val="17"/>
                <w:szCs w:val="17"/>
              </w:rPr>
            </w:pPr>
            <w:r w:rsidRPr="00467C78">
              <w:rPr>
                <w:sz w:val="17"/>
                <w:szCs w:val="17"/>
              </w:rPr>
              <w:t>Исполнение муниципальных гарантий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467C78" w:rsidRPr="00467C78" w:rsidRDefault="00467C78" w:rsidP="00467C78">
            <w:pPr>
              <w:widowControl w:val="0"/>
              <w:autoSpaceDE w:val="0"/>
              <w:autoSpaceDN w:val="0"/>
              <w:adjustRightInd w:val="0"/>
              <w:ind w:firstLine="720"/>
              <w:rPr>
                <w:sz w:val="17"/>
                <w:szCs w:val="17"/>
              </w:rPr>
            </w:pPr>
            <w:r w:rsidRPr="00467C78">
              <w:rPr>
                <w:sz w:val="17"/>
                <w:szCs w:val="17"/>
              </w:rPr>
              <w:t>0,00</w:t>
            </w:r>
          </w:p>
        </w:tc>
      </w:tr>
      <w:tr w:rsidR="00467C78" w:rsidRPr="00467C78" w:rsidTr="00467C78">
        <w:tc>
          <w:tcPr>
            <w:tcW w:w="4219" w:type="dxa"/>
            <w:tcBorders>
              <w:top w:val="single" w:sz="4" w:space="0" w:color="auto"/>
              <w:left w:val="single" w:sz="4" w:space="0" w:color="auto"/>
              <w:bottom w:val="single" w:sz="4" w:space="0" w:color="auto"/>
              <w:right w:val="single" w:sz="4" w:space="0" w:color="auto"/>
            </w:tcBorders>
            <w:vAlign w:val="center"/>
          </w:tcPr>
          <w:p w:rsidR="00467C78" w:rsidRPr="00467C78" w:rsidRDefault="00467C78" w:rsidP="00467C78">
            <w:pPr>
              <w:widowControl w:val="0"/>
              <w:autoSpaceDE w:val="0"/>
              <w:autoSpaceDN w:val="0"/>
              <w:adjustRightInd w:val="0"/>
              <w:ind w:firstLine="720"/>
              <w:jc w:val="center"/>
              <w:rPr>
                <w:sz w:val="17"/>
                <w:szCs w:val="17"/>
              </w:rPr>
            </w:pPr>
            <w:r w:rsidRPr="00467C78">
              <w:rPr>
                <w:sz w:val="17"/>
                <w:szCs w:val="17"/>
              </w:rPr>
              <w:t>000 01 06 05 00 00 0000 000</w:t>
            </w:r>
          </w:p>
        </w:tc>
        <w:tc>
          <w:tcPr>
            <w:tcW w:w="3827" w:type="dxa"/>
            <w:tcBorders>
              <w:top w:val="single" w:sz="4" w:space="0" w:color="auto"/>
              <w:left w:val="single" w:sz="4" w:space="0" w:color="auto"/>
              <w:bottom w:val="single" w:sz="4" w:space="0" w:color="auto"/>
              <w:right w:val="single" w:sz="4" w:space="0" w:color="auto"/>
            </w:tcBorders>
          </w:tcPr>
          <w:p w:rsidR="00467C78" w:rsidRPr="00467C78" w:rsidRDefault="00467C78" w:rsidP="00467C78">
            <w:pPr>
              <w:widowControl w:val="0"/>
              <w:autoSpaceDE w:val="0"/>
              <w:autoSpaceDN w:val="0"/>
              <w:adjustRightInd w:val="0"/>
              <w:jc w:val="both"/>
              <w:rPr>
                <w:sz w:val="17"/>
                <w:szCs w:val="17"/>
              </w:rPr>
            </w:pPr>
            <w:r w:rsidRPr="00467C78">
              <w:rPr>
                <w:sz w:val="17"/>
                <w:szCs w:val="17"/>
              </w:rPr>
              <w:t>Бюджетные кредиты, предоставленные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467C78" w:rsidRPr="00467C78" w:rsidRDefault="00467C78" w:rsidP="00467C78">
            <w:pPr>
              <w:widowControl w:val="0"/>
              <w:autoSpaceDE w:val="0"/>
              <w:autoSpaceDN w:val="0"/>
              <w:adjustRightInd w:val="0"/>
              <w:ind w:firstLine="720"/>
              <w:rPr>
                <w:sz w:val="17"/>
                <w:szCs w:val="17"/>
              </w:rPr>
            </w:pPr>
            <w:r w:rsidRPr="00467C78">
              <w:rPr>
                <w:sz w:val="17"/>
                <w:szCs w:val="17"/>
              </w:rPr>
              <w:t>0,00</w:t>
            </w:r>
          </w:p>
        </w:tc>
      </w:tr>
    </w:tbl>
    <w:p w:rsidR="00467C78" w:rsidRPr="00467C78" w:rsidRDefault="00467C78" w:rsidP="00467C78">
      <w:pPr>
        <w:widowControl w:val="0"/>
        <w:autoSpaceDE w:val="0"/>
        <w:autoSpaceDN w:val="0"/>
        <w:adjustRightInd w:val="0"/>
        <w:ind w:firstLine="720"/>
        <w:rPr>
          <w:sz w:val="17"/>
          <w:szCs w:val="17"/>
        </w:rPr>
      </w:pPr>
    </w:p>
    <w:p w:rsidR="00467C78" w:rsidRPr="00467C78" w:rsidRDefault="00467C78" w:rsidP="00467C78">
      <w:pPr>
        <w:widowControl w:val="0"/>
        <w:autoSpaceDE w:val="0"/>
        <w:autoSpaceDN w:val="0"/>
        <w:adjustRightInd w:val="0"/>
        <w:ind w:firstLine="720"/>
        <w:jc w:val="both"/>
        <w:rPr>
          <w:sz w:val="17"/>
          <w:szCs w:val="17"/>
        </w:rPr>
      </w:pPr>
      <w:r w:rsidRPr="00467C78">
        <w:rPr>
          <w:b/>
          <w:bCs/>
          <w:color w:val="000080"/>
          <w:sz w:val="17"/>
          <w:szCs w:val="17"/>
        </w:rPr>
        <w:t xml:space="preserve">Статья 2.  </w:t>
      </w:r>
      <w:r w:rsidRPr="00467C78">
        <w:rPr>
          <w:sz w:val="17"/>
          <w:szCs w:val="17"/>
        </w:rPr>
        <w:t xml:space="preserve">Настоящее решение опубликовать в средствах массовой информации. </w:t>
      </w:r>
    </w:p>
    <w:p w:rsidR="00467C78" w:rsidRPr="00467C78" w:rsidRDefault="00467C78" w:rsidP="00467C78">
      <w:pPr>
        <w:widowControl w:val="0"/>
        <w:autoSpaceDE w:val="0"/>
        <w:autoSpaceDN w:val="0"/>
        <w:adjustRightInd w:val="0"/>
        <w:jc w:val="both"/>
        <w:rPr>
          <w:sz w:val="17"/>
          <w:szCs w:val="17"/>
        </w:rPr>
      </w:pPr>
    </w:p>
    <w:p w:rsidR="00467C78" w:rsidRPr="00467C78" w:rsidRDefault="00467C78" w:rsidP="00467C78">
      <w:pPr>
        <w:widowControl w:val="0"/>
        <w:autoSpaceDE w:val="0"/>
        <w:autoSpaceDN w:val="0"/>
        <w:adjustRightInd w:val="0"/>
        <w:jc w:val="both"/>
        <w:rPr>
          <w:sz w:val="17"/>
          <w:szCs w:val="17"/>
        </w:rPr>
      </w:pPr>
    </w:p>
    <w:p w:rsidR="00467C78" w:rsidRPr="00E70A60" w:rsidRDefault="00467C78" w:rsidP="00E70A60">
      <w:pPr>
        <w:widowControl w:val="0"/>
        <w:autoSpaceDE w:val="0"/>
        <w:autoSpaceDN w:val="0"/>
        <w:adjustRightInd w:val="0"/>
        <w:jc w:val="right"/>
        <w:rPr>
          <w:b/>
          <w:sz w:val="17"/>
          <w:szCs w:val="17"/>
        </w:rPr>
      </w:pPr>
      <w:r w:rsidRPr="00467C78">
        <w:rPr>
          <w:sz w:val="17"/>
          <w:szCs w:val="17"/>
        </w:rPr>
        <w:t xml:space="preserve">      </w:t>
      </w:r>
      <w:r w:rsidRPr="00E70A60">
        <w:rPr>
          <w:b/>
          <w:sz w:val="17"/>
          <w:szCs w:val="17"/>
        </w:rPr>
        <w:t xml:space="preserve">  Глава Большесундырского сельского </w:t>
      </w:r>
      <w:proofErr w:type="gramStart"/>
      <w:r w:rsidRPr="00E70A60">
        <w:rPr>
          <w:b/>
          <w:sz w:val="17"/>
          <w:szCs w:val="17"/>
        </w:rPr>
        <w:t>поселения</w:t>
      </w:r>
      <w:r w:rsidR="00E70A60" w:rsidRPr="00E70A60">
        <w:rPr>
          <w:b/>
          <w:sz w:val="17"/>
          <w:szCs w:val="17"/>
        </w:rPr>
        <w:t xml:space="preserve"> </w:t>
      </w:r>
      <w:r w:rsidRPr="00E70A60">
        <w:rPr>
          <w:b/>
          <w:sz w:val="17"/>
          <w:szCs w:val="17"/>
        </w:rPr>
        <w:t xml:space="preserve"> </w:t>
      </w:r>
      <w:bookmarkEnd w:id="5"/>
      <w:proofErr w:type="spellStart"/>
      <w:r w:rsidRPr="00E70A60">
        <w:rPr>
          <w:b/>
          <w:sz w:val="17"/>
          <w:szCs w:val="17"/>
        </w:rPr>
        <w:t>Н.А.Мареева</w:t>
      </w:r>
      <w:proofErr w:type="spellEnd"/>
      <w:proofErr w:type="gramEnd"/>
    </w:p>
    <w:p w:rsidR="001903F8" w:rsidRPr="00467C78" w:rsidRDefault="001903F8" w:rsidP="001903F8">
      <w:pPr>
        <w:jc w:val="both"/>
        <w:rPr>
          <w:sz w:val="17"/>
          <w:szCs w:val="17"/>
        </w:rPr>
      </w:pPr>
    </w:p>
    <w:p w:rsidR="00192853" w:rsidRDefault="00BB2BA8" w:rsidP="00DC6623">
      <w:pPr>
        <w:rPr>
          <w:color w:val="000000"/>
          <w:spacing w:val="2"/>
          <w:sz w:val="17"/>
          <w:szCs w:val="17"/>
        </w:rPr>
      </w:pPr>
      <w:r>
        <w:rPr>
          <w:noProof/>
          <w:color w:val="000000"/>
          <w:spacing w:val="2"/>
          <w:sz w:val="17"/>
          <w:szCs w:val="17"/>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35560</wp:posOffset>
                </wp:positionV>
                <wp:extent cx="6515100" cy="1905"/>
                <wp:effectExtent l="26035" t="19050" r="21590" b="26670"/>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84F9F" id="Line 2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5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" strokeweight="3pt">
                <v:stroke linestyle="thinThin"/>
              </v:line>
            </w:pict>
          </mc:Fallback>
        </mc:AlternateContent>
      </w:r>
    </w:p>
    <w:p w:rsidR="001274FB" w:rsidRDefault="001274FB" w:rsidP="00C06B76">
      <w:pPr>
        <w:rPr>
          <w:color w:val="000000"/>
          <w:spacing w:val="2"/>
          <w:sz w:val="17"/>
          <w:szCs w:val="17"/>
        </w:rPr>
      </w:pPr>
    </w:p>
    <w:p w:rsidR="005874FF" w:rsidRDefault="005874FF" w:rsidP="005874FF">
      <w:pPr>
        <w:ind w:firstLine="567"/>
        <w:jc w:val="center"/>
        <w:rPr>
          <w:bCs/>
          <w:i/>
          <w:sz w:val="22"/>
          <w:szCs w:val="22"/>
        </w:rPr>
      </w:pPr>
      <w:r>
        <w:rPr>
          <w:bCs/>
          <w:i/>
          <w:sz w:val="22"/>
          <w:szCs w:val="22"/>
        </w:rPr>
        <w:t xml:space="preserve">Постановление </w:t>
      </w:r>
      <w:proofErr w:type="gramStart"/>
      <w:r>
        <w:rPr>
          <w:bCs/>
          <w:i/>
          <w:sz w:val="22"/>
          <w:szCs w:val="22"/>
        </w:rPr>
        <w:t>администрации  Большесундырского</w:t>
      </w:r>
      <w:proofErr w:type="gramEnd"/>
      <w:r>
        <w:rPr>
          <w:bCs/>
          <w:i/>
          <w:sz w:val="22"/>
          <w:szCs w:val="22"/>
        </w:rPr>
        <w:t xml:space="preserve"> сельского поселения Моргаушского района Чувашской Республики  от 30 марта 2021 года №10</w:t>
      </w:r>
    </w:p>
    <w:p w:rsidR="005874FF" w:rsidRDefault="005874FF" w:rsidP="005874FF">
      <w:pPr>
        <w:ind w:firstLine="567"/>
        <w:jc w:val="center"/>
        <w:rPr>
          <w:b/>
        </w:rPr>
      </w:pPr>
    </w:p>
    <w:tbl>
      <w:tblPr>
        <w:tblW w:w="0" w:type="auto"/>
        <w:tblInd w:w="288" w:type="dxa"/>
        <w:tblLook w:val="0000" w:firstRow="0" w:lastRow="0" w:firstColumn="0" w:lastColumn="0" w:noHBand="0" w:noVBand="0"/>
      </w:tblPr>
      <w:tblGrid>
        <w:gridCol w:w="9917"/>
      </w:tblGrid>
      <w:tr w:rsidR="005874FF" w:rsidRPr="005874FF" w:rsidTr="00DB658A">
        <w:tblPrEx>
          <w:tblCellMar>
            <w:top w:w="0" w:type="dxa"/>
            <w:bottom w:w="0" w:type="dxa"/>
          </w:tblCellMar>
        </w:tblPrEx>
        <w:trPr>
          <w:trHeight w:val="679"/>
        </w:trPr>
        <w:tc>
          <w:tcPr>
            <w:tcW w:w="10026" w:type="dxa"/>
          </w:tcPr>
          <w:p w:rsidR="005874FF" w:rsidRPr="005874FF" w:rsidRDefault="005874FF" w:rsidP="005874FF">
            <w:pPr>
              <w:widowControl w:val="0"/>
              <w:autoSpaceDE w:val="0"/>
              <w:autoSpaceDN w:val="0"/>
              <w:adjustRightInd w:val="0"/>
              <w:ind w:right="-111"/>
              <w:jc w:val="center"/>
              <w:rPr>
                <w:b/>
                <w:sz w:val="17"/>
                <w:szCs w:val="17"/>
              </w:rPr>
            </w:pPr>
            <w:r w:rsidRPr="005874FF">
              <w:rPr>
                <w:b/>
                <w:sz w:val="17"/>
                <w:szCs w:val="17"/>
              </w:rPr>
              <w:t>О мерах по реализации решения Собрания депутатов Большесундырского сельского поселения Моргаушского района Чувашской Республики от 29.03.2021 г. № С- 12/1 «О внесении изменений в решение Собрания депутатов Большесундырского сельского поселения Моргаушского района Чувашской Республики от 14.12.2020 г. № С- 6/1 «О бюджете Большесундырского сельского поселения Моргаушского района Чувашской Республики на 2021 год и плановый период 2022 и 2023 годов»</w:t>
            </w:r>
          </w:p>
          <w:p w:rsidR="005874FF" w:rsidRPr="005874FF" w:rsidRDefault="005874FF" w:rsidP="00DB658A">
            <w:pPr>
              <w:pStyle w:val="22"/>
              <w:jc w:val="center"/>
              <w:rPr>
                <w:b/>
                <w:bCs/>
                <w:sz w:val="17"/>
                <w:szCs w:val="17"/>
                <w:vertAlign w:val="superscript"/>
              </w:rPr>
            </w:pPr>
          </w:p>
          <w:p w:rsidR="005874FF" w:rsidRPr="005874FF" w:rsidRDefault="005874FF" w:rsidP="005874FF">
            <w:pPr>
              <w:widowControl w:val="0"/>
              <w:shd w:val="clear" w:color="auto" w:fill="FFFFFF"/>
              <w:autoSpaceDE w:val="0"/>
              <w:autoSpaceDN w:val="0"/>
              <w:adjustRightInd w:val="0"/>
              <w:ind w:firstLine="708"/>
              <w:jc w:val="both"/>
              <w:rPr>
                <w:color w:val="000000"/>
                <w:sz w:val="17"/>
                <w:szCs w:val="17"/>
              </w:rPr>
            </w:pPr>
            <w:r w:rsidRPr="005874FF">
              <w:rPr>
                <w:color w:val="000000"/>
                <w:sz w:val="17"/>
                <w:szCs w:val="17"/>
              </w:rPr>
              <w:t xml:space="preserve">В соответствии с решением Собрания депутатов Большесундырского сельского поселения Моргаушского района Чувашской Республики   от 29.03.2021 г. С- 12/1 «О внесении изменений в решение Собрания депутатов Большесундырского сельского поселения Моргаушского района Чувашской Республики от 14.12.2020 г. № С- 6/1 «О бюджете Большесундырского </w:t>
            </w:r>
            <w:r w:rsidRPr="005874FF">
              <w:rPr>
                <w:color w:val="000000"/>
                <w:sz w:val="17"/>
                <w:szCs w:val="17"/>
              </w:rPr>
              <w:lastRenderedPageBreak/>
              <w:t xml:space="preserve">сельского поселения Моргаушского района Чувашской Республики на 2021 год и плановый период 2022 и 2023 </w:t>
            </w:r>
            <w:proofErr w:type="gramStart"/>
            <w:r w:rsidRPr="005874FF">
              <w:rPr>
                <w:color w:val="000000"/>
                <w:sz w:val="17"/>
                <w:szCs w:val="17"/>
              </w:rPr>
              <w:t>годов</w:t>
            </w:r>
            <w:r w:rsidR="00635BE0">
              <w:rPr>
                <w:color w:val="000000"/>
                <w:sz w:val="17"/>
                <w:szCs w:val="17"/>
              </w:rPr>
              <w:t>,</w:t>
            </w:r>
            <w:r w:rsidRPr="005874FF">
              <w:rPr>
                <w:color w:val="000000"/>
                <w:sz w:val="17"/>
                <w:szCs w:val="17"/>
              </w:rPr>
              <w:t xml:space="preserve">  администрация</w:t>
            </w:r>
            <w:proofErr w:type="gramEnd"/>
            <w:r w:rsidRPr="005874FF">
              <w:rPr>
                <w:color w:val="000000"/>
                <w:sz w:val="17"/>
                <w:szCs w:val="17"/>
              </w:rPr>
              <w:t xml:space="preserve"> Большесундырского сельского поселения Моргаушского района Чувашской Республики </w:t>
            </w:r>
            <w:r w:rsidRPr="005874FF">
              <w:rPr>
                <w:b/>
                <w:color w:val="000000"/>
                <w:sz w:val="17"/>
                <w:szCs w:val="17"/>
              </w:rPr>
              <w:t>п о с т а н о в л я е т</w:t>
            </w:r>
            <w:r w:rsidRPr="005874FF">
              <w:rPr>
                <w:color w:val="000000"/>
                <w:sz w:val="17"/>
                <w:szCs w:val="17"/>
              </w:rPr>
              <w:t>:</w:t>
            </w:r>
          </w:p>
          <w:p w:rsidR="005874FF" w:rsidRPr="005874FF" w:rsidRDefault="005874FF" w:rsidP="005874FF">
            <w:pPr>
              <w:widowControl w:val="0"/>
              <w:autoSpaceDE w:val="0"/>
              <w:autoSpaceDN w:val="0"/>
              <w:adjustRightInd w:val="0"/>
              <w:ind w:firstLine="709"/>
              <w:jc w:val="both"/>
              <w:rPr>
                <w:bCs/>
                <w:sz w:val="17"/>
                <w:szCs w:val="17"/>
              </w:rPr>
            </w:pPr>
            <w:r w:rsidRPr="005874FF">
              <w:rPr>
                <w:bCs/>
                <w:sz w:val="17"/>
                <w:szCs w:val="17"/>
              </w:rPr>
              <w:t xml:space="preserve">1. Принять к исполнению бюджет Большесундырского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Большесундырского сельского поселения Моргаушского района Чувашской Республики от </w:t>
            </w:r>
            <w:r w:rsidRPr="005874FF">
              <w:rPr>
                <w:color w:val="000000"/>
                <w:sz w:val="17"/>
                <w:szCs w:val="17"/>
              </w:rPr>
              <w:t>29.03.2021 г. С- 12/</w:t>
            </w:r>
            <w:proofErr w:type="gramStart"/>
            <w:r w:rsidRPr="005874FF">
              <w:rPr>
                <w:color w:val="000000"/>
                <w:sz w:val="17"/>
                <w:szCs w:val="17"/>
              </w:rPr>
              <w:t xml:space="preserve">1 </w:t>
            </w:r>
            <w:r w:rsidRPr="005874FF">
              <w:rPr>
                <w:bCs/>
                <w:sz w:val="17"/>
                <w:szCs w:val="17"/>
              </w:rPr>
              <w:t xml:space="preserve"> «</w:t>
            </w:r>
            <w:proofErr w:type="gramEnd"/>
            <w:r w:rsidRPr="005874FF">
              <w:rPr>
                <w:bCs/>
                <w:sz w:val="17"/>
                <w:szCs w:val="17"/>
              </w:rPr>
              <w:t>О внесении изменений в решение Собрания депутатов Большесундырского сельского поселения Моргаушского района Чув</w:t>
            </w:r>
            <w:r w:rsidR="00635BE0">
              <w:rPr>
                <w:bCs/>
                <w:sz w:val="17"/>
                <w:szCs w:val="17"/>
              </w:rPr>
              <w:t xml:space="preserve">ашской </w:t>
            </w:r>
            <w:proofErr w:type="spellStart"/>
            <w:r w:rsidRPr="005874FF">
              <w:rPr>
                <w:bCs/>
                <w:sz w:val="17"/>
                <w:szCs w:val="17"/>
              </w:rPr>
              <w:t>еспублики</w:t>
            </w:r>
            <w:proofErr w:type="spellEnd"/>
            <w:r w:rsidRPr="005874FF">
              <w:rPr>
                <w:bCs/>
                <w:sz w:val="17"/>
                <w:szCs w:val="17"/>
              </w:rPr>
              <w:t xml:space="preserve"> от </w:t>
            </w:r>
            <w:r w:rsidRPr="005874FF">
              <w:rPr>
                <w:color w:val="000000"/>
                <w:sz w:val="17"/>
                <w:szCs w:val="17"/>
              </w:rPr>
              <w:t xml:space="preserve">14.12.2020 г. № С- 6/1 </w:t>
            </w:r>
            <w:r w:rsidRPr="005874FF">
              <w:rPr>
                <w:bCs/>
                <w:sz w:val="17"/>
                <w:szCs w:val="17"/>
              </w:rPr>
              <w:t>«О бюджете Большесундырского сельского поселения Моргаушского района Чувашской Республики на 2021 год и плановый период 2022 и 2023 годов» (далее – Решение о бюджете);</w:t>
            </w:r>
          </w:p>
          <w:p w:rsidR="005874FF" w:rsidRPr="005874FF" w:rsidRDefault="005874FF" w:rsidP="005874FF">
            <w:pPr>
              <w:widowControl w:val="0"/>
              <w:autoSpaceDE w:val="0"/>
              <w:autoSpaceDN w:val="0"/>
              <w:adjustRightInd w:val="0"/>
              <w:ind w:firstLine="709"/>
              <w:jc w:val="both"/>
              <w:rPr>
                <w:bCs/>
                <w:sz w:val="17"/>
                <w:szCs w:val="17"/>
              </w:rPr>
            </w:pPr>
            <w:r w:rsidRPr="005874FF">
              <w:rPr>
                <w:bCs/>
                <w:sz w:val="17"/>
                <w:szCs w:val="17"/>
              </w:rPr>
              <w:t>2. Утвердить прилагаемый перечень мероприятий по реализации Решения о бюджете согласно приложению.</w:t>
            </w:r>
          </w:p>
          <w:p w:rsidR="005874FF" w:rsidRPr="005874FF" w:rsidRDefault="005874FF" w:rsidP="005874FF">
            <w:pPr>
              <w:widowControl w:val="0"/>
              <w:autoSpaceDE w:val="0"/>
              <w:autoSpaceDN w:val="0"/>
              <w:adjustRightInd w:val="0"/>
              <w:ind w:firstLine="709"/>
              <w:jc w:val="both"/>
              <w:rPr>
                <w:bCs/>
                <w:sz w:val="17"/>
                <w:szCs w:val="17"/>
              </w:rPr>
            </w:pPr>
            <w:r w:rsidRPr="005874FF">
              <w:rPr>
                <w:bCs/>
                <w:sz w:val="17"/>
                <w:szCs w:val="17"/>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5874FF" w:rsidRPr="005874FF" w:rsidRDefault="005874FF" w:rsidP="005874FF">
            <w:pPr>
              <w:widowControl w:val="0"/>
              <w:shd w:val="clear" w:color="auto" w:fill="FFFFFF"/>
              <w:autoSpaceDE w:val="0"/>
              <w:autoSpaceDN w:val="0"/>
              <w:adjustRightInd w:val="0"/>
              <w:jc w:val="both"/>
              <w:rPr>
                <w:color w:val="000000"/>
                <w:sz w:val="17"/>
                <w:szCs w:val="17"/>
              </w:rPr>
            </w:pPr>
          </w:p>
          <w:p w:rsidR="005874FF" w:rsidRPr="005874FF" w:rsidRDefault="005874FF" w:rsidP="005874FF">
            <w:pPr>
              <w:widowControl w:val="0"/>
              <w:shd w:val="clear" w:color="auto" w:fill="FFFFFF"/>
              <w:autoSpaceDE w:val="0"/>
              <w:autoSpaceDN w:val="0"/>
              <w:adjustRightInd w:val="0"/>
              <w:rPr>
                <w:color w:val="000000"/>
                <w:sz w:val="17"/>
                <w:szCs w:val="17"/>
              </w:rPr>
            </w:pPr>
          </w:p>
          <w:p w:rsidR="005874FF" w:rsidRDefault="005874FF" w:rsidP="005874FF">
            <w:pPr>
              <w:widowControl w:val="0"/>
              <w:autoSpaceDE w:val="0"/>
              <w:autoSpaceDN w:val="0"/>
              <w:adjustRightInd w:val="0"/>
              <w:ind w:left="4962"/>
              <w:jc w:val="right"/>
              <w:rPr>
                <w:b/>
                <w:sz w:val="17"/>
                <w:szCs w:val="17"/>
              </w:rPr>
            </w:pPr>
            <w:r>
              <w:rPr>
                <w:b/>
                <w:sz w:val="17"/>
                <w:szCs w:val="17"/>
              </w:rPr>
              <w:t xml:space="preserve">Глава Большесундырского сельского поселения </w:t>
            </w:r>
            <w:proofErr w:type="spellStart"/>
            <w:r>
              <w:rPr>
                <w:b/>
                <w:sz w:val="17"/>
                <w:szCs w:val="17"/>
              </w:rPr>
              <w:t>Н.А.Мареева</w:t>
            </w:r>
            <w:proofErr w:type="spellEnd"/>
          </w:p>
          <w:p w:rsidR="005874FF" w:rsidRPr="005874FF" w:rsidRDefault="005874FF" w:rsidP="005874FF">
            <w:pPr>
              <w:widowControl w:val="0"/>
              <w:autoSpaceDE w:val="0"/>
              <w:autoSpaceDN w:val="0"/>
              <w:adjustRightInd w:val="0"/>
              <w:ind w:left="4962"/>
              <w:jc w:val="right"/>
              <w:rPr>
                <w:b/>
                <w:sz w:val="17"/>
                <w:szCs w:val="17"/>
              </w:rPr>
            </w:pPr>
          </w:p>
          <w:p w:rsidR="005874FF" w:rsidRPr="005874FF" w:rsidRDefault="005874FF" w:rsidP="005874FF">
            <w:pPr>
              <w:widowControl w:val="0"/>
              <w:autoSpaceDE w:val="0"/>
              <w:autoSpaceDN w:val="0"/>
              <w:adjustRightInd w:val="0"/>
              <w:ind w:left="4962"/>
              <w:rPr>
                <w:sz w:val="17"/>
                <w:szCs w:val="17"/>
              </w:rPr>
            </w:pPr>
            <w:r w:rsidRPr="005874FF">
              <w:rPr>
                <w:sz w:val="17"/>
                <w:szCs w:val="17"/>
              </w:rPr>
              <w:t>Приложение к постановлению администрации Большесундырского сельского поселения Моргаушского района Чувашской Республики от 30.03.2021 г. № 10</w:t>
            </w:r>
          </w:p>
          <w:p w:rsidR="005874FF" w:rsidRPr="005874FF" w:rsidRDefault="005874FF" w:rsidP="005874FF">
            <w:pPr>
              <w:widowControl w:val="0"/>
              <w:autoSpaceDE w:val="0"/>
              <w:autoSpaceDN w:val="0"/>
              <w:adjustRightInd w:val="0"/>
              <w:rPr>
                <w:sz w:val="17"/>
                <w:szCs w:val="17"/>
              </w:rPr>
            </w:pPr>
          </w:p>
          <w:p w:rsidR="005874FF" w:rsidRPr="005874FF" w:rsidRDefault="005874FF" w:rsidP="005874FF">
            <w:pPr>
              <w:widowControl w:val="0"/>
              <w:autoSpaceDE w:val="0"/>
              <w:autoSpaceDN w:val="0"/>
              <w:adjustRightInd w:val="0"/>
              <w:ind w:left="4962"/>
              <w:rPr>
                <w:sz w:val="17"/>
                <w:szCs w:val="17"/>
              </w:rPr>
            </w:pPr>
          </w:p>
          <w:p w:rsidR="005874FF" w:rsidRPr="005874FF" w:rsidRDefault="005874FF" w:rsidP="005874FF">
            <w:pPr>
              <w:widowControl w:val="0"/>
              <w:autoSpaceDE w:val="0"/>
              <w:autoSpaceDN w:val="0"/>
              <w:adjustRightInd w:val="0"/>
              <w:jc w:val="center"/>
              <w:rPr>
                <w:sz w:val="17"/>
                <w:szCs w:val="17"/>
              </w:rPr>
            </w:pPr>
            <w:r w:rsidRPr="005874FF">
              <w:rPr>
                <w:sz w:val="17"/>
                <w:szCs w:val="17"/>
              </w:rPr>
              <w:t>ПЕРЕЧЕНЬ</w:t>
            </w:r>
          </w:p>
          <w:p w:rsidR="005874FF" w:rsidRPr="005874FF" w:rsidRDefault="005874FF" w:rsidP="005874FF">
            <w:pPr>
              <w:widowControl w:val="0"/>
              <w:autoSpaceDE w:val="0"/>
              <w:autoSpaceDN w:val="0"/>
              <w:adjustRightInd w:val="0"/>
              <w:jc w:val="center"/>
              <w:rPr>
                <w:sz w:val="17"/>
                <w:szCs w:val="17"/>
              </w:rPr>
            </w:pPr>
            <w:r w:rsidRPr="005874FF">
              <w:rPr>
                <w:sz w:val="17"/>
                <w:szCs w:val="17"/>
              </w:rPr>
              <w:t xml:space="preserve">мероприятий по реализации решения Собрания депутатов Большесундырского сельского поселения Моргаушского района Чувашской Республики от </w:t>
            </w:r>
            <w:r w:rsidRPr="005874FF">
              <w:rPr>
                <w:color w:val="000000"/>
                <w:sz w:val="17"/>
                <w:szCs w:val="17"/>
              </w:rPr>
              <w:t xml:space="preserve">29.03.2021 г. С- 12/1 </w:t>
            </w:r>
            <w:r w:rsidRPr="005874FF">
              <w:rPr>
                <w:sz w:val="17"/>
                <w:szCs w:val="17"/>
              </w:rPr>
              <w:t xml:space="preserve">«О внесении изменений в решение Собрания депутатов Большесундырского сельского поселения Моргаушского района Чувашской Республики от </w:t>
            </w:r>
            <w:r w:rsidRPr="005874FF">
              <w:rPr>
                <w:color w:val="000000"/>
                <w:sz w:val="17"/>
                <w:szCs w:val="17"/>
              </w:rPr>
              <w:t>14.12.2020 г. № С- 6/1</w:t>
            </w:r>
            <w:r w:rsidRPr="005874FF">
              <w:rPr>
                <w:sz w:val="17"/>
                <w:szCs w:val="17"/>
              </w:rPr>
              <w:t xml:space="preserve"> «О бюджете Большесундырского сельского поселения Моргаушского района Чувашской Республики на 2021 год и плановый период 2022 и 2023 годов»</w:t>
            </w:r>
          </w:p>
          <w:p w:rsidR="005874FF" w:rsidRPr="005874FF" w:rsidRDefault="005874FF" w:rsidP="005874FF">
            <w:pPr>
              <w:widowControl w:val="0"/>
              <w:autoSpaceDE w:val="0"/>
              <w:autoSpaceDN w:val="0"/>
              <w:adjustRightInd w:val="0"/>
              <w:jc w:val="center"/>
              <w:rPr>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4676"/>
              <w:gridCol w:w="1537"/>
              <w:gridCol w:w="2809"/>
            </w:tblGrid>
            <w:tr w:rsidR="005874FF" w:rsidRPr="005874FF" w:rsidTr="00DB658A">
              <w:tc>
                <w:tcPr>
                  <w:tcW w:w="675" w:type="dxa"/>
                </w:tcPr>
                <w:p w:rsidR="005874FF" w:rsidRPr="005874FF" w:rsidRDefault="005874FF" w:rsidP="005874FF">
                  <w:pPr>
                    <w:widowControl w:val="0"/>
                    <w:autoSpaceDE w:val="0"/>
                    <w:autoSpaceDN w:val="0"/>
                    <w:adjustRightInd w:val="0"/>
                    <w:jc w:val="center"/>
                    <w:rPr>
                      <w:sz w:val="17"/>
                      <w:szCs w:val="17"/>
                    </w:rPr>
                  </w:pPr>
                  <w:r w:rsidRPr="005874FF">
                    <w:rPr>
                      <w:sz w:val="17"/>
                      <w:szCs w:val="17"/>
                    </w:rPr>
                    <w:t>№№</w:t>
                  </w:r>
                </w:p>
              </w:tc>
              <w:tc>
                <w:tcPr>
                  <w:tcW w:w="4815" w:type="dxa"/>
                </w:tcPr>
                <w:p w:rsidR="005874FF" w:rsidRPr="005874FF" w:rsidRDefault="005874FF" w:rsidP="005874FF">
                  <w:pPr>
                    <w:widowControl w:val="0"/>
                    <w:autoSpaceDE w:val="0"/>
                    <w:autoSpaceDN w:val="0"/>
                    <w:adjustRightInd w:val="0"/>
                    <w:jc w:val="center"/>
                    <w:rPr>
                      <w:sz w:val="17"/>
                      <w:szCs w:val="17"/>
                    </w:rPr>
                  </w:pPr>
                </w:p>
                <w:p w:rsidR="005874FF" w:rsidRPr="005874FF" w:rsidRDefault="005874FF" w:rsidP="005874FF">
                  <w:pPr>
                    <w:widowControl w:val="0"/>
                    <w:autoSpaceDE w:val="0"/>
                    <w:autoSpaceDN w:val="0"/>
                    <w:adjustRightInd w:val="0"/>
                    <w:jc w:val="center"/>
                    <w:rPr>
                      <w:sz w:val="17"/>
                      <w:szCs w:val="17"/>
                    </w:rPr>
                  </w:pPr>
                  <w:r w:rsidRPr="005874FF">
                    <w:rPr>
                      <w:sz w:val="17"/>
                      <w:szCs w:val="17"/>
                    </w:rPr>
                    <w:t>Наименование мероприятия</w:t>
                  </w:r>
                </w:p>
              </w:tc>
              <w:tc>
                <w:tcPr>
                  <w:tcW w:w="1560" w:type="dxa"/>
                </w:tcPr>
                <w:p w:rsidR="005874FF" w:rsidRPr="005874FF" w:rsidRDefault="005874FF" w:rsidP="005874FF">
                  <w:pPr>
                    <w:widowControl w:val="0"/>
                    <w:autoSpaceDE w:val="0"/>
                    <w:autoSpaceDN w:val="0"/>
                    <w:adjustRightInd w:val="0"/>
                    <w:jc w:val="center"/>
                    <w:rPr>
                      <w:sz w:val="17"/>
                      <w:szCs w:val="17"/>
                    </w:rPr>
                  </w:pPr>
                </w:p>
                <w:p w:rsidR="005874FF" w:rsidRPr="005874FF" w:rsidRDefault="005874FF" w:rsidP="005874FF">
                  <w:pPr>
                    <w:widowControl w:val="0"/>
                    <w:autoSpaceDE w:val="0"/>
                    <w:autoSpaceDN w:val="0"/>
                    <w:adjustRightInd w:val="0"/>
                    <w:jc w:val="center"/>
                    <w:rPr>
                      <w:sz w:val="17"/>
                      <w:szCs w:val="17"/>
                    </w:rPr>
                  </w:pPr>
                  <w:r w:rsidRPr="005874FF">
                    <w:rPr>
                      <w:sz w:val="17"/>
                      <w:szCs w:val="17"/>
                    </w:rPr>
                    <w:t>Срок реализации</w:t>
                  </w:r>
                </w:p>
              </w:tc>
              <w:tc>
                <w:tcPr>
                  <w:tcW w:w="2861" w:type="dxa"/>
                </w:tcPr>
                <w:p w:rsidR="005874FF" w:rsidRPr="005874FF" w:rsidRDefault="005874FF" w:rsidP="005874FF">
                  <w:pPr>
                    <w:widowControl w:val="0"/>
                    <w:autoSpaceDE w:val="0"/>
                    <w:autoSpaceDN w:val="0"/>
                    <w:adjustRightInd w:val="0"/>
                    <w:jc w:val="center"/>
                    <w:rPr>
                      <w:sz w:val="17"/>
                      <w:szCs w:val="17"/>
                    </w:rPr>
                  </w:pPr>
                  <w:r w:rsidRPr="005874FF">
                    <w:rPr>
                      <w:sz w:val="17"/>
                      <w:szCs w:val="17"/>
                    </w:rPr>
                    <w:t>Ответственный исполнитель</w:t>
                  </w:r>
                </w:p>
              </w:tc>
            </w:tr>
            <w:tr w:rsidR="005874FF" w:rsidRPr="005874FF" w:rsidTr="00DB658A">
              <w:tc>
                <w:tcPr>
                  <w:tcW w:w="675" w:type="dxa"/>
                </w:tcPr>
                <w:p w:rsidR="005874FF" w:rsidRPr="005874FF" w:rsidRDefault="005874FF" w:rsidP="005874FF">
                  <w:pPr>
                    <w:widowControl w:val="0"/>
                    <w:autoSpaceDE w:val="0"/>
                    <w:autoSpaceDN w:val="0"/>
                    <w:adjustRightInd w:val="0"/>
                    <w:jc w:val="center"/>
                    <w:rPr>
                      <w:sz w:val="17"/>
                      <w:szCs w:val="17"/>
                    </w:rPr>
                  </w:pPr>
                  <w:r w:rsidRPr="005874FF">
                    <w:rPr>
                      <w:sz w:val="17"/>
                      <w:szCs w:val="17"/>
                    </w:rPr>
                    <w:t>1</w:t>
                  </w:r>
                </w:p>
              </w:tc>
              <w:tc>
                <w:tcPr>
                  <w:tcW w:w="4815" w:type="dxa"/>
                </w:tcPr>
                <w:p w:rsidR="005874FF" w:rsidRPr="005874FF" w:rsidRDefault="005874FF" w:rsidP="005874FF">
                  <w:pPr>
                    <w:widowControl w:val="0"/>
                    <w:autoSpaceDE w:val="0"/>
                    <w:autoSpaceDN w:val="0"/>
                    <w:adjustRightInd w:val="0"/>
                    <w:jc w:val="both"/>
                    <w:rPr>
                      <w:sz w:val="17"/>
                      <w:szCs w:val="17"/>
                    </w:rPr>
                  </w:pPr>
                  <w:r w:rsidRPr="005874FF">
                    <w:rPr>
                      <w:sz w:val="17"/>
                      <w:szCs w:val="17"/>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5874FF" w:rsidRPr="005874FF" w:rsidRDefault="005874FF" w:rsidP="005874FF">
                  <w:pPr>
                    <w:widowControl w:val="0"/>
                    <w:autoSpaceDE w:val="0"/>
                    <w:autoSpaceDN w:val="0"/>
                    <w:adjustRightInd w:val="0"/>
                    <w:jc w:val="center"/>
                    <w:rPr>
                      <w:sz w:val="17"/>
                      <w:szCs w:val="17"/>
                    </w:rPr>
                  </w:pPr>
                  <w:r w:rsidRPr="005874FF">
                    <w:rPr>
                      <w:sz w:val="17"/>
                      <w:szCs w:val="17"/>
                    </w:rPr>
                    <w:t>до 30 марта  2021 г.</w:t>
                  </w:r>
                </w:p>
              </w:tc>
              <w:tc>
                <w:tcPr>
                  <w:tcW w:w="2861" w:type="dxa"/>
                </w:tcPr>
                <w:p w:rsidR="005874FF" w:rsidRPr="005874FF" w:rsidRDefault="005874FF" w:rsidP="005874FF">
                  <w:pPr>
                    <w:widowControl w:val="0"/>
                    <w:autoSpaceDE w:val="0"/>
                    <w:autoSpaceDN w:val="0"/>
                    <w:adjustRightInd w:val="0"/>
                    <w:jc w:val="center"/>
                    <w:rPr>
                      <w:sz w:val="17"/>
                      <w:szCs w:val="17"/>
                    </w:rPr>
                  </w:pPr>
                  <w:r w:rsidRPr="005874FF">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5874FF" w:rsidRPr="005874FF" w:rsidTr="00DB658A">
              <w:tc>
                <w:tcPr>
                  <w:tcW w:w="675" w:type="dxa"/>
                </w:tcPr>
                <w:p w:rsidR="005874FF" w:rsidRPr="005874FF" w:rsidRDefault="005874FF" w:rsidP="005874FF">
                  <w:pPr>
                    <w:widowControl w:val="0"/>
                    <w:autoSpaceDE w:val="0"/>
                    <w:autoSpaceDN w:val="0"/>
                    <w:adjustRightInd w:val="0"/>
                    <w:jc w:val="center"/>
                    <w:rPr>
                      <w:sz w:val="17"/>
                      <w:szCs w:val="17"/>
                    </w:rPr>
                  </w:pPr>
                  <w:r w:rsidRPr="005874FF">
                    <w:rPr>
                      <w:sz w:val="17"/>
                      <w:szCs w:val="17"/>
                    </w:rPr>
                    <w:t>2</w:t>
                  </w:r>
                </w:p>
              </w:tc>
              <w:tc>
                <w:tcPr>
                  <w:tcW w:w="4815" w:type="dxa"/>
                </w:tcPr>
                <w:p w:rsidR="005874FF" w:rsidRPr="005874FF" w:rsidRDefault="005874FF" w:rsidP="005874FF">
                  <w:pPr>
                    <w:widowControl w:val="0"/>
                    <w:autoSpaceDE w:val="0"/>
                    <w:autoSpaceDN w:val="0"/>
                    <w:adjustRightInd w:val="0"/>
                    <w:jc w:val="both"/>
                    <w:rPr>
                      <w:sz w:val="17"/>
                      <w:szCs w:val="17"/>
                    </w:rPr>
                  </w:pPr>
                  <w:r w:rsidRPr="005874FF">
                    <w:rPr>
                      <w:sz w:val="17"/>
                      <w:szCs w:val="17"/>
                    </w:rPr>
                    <w:t>Внесение изменений в сводную бюджетную роспись бюджета Большесундырского сельского поселения Моргаушского района Чувашской Республики на 2020 год и плановый период 2021 и 2022 годов</w:t>
                  </w:r>
                </w:p>
              </w:tc>
              <w:tc>
                <w:tcPr>
                  <w:tcW w:w="1560" w:type="dxa"/>
                </w:tcPr>
                <w:p w:rsidR="005874FF" w:rsidRPr="005874FF" w:rsidRDefault="005874FF" w:rsidP="005874FF">
                  <w:pPr>
                    <w:widowControl w:val="0"/>
                    <w:autoSpaceDE w:val="0"/>
                    <w:autoSpaceDN w:val="0"/>
                    <w:adjustRightInd w:val="0"/>
                    <w:jc w:val="center"/>
                    <w:rPr>
                      <w:sz w:val="17"/>
                      <w:szCs w:val="17"/>
                    </w:rPr>
                  </w:pPr>
                  <w:r w:rsidRPr="005874FF">
                    <w:rPr>
                      <w:sz w:val="17"/>
                      <w:szCs w:val="17"/>
                    </w:rPr>
                    <w:t>до 31 марта 2021 г.</w:t>
                  </w:r>
                </w:p>
              </w:tc>
              <w:tc>
                <w:tcPr>
                  <w:tcW w:w="2861" w:type="dxa"/>
                </w:tcPr>
                <w:p w:rsidR="005874FF" w:rsidRPr="005874FF" w:rsidRDefault="005874FF" w:rsidP="005874FF">
                  <w:pPr>
                    <w:widowControl w:val="0"/>
                    <w:autoSpaceDE w:val="0"/>
                    <w:autoSpaceDN w:val="0"/>
                    <w:adjustRightInd w:val="0"/>
                    <w:jc w:val="center"/>
                    <w:rPr>
                      <w:sz w:val="17"/>
                      <w:szCs w:val="17"/>
                    </w:rPr>
                  </w:pPr>
                  <w:r w:rsidRPr="005874FF">
                    <w:rPr>
                      <w:sz w:val="17"/>
                      <w:szCs w:val="17"/>
                    </w:rPr>
                    <w:t xml:space="preserve">Финансовый отдел администрации Моргаушского района Чувашской Республики </w:t>
                  </w:r>
                </w:p>
              </w:tc>
            </w:tr>
            <w:tr w:rsidR="005874FF" w:rsidRPr="005874FF" w:rsidTr="00DB658A">
              <w:tc>
                <w:tcPr>
                  <w:tcW w:w="675" w:type="dxa"/>
                  <w:tcBorders>
                    <w:right w:val="single" w:sz="4" w:space="0" w:color="auto"/>
                  </w:tcBorders>
                </w:tcPr>
                <w:p w:rsidR="005874FF" w:rsidRPr="005874FF" w:rsidRDefault="005874FF" w:rsidP="005874FF">
                  <w:pPr>
                    <w:widowControl w:val="0"/>
                    <w:autoSpaceDE w:val="0"/>
                    <w:autoSpaceDN w:val="0"/>
                    <w:adjustRightInd w:val="0"/>
                    <w:jc w:val="center"/>
                    <w:rPr>
                      <w:sz w:val="17"/>
                      <w:szCs w:val="17"/>
                    </w:rPr>
                  </w:pPr>
                  <w:r w:rsidRPr="005874FF">
                    <w:rPr>
                      <w:sz w:val="17"/>
                      <w:szCs w:val="17"/>
                    </w:rPr>
                    <w:t>3</w:t>
                  </w:r>
                </w:p>
                <w:p w:rsidR="005874FF" w:rsidRPr="005874FF" w:rsidRDefault="005874FF" w:rsidP="005874FF">
                  <w:pPr>
                    <w:widowControl w:val="0"/>
                    <w:autoSpaceDE w:val="0"/>
                    <w:autoSpaceDN w:val="0"/>
                    <w:adjustRightInd w:val="0"/>
                    <w:jc w:val="center"/>
                    <w:rPr>
                      <w:sz w:val="17"/>
                      <w:szCs w:val="17"/>
                    </w:rPr>
                  </w:pPr>
                </w:p>
              </w:tc>
              <w:tc>
                <w:tcPr>
                  <w:tcW w:w="4815" w:type="dxa"/>
                  <w:tcBorders>
                    <w:left w:val="single" w:sz="4" w:space="0" w:color="auto"/>
                    <w:right w:val="single" w:sz="4" w:space="0" w:color="auto"/>
                  </w:tcBorders>
                </w:tcPr>
                <w:p w:rsidR="005874FF" w:rsidRPr="005874FF" w:rsidRDefault="005874FF" w:rsidP="005874FF">
                  <w:pPr>
                    <w:widowControl w:val="0"/>
                    <w:autoSpaceDE w:val="0"/>
                    <w:autoSpaceDN w:val="0"/>
                    <w:adjustRightInd w:val="0"/>
                    <w:jc w:val="both"/>
                    <w:rPr>
                      <w:sz w:val="17"/>
                      <w:szCs w:val="17"/>
                    </w:rPr>
                  </w:pPr>
                  <w:r w:rsidRPr="005874FF">
                    <w:rPr>
                      <w:sz w:val="17"/>
                      <w:szCs w:val="17"/>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5874FF" w:rsidRPr="005874FF" w:rsidRDefault="005874FF" w:rsidP="005874FF">
                  <w:pPr>
                    <w:widowControl w:val="0"/>
                    <w:autoSpaceDE w:val="0"/>
                    <w:autoSpaceDN w:val="0"/>
                    <w:adjustRightInd w:val="0"/>
                    <w:jc w:val="center"/>
                    <w:rPr>
                      <w:sz w:val="17"/>
                      <w:szCs w:val="17"/>
                    </w:rPr>
                  </w:pPr>
                  <w:r w:rsidRPr="005874FF">
                    <w:rPr>
                      <w:sz w:val="17"/>
                      <w:szCs w:val="17"/>
                    </w:rPr>
                    <w:t>до 01 апреля 2021 г.</w:t>
                  </w:r>
                </w:p>
              </w:tc>
              <w:tc>
                <w:tcPr>
                  <w:tcW w:w="2861" w:type="dxa"/>
                  <w:tcBorders>
                    <w:left w:val="single" w:sz="4" w:space="0" w:color="auto"/>
                  </w:tcBorders>
                </w:tcPr>
                <w:p w:rsidR="005874FF" w:rsidRPr="005874FF" w:rsidRDefault="005874FF" w:rsidP="005874FF">
                  <w:pPr>
                    <w:widowControl w:val="0"/>
                    <w:autoSpaceDE w:val="0"/>
                    <w:autoSpaceDN w:val="0"/>
                    <w:adjustRightInd w:val="0"/>
                    <w:jc w:val="center"/>
                    <w:rPr>
                      <w:sz w:val="17"/>
                      <w:szCs w:val="17"/>
                    </w:rPr>
                  </w:pPr>
                  <w:r w:rsidRPr="005874FF">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5874FF" w:rsidRPr="005874FF" w:rsidRDefault="005874FF" w:rsidP="00642B66">
            <w:pPr>
              <w:autoSpaceDE w:val="0"/>
              <w:autoSpaceDN w:val="0"/>
              <w:adjustRightInd w:val="0"/>
              <w:jc w:val="both"/>
              <w:rPr>
                <w:sz w:val="17"/>
                <w:szCs w:val="17"/>
              </w:rPr>
            </w:pPr>
          </w:p>
          <w:p w:rsidR="005874FF" w:rsidRDefault="005874FF" w:rsidP="00475D73">
            <w:pPr>
              <w:jc w:val="right"/>
              <w:rPr>
                <w:b/>
                <w:sz w:val="17"/>
                <w:szCs w:val="17"/>
              </w:rPr>
            </w:pPr>
            <w:proofErr w:type="gramStart"/>
            <w:r w:rsidRPr="005874FF">
              <w:rPr>
                <w:b/>
                <w:sz w:val="17"/>
                <w:szCs w:val="17"/>
              </w:rPr>
              <w:t>Глава  Большесундырского</w:t>
            </w:r>
            <w:proofErr w:type="gramEnd"/>
            <w:r w:rsidRPr="005874FF">
              <w:rPr>
                <w:b/>
                <w:sz w:val="17"/>
                <w:szCs w:val="17"/>
              </w:rPr>
              <w:t xml:space="preserve"> сельского поселения  Моргаушского  района  Чувашской Республики  </w:t>
            </w:r>
            <w:proofErr w:type="spellStart"/>
            <w:r w:rsidRPr="005874FF">
              <w:rPr>
                <w:b/>
                <w:sz w:val="17"/>
                <w:szCs w:val="17"/>
              </w:rPr>
              <w:t>Н.А.Мареева</w:t>
            </w:r>
            <w:proofErr w:type="spellEnd"/>
          </w:p>
          <w:p w:rsidR="00475D73" w:rsidRDefault="00475D73" w:rsidP="00DB658A">
            <w:pPr>
              <w:rPr>
                <w:b/>
                <w:sz w:val="17"/>
                <w:szCs w:val="17"/>
              </w:rPr>
            </w:pPr>
          </w:p>
          <w:p w:rsidR="00475D73" w:rsidRDefault="00475D73" w:rsidP="00DB658A">
            <w:pPr>
              <w:rPr>
                <w:b/>
                <w:sz w:val="17"/>
                <w:szCs w:val="17"/>
              </w:rPr>
            </w:pPr>
          </w:p>
          <w:p w:rsidR="00475D73" w:rsidRDefault="00475D73" w:rsidP="00475D73">
            <w:pPr>
              <w:ind w:firstLine="567"/>
              <w:jc w:val="center"/>
              <w:rPr>
                <w:bCs/>
                <w:i/>
                <w:sz w:val="22"/>
                <w:szCs w:val="22"/>
              </w:rPr>
            </w:pPr>
            <w:r>
              <w:rPr>
                <w:bCs/>
                <w:i/>
                <w:sz w:val="22"/>
                <w:szCs w:val="22"/>
              </w:rPr>
              <w:t xml:space="preserve">Решение Собрания </w:t>
            </w:r>
            <w:proofErr w:type="gramStart"/>
            <w:r>
              <w:rPr>
                <w:bCs/>
                <w:i/>
                <w:sz w:val="22"/>
                <w:szCs w:val="22"/>
              </w:rPr>
              <w:t>депутатов  Большесундырского</w:t>
            </w:r>
            <w:proofErr w:type="gramEnd"/>
            <w:r>
              <w:rPr>
                <w:bCs/>
                <w:i/>
                <w:sz w:val="22"/>
                <w:szCs w:val="22"/>
              </w:rPr>
              <w:t xml:space="preserve"> сельского поселения Моргаушского района Чувашской Республики  от 29 марта 2021 года №С-12/2</w:t>
            </w:r>
          </w:p>
          <w:p w:rsidR="00475D73" w:rsidRDefault="00475D73" w:rsidP="00475D73">
            <w:pPr>
              <w:snapToGrid w:val="0"/>
              <w:rPr>
                <w:b/>
              </w:rPr>
            </w:pPr>
          </w:p>
          <w:p w:rsidR="00475D73" w:rsidRPr="00475D73" w:rsidRDefault="00475D73" w:rsidP="00475D73">
            <w:pPr>
              <w:ind w:right="-111"/>
              <w:jc w:val="center"/>
              <w:rPr>
                <w:b/>
                <w:bCs/>
                <w:sz w:val="17"/>
                <w:szCs w:val="17"/>
              </w:rPr>
            </w:pPr>
            <w:r w:rsidRPr="00475D73">
              <w:rPr>
                <w:b/>
                <w:bCs/>
                <w:sz w:val="17"/>
                <w:szCs w:val="17"/>
              </w:rPr>
              <w:t xml:space="preserve">О </w:t>
            </w:r>
            <w:r w:rsidRPr="00475D73">
              <w:rPr>
                <w:b/>
                <w:sz w:val="17"/>
                <w:szCs w:val="17"/>
              </w:rPr>
              <w:t xml:space="preserve">ходе реализации плана мероприятий по противодействию коррупции в </w:t>
            </w:r>
            <w:proofErr w:type="spellStart"/>
            <w:r w:rsidRPr="00475D73">
              <w:rPr>
                <w:b/>
                <w:sz w:val="17"/>
                <w:szCs w:val="17"/>
              </w:rPr>
              <w:t>Большесундырском</w:t>
            </w:r>
            <w:proofErr w:type="spellEnd"/>
            <w:r w:rsidRPr="00475D73">
              <w:rPr>
                <w:b/>
                <w:sz w:val="17"/>
                <w:szCs w:val="17"/>
              </w:rPr>
              <w:t xml:space="preserve"> сельском поселении</w:t>
            </w:r>
            <w:r w:rsidRPr="00475D73">
              <w:rPr>
                <w:b/>
                <w:bCs/>
                <w:sz w:val="17"/>
                <w:szCs w:val="17"/>
              </w:rPr>
              <w:t xml:space="preserve"> Моргаушского </w:t>
            </w:r>
            <w:proofErr w:type="gramStart"/>
            <w:r w:rsidRPr="00475D73">
              <w:rPr>
                <w:b/>
                <w:bCs/>
                <w:sz w:val="17"/>
                <w:szCs w:val="17"/>
              </w:rPr>
              <w:t>района  Чувашской</w:t>
            </w:r>
            <w:proofErr w:type="gramEnd"/>
            <w:r w:rsidRPr="00475D73">
              <w:rPr>
                <w:b/>
                <w:bCs/>
                <w:sz w:val="17"/>
                <w:szCs w:val="17"/>
              </w:rPr>
              <w:t xml:space="preserve"> Республики за 2020 год</w:t>
            </w:r>
          </w:p>
          <w:p w:rsidR="00475D73" w:rsidRDefault="00475D73" w:rsidP="00DB658A">
            <w:pPr>
              <w:rPr>
                <w:b/>
                <w:sz w:val="17"/>
                <w:szCs w:val="17"/>
              </w:rPr>
            </w:pPr>
          </w:p>
          <w:p w:rsidR="00475D73" w:rsidRPr="00475D73" w:rsidRDefault="00475D73" w:rsidP="00475D73">
            <w:pPr>
              <w:widowControl w:val="0"/>
              <w:autoSpaceDE w:val="0"/>
              <w:autoSpaceDN w:val="0"/>
              <w:adjustRightInd w:val="0"/>
              <w:ind w:firstLine="567"/>
              <w:jc w:val="both"/>
              <w:rPr>
                <w:rFonts w:cs="Courier New"/>
                <w:sz w:val="17"/>
                <w:szCs w:val="17"/>
              </w:rPr>
            </w:pPr>
            <w:r w:rsidRPr="00475D73">
              <w:rPr>
                <w:rFonts w:cs="Courier New"/>
                <w:sz w:val="17"/>
                <w:szCs w:val="17"/>
              </w:rPr>
              <w:t xml:space="preserve">В соответствии с  Указом Президента Российской Федерации от 29.06.2018 г. №378 "О национальном плане противодействия коррупции на 2018 – 2020 годы" и в целях создания эффективных условий для недопущения коррупции в </w:t>
            </w:r>
            <w:proofErr w:type="spellStart"/>
            <w:r w:rsidRPr="00475D73">
              <w:rPr>
                <w:rFonts w:cs="Courier New"/>
                <w:sz w:val="17"/>
                <w:szCs w:val="17"/>
              </w:rPr>
              <w:t>Большесундырском</w:t>
            </w:r>
            <w:proofErr w:type="spellEnd"/>
            <w:r w:rsidRPr="00475D73">
              <w:rPr>
                <w:rFonts w:cs="Courier New"/>
                <w:sz w:val="17"/>
                <w:szCs w:val="17"/>
              </w:rPr>
              <w:t xml:space="preserve"> сельском поселении Моргаушского районе Чувашской Республики, ее влияния на деятельность органа местного самоуправления Большесундырского сельского поселения Моргаушского района Чувашской Республики, обеспечения законных прав и интересов граждан и организаций, Собрание депутатов Большесундырского сельского поселения Моргаушского района Чувашской Республики решило:</w:t>
            </w:r>
          </w:p>
          <w:p w:rsidR="00475D73" w:rsidRPr="00475D73" w:rsidRDefault="00475D73" w:rsidP="00475D73">
            <w:pPr>
              <w:widowControl w:val="0"/>
              <w:autoSpaceDE w:val="0"/>
              <w:autoSpaceDN w:val="0"/>
              <w:adjustRightInd w:val="0"/>
              <w:ind w:firstLine="567"/>
              <w:jc w:val="both"/>
              <w:rPr>
                <w:rFonts w:cs="Courier New"/>
                <w:sz w:val="17"/>
                <w:szCs w:val="17"/>
              </w:rPr>
            </w:pPr>
            <w:r w:rsidRPr="00475D73">
              <w:rPr>
                <w:rFonts w:cs="Courier New"/>
                <w:sz w:val="17"/>
                <w:szCs w:val="17"/>
              </w:rPr>
              <w:t xml:space="preserve">1.Принять к сведению информацию о реализации Плана мероприятий по противодействию коррупции </w:t>
            </w:r>
            <w:proofErr w:type="gramStart"/>
            <w:r w:rsidRPr="00475D73">
              <w:rPr>
                <w:rFonts w:cs="Courier New"/>
                <w:sz w:val="17"/>
                <w:szCs w:val="17"/>
              </w:rPr>
              <w:t xml:space="preserve">в  </w:t>
            </w:r>
            <w:proofErr w:type="spellStart"/>
            <w:r w:rsidRPr="00475D73">
              <w:rPr>
                <w:rFonts w:cs="Courier New"/>
                <w:sz w:val="17"/>
                <w:szCs w:val="17"/>
              </w:rPr>
              <w:t>Большесундырском</w:t>
            </w:r>
            <w:proofErr w:type="spellEnd"/>
            <w:proofErr w:type="gramEnd"/>
            <w:r w:rsidRPr="00475D73">
              <w:rPr>
                <w:rFonts w:cs="Courier New"/>
                <w:sz w:val="17"/>
                <w:szCs w:val="17"/>
              </w:rPr>
              <w:t xml:space="preserve"> сельском поселении Моргаушского района Чувашской Республики за 2020 год.</w:t>
            </w:r>
          </w:p>
          <w:p w:rsidR="00475D73" w:rsidRDefault="00475D73" w:rsidP="00DB658A">
            <w:pPr>
              <w:rPr>
                <w:b/>
                <w:sz w:val="17"/>
                <w:szCs w:val="17"/>
              </w:rPr>
            </w:pPr>
          </w:p>
          <w:p w:rsidR="00475D73" w:rsidRPr="00D959A4" w:rsidRDefault="00475D73" w:rsidP="00475D73">
            <w:pPr>
              <w:jc w:val="right"/>
              <w:rPr>
                <w:b/>
                <w:sz w:val="17"/>
                <w:szCs w:val="17"/>
              </w:rPr>
            </w:pPr>
            <w:r w:rsidRPr="00D959A4">
              <w:rPr>
                <w:b/>
                <w:sz w:val="17"/>
                <w:szCs w:val="17"/>
              </w:rPr>
              <w:t xml:space="preserve">Глава Большесундырского сельского поселения    </w:t>
            </w:r>
            <w:proofErr w:type="spellStart"/>
            <w:r w:rsidRPr="00D959A4">
              <w:rPr>
                <w:b/>
                <w:sz w:val="17"/>
                <w:szCs w:val="17"/>
              </w:rPr>
              <w:t>Н.А.Мареева</w:t>
            </w:r>
            <w:proofErr w:type="spellEnd"/>
          </w:p>
          <w:p w:rsidR="00475D73" w:rsidRPr="005874FF" w:rsidRDefault="00475D73" w:rsidP="00DB658A">
            <w:pPr>
              <w:rPr>
                <w:b/>
                <w:sz w:val="17"/>
                <w:szCs w:val="17"/>
              </w:rPr>
            </w:pPr>
          </w:p>
        </w:tc>
      </w:tr>
    </w:tbl>
    <w:p w:rsidR="001274FB" w:rsidRDefault="00BB2BA8" w:rsidP="00914575">
      <w:pPr>
        <w:rPr>
          <w:color w:val="000000"/>
          <w:spacing w:val="2"/>
          <w:sz w:val="17"/>
          <w:szCs w:val="17"/>
        </w:rPr>
      </w:pPr>
      <w:r>
        <w:rPr>
          <w:noProof/>
          <w:color w:val="000000"/>
          <w:spacing w:val="2"/>
          <w:sz w:val="17"/>
          <w:szCs w:val="17"/>
        </w:rPr>
        <w:lastRenderedPageBreak/>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-2339340</wp:posOffset>
                </wp:positionV>
                <wp:extent cx="6515100" cy="1905"/>
                <wp:effectExtent l="27305" t="19050" r="20320" b="26670"/>
                <wp:wrapNone/>
                <wp:docPr id="7" name="Line 2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A4B98" id="Line 21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84.2pt" to="515.3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" strokeweight="3pt">
                <v:stroke linestyle="thinThin"/>
              </v:line>
            </w:pict>
          </mc:Fallback>
        </mc:AlternateContent>
      </w:r>
      <w:r>
        <w:rPr>
          <w:noProof/>
          <w:color w:val="000000"/>
          <w:spacing w:val="2"/>
          <w:sz w:val="17"/>
          <w:szCs w:val="17"/>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99695</wp:posOffset>
                </wp:positionV>
                <wp:extent cx="6515100" cy="1905"/>
                <wp:effectExtent l="27305" t="19685" r="20320" b="26035"/>
                <wp:wrapNone/>
                <wp:docPr id="6" name="Line 2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22D097" id="Line 21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85pt" to="50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" strokeweight="3pt">
                <v:stroke linestyle="thinThin"/>
              </v:line>
            </w:pict>
          </mc:Fallback>
        </mc:AlternateContent>
      </w:r>
    </w:p>
    <w:p w:rsidR="00642B66" w:rsidRDefault="00D959A4" w:rsidP="00642B66">
      <w:pPr>
        <w:jc w:val="center"/>
        <w:rPr>
          <w:bCs/>
          <w:i/>
          <w:sz w:val="22"/>
          <w:szCs w:val="22"/>
        </w:rPr>
      </w:pPr>
      <w:r>
        <w:rPr>
          <w:bCs/>
          <w:i/>
          <w:sz w:val="22"/>
          <w:szCs w:val="22"/>
        </w:rPr>
        <w:t xml:space="preserve">Постановление </w:t>
      </w:r>
      <w:proofErr w:type="gramStart"/>
      <w:r>
        <w:rPr>
          <w:bCs/>
          <w:i/>
          <w:sz w:val="22"/>
          <w:szCs w:val="22"/>
        </w:rPr>
        <w:t>администрации  Большесундырского</w:t>
      </w:r>
      <w:proofErr w:type="gramEnd"/>
      <w:r>
        <w:rPr>
          <w:bCs/>
          <w:i/>
          <w:sz w:val="22"/>
          <w:szCs w:val="22"/>
        </w:rPr>
        <w:t xml:space="preserve"> сельского поселения Моргаушского района </w:t>
      </w:r>
    </w:p>
    <w:p w:rsidR="00D959A4" w:rsidRDefault="00D959A4" w:rsidP="00642B66">
      <w:pPr>
        <w:jc w:val="center"/>
        <w:rPr>
          <w:bCs/>
          <w:i/>
          <w:sz w:val="22"/>
          <w:szCs w:val="22"/>
        </w:rPr>
      </w:pPr>
      <w:r>
        <w:rPr>
          <w:bCs/>
          <w:i/>
          <w:sz w:val="22"/>
          <w:szCs w:val="22"/>
        </w:rPr>
        <w:lastRenderedPageBreak/>
        <w:t xml:space="preserve">Чувашской </w:t>
      </w:r>
      <w:proofErr w:type="gramStart"/>
      <w:r>
        <w:rPr>
          <w:bCs/>
          <w:i/>
          <w:sz w:val="22"/>
          <w:szCs w:val="22"/>
        </w:rPr>
        <w:t>Республики  от</w:t>
      </w:r>
      <w:proofErr w:type="gramEnd"/>
      <w:r>
        <w:rPr>
          <w:bCs/>
          <w:i/>
          <w:sz w:val="22"/>
          <w:szCs w:val="22"/>
        </w:rPr>
        <w:t xml:space="preserve"> 30 марта 2021 года №11</w:t>
      </w:r>
    </w:p>
    <w:p w:rsidR="00D959A4" w:rsidRDefault="00D959A4" w:rsidP="00D959A4">
      <w:pPr>
        <w:ind w:firstLine="567"/>
        <w:jc w:val="center"/>
        <w:rPr>
          <w:b/>
        </w:rPr>
      </w:pPr>
    </w:p>
    <w:p w:rsidR="00277204" w:rsidRDefault="00D959A4" w:rsidP="00D959A4">
      <w:pPr>
        <w:jc w:val="center"/>
        <w:rPr>
          <w:color w:val="000000"/>
          <w:spacing w:val="2"/>
          <w:sz w:val="17"/>
          <w:szCs w:val="17"/>
        </w:rPr>
      </w:pPr>
      <w:r w:rsidRPr="002D0354">
        <w:rPr>
          <w:b/>
          <w:bCs/>
          <w:kern w:val="32"/>
        </w:rPr>
        <w:t xml:space="preserve">О мерах по обеспечению пожарной безопасности объектов </w:t>
      </w:r>
      <w:proofErr w:type="gramStart"/>
      <w:r w:rsidRPr="002D0354">
        <w:rPr>
          <w:b/>
          <w:bCs/>
          <w:kern w:val="32"/>
        </w:rPr>
        <w:t>экономики  и</w:t>
      </w:r>
      <w:proofErr w:type="gramEnd"/>
      <w:r w:rsidRPr="002D0354">
        <w:rPr>
          <w:b/>
          <w:bCs/>
          <w:kern w:val="32"/>
        </w:rPr>
        <w:t xml:space="preserve"> населенных пунктов </w:t>
      </w:r>
      <w:r>
        <w:rPr>
          <w:b/>
          <w:bCs/>
          <w:kern w:val="32"/>
        </w:rPr>
        <w:t>Большесундырского сельского</w:t>
      </w:r>
      <w:r w:rsidRPr="002D0354">
        <w:rPr>
          <w:b/>
          <w:bCs/>
          <w:kern w:val="32"/>
        </w:rPr>
        <w:t xml:space="preserve"> поселен</w:t>
      </w:r>
      <w:r>
        <w:rPr>
          <w:b/>
          <w:bCs/>
          <w:kern w:val="32"/>
        </w:rPr>
        <w:t>ия на весенне-летний период 2021</w:t>
      </w:r>
      <w:r w:rsidRPr="002D0354">
        <w:rPr>
          <w:b/>
          <w:bCs/>
          <w:kern w:val="32"/>
        </w:rPr>
        <w:t xml:space="preserve"> года</w:t>
      </w:r>
      <w:r>
        <w:rPr>
          <w:b/>
          <w:bCs/>
          <w:kern w:val="32"/>
        </w:rPr>
        <w:t>.</w:t>
      </w:r>
    </w:p>
    <w:p w:rsidR="00277204" w:rsidRDefault="00277204" w:rsidP="00914575">
      <w:pPr>
        <w:rPr>
          <w:color w:val="000000"/>
          <w:spacing w:val="2"/>
          <w:sz w:val="17"/>
          <w:szCs w:val="17"/>
        </w:rPr>
      </w:pPr>
    </w:p>
    <w:p w:rsidR="00D959A4" w:rsidRPr="00D959A4" w:rsidRDefault="00D959A4" w:rsidP="00D959A4">
      <w:pPr>
        <w:snapToGrid w:val="0"/>
        <w:ind w:firstLine="708"/>
        <w:jc w:val="both"/>
        <w:rPr>
          <w:sz w:val="17"/>
          <w:szCs w:val="17"/>
        </w:rPr>
      </w:pPr>
      <w:r w:rsidRPr="00D959A4">
        <w:rPr>
          <w:sz w:val="17"/>
          <w:szCs w:val="17"/>
        </w:rPr>
        <w:t xml:space="preserve">Во исполнение федерального законодательства, законодательства Чувашской Республики, нормативных правовых актов Министерства по делам гражданской обороны, чрезвычайным ситуациям и ликвидации последствий стихийных бедствий Российской Федерации в части обеспечения мер пожарной безопасности, указания №9 Кабинета Министров Чувашской Республики от 22 марта 2021 года «Об организации подготовки к весенне-летнему пожароопасному сезону 2021 года», в целях предупреждения и снижения количества пожаров, своевременного принятия мер по предотвращению лесных пожаров и обеспечению эффективной борьбы с ними, устойчивого функционирования объектов экономики и жизнеобеспечения населения на территории Большесундырского сельского поселения Моргаушского района Чувашской Республики в весенне-летний пожароопасный период 2021 года, администрация Большесундырского сельского поселения  Моргаушского района Чувашской Республики  </w:t>
      </w:r>
      <w:r w:rsidRPr="00D959A4">
        <w:rPr>
          <w:b/>
          <w:sz w:val="17"/>
          <w:szCs w:val="17"/>
        </w:rPr>
        <w:t>п о с т а н о в л я е т:</w:t>
      </w:r>
    </w:p>
    <w:p w:rsidR="00D959A4" w:rsidRPr="00D959A4" w:rsidRDefault="00D959A4" w:rsidP="00D959A4">
      <w:pPr>
        <w:ind w:firstLine="540"/>
        <w:jc w:val="both"/>
        <w:rPr>
          <w:sz w:val="17"/>
          <w:szCs w:val="17"/>
        </w:rPr>
      </w:pPr>
      <w:r w:rsidRPr="00D959A4">
        <w:rPr>
          <w:sz w:val="17"/>
          <w:szCs w:val="17"/>
        </w:rPr>
        <w:t xml:space="preserve">1. Совместно с депутатами, старостами и  </w:t>
      </w:r>
      <w:r w:rsidRPr="00D959A4">
        <w:rPr>
          <w:color w:val="000000"/>
          <w:sz w:val="17"/>
          <w:szCs w:val="17"/>
        </w:rPr>
        <w:t>с представителями пожарной части №37 казенного учреждения «Чувашская республиканская противопожарная служба» ГКЧС Чувашии (по согласованию)</w:t>
      </w:r>
      <w:r w:rsidRPr="00D959A4">
        <w:rPr>
          <w:sz w:val="17"/>
          <w:szCs w:val="17"/>
        </w:rPr>
        <w:t xml:space="preserve">, отделением надзорной деятельности по </w:t>
      </w:r>
      <w:proofErr w:type="spellStart"/>
      <w:r w:rsidRPr="00D959A4">
        <w:rPr>
          <w:sz w:val="17"/>
          <w:szCs w:val="17"/>
        </w:rPr>
        <w:t>Моргаушскому</w:t>
      </w:r>
      <w:proofErr w:type="spellEnd"/>
      <w:r w:rsidRPr="00D959A4">
        <w:rPr>
          <w:sz w:val="17"/>
          <w:szCs w:val="17"/>
        </w:rPr>
        <w:t xml:space="preserve"> району </w:t>
      </w:r>
      <w:r w:rsidRPr="00D959A4">
        <w:rPr>
          <w:color w:val="000000"/>
          <w:sz w:val="17"/>
          <w:szCs w:val="17"/>
        </w:rPr>
        <w:t xml:space="preserve">УНД Главного Управления Министерства чрезвычайных ситуаций Российской Федерации по Чувашской Республике-Чувашии  (по согласованию) </w:t>
      </w:r>
      <w:r w:rsidRPr="00D959A4">
        <w:rPr>
          <w:sz w:val="17"/>
          <w:szCs w:val="17"/>
        </w:rPr>
        <w:t xml:space="preserve">организовать и провести на территории населенных пунктов Большесундырского сельского поселения встречи с населением по вопросам </w:t>
      </w:r>
      <w:r w:rsidRPr="00D959A4">
        <w:rPr>
          <w:color w:val="000000"/>
          <w:sz w:val="17"/>
          <w:szCs w:val="17"/>
        </w:rPr>
        <w:t>обеспечения мер пожарной безопасности в весенне-летний пожароопасный период</w:t>
      </w:r>
      <w:r w:rsidRPr="00D959A4">
        <w:rPr>
          <w:sz w:val="17"/>
          <w:szCs w:val="17"/>
        </w:rPr>
        <w:t xml:space="preserve">. </w:t>
      </w:r>
    </w:p>
    <w:p w:rsidR="00D959A4" w:rsidRPr="00D959A4" w:rsidRDefault="00D959A4" w:rsidP="00D959A4">
      <w:pPr>
        <w:ind w:firstLine="540"/>
        <w:jc w:val="both"/>
        <w:rPr>
          <w:sz w:val="17"/>
          <w:szCs w:val="17"/>
        </w:rPr>
      </w:pPr>
      <w:r w:rsidRPr="00D959A4">
        <w:rPr>
          <w:sz w:val="17"/>
          <w:szCs w:val="17"/>
        </w:rPr>
        <w:t>2. Совместно с работниками ГИБДД (по согласованию), участковым уполномоченным полиции усилить контроль за парковкой автотранспорта на территориях, прилегающих к многоэтажным административно-общественным зданиям и жилым домам, в целях обеспечения проезда пожарно-спасательной техники.</w:t>
      </w:r>
    </w:p>
    <w:p w:rsidR="00D959A4" w:rsidRPr="00D959A4" w:rsidRDefault="00D959A4" w:rsidP="00D959A4">
      <w:pPr>
        <w:ind w:firstLine="540"/>
        <w:jc w:val="both"/>
        <w:rPr>
          <w:sz w:val="17"/>
          <w:szCs w:val="17"/>
        </w:rPr>
      </w:pPr>
      <w:r w:rsidRPr="00D959A4">
        <w:rPr>
          <w:sz w:val="17"/>
          <w:szCs w:val="17"/>
        </w:rPr>
        <w:t>3. Работникам администрации сельского поселения организовать размещение на информационных щитах средств наглядной противопожарной пропаганды, а также распространение их среди населения.</w:t>
      </w:r>
    </w:p>
    <w:p w:rsidR="00D959A4" w:rsidRPr="00D959A4" w:rsidRDefault="00D959A4" w:rsidP="00D959A4">
      <w:pPr>
        <w:ind w:firstLine="540"/>
        <w:jc w:val="both"/>
        <w:rPr>
          <w:sz w:val="17"/>
          <w:szCs w:val="17"/>
        </w:rPr>
      </w:pPr>
      <w:r w:rsidRPr="00D959A4">
        <w:rPr>
          <w:sz w:val="17"/>
          <w:szCs w:val="17"/>
        </w:rPr>
        <w:t xml:space="preserve">4. Старостам населенных пунктов (по согласованию): </w:t>
      </w:r>
    </w:p>
    <w:p w:rsidR="00D959A4" w:rsidRPr="00D959A4" w:rsidRDefault="00D959A4" w:rsidP="00D959A4">
      <w:pPr>
        <w:ind w:firstLine="540"/>
        <w:jc w:val="both"/>
        <w:rPr>
          <w:sz w:val="17"/>
          <w:szCs w:val="17"/>
        </w:rPr>
      </w:pPr>
      <w:r w:rsidRPr="00D959A4">
        <w:rPr>
          <w:sz w:val="17"/>
          <w:szCs w:val="17"/>
        </w:rPr>
        <w:t>4.1. Организовать в населенных пунктах на перио</w:t>
      </w:r>
      <w:r w:rsidR="009E4608">
        <w:rPr>
          <w:sz w:val="17"/>
          <w:szCs w:val="17"/>
        </w:rPr>
        <w:t>д с 30 апреля по 30 октября 2021</w:t>
      </w:r>
      <w:r w:rsidRPr="00D959A4">
        <w:rPr>
          <w:sz w:val="17"/>
          <w:szCs w:val="17"/>
        </w:rPr>
        <w:t xml:space="preserve"> года поочередное дежурство граждан в ночное время и вести контроль за несением дежурства. </w:t>
      </w:r>
    </w:p>
    <w:p w:rsidR="00D959A4" w:rsidRPr="00D959A4" w:rsidRDefault="00D959A4" w:rsidP="00D959A4">
      <w:pPr>
        <w:ind w:firstLine="540"/>
        <w:jc w:val="both"/>
        <w:rPr>
          <w:sz w:val="17"/>
          <w:szCs w:val="17"/>
        </w:rPr>
      </w:pPr>
      <w:r w:rsidRPr="00D959A4">
        <w:rPr>
          <w:sz w:val="17"/>
          <w:szCs w:val="17"/>
        </w:rPr>
        <w:t xml:space="preserve">4.2. Привлекать население к работам по предупреждению и тушению пожаров. </w:t>
      </w:r>
    </w:p>
    <w:p w:rsidR="00D959A4" w:rsidRPr="00D959A4" w:rsidRDefault="00D959A4" w:rsidP="00D959A4">
      <w:pPr>
        <w:ind w:firstLine="540"/>
        <w:jc w:val="both"/>
        <w:rPr>
          <w:sz w:val="17"/>
          <w:szCs w:val="17"/>
        </w:rPr>
      </w:pPr>
      <w:r w:rsidRPr="00D959A4">
        <w:rPr>
          <w:sz w:val="17"/>
          <w:szCs w:val="17"/>
        </w:rPr>
        <w:t>4.3. Запретить сжигание сухой травы и пожнивных остатков на полях и территории населенных пунктов и садоводческих обществ.</w:t>
      </w:r>
    </w:p>
    <w:p w:rsidR="00D959A4" w:rsidRPr="00D959A4" w:rsidRDefault="00D959A4" w:rsidP="00D959A4">
      <w:pPr>
        <w:ind w:firstLine="540"/>
        <w:jc w:val="both"/>
        <w:rPr>
          <w:sz w:val="17"/>
          <w:szCs w:val="17"/>
        </w:rPr>
      </w:pPr>
      <w:r w:rsidRPr="00D959A4">
        <w:rPr>
          <w:sz w:val="17"/>
          <w:szCs w:val="17"/>
        </w:rPr>
        <w:t xml:space="preserve">5. Рекомендовать руководителям предприятий, организаций и учреждений всех форм собственности: </w:t>
      </w:r>
    </w:p>
    <w:p w:rsidR="00D959A4" w:rsidRPr="00D959A4" w:rsidRDefault="00D959A4" w:rsidP="00D959A4">
      <w:pPr>
        <w:ind w:firstLine="540"/>
        <w:jc w:val="both"/>
        <w:rPr>
          <w:sz w:val="17"/>
          <w:szCs w:val="17"/>
        </w:rPr>
      </w:pPr>
      <w:r w:rsidRPr="00D959A4">
        <w:rPr>
          <w:sz w:val="17"/>
          <w:szCs w:val="17"/>
        </w:rPr>
        <w:t xml:space="preserve">5.1. </w:t>
      </w:r>
      <w:r w:rsidRPr="00D959A4">
        <w:rPr>
          <w:color w:val="000000"/>
          <w:sz w:val="17"/>
          <w:szCs w:val="17"/>
        </w:rPr>
        <w:t>Провести анализ наличия и технического состояния первичных средств пожаротушения на подведомственных объектах;</w:t>
      </w:r>
    </w:p>
    <w:p w:rsidR="00D959A4" w:rsidRPr="00D959A4" w:rsidRDefault="00D959A4" w:rsidP="00D959A4">
      <w:pPr>
        <w:ind w:firstLine="540"/>
        <w:jc w:val="both"/>
        <w:rPr>
          <w:sz w:val="17"/>
          <w:szCs w:val="17"/>
        </w:rPr>
      </w:pPr>
      <w:r w:rsidRPr="00D959A4">
        <w:rPr>
          <w:sz w:val="17"/>
          <w:szCs w:val="17"/>
        </w:rPr>
        <w:t xml:space="preserve">5.2. Обеспечить содержание дорог, проездов и подъездов к зданиям, сооружениям, открытым складам, наружным пожарным лестницам и </w:t>
      </w:r>
      <w:proofErr w:type="spellStart"/>
      <w:r w:rsidRPr="00D959A4">
        <w:rPr>
          <w:sz w:val="17"/>
          <w:szCs w:val="17"/>
        </w:rPr>
        <w:t>водоисточникам</w:t>
      </w:r>
      <w:proofErr w:type="spellEnd"/>
      <w:r w:rsidRPr="00D959A4">
        <w:rPr>
          <w:sz w:val="17"/>
          <w:szCs w:val="17"/>
        </w:rPr>
        <w:t>, используемым для целей пожаротушения, свободными для проезда пожарной техники.</w:t>
      </w:r>
    </w:p>
    <w:p w:rsidR="00D959A4" w:rsidRPr="00D959A4" w:rsidRDefault="00D959A4" w:rsidP="00D959A4">
      <w:pPr>
        <w:ind w:firstLine="540"/>
        <w:jc w:val="both"/>
        <w:rPr>
          <w:sz w:val="17"/>
          <w:szCs w:val="17"/>
        </w:rPr>
      </w:pPr>
      <w:r w:rsidRPr="00D959A4">
        <w:rPr>
          <w:color w:val="000000"/>
          <w:sz w:val="17"/>
          <w:szCs w:val="17"/>
        </w:rPr>
        <w:t>5.3. Привести в надлежащее состояние источники наружного противопожарного водоснабжения, расположенные на подведомственной территории.</w:t>
      </w:r>
    </w:p>
    <w:p w:rsidR="00D959A4" w:rsidRPr="00D959A4" w:rsidRDefault="00D959A4" w:rsidP="00D959A4">
      <w:pPr>
        <w:ind w:firstLine="540"/>
        <w:jc w:val="both"/>
        <w:rPr>
          <w:sz w:val="17"/>
          <w:szCs w:val="17"/>
        </w:rPr>
      </w:pPr>
      <w:r w:rsidRPr="00D959A4">
        <w:rPr>
          <w:sz w:val="17"/>
          <w:szCs w:val="17"/>
        </w:rPr>
        <w:t xml:space="preserve">5.4. </w:t>
      </w:r>
      <w:r w:rsidRPr="00D959A4">
        <w:rPr>
          <w:color w:val="000000"/>
          <w:sz w:val="17"/>
          <w:szCs w:val="17"/>
        </w:rPr>
        <w:t>О</w:t>
      </w:r>
      <w:r w:rsidRPr="00D959A4">
        <w:rPr>
          <w:sz w:val="17"/>
          <w:szCs w:val="17"/>
        </w:rPr>
        <w:t xml:space="preserve">рганизовать очистку территорий от сгораемого мусора и отходов производства, отключение электроснабжения пустующих и не </w:t>
      </w:r>
      <w:proofErr w:type="spellStart"/>
      <w:r w:rsidRPr="00D959A4">
        <w:rPr>
          <w:sz w:val="17"/>
          <w:szCs w:val="17"/>
        </w:rPr>
        <w:t>эксплуатирующихся</w:t>
      </w:r>
      <w:proofErr w:type="spellEnd"/>
      <w:r w:rsidRPr="00D959A4">
        <w:rPr>
          <w:sz w:val="17"/>
          <w:szCs w:val="17"/>
        </w:rPr>
        <w:t xml:space="preserve"> в весенне-летнее время объектов.</w:t>
      </w:r>
    </w:p>
    <w:p w:rsidR="00D959A4" w:rsidRPr="00D959A4" w:rsidRDefault="00D959A4" w:rsidP="00D959A4">
      <w:pPr>
        <w:ind w:firstLine="540"/>
        <w:jc w:val="both"/>
        <w:rPr>
          <w:sz w:val="17"/>
          <w:szCs w:val="17"/>
        </w:rPr>
      </w:pPr>
      <w:r w:rsidRPr="00D959A4">
        <w:rPr>
          <w:sz w:val="17"/>
          <w:szCs w:val="17"/>
        </w:rPr>
        <w:t>5.5.</w:t>
      </w:r>
      <w:r w:rsidR="009E4608">
        <w:rPr>
          <w:sz w:val="17"/>
          <w:szCs w:val="17"/>
        </w:rPr>
        <w:t xml:space="preserve"> </w:t>
      </w:r>
      <w:r w:rsidRPr="00D959A4">
        <w:rPr>
          <w:sz w:val="17"/>
          <w:szCs w:val="17"/>
        </w:rPr>
        <w:t xml:space="preserve">Запретить сжигание сухой травы и пожнивных остатков на своей территории. </w:t>
      </w:r>
    </w:p>
    <w:p w:rsidR="00D959A4" w:rsidRPr="00D959A4" w:rsidRDefault="00D959A4" w:rsidP="00D959A4">
      <w:pPr>
        <w:ind w:firstLine="540"/>
        <w:jc w:val="both"/>
        <w:rPr>
          <w:sz w:val="17"/>
          <w:szCs w:val="17"/>
        </w:rPr>
      </w:pPr>
      <w:r w:rsidRPr="00D959A4">
        <w:rPr>
          <w:sz w:val="17"/>
          <w:szCs w:val="17"/>
        </w:rPr>
        <w:t>6. Рекомендовать руководителям крестьянско-фермерских хозяйств:</w:t>
      </w:r>
    </w:p>
    <w:p w:rsidR="00D959A4" w:rsidRPr="00D959A4" w:rsidRDefault="00D959A4" w:rsidP="00D959A4">
      <w:pPr>
        <w:ind w:firstLine="540"/>
        <w:jc w:val="both"/>
        <w:rPr>
          <w:sz w:val="17"/>
          <w:szCs w:val="17"/>
        </w:rPr>
      </w:pPr>
      <w:r w:rsidRPr="00D959A4">
        <w:rPr>
          <w:sz w:val="17"/>
          <w:szCs w:val="17"/>
        </w:rPr>
        <w:t>6.1. Согласовать планы и порядок привлечения сил и средств для тушения пожаров, определить ответственных лиц.</w:t>
      </w:r>
    </w:p>
    <w:p w:rsidR="00D959A4" w:rsidRPr="00D959A4" w:rsidRDefault="00D959A4" w:rsidP="00D959A4">
      <w:pPr>
        <w:ind w:firstLine="540"/>
        <w:jc w:val="both"/>
        <w:rPr>
          <w:sz w:val="17"/>
          <w:szCs w:val="17"/>
        </w:rPr>
      </w:pPr>
      <w:r w:rsidRPr="00D959A4">
        <w:rPr>
          <w:sz w:val="17"/>
          <w:szCs w:val="17"/>
        </w:rPr>
        <w:t>6.2. Организовать обучением механизаторов, работников, привлекаемых к весенним полевым работам, заготовке кормов и уборке урожая, правилам пожарной безопасности по программе пожарно-технического минимума.</w:t>
      </w:r>
    </w:p>
    <w:p w:rsidR="00D959A4" w:rsidRPr="00D959A4" w:rsidRDefault="00D959A4" w:rsidP="00D959A4">
      <w:pPr>
        <w:ind w:firstLine="540"/>
        <w:jc w:val="both"/>
        <w:rPr>
          <w:sz w:val="17"/>
          <w:szCs w:val="17"/>
        </w:rPr>
      </w:pPr>
      <w:r w:rsidRPr="00D959A4">
        <w:rPr>
          <w:sz w:val="17"/>
          <w:szCs w:val="17"/>
        </w:rPr>
        <w:t>6.3. Запретить сжигание сухой травы и пожнивных остатков на полях.</w:t>
      </w:r>
    </w:p>
    <w:p w:rsidR="00D959A4" w:rsidRPr="00D959A4" w:rsidRDefault="00D959A4" w:rsidP="00D959A4">
      <w:pPr>
        <w:ind w:firstLine="540"/>
        <w:jc w:val="both"/>
        <w:rPr>
          <w:sz w:val="17"/>
          <w:szCs w:val="17"/>
        </w:rPr>
      </w:pPr>
      <w:r w:rsidRPr="00D959A4">
        <w:rPr>
          <w:sz w:val="17"/>
          <w:szCs w:val="17"/>
        </w:rPr>
        <w:t>7. Рекомендовать руководителям учреждений дошкольного и школьного образования:</w:t>
      </w:r>
    </w:p>
    <w:p w:rsidR="00D959A4" w:rsidRPr="00D959A4" w:rsidRDefault="00D959A4" w:rsidP="00D959A4">
      <w:pPr>
        <w:ind w:firstLine="540"/>
        <w:jc w:val="both"/>
        <w:rPr>
          <w:sz w:val="17"/>
          <w:szCs w:val="17"/>
        </w:rPr>
      </w:pPr>
      <w:r w:rsidRPr="00D959A4">
        <w:rPr>
          <w:sz w:val="17"/>
          <w:szCs w:val="17"/>
        </w:rPr>
        <w:t>7.1. Перед началом летних каникул организовать в школах и дошкольных учреждениях дополнительные выступления и беседы о причинах возникновения пожаров.</w:t>
      </w:r>
    </w:p>
    <w:p w:rsidR="00D959A4" w:rsidRPr="00D959A4" w:rsidRDefault="00D959A4" w:rsidP="00D959A4">
      <w:pPr>
        <w:ind w:firstLine="540"/>
        <w:jc w:val="both"/>
        <w:rPr>
          <w:sz w:val="17"/>
          <w:szCs w:val="17"/>
        </w:rPr>
      </w:pPr>
      <w:r w:rsidRPr="00D959A4">
        <w:rPr>
          <w:sz w:val="17"/>
          <w:szCs w:val="17"/>
        </w:rPr>
        <w:t>7.2.  Обеспечить подготовку и проведение в учреждениях дошкольного и школьного образования мероприятий по обучению и закреплению правил пожарной безопасности, комплекса противопожарных мероприятий: «Дня защиты детей», «Месячника безопасности на водных объектах», «Месячника борьбы с пожарами от детской шалости с огнем», «Месячника гражданской защиты».</w:t>
      </w:r>
    </w:p>
    <w:p w:rsidR="00D959A4" w:rsidRPr="00D959A4" w:rsidRDefault="00D959A4" w:rsidP="00D959A4">
      <w:pPr>
        <w:ind w:firstLine="540"/>
        <w:jc w:val="both"/>
        <w:rPr>
          <w:sz w:val="17"/>
          <w:szCs w:val="17"/>
        </w:rPr>
      </w:pPr>
      <w:r w:rsidRPr="00D959A4">
        <w:rPr>
          <w:sz w:val="17"/>
          <w:szCs w:val="17"/>
        </w:rPr>
        <w:t>7.3. При организации отдыха в дневных оздоровительных лагерях с дневным пребыванием при образовательных учреждениях строго руководствоваться правилами пожарной безопасности.</w:t>
      </w:r>
    </w:p>
    <w:p w:rsidR="00D959A4" w:rsidRPr="00D959A4" w:rsidRDefault="00D959A4" w:rsidP="00D959A4">
      <w:pPr>
        <w:ind w:firstLine="540"/>
        <w:jc w:val="both"/>
        <w:rPr>
          <w:sz w:val="17"/>
          <w:szCs w:val="17"/>
        </w:rPr>
      </w:pPr>
      <w:r w:rsidRPr="00D959A4">
        <w:rPr>
          <w:sz w:val="17"/>
          <w:szCs w:val="17"/>
        </w:rPr>
        <w:t>6. Признать утратившим силу постановление администрации Большесундырского сельского поселения от 03.04.2020 г. №26 «</w:t>
      </w:r>
      <w:r w:rsidRPr="00D959A4">
        <w:rPr>
          <w:bCs/>
          <w:kern w:val="32"/>
          <w:sz w:val="17"/>
          <w:szCs w:val="17"/>
        </w:rPr>
        <w:t>О мерах по обеспечению пожарной безопасности объектов экономики и населенных пунктов Большесундырского сельского поселения на весенне-летний период 2020 года</w:t>
      </w:r>
      <w:r w:rsidRPr="00D959A4">
        <w:rPr>
          <w:sz w:val="17"/>
          <w:szCs w:val="17"/>
        </w:rPr>
        <w:t>».</w:t>
      </w:r>
    </w:p>
    <w:p w:rsidR="00D959A4" w:rsidRPr="00D959A4" w:rsidRDefault="00D959A4" w:rsidP="00D959A4">
      <w:pPr>
        <w:ind w:firstLine="540"/>
        <w:jc w:val="both"/>
        <w:rPr>
          <w:sz w:val="17"/>
          <w:szCs w:val="17"/>
        </w:rPr>
      </w:pPr>
      <w:r w:rsidRPr="00D959A4">
        <w:rPr>
          <w:sz w:val="17"/>
          <w:szCs w:val="17"/>
        </w:rPr>
        <w:t>7.    Контроль за выполнением настоящего постановления оставляю за собой.</w:t>
      </w:r>
    </w:p>
    <w:p w:rsidR="00D959A4" w:rsidRPr="00D959A4" w:rsidRDefault="00D959A4" w:rsidP="00D959A4">
      <w:pPr>
        <w:ind w:firstLine="567"/>
        <w:jc w:val="both"/>
        <w:rPr>
          <w:sz w:val="17"/>
          <w:szCs w:val="17"/>
        </w:rPr>
      </w:pPr>
      <w:r w:rsidRPr="00D959A4">
        <w:rPr>
          <w:sz w:val="17"/>
          <w:szCs w:val="17"/>
        </w:rPr>
        <w:t>8.</w:t>
      </w:r>
      <w:r w:rsidRPr="00D959A4">
        <w:rPr>
          <w:color w:val="000000"/>
          <w:sz w:val="17"/>
          <w:szCs w:val="17"/>
        </w:rPr>
        <w:t xml:space="preserve"> Настоящее постановление вступает в силу после его официального опубликования</w:t>
      </w:r>
      <w:r w:rsidRPr="00D959A4">
        <w:rPr>
          <w:sz w:val="17"/>
          <w:szCs w:val="17"/>
        </w:rPr>
        <w:t>.</w:t>
      </w:r>
    </w:p>
    <w:p w:rsidR="00D959A4" w:rsidRPr="00D959A4" w:rsidRDefault="00D959A4" w:rsidP="00D959A4">
      <w:pPr>
        <w:rPr>
          <w:sz w:val="17"/>
          <w:szCs w:val="17"/>
        </w:rPr>
      </w:pPr>
    </w:p>
    <w:p w:rsidR="00D959A4" w:rsidRPr="00D959A4" w:rsidRDefault="00D959A4" w:rsidP="00D959A4">
      <w:pPr>
        <w:jc w:val="right"/>
        <w:rPr>
          <w:b/>
          <w:sz w:val="17"/>
          <w:szCs w:val="17"/>
        </w:rPr>
      </w:pPr>
      <w:r w:rsidRPr="00D959A4">
        <w:rPr>
          <w:b/>
          <w:sz w:val="17"/>
          <w:szCs w:val="17"/>
        </w:rPr>
        <w:t xml:space="preserve">Глава Большесундырского сельского поселения    </w:t>
      </w:r>
      <w:proofErr w:type="spellStart"/>
      <w:r w:rsidRPr="00D959A4">
        <w:rPr>
          <w:b/>
          <w:sz w:val="17"/>
          <w:szCs w:val="17"/>
        </w:rPr>
        <w:t>Н.А.Мареева</w:t>
      </w:r>
      <w:proofErr w:type="spellEnd"/>
    </w:p>
    <w:p w:rsidR="00277204" w:rsidRDefault="00BB2BA8" w:rsidP="00914575">
      <w:pPr>
        <w:rPr>
          <w:color w:val="000000"/>
          <w:spacing w:val="2"/>
          <w:sz w:val="17"/>
          <w:szCs w:val="17"/>
        </w:rPr>
      </w:pPr>
      <w:r>
        <w:rPr>
          <w:noProof/>
          <w:color w:val="000000"/>
          <w:spacing w:val="2"/>
          <w:sz w:val="17"/>
          <w:szCs w:val="17"/>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243205</wp:posOffset>
                </wp:positionV>
                <wp:extent cx="6515100" cy="1905"/>
                <wp:effectExtent l="27305" t="23495" r="20320" b="22225"/>
                <wp:wrapNone/>
                <wp:docPr id="5" name="Line 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B3ACA" id="Line 21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15pt" to="50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" strokeweight="3pt">
                <v:stroke linestyle="thinThin"/>
              </v:line>
            </w:pict>
          </mc:Fallback>
        </mc:AlternateContent>
      </w:r>
    </w:p>
    <w:p w:rsidR="00642B66" w:rsidRDefault="00642B66" w:rsidP="00914575">
      <w:pPr>
        <w:rPr>
          <w:color w:val="000000"/>
          <w:spacing w:val="2"/>
          <w:sz w:val="17"/>
          <w:szCs w:val="17"/>
        </w:rPr>
      </w:pPr>
    </w:p>
    <w:p w:rsidR="00642B66" w:rsidRDefault="00642B66" w:rsidP="00914575">
      <w:pPr>
        <w:rPr>
          <w:color w:val="000000"/>
          <w:spacing w:val="2"/>
          <w:sz w:val="17"/>
          <w:szCs w:val="17"/>
        </w:rPr>
      </w:pPr>
    </w:p>
    <w:p w:rsidR="00642B66" w:rsidRDefault="00642B66" w:rsidP="00642B66">
      <w:pPr>
        <w:ind w:firstLine="567"/>
        <w:jc w:val="center"/>
        <w:rPr>
          <w:bCs/>
          <w:i/>
          <w:sz w:val="22"/>
          <w:szCs w:val="22"/>
        </w:rPr>
      </w:pPr>
      <w:r>
        <w:rPr>
          <w:bCs/>
          <w:i/>
          <w:sz w:val="22"/>
          <w:szCs w:val="22"/>
        </w:rPr>
        <w:t xml:space="preserve">Постановление </w:t>
      </w:r>
      <w:proofErr w:type="gramStart"/>
      <w:r>
        <w:rPr>
          <w:bCs/>
          <w:i/>
          <w:sz w:val="22"/>
          <w:szCs w:val="22"/>
        </w:rPr>
        <w:t>администрации  Большесундырского</w:t>
      </w:r>
      <w:proofErr w:type="gramEnd"/>
      <w:r>
        <w:rPr>
          <w:bCs/>
          <w:i/>
          <w:sz w:val="22"/>
          <w:szCs w:val="22"/>
        </w:rPr>
        <w:t xml:space="preserve"> сельского поселения Моргаушского района Чувашской Республики  от 30 марта 2021 года №12</w:t>
      </w:r>
    </w:p>
    <w:p w:rsidR="00642B66" w:rsidRDefault="00642B66" w:rsidP="00642B66">
      <w:pPr>
        <w:ind w:firstLine="567"/>
        <w:jc w:val="center"/>
        <w:rPr>
          <w:b/>
        </w:rPr>
      </w:pPr>
    </w:p>
    <w:p w:rsidR="00642B66" w:rsidRPr="00642B66" w:rsidRDefault="00642B66" w:rsidP="00642B66">
      <w:pPr>
        <w:widowControl w:val="0"/>
        <w:autoSpaceDE w:val="0"/>
        <w:autoSpaceDN w:val="0"/>
        <w:adjustRightInd w:val="0"/>
        <w:jc w:val="center"/>
        <w:rPr>
          <w:b/>
          <w:bCs/>
        </w:rPr>
      </w:pPr>
      <w:r w:rsidRPr="00642B66">
        <w:rPr>
          <w:b/>
          <w:bCs/>
        </w:rPr>
        <w:t>О проведении месячника по санитарно-экологической очистке и благоустройству населенных пунктов</w:t>
      </w:r>
    </w:p>
    <w:p w:rsidR="00642B66" w:rsidRPr="00642B66" w:rsidRDefault="00642B66" w:rsidP="00642B66">
      <w:pPr>
        <w:widowControl w:val="0"/>
        <w:autoSpaceDE w:val="0"/>
        <w:autoSpaceDN w:val="0"/>
        <w:adjustRightInd w:val="0"/>
        <w:jc w:val="center"/>
        <w:rPr>
          <w:b/>
          <w:bCs/>
        </w:rPr>
      </w:pPr>
      <w:r w:rsidRPr="00642B66">
        <w:rPr>
          <w:b/>
          <w:bCs/>
        </w:rPr>
        <w:t>Большесундырского сельского поселения</w:t>
      </w:r>
      <w:r>
        <w:rPr>
          <w:b/>
          <w:bCs/>
        </w:rPr>
        <w:t xml:space="preserve"> </w:t>
      </w:r>
      <w:r w:rsidRPr="00642B66">
        <w:rPr>
          <w:b/>
          <w:bCs/>
        </w:rPr>
        <w:t>Моргаушского района Чувашской Республики</w:t>
      </w:r>
    </w:p>
    <w:p w:rsidR="00642B66" w:rsidRDefault="00642B66" w:rsidP="00914575">
      <w:pPr>
        <w:rPr>
          <w:color w:val="000000"/>
          <w:spacing w:val="2"/>
          <w:sz w:val="17"/>
          <w:szCs w:val="17"/>
        </w:rPr>
      </w:pPr>
    </w:p>
    <w:p w:rsidR="00642B66" w:rsidRPr="00642B66" w:rsidRDefault="00642B66" w:rsidP="00642B66">
      <w:pPr>
        <w:widowControl w:val="0"/>
        <w:autoSpaceDE w:val="0"/>
        <w:autoSpaceDN w:val="0"/>
        <w:adjustRightInd w:val="0"/>
        <w:ind w:firstLine="540"/>
        <w:jc w:val="both"/>
        <w:rPr>
          <w:b/>
          <w:sz w:val="17"/>
          <w:szCs w:val="17"/>
        </w:rPr>
      </w:pPr>
      <w:r w:rsidRPr="00642B66">
        <w:rPr>
          <w:sz w:val="17"/>
          <w:szCs w:val="17"/>
        </w:rPr>
        <w:t>В целях создания благоприятных условий для проживания граждан, упорядочения работ по санитарно-экологической очистке и благоустройству населенных пунктов, а также обеспечения чистоты и порядка на территории Большесундырского сельского поселения Моргаушского района Чувашской Республики:</w:t>
      </w:r>
    </w:p>
    <w:p w:rsidR="00642B66" w:rsidRPr="00642B66" w:rsidRDefault="00642B66" w:rsidP="00642B66">
      <w:pPr>
        <w:widowControl w:val="0"/>
        <w:numPr>
          <w:ilvl w:val="0"/>
          <w:numId w:val="19"/>
        </w:numPr>
        <w:tabs>
          <w:tab w:val="left" w:pos="851"/>
        </w:tabs>
        <w:autoSpaceDE w:val="0"/>
        <w:autoSpaceDN w:val="0"/>
        <w:adjustRightInd w:val="0"/>
        <w:ind w:left="0" w:firstLine="567"/>
        <w:jc w:val="both"/>
        <w:rPr>
          <w:sz w:val="17"/>
          <w:szCs w:val="17"/>
        </w:rPr>
      </w:pPr>
      <w:r w:rsidRPr="00642B66">
        <w:rPr>
          <w:sz w:val="17"/>
          <w:szCs w:val="17"/>
        </w:rPr>
        <w:t>Провести с 15 апреля по 15 мая 2021 года месячник по санитарно-экологической очистке и благоустройству населенных пунктов Большесундырского сельского поселения Моргаушского района Чувашской Республики.</w:t>
      </w:r>
    </w:p>
    <w:p w:rsidR="00642B66" w:rsidRPr="00642B66" w:rsidRDefault="00642B66" w:rsidP="00642B66">
      <w:pPr>
        <w:widowControl w:val="0"/>
        <w:numPr>
          <w:ilvl w:val="0"/>
          <w:numId w:val="19"/>
        </w:numPr>
        <w:tabs>
          <w:tab w:val="left" w:pos="851"/>
        </w:tabs>
        <w:autoSpaceDE w:val="0"/>
        <w:autoSpaceDN w:val="0"/>
        <w:adjustRightInd w:val="0"/>
        <w:ind w:left="0" w:firstLine="567"/>
        <w:jc w:val="both"/>
        <w:rPr>
          <w:sz w:val="17"/>
          <w:szCs w:val="17"/>
        </w:rPr>
      </w:pPr>
      <w:r w:rsidRPr="00642B66">
        <w:rPr>
          <w:sz w:val="17"/>
          <w:szCs w:val="17"/>
        </w:rPr>
        <w:lastRenderedPageBreak/>
        <w:t>Утвердить план мероприятий по проведению месячника по санитарно-экологической очистке и благоустройству населенных пунктов Большесундырского сельского поселения Моргаушского района Чувашской Республики (прилагается).</w:t>
      </w:r>
    </w:p>
    <w:p w:rsidR="00642B66" w:rsidRPr="00642B66" w:rsidRDefault="00642B66" w:rsidP="00642B66">
      <w:pPr>
        <w:widowControl w:val="0"/>
        <w:autoSpaceDE w:val="0"/>
        <w:autoSpaceDN w:val="0"/>
        <w:adjustRightInd w:val="0"/>
        <w:ind w:firstLine="540"/>
        <w:jc w:val="both"/>
        <w:rPr>
          <w:sz w:val="17"/>
          <w:szCs w:val="17"/>
        </w:rPr>
      </w:pPr>
      <w:r w:rsidRPr="00642B66">
        <w:rPr>
          <w:sz w:val="17"/>
          <w:szCs w:val="17"/>
        </w:rPr>
        <w:t>3. Рекомендовать:</w:t>
      </w:r>
    </w:p>
    <w:p w:rsidR="00642B66" w:rsidRPr="00642B66" w:rsidRDefault="00642B66" w:rsidP="00642B66">
      <w:pPr>
        <w:widowControl w:val="0"/>
        <w:autoSpaceDE w:val="0"/>
        <w:autoSpaceDN w:val="0"/>
        <w:adjustRightInd w:val="0"/>
        <w:ind w:firstLine="540"/>
        <w:jc w:val="both"/>
        <w:rPr>
          <w:sz w:val="17"/>
          <w:szCs w:val="17"/>
        </w:rPr>
      </w:pPr>
      <w:r w:rsidRPr="00642B66">
        <w:rPr>
          <w:sz w:val="17"/>
          <w:szCs w:val="17"/>
        </w:rPr>
        <w:t>3.1. Руководителям предприятий и организаций независимо от форм собственности, расположенных на территории Большесундырского сельского поселения Моргаушского района Чувашской Республики, организовать работы по:</w:t>
      </w:r>
    </w:p>
    <w:p w:rsidR="00642B66" w:rsidRPr="00642B66" w:rsidRDefault="00642B66" w:rsidP="00642B66">
      <w:pPr>
        <w:widowControl w:val="0"/>
        <w:autoSpaceDE w:val="0"/>
        <w:autoSpaceDN w:val="0"/>
        <w:adjustRightInd w:val="0"/>
        <w:ind w:firstLine="540"/>
        <w:jc w:val="both"/>
        <w:rPr>
          <w:sz w:val="17"/>
          <w:szCs w:val="17"/>
        </w:rPr>
      </w:pPr>
      <w:r w:rsidRPr="00642B66">
        <w:rPr>
          <w:sz w:val="17"/>
          <w:szCs w:val="17"/>
        </w:rPr>
        <w:t xml:space="preserve"> - благоустройству и по санитарной очистке улиц и прилегающих территорий предприятий и организаций, придомовых территорий;</w:t>
      </w:r>
    </w:p>
    <w:p w:rsidR="00642B66" w:rsidRPr="00642B66" w:rsidRDefault="00642B66" w:rsidP="00642B66">
      <w:pPr>
        <w:widowControl w:val="0"/>
        <w:autoSpaceDE w:val="0"/>
        <w:autoSpaceDN w:val="0"/>
        <w:adjustRightInd w:val="0"/>
        <w:ind w:firstLine="540"/>
        <w:jc w:val="both"/>
        <w:rPr>
          <w:sz w:val="17"/>
          <w:szCs w:val="17"/>
        </w:rPr>
      </w:pPr>
      <w:r w:rsidRPr="00642B66">
        <w:rPr>
          <w:sz w:val="17"/>
          <w:szCs w:val="17"/>
        </w:rPr>
        <w:t xml:space="preserve"> - благоустройству территорий многоквартирных домов; детских площадок;</w:t>
      </w:r>
    </w:p>
    <w:p w:rsidR="00642B66" w:rsidRPr="00642B66" w:rsidRDefault="00642B66" w:rsidP="00642B66">
      <w:pPr>
        <w:jc w:val="both"/>
        <w:rPr>
          <w:sz w:val="17"/>
          <w:szCs w:val="17"/>
        </w:rPr>
      </w:pPr>
      <w:r w:rsidRPr="00642B66">
        <w:rPr>
          <w:sz w:val="17"/>
          <w:szCs w:val="17"/>
        </w:rPr>
        <w:t xml:space="preserve">          - благоустройству </w:t>
      </w:r>
      <w:proofErr w:type="spellStart"/>
      <w:r w:rsidRPr="00642B66">
        <w:rPr>
          <w:sz w:val="17"/>
          <w:szCs w:val="17"/>
        </w:rPr>
        <w:t>водоохранных</w:t>
      </w:r>
      <w:proofErr w:type="spellEnd"/>
      <w:r w:rsidRPr="00642B66">
        <w:rPr>
          <w:sz w:val="17"/>
          <w:szCs w:val="17"/>
        </w:rPr>
        <w:t xml:space="preserve"> зон и зон санитарной охраны источников питьевого и хозяйственного водоснабжения;</w:t>
      </w:r>
    </w:p>
    <w:p w:rsidR="00642B66" w:rsidRPr="00642B66" w:rsidRDefault="00642B66" w:rsidP="00642B66">
      <w:pPr>
        <w:jc w:val="both"/>
        <w:rPr>
          <w:sz w:val="17"/>
          <w:szCs w:val="17"/>
        </w:rPr>
      </w:pPr>
      <w:r w:rsidRPr="00642B66">
        <w:rPr>
          <w:sz w:val="17"/>
          <w:szCs w:val="17"/>
        </w:rPr>
        <w:t xml:space="preserve">          - благоустройству памятников и обелисков, территорий кладбищ;</w:t>
      </w:r>
    </w:p>
    <w:p w:rsidR="00642B66" w:rsidRPr="00642B66" w:rsidRDefault="00642B66" w:rsidP="00642B66">
      <w:pPr>
        <w:jc w:val="both"/>
        <w:rPr>
          <w:sz w:val="17"/>
          <w:szCs w:val="17"/>
        </w:rPr>
      </w:pPr>
      <w:r w:rsidRPr="00642B66">
        <w:rPr>
          <w:sz w:val="17"/>
          <w:szCs w:val="17"/>
        </w:rPr>
        <w:t xml:space="preserve">          - посадке зеленых насаждений, разбивке цветников и газонов.</w:t>
      </w:r>
    </w:p>
    <w:p w:rsidR="00642B66" w:rsidRPr="00642B66" w:rsidRDefault="00642B66" w:rsidP="00642B66">
      <w:pPr>
        <w:widowControl w:val="0"/>
        <w:autoSpaceDE w:val="0"/>
        <w:autoSpaceDN w:val="0"/>
        <w:adjustRightInd w:val="0"/>
        <w:jc w:val="both"/>
        <w:rPr>
          <w:sz w:val="17"/>
          <w:szCs w:val="17"/>
        </w:rPr>
      </w:pPr>
      <w:r w:rsidRPr="00642B66">
        <w:rPr>
          <w:sz w:val="17"/>
          <w:szCs w:val="17"/>
        </w:rPr>
        <w:t xml:space="preserve">          3.2. Старостам населенных пунктов и депутатам Собрания депутатов Большесундырского сельского поселения обеспечить массовое привлечение населения на проведение работ по весенней санитарной очистке и благоустройству улиц населенных пунктов Моргаушского района Чувашской Республики, придомовых территорий, кладбищ, посадке деревьев и кустарников;</w:t>
      </w:r>
    </w:p>
    <w:p w:rsidR="00642B66" w:rsidRPr="00642B66" w:rsidRDefault="00642B66" w:rsidP="00642B66">
      <w:pPr>
        <w:widowControl w:val="0"/>
        <w:autoSpaceDE w:val="0"/>
        <w:autoSpaceDN w:val="0"/>
        <w:adjustRightInd w:val="0"/>
        <w:ind w:firstLine="540"/>
        <w:jc w:val="both"/>
        <w:rPr>
          <w:sz w:val="17"/>
          <w:szCs w:val="17"/>
        </w:rPr>
      </w:pPr>
      <w:r w:rsidRPr="00642B66">
        <w:rPr>
          <w:sz w:val="17"/>
          <w:szCs w:val="17"/>
        </w:rPr>
        <w:t>4. Специалисту администрации сельского поселения создать баннер на официальном сайте сельского поселения и обеспечить систематическое освещение хода проводимых мероприятий по санитарно-экологической очистке и благоустройству населенных пунктов Большесундырского сельского поселения Моргаушского района Чувашской Республики.</w:t>
      </w:r>
    </w:p>
    <w:p w:rsidR="00642B66" w:rsidRPr="00642B66" w:rsidRDefault="00642B66" w:rsidP="00642B66">
      <w:pPr>
        <w:widowControl w:val="0"/>
        <w:autoSpaceDE w:val="0"/>
        <w:autoSpaceDN w:val="0"/>
        <w:adjustRightInd w:val="0"/>
        <w:ind w:firstLine="540"/>
        <w:jc w:val="both"/>
        <w:rPr>
          <w:sz w:val="17"/>
          <w:szCs w:val="17"/>
        </w:rPr>
      </w:pPr>
      <w:r w:rsidRPr="00642B66">
        <w:rPr>
          <w:sz w:val="17"/>
          <w:szCs w:val="17"/>
        </w:rPr>
        <w:t>5. Контроль за исполнением настоящего распоряжения оставляю за собой.</w:t>
      </w:r>
    </w:p>
    <w:p w:rsidR="00642B66" w:rsidRPr="00642B66" w:rsidRDefault="00642B66" w:rsidP="00642B66">
      <w:pPr>
        <w:widowControl w:val="0"/>
        <w:autoSpaceDE w:val="0"/>
        <w:autoSpaceDN w:val="0"/>
        <w:adjustRightInd w:val="0"/>
        <w:ind w:firstLine="540"/>
        <w:jc w:val="both"/>
        <w:rPr>
          <w:sz w:val="17"/>
          <w:szCs w:val="17"/>
        </w:rPr>
      </w:pPr>
      <w:r w:rsidRPr="00642B66">
        <w:rPr>
          <w:sz w:val="17"/>
          <w:szCs w:val="17"/>
        </w:rPr>
        <w:t>6. Настоящее распоряжение разместить на официальном сайте администрации Большесундырского сельского поселения Моргаушского района Чувашской Республики.</w:t>
      </w:r>
    </w:p>
    <w:p w:rsidR="00642B66" w:rsidRPr="00642B66" w:rsidRDefault="00642B66" w:rsidP="00642B66">
      <w:pPr>
        <w:autoSpaceDE w:val="0"/>
        <w:autoSpaceDN w:val="0"/>
        <w:adjustRightInd w:val="0"/>
        <w:jc w:val="both"/>
        <w:rPr>
          <w:sz w:val="17"/>
          <w:szCs w:val="17"/>
        </w:rPr>
      </w:pPr>
    </w:p>
    <w:p w:rsidR="00642B66" w:rsidRPr="00642B66" w:rsidRDefault="00642B66" w:rsidP="00642B66">
      <w:pPr>
        <w:autoSpaceDE w:val="0"/>
        <w:autoSpaceDN w:val="0"/>
        <w:adjustRightInd w:val="0"/>
        <w:jc w:val="right"/>
        <w:rPr>
          <w:b/>
          <w:sz w:val="17"/>
          <w:szCs w:val="17"/>
        </w:rPr>
      </w:pPr>
      <w:r w:rsidRPr="00642B66">
        <w:rPr>
          <w:b/>
          <w:sz w:val="17"/>
          <w:szCs w:val="17"/>
        </w:rPr>
        <w:t xml:space="preserve">Глава Большесундырского сельского </w:t>
      </w:r>
      <w:proofErr w:type="gramStart"/>
      <w:r w:rsidRPr="00642B66">
        <w:rPr>
          <w:b/>
          <w:sz w:val="17"/>
          <w:szCs w:val="17"/>
        </w:rPr>
        <w:t xml:space="preserve">поселения  </w:t>
      </w:r>
      <w:proofErr w:type="spellStart"/>
      <w:r w:rsidRPr="00642B66">
        <w:rPr>
          <w:b/>
          <w:sz w:val="17"/>
          <w:szCs w:val="17"/>
        </w:rPr>
        <w:t>Н.А.Мареева</w:t>
      </w:r>
      <w:proofErr w:type="spellEnd"/>
      <w:proofErr w:type="gramEnd"/>
    </w:p>
    <w:p w:rsidR="00642B66" w:rsidRPr="00642B66" w:rsidRDefault="00642B66" w:rsidP="00642B66">
      <w:pPr>
        <w:autoSpaceDE w:val="0"/>
        <w:autoSpaceDN w:val="0"/>
        <w:adjustRightInd w:val="0"/>
        <w:ind w:firstLine="720"/>
        <w:rPr>
          <w:b/>
          <w:sz w:val="17"/>
          <w:szCs w:val="17"/>
        </w:rPr>
      </w:pPr>
    </w:p>
    <w:p w:rsidR="00642B66" w:rsidRPr="00642B66" w:rsidRDefault="00642B66" w:rsidP="00642B66">
      <w:pPr>
        <w:widowControl w:val="0"/>
        <w:autoSpaceDE w:val="0"/>
        <w:autoSpaceDN w:val="0"/>
        <w:adjustRightInd w:val="0"/>
        <w:jc w:val="right"/>
        <w:outlineLvl w:val="0"/>
        <w:rPr>
          <w:sz w:val="17"/>
          <w:szCs w:val="17"/>
        </w:rPr>
      </w:pPr>
      <w:r w:rsidRPr="00642B66">
        <w:rPr>
          <w:sz w:val="17"/>
          <w:szCs w:val="17"/>
        </w:rPr>
        <w:t xml:space="preserve">Приложение </w:t>
      </w:r>
    </w:p>
    <w:p w:rsidR="00642B66" w:rsidRPr="00642B66" w:rsidRDefault="00642B66" w:rsidP="00642B66">
      <w:pPr>
        <w:widowControl w:val="0"/>
        <w:autoSpaceDE w:val="0"/>
        <w:autoSpaceDN w:val="0"/>
        <w:adjustRightInd w:val="0"/>
        <w:jc w:val="right"/>
        <w:rPr>
          <w:sz w:val="17"/>
          <w:szCs w:val="17"/>
        </w:rPr>
      </w:pPr>
      <w:r w:rsidRPr="00642B66">
        <w:rPr>
          <w:sz w:val="17"/>
          <w:szCs w:val="17"/>
        </w:rPr>
        <w:t>к распоряжению администрации</w:t>
      </w:r>
    </w:p>
    <w:p w:rsidR="00642B66" w:rsidRPr="00642B66" w:rsidRDefault="00642B66" w:rsidP="00642B66">
      <w:pPr>
        <w:widowControl w:val="0"/>
        <w:autoSpaceDE w:val="0"/>
        <w:autoSpaceDN w:val="0"/>
        <w:adjustRightInd w:val="0"/>
        <w:jc w:val="right"/>
        <w:rPr>
          <w:sz w:val="17"/>
          <w:szCs w:val="17"/>
        </w:rPr>
      </w:pPr>
      <w:r w:rsidRPr="00642B66">
        <w:rPr>
          <w:sz w:val="17"/>
          <w:szCs w:val="17"/>
        </w:rPr>
        <w:t>Большесундырского сельского поселения</w:t>
      </w:r>
    </w:p>
    <w:p w:rsidR="00642B66" w:rsidRPr="00642B66" w:rsidRDefault="00642B66" w:rsidP="00642B66">
      <w:pPr>
        <w:widowControl w:val="0"/>
        <w:autoSpaceDE w:val="0"/>
        <w:autoSpaceDN w:val="0"/>
        <w:adjustRightInd w:val="0"/>
        <w:jc w:val="right"/>
        <w:rPr>
          <w:sz w:val="17"/>
          <w:szCs w:val="17"/>
        </w:rPr>
      </w:pPr>
      <w:r w:rsidRPr="00642B66">
        <w:rPr>
          <w:sz w:val="17"/>
          <w:szCs w:val="17"/>
        </w:rPr>
        <w:t>Моргаушского района</w:t>
      </w:r>
    </w:p>
    <w:p w:rsidR="00642B66" w:rsidRPr="00642B66" w:rsidRDefault="00642B66" w:rsidP="00642B66">
      <w:pPr>
        <w:widowControl w:val="0"/>
        <w:autoSpaceDE w:val="0"/>
        <w:autoSpaceDN w:val="0"/>
        <w:adjustRightInd w:val="0"/>
        <w:jc w:val="right"/>
        <w:rPr>
          <w:sz w:val="17"/>
          <w:szCs w:val="17"/>
        </w:rPr>
      </w:pPr>
      <w:r w:rsidRPr="00642B66">
        <w:rPr>
          <w:sz w:val="17"/>
          <w:szCs w:val="17"/>
        </w:rPr>
        <w:t>Чувашской Республики</w:t>
      </w:r>
    </w:p>
    <w:p w:rsidR="00642B66" w:rsidRPr="00642B66" w:rsidRDefault="00642B66" w:rsidP="00642B66">
      <w:pPr>
        <w:widowControl w:val="0"/>
        <w:autoSpaceDE w:val="0"/>
        <w:autoSpaceDN w:val="0"/>
        <w:adjustRightInd w:val="0"/>
        <w:jc w:val="right"/>
        <w:rPr>
          <w:sz w:val="17"/>
          <w:szCs w:val="17"/>
        </w:rPr>
      </w:pPr>
      <w:r w:rsidRPr="00642B66">
        <w:rPr>
          <w:sz w:val="17"/>
          <w:szCs w:val="17"/>
        </w:rPr>
        <w:t>от 30.03.2021 г. N 12</w:t>
      </w:r>
    </w:p>
    <w:p w:rsidR="00642B66" w:rsidRPr="00642B66" w:rsidRDefault="00642B66" w:rsidP="00642B66">
      <w:pPr>
        <w:widowControl w:val="0"/>
        <w:autoSpaceDE w:val="0"/>
        <w:autoSpaceDN w:val="0"/>
        <w:adjustRightInd w:val="0"/>
        <w:ind w:firstLine="540"/>
        <w:rPr>
          <w:sz w:val="17"/>
          <w:szCs w:val="17"/>
        </w:rPr>
      </w:pPr>
    </w:p>
    <w:p w:rsidR="00642B66" w:rsidRPr="00642B66" w:rsidRDefault="00642B66" w:rsidP="00642B66">
      <w:pPr>
        <w:widowControl w:val="0"/>
        <w:autoSpaceDE w:val="0"/>
        <w:autoSpaceDN w:val="0"/>
        <w:adjustRightInd w:val="0"/>
        <w:jc w:val="center"/>
        <w:rPr>
          <w:sz w:val="17"/>
          <w:szCs w:val="17"/>
        </w:rPr>
      </w:pPr>
      <w:r w:rsidRPr="00642B66">
        <w:rPr>
          <w:sz w:val="17"/>
          <w:szCs w:val="17"/>
        </w:rPr>
        <w:t>ПЛАН</w:t>
      </w:r>
    </w:p>
    <w:p w:rsidR="00642B66" w:rsidRPr="00642B66" w:rsidRDefault="00642B66" w:rsidP="00642B66">
      <w:pPr>
        <w:widowControl w:val="0"/>
        <w:autoSpaceDE w:val="0"/>
        <w:autoSpaceDN w:val="0"/>
        <w:adjustRightInd w:val="0"/>
        <w:jc w:val="center"/>
        <w:rPr>
          <w:sz w:val="17"/>
          <w:szCs w:val="17"/>
        </w:rPr>
      </w:pPr>
      <w:bookmarkStart w:id="6" w:name="Par33"/>
      <w:bookmarkEnd w:id="6"/>
      <w:r w:rsidRPr="00642B66">
        <w:rPr>
          <w:sz w:val="17"/>
          <w:szCs w:val="17"/>
        </w:rPr>
        <w:t xml:space="preserve">МЕРОПРИЯТИЙ ПО ПРОВЕДЕНИЮ МЕСЯЧНИКА </w:t>
      </w:r>
      <w:proofErr w:type="gramStart"/>
      <w:r w:rsidRPr="00642B66">
        <w:rPr>
          <w:sz w:val="17"/>
          <w:szCs w:val="17"/>
        </w:rPr>
        <w:t>ПО  САНИТАРНО</w:t>
      </w:r>
      <w:proofErr w:type="gramEnd"/>
      <w:r w:rsidRPr="00642B66">
        <w:rPr>
          <w:sz w:val="17"/>
          <w:szCs w:val="17"/>
        </w:rPr>
        <w:t xml:space="preserve">-ЭКОЛОГИЧЕСКОЙ ОЧИСТКЕ И БЛАГОУСТРОЙСТВУ НАСЕЛЕННЫХ ПУНКТОВ БОЛЬШЕСУНДЫРСКОГО СЕЛЬСКОГО ПОСЕЛЕНИЯ МОРГАУШСКОГО РАЙОНА </w:t>
      </w:r>
    </w:p>
    <w:p w:rsidR="00642B66" w:rsidRPr="00642B66" w:rsidRDefault="00642B66" w:rsidP="00642B66">
      <w:pPr>
        <w:widowControl w:val="0"/>
        <w:autoSpaceDE w:val="0"/>
        <w:autoSpaceDN w:val="0"/>
        <w:adjustRightInd w:val="0"/>
        <w:jc w:val="center"/>
        <w:rPr>
          <w:sz w:val="17"/>
          <w:szCs w:val="17"/>
        </w:rPr>
      </w:pPr>
      <w:r w:rsidRPr="00642B66">
        <w:rPr>
          <w:sz w:val="17"/>
          <w:szCs w:val="17"/>
        </w:rPr>
        <w:t>ЧУВАШСКОЙ РЕСПУБЛИКИ</w:t>
      </w:r>
    </w:p>
    <w:p w:rsidR="00642B66" w:rsidRPr="00642B66" w:rsidRDefault="00642B66" w:rsidP="00642B66">
      <w:pPr>
        <w:widowControl w:val="0"/>
        <w:autoSpaceDE w:val="0"/>
        <w:autoSpaceDN w:val="0"/>
        <w:adjustRightInd w:val="0"/>
        <w:rPr>
          <w:sz w:val="17"/>
          <w:szCs w:val="17"/>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28"/>
        <w:gridCol w:w="1701"/>
        <w:gridCol w:w="3969"/>
      </w:tblGrid>
      <w:tr w:rsidR="00642B66" w:rsidRPr="00642B66" w:rsidTr="00642B66">
        <w:tc>
          <w:tcPr>
            <w:tcW w:w="648" w:type="dxa"/>
          </w:tcPr>
          <w:p w:rsidR="00642B66" w:rsidRPr="00642B66" w:rsidRDefault="00642B66" w:rsidP="00642B66">
            <w:pPr>
              <w:jc w:val="center"/>
              <w:rPr>
                <w:b/>
                <w:sz w:val="17"/>
                <w:szCs w:val="17"/>
              </w:rPr>
            </w:pPr>
            <w:r w:rsidRPr="00642B66">
              <w:rPr>
                <w:b/>
                <w:sz w:val="17"/>
                <w:szCs w:val="17"/>
              </w:rPr>
              <w:t xml:space="preserve">№ </w:t>
            </w:r>
            <w:proofErr w:type="spellStart"/>
            <w:r w:rsidRPr="00642B66">
              <w:rPr>
                <w:b/>
                <w:sz w:val="17"/>
                <w:szCs w:val="17"/>
              </w:rPr>
              <w:t>п.п</w:t>
            </w:r>
            <w:proofErr w:type="spellEnd"/>
            <w:r w:rsidRPr="00642B66">
              <w:rPr>
                <w:b/>
                <w:sz w:val="17"/>
                <w:szCs w:val="17"/>
              </w:rPr>
              <w:t>.</w:t>
            </w:r>
          </w:p>
        </w:tc>
        <w:tc>
          <w:tcPr>
            <w:tcW w:w="4428" w:type="dxa"/>
          </w:tcPr>
          <w:p w:rsidR="00642B66" w:rsidRPr="00642B66" w:rsidRDefault="00642B66" w:rsidP="00642B66">
            <w:pPr>
              <w:jc w:val="center"/>
              <w:rPr>
                <w:b/>
                <w:sz w:val="17"/>
                <w:szCs w:val="17"/>
              </w:rPr>
            </w:pPr>
            <w:r w:rsidRPr="00642B66">
              <w:rPr>
                <w:b/>
                <w:sz w:val="17"/>
                <w:szCs w:val="17"/>
              </w:rPr>
              <w:t>Наименование мероприятия</w:t>
            </w:r>
          </w:p>
        </w:tc>
        <w:tc>
          <w:tcPr>
            <w:tcW w:w="1701" w:type="dxa"/>
          </w:tcPr>
          <w:p w:rsidR="00642B66" w:rsidRPr="00642B66" w:rsidRDefault="00642B66" w:rsidP="00642B66">
            <w:pPr>
              <w:jc w:val="center"/>
              <w:rPr>
                <w:b/>
                <w:sz w:val="17"/>
                <w:szCs w:val="17"/>
              </w:rPr>
            </w:pPr>
            <w:r w:rsidRPr="00642B66">
              <w:rPr>
                <w:b/>
                <w:sz w:val="17"/>
                <w:szCs w:val="17"/>
              </w:rPr>
              <w:t>Срок исполнения</w:t>
            </w:r>
          </w:p>
        </w:tc>
        <w:tc>
          <w:tcPr>
            <w:tcW w:w="3969" w:type="dxa"/>
          </w:tcPr>
          <w:p w:rsidR="00642B66" w:rsidRPr="00642B66" w:rsidRDefault="00642B66" w:rsidP="00642B66">
            <w:pPr>
              <w:jc w:val="center"/>
              <w:rPr>
                <w:b/>
                <w:sz w:val="17"/>
                <w:szCs w:val="17"/>
              </w:rPr>
            </w:pPr>
            <w:r w:rsidRPr="00642B66">
              <w:rPr>
                <w:b/>
                <w:sz w:val="17"/>
                <w:szCs w:val="17"/>
              </w:rPr>
              <w:t>Ответственные</w:t>
            </w:r>
          </w:p>
        </w:tc>
      </w:tr>
      <w:tr w:rsidR="00642B66" w:rsidRPr="00642B66" w:rsidTr="00642B66">
        <w:tc>
          <w:tcPr>
            <w:tcW w:w="648" w:type="dxa"/>
          </w:tcPr>
          <w:p w:rsidR="00642B66" w:rsidRPr="00642B66" w:rsidRDefault="00642B66" w:rsidP="00642B66">
            <w:pPr>
              <w:jc w:val="right"/>
              <w:rPr>
                <w:sz w:val="17"/>
                <w:szCs w:val="17"/>
              </w:rPr>
            </w:pPr>
            <w:r w:rsidRPr="00642B66">
              <w:rPr>
                <w:sz w:val="17"/>
                <w:szCs w:val="17"/>
              </w:rPr>
              <w:t>1.</w:t>
            </w:r>
          </w:p>
        </w:tc>
        <w:tc>
          <w:tcPr>
            <w:tcW w:w="4428" w:type="dxa"/>
          </w:tcPr>
          <w:p w:rsidR="00642B66" w:rsidRPr="00642B66" w:rsidRDefault="00642B66" w:rsidP="00642B66">
            <w:pPr>
              <w:jc w:val="both"/>
              <w:rPr>
                <w:color w:val="000000"/>
                <w:sz w:val="17"/>
                <w:szCs w:val="17"/>
              </w:rPr>
            </w:pPr>
            <w:r w:rsidRPr="00642B66">
              <w:rPr>
                <w:color w:val="000000"/>
                <w:sz w:val="17"/>
                <w:szCs w:val="17"/>
              </w:rPr>
              <w:t>Уборка территорий улиц и прилегающих территорий предприятий и учреждений, придомовых территорий многоквартирных и частных жилых домов, детских площадок от  мусора по мере оттаивания снега</w:t>
            </w:r>
          </w:p>
        </w:tc>
        <w:tc>
          <w:tcPr>
            <w:tcW w:w="1701" w:type="dxa"/>
          </w:tcPr>
          <w:p w:rsidR="00642B66" w:rsidRPr="00642B66" w:rsidRDefault="00642B66" w:rsidP="00642B66">
            <w:pPr>
              <w:jc w:val="center"/>
              <w:rPr>
                <w:color w:val="000000"/>
                <w:sz w:val="17"/>
                <w:szCs w:val="17"/>
              </w:rPr>
            </w:pPr>
            <w:r w:rsidRPr="00642B66">
              <w:rPr>
                <w:color w:val="000000"/>
                <w:sz w:val="17"/>
                <w:szCs w:val="17"/>
              </w:rPr>
              <w:br/>
              <w:t>до 15.05.2021 г.</w:t>
            </w:r>
          </w:p>
        </w:tc>
        <w:tc>
          <w:tcPr>
            <w:tcW w:w="3969" w:type="dxa"/>
          </w:tcPr>
          <w:p w:rsidR="00642B66" w:rsidRPr="00642B66" w:rsidRDefault="00642B66" w:rsidP="00642B66">
            <w:pPr>
              <w:jc w:val="center"/>
              <w:rPr>
                <w:sz w:val="17"/>
                <w:szCs w:val="17"/>
              </w:rPr>
            </w:pPr>
            <w:r w:rsidRPr="00642B66">
              <w:rPr>
                <w:sz w:val="17"/>
                <w:szCs w:val="17"/>
              </w:rPr>
              <w:t>Администрация сельского поселения,  руководители предприятий и учреждений, депутаты сельского поселения, старосты деревень</w:t>
            </w:r>
          </w:p>
        </w:tc>
      </w:tr>
      <w:tr w:rsidR="00642B66" w:rsidRPr="00642B66" w:rsidTr="00642B66">
        <w:tc>
          <w:tcPr>
            <w:tcW w:w="648" w:type="dxa"/>
          </w:tcPr>
          <w:p w:rsidR="00642B66" w:rsidRPr="00642B66" w:rsidRDefault="00642B66" w:rsidP="00642B66">
            <w:pPr>
              <w:jc w:val="right"/>
              <w:rPr>
                <w:sz w:val="17"/>
                <w:szCs w:val="17"/>
              </w:rPr>
            </w:pPr>
            <w:r w:rsidRPr="00642B66">
              <w:rPr>
                <w:sz w:val="17"/>
                <w:szCs w:val="17"/>
              </w:rPr>
              <w:t>2.</w:t>
            </w:r>
          </w:p>
        </w:tc>
        <w:tc>
          <w:tcPr>
            <w:tcW w:w="4428" w:type="dxa"/>
          </w:tcPr>
          <w:p w:rsidR="00642B66" w:rsidRPr="00642B66" w:rsidRDefault="00642B66" w:rsidP="00642B66">
            <w:pPr>
              <w:jc w:val="both"/>
              <w:rPr>
                <w:sz w:val="17"/>
                <w:szCs w:val="17"/>
              </w:rPr>
            </w:pPr>
            <w:r w:rsidRPr="00642B66">
              <w:rPr>
                <w:sz w:val="17"/>
                <w:szCs w:val="17"/>
              </w:rPr>
              <w:t>Очистка от ветоши, мусора, сухостоя территорий кладбищ</w:t>
            </w:r>
          </w:p>
        </w:tc>
        <w:tc>
          <w:tcPr>
            <w:tcW w:w="1701" w:type="dxa"/>
          </w:tcPr>
          <w:p w:rsidR="00642B66" w:rsidRPr="00642B66" w:rsidRDefault="00642B66" w:rsidP="00642B66">
            <w:pPr>
              <w:jc w:val="center"/>
              <w:rPr>
                <w:sz w:val="17"/>
                <w:szCs w:val="17"/>
              </w:rPr>
            </w:pPr>
            <w:r w:rsidRPr="00642B66">
              <w:rPr>
                <w:sz w:val="17"/>
                <w:szCs w:val="17"/>
              </w:rPr>
              <w:t>до 02.05.2021 г.</w:t>
            </w:r>
          </w:p>
        </w:tc>
        <w:tc>
          <w:tcPr>
            <w:tcW w:w="3969" w:type="dxa"/>
          </w:tcPr>
          <w:p w:rsidR="00642B66" w:rsidRPr="00642B66" w:rsidRDefault="00642B66" w:rsidP="00642B66">
            <w:pPr>
              <w:jc w:val="center"/>
              <w:rPr>
                <w:sz w:val="17"/>
                <w:szCs w:val="17"/>
              </w:rPr>
            </w:pPr>
            <w:r w:rsidRPr="00642B66">
              <w:rPr>
                <w:sz w:val="17"/>
                <w:szCs w:val="17"/>
              </w:rPr>
              <w:t>Администрация сельского поселения, руководители предприятий и учреждений, депутаты сельского поселения, старосты деревень</w:t>
            </w:r>
          </w:p>
        </w:tc>
      </w:tr>
      <w:tr w:rsidR="00642B66" w:rsidRPr="00642B66" w:rsidTr="00642B66">
        <w:tc>
          <w:tcPr>
            <w:tcW w:w="648" w:type="dxa"/>
          </w:tcPr>
          <w:p w:rsidR="00642B66" w:rsidRPr="00642B66" w:rsidRDefault="00DE4781" w:rsidP="00642B66">
            <w:pPr>
              <w:jc w:val="right"/>
              <w:rPr>
                <w:sz w:val="17"/>
                <w:szCs w:val="17"/>
              </w:rPr>
            </w:pPr>
            <w:r>
              <w:rPr>
                <w:sz w:val="17"/>
                <w:szCs w:val="17"/>
              </w:rPr>
              <w:t>3</w:t>
            </w:r>
            <w:r w:rsidR="00642B66" w:rsidRPr="00642B66">
              <w:rPr>
                <w:sz w:val="17"/>
                <w:szCs w:val="17"/>
              </w:rPr>
              <w:t>.</w:t>
            </w:r>
          </w:p>
        </w:tc>
        <w:tc>
          <w:tcPr>
            <w:tcW w:w="4428" w:type="dxa"/>
          </w:tcPr>
          <w:p w:rsidR="00642B66" w:rsidRPr="00642B66" w:rsidRDefault="00642B66" w:rsidP="00642B66">
            <w:pPr>
              <w:jc w:val="both"/>
              <w:rPr>
                <w:sz w:val="17"/>
                <w:szCs w:val="17"/>
              </w:rPr>
            </w:pPr>
            <w:r w:rsidRPr="00642B66">
              <w:rPr>
                <w:sz w:val="17"/>
                <w:szCs w:val="17"/>
              </w:rPr>
              <w:t>Благоустройство памятников и обелисков на территории сельского поселения</w:t>
            </w:r>
          </w:p>
        </w:tc>
        <w:tc>
          <w:tcPr>
            <w:tcW w:w="1701" w:type="dxa"/>
          </w:tcPr>
          <w:p w:rsidR="00642B66" w:rsidRPr="00642B66" w:rsidRDefault="00642B66" w:rsidP="00642B66">
            <w:pPr>
              <w:jc w:val="center"/>
              <w:rPr>
                <w:sz w:val="17"/>
                <w:szCs w:val="17"/>
              </w:rPr>
            </w:pPr>
            <w:r w:rsidRPr="00642B66">
              <w:rPr>
                <w:sz w:val="17"/>
                <w:szCs w:val="17"/>
              </w:rPr>
              <w:t>до 07.05.2021 г.</w:t>
            </w:r>
          </w:p>
        </w:tc>
        <w:tc>
          <w:tcPr>
            <w:tcW w:w="3969" w:type="dxa"/>
          </w:tcPr>
          <w:p w:rsidR="00642B66" w:rsidRPr="00642B66" w:rsidRDefault="00642B66" w:rsidP="00642B66">
            <w:pPr>
              <w:jc w:val="center"/>
              <w:rPr>
                <w:sz w:val="17"/>
                <w:szCs w:val="17"/>
              </w:rPr>
            </w:pPr>
            <w:r w:rsidRPr="00642B66">
              <w:rPr>
                <w:sz w:val="17"/>
                <w:szCs w:val="17"/>
              </w:rPr>
              <w:t>Администрация сельского поселения, образовательные учреждения и учреждения культуры</w:t>
            </w:r>
          </w:p>
        </w:tc>
      </w:tr>
      <w:tr w:rsidR="00642B66" w:rsidRPr="00642B66" w:rsidTr="00642B66">
        <w:tc>
          <w:tcPr>
            <w:tcW w:w="648" w:type="dxa"/>
          </w:tcPr>
          <w:p w:rsidR="00642B66" w:rsidRPr="00642B66" w:rsidRDefault="00DE4781" w:rsidP="00642B66">
            <w:pPr>
              <w:jc w:val="right"/>
              <w:rPr>
                <w:sz w:val="17"/>
                <w:szCs w:val="17"/>
              </w:rPr>
            </w:pPr>
            <w:r>
              <w:rPr>
                <w:sz w:val="17"/>
                <w:szCs w:val="17"/>
              </w:rPr>
              <w:t>4</w:t>
            </w:r>
            <w:r w:rsidR="00642B66" w:rsidRPr="00642B66">
              <w:rPr>
                <w:sz w:val="17"/>
                <w:szCs w:val="17"/>
              </w:rPr>
              <w:t>.</w:t>
            </w:r>
          </w:p>
        </w:tc>
        <w:tc>
          <w:tcPr>
            <w:tcW w:w="4428" w:type="dxa"/>
          </w:tcPr>
          <w:p w:rsidR="00642B66" w:rsidRPr="00642B66" w:rsidRDefault="00642B66" w:rsidP="00642B66">
            <w:pPr>
              <w:jc w:val="both"/>
              <w:rPr>
                <w:color w:val="000000"/>
                <w:sz w:val="17"/>
                <w:szCs w:val="17"/>
              </w:rPr>
            </w:pPr>
            <w:r w:rsidRPr="00642B66">
              <w:rPr>
                <w:color w:val="000000"/>
                <w:sz w:val="17"/>
                <w:szCs w:val="17"/>
              </w:rPr>
              <w:t>Содержать в чистоте и порядке контейнерные площадки ТБО в населенных пунктах, возле всех учреждений и предприятий, многоквартирных домов</w:t>
            </w:r>
          </w:p>
        </w:tc>
        <w:tc>
          <w:tcPr>
            <w:tcW w:w="1701" w:type="dxa"/>
          </w:tcPr>
          <w:p w:rsidR="00642B66" w:rsidRPr="00642B66" w:rsidRDefault="00642B66" w:rsidP="00642B66">
            <w:pPr>
              <w:jc w:val="center"/>
              <w:rPr>
                <w:color w:val="000000"/>
                <w:sz w:val="17"/>
                <w:szCs w:val="17"/>
              </w:rPr>
            </w:pPr>
            <w:r w:rsidRPr="00642B66">
              <w:rPr>
                <w:color w:val="000000"/>
                <w:sz w:val="17"/>
                <w:szCs w:val="17"/>
              </w:rPr>
              <w:br/>
              <w:t>Постоянно</w:t>
            </w:r>
          </w:p>
        </w:tc>
        <w:tc>
          <w:tcPr>
            <w:tcW w:w="3969" w:type="dxa"/>
          </w:tcPr>
          <w:p w:rsidR="00642B66" w:rsidRPr="00642B66" w:rsidRDefault="00642B66" w:rsidP="00642B66">
            <w:pPr>
              <w:jc w:val="center"/>
              <w:rPr>
                <w:sz w:val="17"/>
                <w:szCs w:val="17"/>
              </w:rPr>
            </w:pPr>
            <w:r w:rsidRPr="00642B66">
              <w:rPr>
                <w:sz w:val="17"/>
                <w:szCs w:val="17"/>
              </w:rPr>
              <w:t xml:space="preserve">Руководители предприятий и организаций, руководители дошкольных и образовательных учреждений, учреждений культуры, старосты </w:t>
            </w:r>
          </w:p>
        </w:tc>
      </w:tr>
      <w:tr w:rsidR="00642B66" w:rsidRPr="00642B66" w:rsidTr="00642B66">
        <w:tc>
          <w:tcPr>
            <w:tcW w:w="648" w:type="dxa"/>
          </w:tcPr>
          <w:p w:rsidR="00642B66" w:rsidRPr="00642B66" w:rsidRDefault="00DE4781" w:rsidP="00642B66">
            <w:pPr>
              <w:jc w:val="right"/>
              <w:rPr>
                <w:sz w:val="17"/>
                <w:szCs w:val="17"/>
              </w:rPr>
            </w:pPr>
            <w:r>
              <w:rPr>
                <w:sz w:val="17"/>
                <w:szCs w:val="17"/>
              </w:rPr>
              <w:t>5</w:t>
            </w:r>
            <w:r w:rsidR="00642B66" w:rsidRPr="00642B66">
              <w:rPr>
                <w:sz w:val="17"/>
                <w:szCs w:val="17"/>
              </w:rPr>
              <w:t>.</w:t>
            </w:r>
          </w:p>
        </w:tc>
        <w:tc>
          <w:tcPr>
            <w:tcW w:w="4428" w:type="dxa"/>
          </w:tcPr>
          <w:p w:rsidR="00642B66" w:rsidRPr="00642B66" w:rsidRDefault="00642B66" w:rsidP="00642B66">
            <w:pPr>
              <w:jc w:val="both"/>
              <w:rPr>
                <w:color w:val="000000"/>
                <w:sz w:val="17"/>
                <w:szCs w:val="17"/>
              </w:rPr>
            </w:pPr>
            <w:r w:rsidRPr="00642B66">
              <w:rPr>
                <w:color w:val="000000"/>
                <w:sz w:val="17"/>
                <w:szCs w:val="17"/>
              </w:rPr>
              <w:t>Ликвидация несанкционированных свалок</w:t>
            </w:r>
          </w:p>
        </w:tc>
        <w:tc>
          <w:tcPr>
            <w:tcW w:w="1701" w:type="dxa"/>
          </w:tcPr>
          <w:p w:rsidR="00642B66" w:rsidRPr="00642B66" w:rsidRDefault="00642B66" w:rsidP="00642B66">
            <w:pPr>
              <w:jc w:val="center"/>
              <w:rPr>
                <w:color w:val="000000"/>
                <w:sz w:val="17"/>
                <w:szCs w:val="17"/>
              </w:rPr>
            </w:pPr>
            <w:r w:rsidRPr="00642B66">
              <w:rPr>
                <w:sz w:val="17"/>
                <w:szCs w:val="17"/>
              </w:rPr>
              <w:t>с 15.04.2021 по 15.05.2021</w:t>
            </w:r>
          </w:p>
        </w:tc>
        <w:tc>
          <w:tcPr>
            <w:tcW w:w="3969" w:type="dxa"/>
          </w:tcPr>
          <w:p w:rsidR="00642B66" w:rsidRPr="00642B66" w:rsidRDefault="00642B66" w:rsidP="00642B66">
            <w:pPr>
              <w:jc w:val="center"/>
              <w:rPr>
                <w:sz w:val="17"/>
                <w:szCs w:val="17"/>
              </w:rPr>
            </w:pPr>
            <w:r w:rsidRPr="00642B66">
              <w:rPr>
                <w:sz w:val="17"/>
                <w:szCs w:val="17"/>
              </w:rPr>
              <w:t>Администрация сельского поселения, депутаты сельского поселения, старосты деревень</w:t>
            </w:r>
          </w:p>
        </w:tc>
      </w:tr>
      <w:tr w:rsidR="00642B66" w:rsidRPr="00642B66" w:rsidTr="00642B66">
        <w:tc>
          <w:tcPr>
            <w:tcW w:w="648" w:type="dxa"/>
          </w:tcPr>
          <w:p w:rsidR="00642B66" w:rsidRPr="00642B66" w:rsidRDefault="00DE4781" w:rsidP="00642B66">
            <w:pPr>
              <w:jc w:val="right"/>
              <w:rPr>
                <w:sz w:val="17"/>
                <w:szCs w:val="17"/>
              </w:rPr>
            </w:pPr>
            <w:r>
              <w:rPr>
                <w:sz w:val="17"/>
                <w:szCs w:val="17"/>
              </w:rPr>
              <w:t>6</w:t>
            </w:r>
            <w:r w:rsidR="00642B66" w:rsidRPr="00642B66">
              <w:rPr>
                <w:sz w:val="17"/>
                <w:szCs w:val="17"/>
              </w:rPr>
              <w:t>.</w:t>
            </w:r>
          </w:p>
        </w:tc>
        <w:tc>
          <w:tcPr>
            <w:tcW w:w="4428" w:type="dxa"/>
          </w:tcPr>
          <w:p w:rsidR="00642B66" w:rsidRPr="00642B66" w:rsidRDefault="00642B66" w:rsidP="00642B66">
            <w:pPr>
              <w:jc w:val="both"/>
              <w:rPr>
                <w:color w:val="000000"/>
                <w:sz w:val="17"/>
                <w:szCs w:val="17"/>
              </w:rPr>
            </w:pPr>
            <w:r w:rsidRPr="00642B66">
              <w:rPr>
                <w:color w:val="000000"/>
                <w:sz w:val="17"/>
                <w:szCs w:val="17"/>
              </w:rPr>
              <w:t>Вывоз собранного мусора на полигон</w:t>
            </w:r>
          </w:p>
        </w:tc>
        <w:tc>
          <w:tcPr>
            <w:tcW w:w="1701" w:type="dxa"/>
          </w:tcPr>
          <w:p w:rsidR="00642B66" w:rsidRPr="00642B66" w:rsidRDefault="00642B66" w:rsidP="00642B66">
            <w:pPr>
              <w:jc w:val="center"/>
              <w:rPr>
                <w:sz w:val="17"/>
                <w:szCs w:val="17"/>
              </w:rPr>
            </w:pPr>
            <w:r w:rsidRPr="00642B66">
              <w:rPr>
                <w:color w:val="000000"/>
                <w:sz w:val="17"/>
                <w:szCs w:val="17"/>
              </w:rPr>
              <w:t>Постоянно</w:t>
            </w:r>
          </w:p>
        </w:tc>
        <w:tc>
          <w:tcPr>
            <w:tcW w:w="3969" w:type="dxa"/>
          </w:tcPr>
          <w:p w:rsidR="00642B66" w:rsidRPr="00642B66" w:rsidRDefault="00642B66" w:rsidP="00642B66">
            <w:pPr>
              <w:jc w:val="center"/>
              <w:rPr>
                <w:sz w:val="17"/>
                <w:szCs w:val="17"/>
              </w:rPr>
            </w:pPr>
            <w:r w:rsidRPr="00642B66">
              <w:rPr>
                <w:sz w:val="17"/>
                <w:szCs w:val="17"/>
              </w:rPr>
              <w:t>МУП «ЖКХ «</w:t>
            </w:r>
            <w:proofErr w:type="spellStart"/>
            <w:r w:rsidRPr="00642B66">
              <w:rPr>
                <w:sz w:val="17"/>
                <w:szCs w:val="17"/>
              </w:rPr>
              <w:t>Моргаушское</w:t>
            </w:r>
            <w:proofErr w:type="spellEnd"/>
            <w:r w:rsidRPr="00642B66">
              <w:rPr>
                <w:sz w:val="17"/>
                <w:szCs w:val="17"/>
              </w:rPr>
              <w:t xml:space="preserve">» </w:t>
            </w:r>
          </w:p>
        </w:tc>
      </w:tr>
      <w:tr w:rsidR="00642B66" w:rsidRPr="00642B66" w:rsidTr="00642B66">
        <w:tc>
          <w:tcPr>
            <w:tcW w:w="648" w:type="dxa"/>
          </w:tcPr>
          <w:p w:rsidR="00642B66" w:rsidRPr="00642B66" w:rsidRDefault="00DE4781" w:rsidP="00642B66">
            <w:pPr>
              <w:jc w:val="right"/>
              <w:rPr>
                <w:sz w:val="17"/>
                <w:szCs w:val="17"/>
              </w:rPr>
            </w:pPr>
            <w:r>
              <w:rPr>
                <w:sz w:val="17"/>
                <w:szCs w:val="17"/>
              </w:rPr>
              <w:t>7</w:t>
            </w:r>
            <w:r w:rsidR="00642B66" w:rsidRPr="00642B66">
              <w:rPr>
                <w:sz w:val="17"/>
                <w:szCs w:val="17"/>
              </w:rPr>
              <w:t>.</w:t>
            </w:r>
          </w:p>
        </w:tc>
        <w:tc>
          <w:tcPr>
            <w:tcW w:w="4428" w:type="dxa"/>
          </w:tcPr>
          <w:p w:rsidR="00642B66" w:rsidRPr="00642B66" w:rsidRDefault="00642B66" w:rsidP="00642B66">
            <w:pPr>
              <w:jc w:val="both"/>
              <w:rPr>
                <w:color w:val="000000"/>
                <w:sz w:val="17"/>
                <w:szCs w:val="17"/>
              </w:rPr>
            </w:pPr>
            <w:r w:rsidRPr="00642B66">
              <w:rPr>
                <w:color w:val="000000"/>
                <w:sz w:val="17"/>
                <w:szCs w:val="17"/>
              </w:rPr>
              <w:t>Посадка саженцев деревьев и кустарников, закладка клумб и цветников</w:t>
            </w:r>
          </w:p>
        </w:tc>
        <w:tc>
          <w:tcPr>
            <w:tcW w:w="1701" w:type="dxa"/>
          </w:tcPr>
          <w:p w:rsidR="00642B66" w:rsidRPr="00642B66" w:rsidRDefault="00642B66" w:rsidP="00642B66">
            <w:pPr>
              <w:jc w:val="center"/>
              <w:rPr>
                <w:color w:val="000000"/>
                <w:sz w:val="17"/>
                <w:szCs w:val="17"/>
              </w:rPr>
            </w:pPr>
            <w:r w:rsidRPr="00642B66">
              <w:rPr>
                <w:sz w:val="17"/>
                <w:szCs w:val="17"/>
              </w:rPr>
              <w:t>с 15.04.2021 по 15.05.2021</w:t>
            </w:r>
          </w:p>
        </w:tc>
        <w:tc>
          <w:tcPr>
            <w:tcW w:w="3969" w:type="dxa"/>
          </w:tcPr>
          <w:p w:rsidR="00642B66" w:rsidRPr="00642B66" w:rsidRDefault="00642B66" w:rsidP="00642B66">
            <w:pPr>
              <w:jc w:val="center"/>
              <w:rPr>
                <w:sz w:val="17"/>
                <w:szCs w:val="17"/>
              </w:rPr>
            </w:pPr>
            <w:r w:rsidRPr="00642B66">
              <w:rPr>
                <w:sz w:val="17"/>
                <w:szCs w:val="17"/>
              </w:rPr>
              <w:t>Администрация сельского поселения,  руководители предприятий и организаций, руководители дошкольных и образовательных учреждений, учреждений культуры</w:t>
            </w:r>
          </w:p>
        </w:tc>
      </w:tr>
      <w:tr w:rsidR="00642B66" w:rsidRPr="00642B66" w:rsidTr="00642B66">
        <w:tc>
          <w:tcPr>
            <w:tcW w:w="648" w:type="dxa"/>
          </w:tcPr>
          <w:p w:rsidR="00642B66" w:rsidRPr="00642B66" w:rsidRDefault="00DE4781" w:rsidP="00642B66">
            <w:pPr>
              <w:jc w:val="right"/>
              <w:rPr>
                <w:sz w:val="17"/>
                <w:szCs w:val="17"/>
              </w:rPr>
            </w:pPr>
            <w:r>
              <w:rPr>
                <w:sz w:val="17"/>
                <w:szCs w:val="17"/>
              </w:rPr>
              <w:t>8</w:t>
            </w:r>
            <w:r w:rsidR="00642B66" w:rsidRPr="00642B66">
              <w:rPr>
                <w:sz w:val="17"/>
                <w:szCs w:val="17"/>
              </w:rPr>
              <w:t>.</w:t>
            </w:r>
          </w:p>
        </w:tc>
        <w:tc>
          <w:tcPr>
            <w:tcW w:w="4428" w:type="dxa"/>
          </w:tcPr>
          <w:p w:rsidR="00642B66" w:rsidRPr="00642B66" w:rsidRDefault="00642B66" w:rsidP="00642B66">
            <w:pPr>
              <w:jc w:val="both"/>
              <w:rPr>
                <w:color w:val="000000"/>
                <w:sz w:val="17"/>
                <w:szCs w:val="17"/>
              </w:rPr>
            </w:pPr>
            <w:r w:rsidRPr="00642B66">
              <w:rPr>
                <w:color w:val="000000"/>
                <w:sz w:val="17"/>
                <w:szCs w:val="17"/>
              </w:rPr>
              <w:t>Проведение разъяснительной работы среди населения по соблюдению правил благоустройства территорий, схем санитарной очистки территорий поселений</w:t>
            </w:r>
          </w:p>
        </w:tc>
        <w:tc>
          <w:tcPr>
            <w:tcW w:w="1701" w:type="dxa"/>
          </w:tcPr>
          <w:p w:rsidR="00642B66" w:rsidRPr="00642B66" w:rsidRDefault="00642B66" w:rsidP="00642B66">
            <w:pPr>
              <w:jc w:val="center"/>
              <w:rPr>
                <w:color w:val="000000"/>
                <w:sz w:val="17"/>
                <w:szCs w:val="17"/>
              </w:rPr>
            </w:pPr>
            <w:r w:rsidRPr="00642B66">
              <w:rPr>
                <w:color w:val="000000"/>
                <w:sz w:val="17"/>
                <w:szCs w:val="17"/>
              </w:rPr>
              <w:t>Постоянно</w:t>
            </w:r>
          </w:p>
        </w:tc>
        <w:tc>
          <w:tcPr>
            <w:tcW w:w="3969" w:type="dxa"/>
          </w:tcPr>
          <w:p w:rsidR="00642B66" w:rsidRPr="00642B66" w:rsidRDefault="00642B66" w:rsidP="00642B66">
            <w:pPr>
              <w:jc w:val="center"/>
              <w:rPr>
                <w:sz w:val="17"/>
                <w:szCs w:val="17"/>
              </w:rPr>
            </w:pPr>
            <w:r w:rsidRPr="00642B66">
              <w:rPr>
                <w:sz w:val="17"/>
                <w:szCs w:val="17"/>
              </w:rPr>
              <w:t>Администрация сельского поселения</w:t>
            </w:r>
          </w:p>
        </w:tc>
      </w:tr>
      <w:tr w:rsidR="00642B66" w:rsidRPr="00642B66" w:rsidTr="00642B66">
        <w:tc>
          <w:tcPr>
            <w:tcW w:w="648" w:type="dxa"/>
          </w:tcPr>
          <w:p w:rsidR="00642B66" w:rsidRPr="00642B66" w:rsidRDefault="00DE4781" w:rsidP="00642B66">
            <w:pPr>
              <w:jc w:val="right"/>
              <w:rPr>
                <w:sz w:val="17"/>
                <w:szCs w:val="17"/>
              </w:rPr>
            </w:pPr>
            <w:r>
              <w:rPr>
                <w:sz w:val="17"/>
                <w:szCs w:val="17"/>
              </w:rPr>
              <w:t>9</w:t>
            </w:r>
            <w:r w:rsidR="00642B66" w:rsidRPr="00642B66">
              <w:rPr>
                <w:sz w:val="17"/>
                <w:szCs w:val="17"/>
              </w:rPr>
              <w:t>.</w:t>
            </w:r>
          </w:p>
        </w:tc>
        <w:tc>
          <w:tcPr>
            <w:tcW w:w="4428" w:type="dxa"/>
          </w:tcPr>
          <w:p w:rsidR="00642B66" w:rsidRPr="00642B66" w:rsidRDefault="00642B66" w:rsidP="00642B66">
            <w:pPr>
              <w:jc w:val="both"/>
              <w:rPr>
                <w:color w:val="000000"/>
                <w:sz w:val="17"/>
                <w:szCs w:val="17"/>
              </w:rPr>
            </w:pPr>
            <w:r w:rsidRPr="00642B66">
              <w:rPr>
                <w:sz w:val="17"/>
                <w:szCs w:val="17"/>
              </w:rPr>
              <w:t>Систематическое освещение хода проводимых мероприятий по санитарно-экологической очистке и благоустройству населенных пунктов на официальном сайте сельского поселения</w:t>
            </w:r>
          </w:p>
        </w:tc>
        <w:tc>
          <w:tcPr>
            <w:tcW w:w="1701" w:type="dxa"/>
          </w:tcPr>
          <w:p w:rsidR="00642B66" w:rsidRPr="00642B66" w:rsidRDefault="00642B66" w:rsidP="00642B66">
            <w:pPr>
              <w:jc w:val="center"/>
              <w:rPr>
                <w:color w:val="000000"/>
                <w:sz w:val="17"/>
                <w:szCs w:val="17"/>
              </w:rPr>
            </w:pPr>
            <w:r w:rsidRPr="00642B66">
              <w:rPr>
                <w:color w:val="000000"/>
                <w:sz w:val="17"/>
                <w:szCs w:val="17"/>
              </w:rPr>
              <w:t>Постоянно</w:t>
            </w:r>
          </w:p>
        </w:tc>
        <w:tc>
          <w:tcPr>
            <w:tcW w:w="3969" w:type="dxa"/>
          </w:tcPr>
          <w:p w:rsidR="00642B66" w:rsidRPr="00642B66" w:rsidRDefault="00642B66" w:rsidP="00642B66">
            <w:pPr>
              <w:jc w:val="center"/>
              <w:rPr>
                <w:sz w:val="17"/>
                <w:szCs w:val="17"/>
              </w:rPr>
            </w:pPr>
            <w:r w:rsidRPr="00642B66">
              <w:rPr>
                <w:sz w:val="17"/>
                <w:szCs w:val="17"/>
              </w:rPr>
              <w:t>Администрация сельского поселения</w:t>
            </w:r>
          </w:p>
        </w:tc>
      </w:tr>
    </w:tbl>
    <w:p w:rsidR="007D709C" w:rsidRDefault="00BB2BA8" w:rsidP="00914575">
      <w:pPr>
        <w:rPr>
          <w:color w:val="000000"/>
          <w:spacing w:val="2"/>
          <w:sz w:val="17"/>
          <w:szCs w:val="17"/>
        </w:rPr>
      </w:pPr>
      <w:r>
        <w:rPr>
          <w:noProof/>
          <w:color w:val="000000"/>
          <w:spacing w:val="2"/>
          <w:sz w:val="17"/>
          <w:szCs w:val="17"/>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118745</wp:posOffset>
                </wp:positionV>
                <wp:extent cx="6515100" cy="1905"/>
                <wp:effectExtent l="27305" t="27305" r="20320" b="27940"/>
                <wp:wrapNone/>
                <wp:docPr id="4" name="Line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EEB41" id="Line 217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35pt" to="50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Fl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byYuO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" strokeweight="3pt">
                <v:stroke linestyle="thinThin"/>
              </v:line>
            </w:pict>
          </mc:Fallback>
        </mc:AlternateContent>
      </w:r>
    </w:p>
    <w:p w:rsidR="00DC6623" w:rsidRPr="00914575" w:rsidRDefault="00BB2BA8" w:rsidP="00914575">
      <w:pPr>
        <w:rPr>
          <w:color w:val="000000"/>
          <w:spacing w:val="2"/>
          <w:sz w:val="17"/>
          <w:szCs w:val="17"/>
        </w:rPr>
      </w:pPr>
      <w:r w:rsidRPr="00215E56">
        <w:rPr>
          <w:noProof/>
          <w:sz w:val="17"/>
          <w:szCs w:val="17"/>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210185</wp:posOffset>
                </wp:positionV>
                <wp:extent cx="6515100" cy="1257300"/>
                <wp:effectExtent l="26035" t="24130" r="21590" b="23495"/>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92780" id="AutoShape 2051" o:spid="_x0000_s1026" style="position:absolute;margin-left:0;margin-top:16.55pt;width:51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7216" behindDoc="0" locked="0" layoutInCell="1" allowOverlap="1">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blPrEx>
          <w:tblCellMar>
            <w:top w:w="0" w:type="dxa"/>
            <w:bottom w:w="0" w:type="dxa"/>
          </w:tblCellMar>
        </w:tblPrEx>
        <w:trPr>
          <w:trHeight w:val="2193"/>
        </w:trPr>
        <w:tc>
          <w:tcPr>
            <w:tcW w:w="3658" w:type="dxa"/>
          </w:tcPr>
          <w:p w:rsidR="00A76994" w:rsidRDefault="00A76994" w:rsidP="00A76994">
            <w:pPr>
              <w:pStyle w:val="32"/>
              <w:jc w:val="center"/>
              <w:rPr>
                <w:rFonts w:ascii="Arial Narrow" w:hAnsi="Arial Narrow" w:cs="Arial"/>
                <w:b/>
                <w:bCs/>
                <w:color w:val="FF6600"/>
                <w:sz w:val="17"/>
                <w:szCs w:val="17"/>
              </w:rPr>
            </w:pPr>
          </w:p>
          <w:p w:rsidR="00A76994" w:rsidRDefault="00A76994" w:rsidP="00A76994">
            <w:pPr>
              <w:pStyle w:val="32"/>
              <w:jc w:val="center"/>
              <w:rPr>
                <w:rFonts w:ascii="Arial Narrow" w:hAnsi="Arial Narrow" w:cs="Arial"/>
                <w:b/>
                <w:bCs/>
                <w:color w:val="FF6600"/>
                <w:sz w:val="17"/>
                <w:szCs w:val="17"/>
              </w:rPr>
            </w:pPr>
          </w:p>
          <w:p w:rsidR="00A76994" w:rsidRDefault="00A76994" w:rsidP="00A76994">
            <w:pPr>
              <w:pStyle w:val="32"/>
              <w:jc w:val="center"/>
              <w:rPr>
                <w:rFonts w:ascii="Arial Narrow" w:hAnsi="Arial Narrow" w:cs="Arial"/>
                <w:b/>
                <w:bCs/>
                <w:color w:val="FF6600"/>
                <w:sz w:val="17"/>
                <w:szCs w:val="17"/>
              </w:rPr>
            </w:pPr>
          </w:p>
          <w:p w:rsidR="00A76994" w:rsidRDefault="00A76994" w:rsidP="00A76994">
            <w:pPr>
              <w:pStyle w:val="32"/>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2"/>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2"/>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2"/>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2"/>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2"/>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2"/>
              <w:rPr>
                <w:color w:val="auto"/>
                <w:sz w:val="16"/>
                <w:szCs w:val="16"/>
              </w:rPr>
            </w:pPr>
          </w:p>
        </w:tc>
        <w:tc>
          <w:tcPr>
            <w:tcW w:w="2124" w:type="dxa"/>
          </w:tcPr>
          <w:p w:rsidR="009F2929" w:rsidRDefault="009F2929" w:rsidP="00A76994">
            <w:pPr>
              <w:pStyle w:val="32"/>
              <w:jc w:val="center"/>
              <w:rPr>
                <w:rFonts w:ascii="Arial Narrow" w:hAnsi="Arial Narrow"/>
                <w:color w:val="FF6600"/>
                <w:sz w:val="18"/>
              </w:rPr>
            </w:pPr>
          </w:p>
          <w:p w:rsidR="00A76994" w:rsidRPr="008D6CBE" w:rsidRDefault="00A76994" w:rsidP="00A76994">
            <w:pPr>
              <w:pStyle w:val="32"/>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2"/>
              <w:jc w:val="center"/>
              <w:rPr>
                <w:rFonts w:ascii="Arial Narrow" w:hAnsi="Arial Narrow"/>
                <w:color w:val="FF6600"/>
                <w:sz w:val="18"/>
              </w:rPr>
            </w:pPr>
            <w:r>
              <w:rPr>
                <w:rFonts w:ascii="Arial Narrow" w:hAnsi="Arial Narrow"/>
                <w:color w:val="FF6600"/>
                <w:sz w:val="18"/>
              </w:rPr>
              <w:t>Н.А.Мареева</w:t>
            </w:r>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2"/>
              <w:jc w:val="center"/>
              <w:rPr>
                <w:rFonts w:ascii="Arial Narrow" w:hAnsi="Arial Narrow"/>
                <w:color w:val="FF6600"/>
                <w:sz w:val="6"/>
                <w:szCs w:val="6"/>
              </w:rPr>
            </w:pPr>
          </w:p>
          <w:p w:rsidR="00A76994" w:rsidRPr="008D6CBE" w:rsidRDefault="00A76994" w:rsidP="00A76994">
            <w:pPr>
              <w:pStyle w:val="32"/>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2"/>
              <w:jc w:val="center"/>
              <w:rPr>
                <w:rFonts w:ascii="Arial Narrow" w:hAnsi="Arial Narrow"/>
                <w:color w:val="FF6600"/>
                <w:sz w:val="18"/>
              </w:rPr>
            </w:pPr>
            <w:r>
              <w:rPr>
                <w:rFonts w:ascii="Arial Narrow" w:hAnsi="Arial Narrow"/>
                <w:color w:val="FF6600"/>
                <w:sz w:val="18"/>
              </w:rPr>
              <w:t>А.Е.Сыров</w:t>
            </w:r>
          </w:p>
          <w:p w:rsidR="00A76994" w:rsidRPr="008D6CBE" w:rsidRDefault="00A76994" w:rsidP="00A76994">
            <w:pPr>
              <w:pStyle w:val="32"/>
              <w:jc w:val="center"/>
              <w:rPr>
                <w:rFonts w:ascii="Arial Narrow" w:hAnsi="Arial Narrow"/>
                <w:color w:val="FF6600"/>
                <w:sz w:val="6"/>
                <w:szCs w:val="6"/>
              </w:rPr>
            </w:pPr>
          </w:p>
          <w:p w:rsidR="00A76994" w:rsidRPr="008D6CBE" w:rsidRDefault="00A76994" w:rsidP="00A76994">
            <w:pPr>
              <w:pStyle w:val="32"/>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2"/>
              <w:jc w:val="center"/>
              <w:rPr>
                <w:color w:val="auto"/>
                <w:sz w:val="18"/>
              </w:rPr>
            </w:pPr>
            <w:r>
              <w:rPr>
                <w:rFonts w:ascii="Arial Narrow" w:hAnsi="Arial Narrow"/>
                <w:color w:val="FF6600"/>
                <w:sz w:val="18"/>
              </w:rPr>
              <w:t>В.И.Волкова</w:t>
            </w:r>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2"/>
              <w:jc w:val="center"/>
              <w:rPr>
                <w:rFonts w:ascii="Arial Narrow" w:hAnsi="Arial Narrow"/>
                <w:color w:val="auto"/>
                <w:sz w:val="18"/>
              </w:rPr>
            </w:pPr>
          </w:p>
          <w:p w:rsidR="00A76994" w:rsidRDefault="00A76994" w:rsidP="00A76994">
            <w:pPr>
              <w:pStyle w:val="32"/>
              <w:jc w:val="center"/>
              <w:rPr>
                <w:rFonts w:ascii="Arial Narrow" w:hAnsi="Arial Narrow"/>
                <w:color w:val="auto"/>
                <w:sz w:val="18"/>
              </w:rPr>
            </w:pPr>
          </w:p>
          <w:p w:rsidR="00A76994" w:rsidRDefault="00A76994" w:rsidP="00A76994">
            <w:pPr>
              <w:pStyle w:val="32"/>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2"/>
              <w:jc w:val="center"/>
              <w:rPr>
                <w:rFonts w:ascii="Arial Narrow" w:hAnsi="Arial Narrow"/>
                <w:color w:val="auto"/>
                <w:sz w:val="10"/>
              </w:rPr>
            </w:pPr>
          </w:p>
          <w:p w:rsidR="00A76994" w:rsidRDefault="00A76994" w:rsidP="00A76994">
            <w:pPr>
              <w:pStyle w:val="32"/>
              <w:jc w:val="center"/>
              <w:rPr>
                <w:rFonts w:ascii="Arial Narrow" w:hAnsi="Arial Narrow"/>
                <w:color w:val="auto"/>
                <w:sz w:val="18"/>
              </w:rPr>
            </w:pPr>
            <w:r>
              <w:rPr>
                <w:rFonts w:ascii="Arial Narrow" w:hAnsi="Arial Narrow"/>
                <w:color w:val="auto"/>
                <w:sz w:val="18"/>
              </w:rPr>
              <w:t>Подписано в печать</w:t>
            </w:r>
          </w:p>
          <w:p w:rsidR="00A76994" w:rsidRDefault="00E70A60" w:rsidP="00C06B76">
            <w:pPr>
              <w:pStyle w:val="32"/>
              <w:jc w:val="center"/>
              <w:rPr>
                <w:rFonts w:ascii="Arial Narrow" w:hAnsi="Arial Narrow"/>
                <w:color w:val="auto"/>
                <w:sz w:val="18"/>
              </w:rPr>
            </w:pPr>
            <w:r>
              <w:rPr>
                <w:rFonts w:ascii="Arial Narrow" w:hAnsi="Arial Narrow"/>
                <w:color w:val="000000"/>
                <w:sz w:val="18"/>
              </w:rPr>
              <w:t>31.</w:t>
            </w:r>
            <w:r w:rsidR="001274FB">
              <w:rPr>
                <w:rFonts w:ascii="Arial Narrow" w:hAnsi="Arial Narrow"/>
                <w:color w:val="000000"/>
                <w:sz w:val="18"/>
              </w:rPr>
              <w:t>03</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2"/>
              <w:jc w:val="center"/>
              <w:rPr>
                <w:rFonts w:ascii="Arial Narrow" w:hAnsi="Arial Narrow"/>
                <w:b/>
                <w:bCs/>
                <w:color w:val="FF6600"/>
                <w:sz w:val="18"/>
              </w:rPr>
            </w:pPr>
          </w:p>
          <w:p w:rsidR="00A76994" w:rsidRPr="008D6CBE" w:rsidRDefault="00A76994" w:rsidP="00A76994">
            <w:pPr>
              <w:pStyle w:val="32"/>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2"/>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r>
              <w:rPr>
                <w:rFonts w:ascii="Arial Narrow" w:hAnsi="Arial Narrow"/>
                <w:i/>
                <w:iCs/>
                <w:color w:val="FF6600"/>
                <w:sz w:val="18"/>
              </w:rPr>
              <w:t>с.Большой Сундырь</w:t>
            </w:r>
            <w:r w:rsidRPr="008D6CBE">
              <w:rPr>
                <w:rFonts w:ascii="Arial Narrow" w:hAnsi="Arial Narrow"/>
                <w:i/>
                <w:iCs/>
                <w:color w:val="FF6600"/>
                <w:sz w:val="18"/>
              </w:rPr>
              <w:t>, Моргаушский район,</w:t>
            </w:r>
          </w:p>
          <w:p w:rsidR="00A76994" w:rsidRPr="008D6CBE" w:rsidRDefault="00A76994" w:rsidP="00A76994">
            <w:pPr>
              <w:pStyle w:val="32"/>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2"/>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2"/>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9"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2"/>
    <w:p w:rsidR="00DB4B6B" w:rsidRPr="00C0561C" w:rsidRDefault="00DB4B6B" w:rsidP="00C0561C">
      <w:pPr>
        <w:pStyle w:val="ConsNonformat"/>
        <w:widowControl/>
        <w:tabs>
          <w:tab w:val="left" w:pos="9355"/>
        </w:tabs>
        <w:ind w:right="-1"/>
        <w:rPr>
          <w:rFonts w:ascii="Times New Roman" w:hAnsi="Times New Roman"/>
          <w:sz w:val="17"/>
          <w:szCs w:val="17"/>
          <w:lang w:val="en-US" w:eastAsia="ar-SA"/>
        </w:rPr>
      </w:pPr>
    </w:p>
    <w:sectPr w:rsidR="00DB4B6B" w:rsidRPr="00C0561C" w:rsidSect="00E70A60">
      <w:headerReference w:type="even" r:id="rId10"/>
      <w:headerReference w:type="default" r:id="rId11"/>
      <w:footerReference w:type="even" r:id="rId12"/>
      <w:footerReference w:type="default" r:id="rId13"/>
      <w:pgSz w:w="11907" w:h="16840" w:code="9"/>
      <w:pgMar w:top="1128" w:right="851" w:bottom="1276"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B2" w:rsidRDefault="007829B2">
      <w:r>
        <w:separator/>
      </w:r>
    </w:p>
  </w:endnote>
  <w:endnote w:type="continuationSeparator" w:id="0">
    <w:p w:rsidR="007829B2" w:rsidRDefault="0078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78" w:rsidRDefault="00467C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7C78" w:rsidRDefault="00467C7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78" w:rsidRDefault="00467C7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B2" w:rsidRDefault="007829B2">
      <w:r>
        <w:separator/>
      </w:r>
    </w:p>
  </w:footnote>
  <w:footnote w:type="continuationSeparator" w:id="0">
    <w:p w:rsidR="007829B2" w:rsidRDefault="00782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78" w:rsidRDefault="00467C7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7C78" w:rsidRDefault="00467C78">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78" w:rsidRDefault="00467C78">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BB2BA8">
      <w:rPr>
        <w:rStyle w:val="a5"/>
        <w:b/>
        <w:bCs/>
        <w:noProof/>
        <w:sz w:val="22"/>
      </w:rPr>
      <w:t>2</w:t>
    </w:r>
    <w:r>
      <w:rPr>
        <w:rStyle w:val="a5"/>
        <w:b/>
        <w:bCs/>
        <w:sz w:val="22"/>
      </w:rPr>
      <w:fldChar w:fldCharType="end"/>
    </w:r>
    <w:r>
      <w:rPr>
        <w:rStyle w:val="a5"/>
        <w:b/>
        <w:bCs/>
        <w:sz w:val="22"/>
      </w:rPr>
      <w:t>-</w:t>
    </w:r>
  </w:p>
  <w:p w:rsidR="00467C78" w:rsidRDefault="00BB2BA8">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D894"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sidR="00467C78">
      <w:rPr>
        <w:rFonts w:ascii="Times New Roman" w:hAnsi="Times New Roman" w:cs="Times New Roman"/>
        <w:b/>
        <w:i/>
        <w:sz w:val="18"/>
        <w:szCs w:val="18"/>
      </w:rPr>
      <w:t xml:space="preserve">Вестник Большесундырского сельского поселения                                                         № </w:t>
    </w:r>
    <w:r w:rsidR="00E70A60">
      <w:rPr>
        <w:rFonts w:ascii="Times New Roman" w:hAnsi="Times New Roman" w:cs="Times New Roman"/>
        <w:b/>
        <w:i/>
        <w:sz w:val="18"/>
        <w:szCs w:val="18"/>
      </w:rPr>
      <w:t xml:space="preserve">11 </w:t>
    </w:r>
    <w:r w:rsidR="00467C78">
      <w:rPr>
        <w:rFonts w:ascii="Times New Roman" w:hAnsi="Times New Roman" w:cs="Times New Roman"/>
        <w:b/>
        <w:i/>
        <w:sz w:val="18"/>
        <w:szCs w:val="18"/>
      </w:rPr>
      <w:t xml:space="preserve">от </w:t>
    </w:r>
    <w:r w:rsidR="00E70A60">
      <w:rPr>
        <w:rFonts w:ascii="Times New Roman" w:hAnsi="Times New Roman" w:cs="Times New Roman"/>
        <w:b/>
        <w:i/>
        <w:sz w:val="18"/>
        <w:szCs w:val="18"/>
      </w:rPr>
      <w:t>31</w:t>
    </w:r>
    <w:r w:rsidR="00467C78">
      <w:rPr>
        <w:rFonts w:ascii="Times New Roman" w:hAnsi="Times New Roman" w:cs="Times New Roman"/>
        <w:b/>
        <w:i/>
        <w:sz w:val="18"/>
        <w:szCs w:val="18"/>
      </w:rPr>
      <w:t>.03.2021 года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1"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heading2"/>
      <w:isLgl/>
      <w:lvlText w:val="Раздел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13"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E5D0D31"/>
    <w:multiLevelType w:val="hybridMultilevel"/>
    <w:tmpl w:val="D4845EB8"/>
    <w:lvl w:ilvl="0" w:tplc="983494BE">
      <w:start w:val="1"/>
      <w:numFmt w:val="decimal"/>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5"/>
  </w:num>
  <w:num w:numId="8">
    <w:abstractNumId w:val="13"/>
  </w:num>
  <w:num w:numId="9">
    <w:abstractNumId w:val="6"/>
  </w:num>
  <w:num w:numId="10">
    <w:abstractNumId w:val="16"/>
  </w:num>
  <w:num w:numId="11">
    <w:abstractNumId w:val="5"/>
  </w:num>
  <w:num w:numId="12">
    <w:abstractNumId w:val="7"/>
  </w:num>
  <w:num w:numId="13">
    <w:abstractNumId w:val="9"/>
  </w:num>
  <w:num w:numId="14">
    <w:abstractNumId w:val="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3B73"/>
    <w:rsid w:val="001F4135"/>
    <w:rsid w:val="001F5067"/>
    <w:rsid w:val="001F60EB"/>
    <w:rsid w:val="002019AA"/>
    <w:rsid w:val="0020246A"/>
    <w:rsid w:val="002024B4"/>
    <w:rsid w:val="00202525"/>
    <w:rsid w:val="0020457B"/>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204"/>
    <w:rsid w:val="00277D61"/>
    <w:rsid w:val="00281C78"/>
    <w:rsid w:val="00283E62"/>
    <w:rsid w:val="002840C3"/>
    <w:rsid w:val="00284778"/>
    <w:rsid w:val="00284EC9"/>
    <w:rsid w:val="002863E4"/>
    <w:rsid w:val="00287B44"/>
    <w:rsid w:val="00290FA8"/>
    <w:rsid w:val="0029636D"/>
    <w:rsid w:val="002976EF"/>
    <w:rsid w:val="002A1479"/>
    <w:rsid w:val="002A23CB"/>
    <w:rsid w:val="002A33C9"/>
    <w:rsid w:val="002A52F6"/>
    <w:rsid w:val="002A62F1"/>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39DE"/>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47B"/>
    <w:rsid w:val="003412FF"/>
    <w:rsid w:val="00341697"/>
    <w:rsid w:val="003440BE"/>
    <w:rsid w:val="00345541"/>
    <w:rsid w:val="00345F29"/>
    <w:rsid w:val="00346715"/>
    <w:rsid w:val="00346B75"/>
    <w:rsid w:val="00347329"/>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1688"/>
    <w:rsid w:val="00384F52"/>
    <w:rsid w:val="00384F94"/>
    <w:rsid w:val="003855F1"/>
    <w:rsid w:val="00387BD1"/>
    <w:rsid w:val="00387BF9"/>
    <w:rsid w:val="00392AAE"/>
    <w:rsid w:val="003940B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65A8"/>
    <w:rsid w:val="00446C84"/>
    <w:rsid w:val="0044703C"/>
    <w:rsid w:val="00447391"/>
    <w:rsid w:val="00447900"/>
    <w:rsid w:val="00450676"/>
    <w:rsid w:val="00451281"/>
    <w:rsid w:val="004523CD"/>
    <w:rsid w:val="00453095"/>
    <w:rsid w:val="0045405D"/>
    <w:rsid w:val="00454C0B"/>
    <w:rsid w:val="00455927"/>
    <w:rsid w:val="00456609"/>
    <w:rsid w:val="00463449"/>
    <w:rsid w:val="00464298"/>
    <w:rsid w:val="0046461C"/>
    <w:rsid w:val="00465634"/>
    <w:rsid w:val="00465B23"/>
    <w:rsid w:val="00466B72"/>
    <w:rsid w:val="00467441"/>
    <w:rsid w:val="00467C78"/>
    <w:rsid w:val="004704C8"/>
    <w:rsid w:val="004709B9"/>
    <w:rsid w:val="00470E7D"/>
    <w:rsid w:val="00471A74"/>
    <w:rsid w:val="004720DC"/>
    <w:rsid w:val="004723EC"/>
    <w:rsid w:val="00473C12"/>
    <w:rsid w:val="00474301"/>
    <w:rsid w:val="00475D73"/>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7B40"/>
    <w:rsid w:val="005408C7"/>
    <w:rsid w:val="00543BB4"/>
    <w:rsid w:val="005445AA"/>
    <w:rsid w:val="005446A4"/>
    <w:rsid w:val="0054559E"/>
    <w:rsid w:val="00545ED3"/>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6319"/>
    <w:rsid w:val="005871BF"/>
    <w:rsid w:val="005874FF"/>
    <w:rsid w:val="00590171"/>
    <w:rsid w:val="005914FF"/>
    <w:rsid w:val="00591B0C"/>
    <w:rsid w:val="005926C7"/>
    <w:rsid w:val="00593E7E"/>
    <w:rsid w:val="00594726"/>
    <w:rsid w:val="00595060"/>
    <w:rsid w:val="00595171"/>
    <w:rsid w:val="00595343"/>
    <w:rsid w:val="005956D8"/>
    <w:rsid w:val="00596D36"/>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3E6C"/>
    <w:rsid w:val="005E48C5"/>
    <w:rsid w:val="005E4D08"/>
    <w:rsid w:val="005E6145"/>
    <w:rsid w:val="005E6298"/>
    <w:rsid w:val="005E6355"/>
    <w:rsid w:val="005E6CAC"/>
    <w:rsid w:val="005F0D8B"/>
    <w:rsid w:val="005F2270"/>
    <w:rsid w:val="005F3DC1"/>
    <w:rsid w:val="005F5B4B"/>
    <w:rsid w:val="00602682"/>
    <w:rsid w:val="00602BC3"/>
    <w:rsid w:val="00602E14"/>
    <w:rsid w:val="00603B6A"/>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BE0"/>
    <w:rsid w:val="00635E10"/>
    <w:rsid w:val="006376F6"/>
    <w:rsid w:val="00641E57"/>
    <w:rsid w:val="00642B66"/>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29B2"/>
    <w:rsid w:val="00785966"/>
    <w:rsid w:val="00787095"/>
    <w:rsid w:val="00790505"/>
    <w:rsid w:val="00792A29"/>
    <w:rsid w:val="00796112"/>
    <w:rsid w:val="00796891"/>
    <w:rsid w:val="007A115A"/>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D709C"/>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6069"/>
    <w:rsid w:val="008C6BE9"/>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55A"/>
    <w:rsid w:val="009617BF"/>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4608"/>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17BA8"/>
    <w:rsid w:val="00A20AEA"/>
    <w:rsid w:val="00A20FA5"/>
    <w:rsid w:val="00A21D51"/>
    <w:rsid w:val="00A22C41"/>
    <w:rsid w:val="00A246BD"/>
    <w:rsid w:val="00A25040"/>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226"/>
    <w:rsid w:val="00B25B89"/>
    <w:rsid w:val="00B267C0"/>
    <w:rsid w:val="00B27C35"/>
    <w:rsid w:val="00B27CF4"/>
    <w:rsid w:val="00B30C2C"/>
    <w:rsid w:val="00B31EC7"/>
    <w:rsid w:val="00B3393F"/>
    <w:rsid w:val="00B349AD"/>
    <w:rsid w:val="00B41438"/>
    <w:rsid w:val="00B416EA"/>
    <w:rsid w:val="00B42796"/>
    <w:rsid w:val="00B42B9C"/>
    <w:rsid w:val="00B4550E"/>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BA8"/>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21FA"/>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25BE8"/>
    <w:rsid w:val="00D30524"/>
    <w:rsid w:val="00D315D9"/>
    <w:rsid w:val="00D31BD1"/>
    <w:rsid w:val="00D336C1"/>
    <w:rsid w:val="00D4185D"/>
    <w:rsid w:val="00D431E1"/>
    <w:rsid w:val="00D443DD"/>
    <w:rsid w:val="00D44562"/>
    <w:rsid w:val="00D45AA6"/>
    <w:rsid w:val="00D45BF0"/>
    <w:rsid w:val="00D45D8C"/>
    <w:rsid w:val="00D45DF3"/>
    <w:rsid w:val="00D47976"/>
    <w:rsid w:val="00D505F6"/>
    <w:rsid w:val="00D52E3C"/>
    <w:rsid w:val="00D53643"/>
    <w:rsid w:val="00D561C3"/>
    <w:rsid w:val="00D56414"/>
    <w:rsid w:val="00D56AD0"/>
    <w:rsid w:val="00D579AD"/>
    <w:rsid w:val="00D60A59"/>
    <w:rsid w:val="00D60ADF"/>
    <w:rsid w:val="00D641BB"/>
    <w:rsid w:val="00D6483B"/>
    <w:rsid w:val="00D66139"/>
    <w:rsid w:val="00D71A0C"/>
    <w:rsid w:val="00D71BE2"/>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9001F"/>
    <w:rsid w:val="00D91149"/>
    <w:rsid w:val="00D91190"/>
    <w:rsid w:val="00D91A52"/>
    <w:rsid w:val="00D91F48"/>
    <w:rsid w:val="00D92912"/>
    <w:rsid w:val="00D93115"/>
    <w:rsid w:val="00D94277"/>
    <w:rsid w:val="00D959A4"/>
    <w:rsid w:val="00D96082"/>
    <w:rsid w:val="00DA0B3D"/>
    <w:rsid w:val="00DA28BC"/>
    <w:rsid w:val="00DA2F7C"/>
    <w:rsid w:val="00DA2F95"/>
    <w:rsid w:val="00DA4616"/>
    <w:rsid w:val="00DA5EE0"/>
    <w:rsid w:val="00DA7BEC"/>
    <w:rsid w:val="00DB07A5"/>
    <w:rsid w:val="00DB104D"/>
    <w:rsid w:val="00DB1B5E"/>
    <w:rsid w:val="00DB2352"/>
    <w:rsid w:val="00DB34E3"/>
    <w:rsid w:val="00DB4B6B"/>
    <w:rsid w:val="00DB5352"/>
    <w:rsid w:val="00DB5406"/>
    <w:rsid w:val="00DB5930"/>
    <w:rsid w:val="00DB5AF7"/>
    <w:rsid w:val="00DB658A"/>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4781"/>
    <w:rsid w:val="00DE5F93"/>
    <w:rsid w:val="00DF0B89"/>
    <w:rsid w:val="00DF405E"/>
    <w:rsid w:val="00DF443F"/>
    <w:rsid w:val="00DF4CC7"/>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0A60"/>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3,4"/>
    </o:shapelayout>
  </w:shapeDefaults>
  <w:decimalSymbol w:val=","/>
  <w:listSeparator w:val=";"/>
  <w15:chartTrackingRefBased/>
  <w15:docId w15:val="{DB4140A8-3C01-44D1-9B2F-B7B465F5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1"/>
    <w:qFormat/>
    <w:pPr>
      <w:keepNext/>
      <w:jc w:val="center"/>
      <w:outlineLvl w:val="2"/>
    </w:pPr>
    <w:rPr>
      <w:b/>
      <w:bCs/>
      <w:sz w:val="24"/>
    </w:rPr>
  </w:style>
  <w:style w:type="paragraph" w:styleId="40">
    <w:name w:val="heading 4"/>
    <w:aliases w:val="!Параграфы/Статьи документа"/>
    <w:basedOn w:val="a0"/>
    <w:next w:val="a0"/>
    <w:link w:val="41"/>
    <w:qFormat/>
    <w:pPr>
      <w:keepNext/>
      <w:jc w:val="center"/>
      <w:outlineLvl w:val="3"/>
    </w:pPr>
    <w:rPr>
      <w:rFonts w:ascii="Arial Black" w:hAnsi="Arial Black"/>
      <w:i/>
      <w:iCs/>
    </w:rPr>
  </w:style>
  <w:style w:type="paragraph" w:styleId="5">
    <w:name w:val="heading 5"/>
    <w:basedOn w:val="a0"/>
    <w:next w:val="a0"/>
    <w:link w:val="51"/>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aliases w:val=" Знак Знак Знак Знак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2">
    <w:name w:val="Body Text 3"/>
    <w:basedOn w:val="a0"/>
    <w:link w:val="33"/>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Normal">
    <w:name w:val="Normal"/>
    <w:pPr>
      <w:widowControl w:val="0"/>
    </w:pPr>
    <w:rPr>
      <w:snapToGrid w:val="0"/>
    </w:rPr>
  </w:style>
  <w:style w:type="paragraph" w:customStyle="1" w:styleId="BodyText">
    <w:name w:val="Body Text"/>
    <w:basedOn w:val="Normal"/>
    <w:rPr>
      <w:rFonts w:ascii="TimesET" w:hAnsi="TimesET"/>
      <w:sz w:val="24"/>
    </w:rPr>
  </w:style>
  <w:style w:type="character" w:customStyle="1" w:styleId="endnotereference">
    <w:name w:val="endnote reference"/>
    <w:rPr>
      <w:vertAlign w:val="superscript"/>
    </w:rPr>
  </w:style>
  <w:style w:type="paragraph" w:customStyle="1" w:styleId="oaenoniinee">
    <w:name w:val="oaeno niinee"/>
    <w:basedOn w:val="a0"/>
    <w:pPr>
      <w:jc w:val="both"/>
    </w:pPr>
    <w:rPr>
      <w:sz w:val="24"/>
    </w:rPr>
  </w:style>
  <w:style w:type="paragraph" w:styleId="ae">
    <w:name w:val="Balloon Text"/>
    <w:basedOn w:val="a0"/>
    <w:link w:val="16"/>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7">
    <w:name w:val="Стиль1"/>
    <w:basedOn w:val="aa"/>
    <w:pPr>
      <w:jc w:val="both"/>
    </w:pPr>
    <w:rPr>
      <w:rFonts w:ascii="Arial Narrow" w:hAnsi="Arial Narrow"/>
      <w:b w:val="0"/>
      <w:sz w:val="24"/>
      <w:szCs w:val="20"/>
    </w:rPr>
  </w:style>
  <w:style w:type="paragraph" w:styleId="24">
    <w:name w:val="Body Text Indent 2"/>
    <w:aliases w:val="Знак1"/>
    <w:basedOn w:val="a0"/>
    <w:link w:val="25"/>
    <w:pPr>
      <w:ind w:firstLine="709"/>
      <w:jc w:val="both"/>
    </w:pPr>
    <w:rPr>
      <w:sz w:val="24"/>
    </w:rPr>
  </w:style>
  <w:style w:type="character" w:customStyle="1" w:styleId="25">
    <w:name w:val="Основной текст с отступом 2 Знак"/>
    <w:aliases w:val="Знак1 Знак"/>
    <w:link w:val="24"/>
    <w:locked/>
    <w:rsid w:val="00701190"/>
    <w:rPr>
      <w:sz w:val="24"/>
      <w:lang w:val="ru-RU" w:eastAsia="ru-RU" w:bidi="ar-SA"/>
    </w:rPr>
  </w:style>
  <w:style w:type="paragraph" w:styleId="af">
    <w:name w:val="Block Text"/>
    <w:basedOn w:val="a0"/>
    <w:pPr>
      <w:ind w:left="1134" w:right="1134"/>
      <w:jc w:val="center"/>
    </w:pPr>
    <w:rPr>
      <w:sz w:val="26"/>
    </w:rPr>
  </w:style>
  <w:style w:type="paragraph" w:styleId="34">
    <w:name w:val="Body Text Indent 3"/>
    <w:basedOn w:val="a0"/>
    <w:link w:val="35"/>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6">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BlockText">
    <w:name w:val="Block Text"/>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Normal"/>
    <w:next w:val="Normal"/>
    <w:pPr>
      <w:keepNext/>
      <w:widowControl/>
      <w:numPr>
        <w:numId w:val="1"/>
      </w:numPr>
      <w:tabs>
        <w:tab w:val="num" w:pos="1440"/>
      </w:tabs>
      <w:jc w:val="center"/>
    </w:pPr>
    <w:rPr>
      <w:b/>
      <w:snapToGrid/>
      <w:sz w:val="24"/>
    </w:rPr>
  </w:style>
  <w:style w:type="paragraph" w:customStyle="1" w:styleId="heading2">
    <w:name w:val="heading 2"/>
    <w:basedOn w:val="Normal"/>
    <w:next w:val="Normal"/>
    <w:pPr>
      <w:keepNext/>
      <w:widowControl/>
      <w:numPr>
        <w:ilvl w:val="1"/>
        <w:numId w:val="1"/>
      </w:numPr>
      <w:jc w:val="both"/>
    </w:pPr>
    <w:rPr>
      <w:b/>
      <w:snapToGrid/>
      <w:sz w:val="24"/>
    </w:rPr>
  </w:style>
  <w:style w:type="paragraph" w:customStyle="1" w:styleId="heading3">
    <w:name w:val="heading 3"/>
    <w:basedOn w:val="Normal"/>
    <w:next w:val="Normal"/>
    <w:pPr>
      <w:keepNext/>
      <w:widowControl/>
      <w:numPr>
        <w:ilvl w:val="2"/>
        <w:numId w:val="1"/>
      </w:numPr>
      <w:jc w:val="both"/>
    </w:pPr>
    <w:rPr>
      <w:b/>
      <w:snapToGrid/>
      <w:sz w:val="28"/>
    </w:rPr>
  </w:style>
  <w:style w:type="paragraph" w:customStyle="1" w:styleId="heading4">
    <w:name w:val="heading 4"/>
    <w:basedOn w:val="Normal"/>
    <w:next w:val="Normal"/>
    <w:pPr>
      <w:keepNext/>
      <w:widowControl/>
      <w:numPr>
        <w:ilvl w:val="3"/>
        <w:numId w:val="1"/>
      </w:numPr>
      <w:jc w:val="center"/>
    </w:pPr>
    <w:rPr>
      <w:snapToGrid/>
      <w:sz w:val="28"/>
    </w:rPr>
  </w:style>
  <w:style w:type="paragraph" w:customStyle="1" w:styleId="heading5">
    <w:name w:val="heading 5"/>
    <w:basedOn w:val="Normal"/>
    <w:next w:val="Normal"/>
    <w:pPr>
      <w:keepNext/>
      <w:widowControl/>
      <w:numPr>
        <w:ilvl w:val="4"/>
        <w:numId w:val="1"/>
      </w:numPr>
      <w:jc w:val="center"/>
    </w:pPr>
    <w:rPr>
      <w:b/>
      <w:snapToGrid/>
      <w:sz w:val="28"/>
    </w:rPr>
  </w:style>
  <w:style w:type="paragraph" w:customStyle="1" w:styleId="heading6">
    <w:name w:val="heading 6"/>
    <w:basedOn w:val="Normal"/>
    <w:next w:val="Normal"/>
    <w:pPr>
      <w:keepNext/>
      <w:widowControl/>
      <w:numPr>
        <w:ilvl w:val="5"/>
        <w:numId w:val="1"/>
      </w:numPr>
      <w:jc w:val="both"/>
    </w:pPr>
    <w:rPr>
      <w:snapToGrid/>
      <w:sz w:val="28"/>
    </w:rPr>
  </w:style>
  <w:style w:type="paragraph" w:customStyle="1" w:styleId="heading7">
    <w:name w:val="heading 7"/>
    <w:basedOn w:val="Normal"/>
    <w:next w:val="Normal"/>
    <w:pPr>
      <w:widowControl/>
      <w:numPr>
        <w:ilvl w:val="6"/>
        <w:numId w:val="1"/>
      </w:numPr>
      <w:spacing w:before="240" w:after="60"/>
    </w:pPr>
    <w:rPr>
      <w:snapToGrid/>
      <w:sz w:val="24"/>
    </w:rPr>
  </w:style>
  <w:style w:type="paragraph" w:customStyle="1" w:styleId="heading8">
    <w:name w:val="heading 8"/>
    <w:basedOn w:val="Normal"/>
    <w:next w:val="Normal"/>
    <w:pPr>
      <w:widowControl/>
      <w:numPr>
        <w:ilvl w:val="7"/>
        <w:numId w:val="1"/>
      </w:numPr>
      <w:spacing w:before="240" w:after="60"/>
    </w:pPr>
    <w:rPr>
      <w:i/>
      <w:snapToGrid/>
      <w:sz w:val="24"/>
    </w:rPr>
  </w:style>
  <w:style w:type="paragraph" w:customStyle="1" w:styleId="heading9">
    <w:name w:val="heading 9"/>
    <w:basedOn w:val="Normal"/>
    <w:next w:val="Normal"/>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1">
    <w:name w:val=" Знак Знак9"/>
    <w:semiHidden/>
    <w:rPr>
      <w:rFonts w:ascii="Arial" w:eastAsia="Times New Roman" w:hAnsi="Arial" w:cs="Arial"/>
      <w:sz w:val="20"/>
      <w:szCs w:val="20"/>
      <w:lang w:eastAsia="ru-RU"/>
    </w:rPr>
  </w:style>
  <w:style w:type="character" w:customStyle="1" w:styleId="61">
    <w:name w:val=" Знак Знак6"/>
    <w:semiHidden/>
    <w:rPr>
      <w:rFonts w:ascii="Arial" w:eastAsia="Times New Roman" w:hAnsi="Arial" w:cs="Arial"/>
      <w:lang w:eastAsia="ru-RU"/>
    </w:rPr>
  </w:style>
  <w:style w:type="character" w:customStyle="1" w:styleId="42">
    <w:name w:val=" Знак Знак4"/>
    <w:semiHidden/>
    <w:rPr>
      <w:rFonts w:ascii="TimesET" w:eastAsia="Times New Roman" w:hAnsi="TimesET" w:cs="Arial"/>
      <w:szCs w:val="20"/>
      <w:lang w:eastAsia="ru-RU"/>
    </w:rPr>
  </w:style>
  <w:style w:type="character" w:customStyle="1" w:styleId="36">
    <w:name w:val=" Знак Знак3"/>
    <w:semiHidden/>
    <w:rPr>
      <w:rFonts w:ascii="TimesET" w:eastAsia="Times New Roman" w:hAnsi="TimesET" w:cs="Arial"/>
      <w:sz w:val="20"/>
      <w:szCs w:val="20"/>
      <w:lang w:eastAsia="ru-RU"/>
    </w:rPr>
  </w:style>
  <w:style w:type="character" w:customStyle="1" w:styleId="27">
    <w:name w:val=" Знак Знак2"/>
    <w:semiHidden/>
    <w:rPr>
      <w:rFonts w:ascii="TimesET" w:eastAsia="Times New Roman" w:hAnsi="TimesET" w:cs="Arial"/>
      <w:sz w:val="18"/>
      <w:szCs w:val="20"/>
      <w:lang w:eastAsia="ru-RU"/>
    </w:rPr>
  </w:style>
  <w:style w:type="character" w:customStyle="1" w:styleId="18">
    <w:name w:val=" Знак Знак1"/>
    <w:semiHidden/>
    <w:rPr>
      <w:rFonts w:ascii="Arial" w:eastAsia="Times New Roman" w:hAnsi="Arial" w:cs="Arial"/>
      <w:sz w:val="20"/>
      <w:szCs w:val="20"/>
      <w:lang w:eastAsia="ru-RU"/>
    </w:rPr>
  </w:style>
  <w:style w:type="paragraph" w:styleId="28">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9">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 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header">
    <w:name w:val="header"/>
    <w:basedOn w:val="Normal"/>
    <w:pPr>
      <w:widowControl/>
      <w:tabs>
        <w:tab w:val="center" w:pos="4677"/>
        <w:tab w:val="right" w:pos="9355"/>
      </w:tabs>
    </w:pPr>
    <w:rPr>
      <w:snapToGrid/>
      <w:sz w:val="24"/>
    </w:rPr>
  </w:style>
  <w:style w:type="paragraph" w:customStyle="1" w:styleId="210">
    <w:name w:val="Заголовок 21"/>
    <w:basedOn w:val="19"/>
    <w:next w:val="19"/>
    <w:pPr>
      <w:keepNext/>
      <w:tabs>
        <w:tab w:val="num" w:pos="1080"/>
      </w:tabs>
      <w:jc w:val="both"/>
    </w:pPr>
    <w:rPr>
      <w:b/>
    </w:rPr>
  </w:style>
  <w:style w:type="paragraph" w:customStyle="1" w:styleId="19">
    <w:name w:val="Обычный1"/>
    <w:rPr>
      <w:sz w:val="24"/>
    </w:rPr>
  </w:style>
  <w:style w:type="paragraph" w:customStyle="1" w:styleId="310">
    <w:name w:val="Заголовок 31"/>
    <w:basedOn w:val="19"/>
    <w:next w:val="19"/>
    <w:pPr>
      <w:keepNext/>
      <w:tabs>
        <w:tab w:val="num" w:pos="720"/>
      </w:tabs>
      <w:ind w:left="720" w:hanging="432"/>
      <w:jc w:val="both"/>
    </w:pPr>
    <w:rPr>
      <w:b/>
      <w:sz w:val="28"/>
    </w:rPr>
  </w:style>
  <w:style w:type="paragraph" w:customStyle="1" w:styleId="410">
    <w:name w:val="Заголовок 41"/>
    <w:basedOn w:val="19"/>
    <w:next w:val="19"/>
    <w:pPr>
      <w:keepNext/>
      <w:tabs>
        <w:tab w:val="num" w:pos="864"/>
      </w:tabs>
      <w:ind w:left="864" w:hanging="144"/>
      <w:jc w:val="center"/>
    </w:pPr>
    <w:rPr>
      <w:sz w:val="28"/>
    </w:rPr>
  </w:style>
  <w:style w:type="paragraph" w:customStyle="1" w:styleId="510">
    <w:name w:val="Заголовок 51"/>
    <w:basedOn w:val="19"/>
    <w:next w:val="19"/>
    <w:pPr>
      <w:keepNext/>
      <w:tabs>
        <w:tab w:val="num" w:pos="1008"/>
      </w:tabs>
      <w:ind w:left="1008" w:hanging="432"/>
      <w:jc w:val="center"/>
    </w:pPr>
    <w:rPr>
      <w:b/>
      <w:sz w:val="28"/>
    </w:rPr>
  </w:style>
  <w:style w:type="paragraph" w:customStyle="1" w:styleId="610">
    <w:name w:val="Заголовок 61"/>
    <w:basedOn w:val="19"/>
    <w:next w:val="19"/>
    <w:pPr>
      <w:keepNext/>
      <w:tabs>
        <w:tab w:val="num" w:pos="1152"/>
      </w:tabs>
      <w:ind w:left="1152" w:hanging="432"/>
      <w:jc w:val="both"/>
    </w:pPr>
    <w:rPr>
      <w:sz w:val="28"/>
    </w:rPr>
  </w:style>
  <w:style w:type="paragraph" w:customStyle="1" w:styleId="71">
    <w:name w:val="Заголовок 71"/>
    <w:basedOn w:val="19"/>
    <w:next w:val="19"/>
    <w:pPr>
      <w:tabs>
        <w:tab w:val="num" w:pos="1296"/>
      </w:tabs>
      <w:spacing w:before="240" w:after="60"/>
      <w:ind w:left="1296" w:hanging="288"/>
    </w:pPr>
  </w:style>
  <w:style w:type="paragraph" w:customStyle="1" w:styleId="81">
    <w:name w:val="Заголовок 81"/>
    <w:basedOn w:val="19"/>
    <w:next w:val="19"/>
    <w:pPr>
      <w:tabs>
        <w:tab w:val="num" w:pos="1440"/>
      </w:tabs>
      <w:spacing w:before="240" w:after="60"/>
      <w:ind w:left="1440" w:hanging="432"/>
    </w:pPr>
    <w:rPr>
      <w:i/>
    </w:rPr>
  </w:style>
  <w:style w:type="paragraph" w:customStyle="1" w:styleId="910">
    <w:name w:val="Заголовок 91"/>
    <w:basedOn w:val="19"/>
    <w:next w:val="19"/>
    <w:pPr>
      <w:tabs>
        <w:tab w:val="num" w:pos="1584"/>
      </w:tabs>
      <w:spacing w:before="240" w:after="60"/>
      <w:ind w:left="1584" w:hanging="144"/>
    </w:pPr>
    <w:rPr>
      <w:rFonts w:ascii="Arial" w:hAnsi="Arial"/>
      <w:sz w:val="22"/>
    </w:rPr>
  </w:style>
  <w:style w:type="character" w:customStyle="1" w:styleId="52">
    <w:name w:val=" 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BodyTextIndent3">
    <w:name w:val="Body Text Indent 3"/>
    <w:basedOn w:val="Normal"/>
    <w:pPr>
      <w:widowControl/>
      <w:spacing w:after="120"/>
      <w:ind w:left="283"/>
    </w:pPr>
    <w:rPr>
      <w:snapToGrid/>
      <w:sz w:val="16"/>
    </w:rPr>
  </w:style>
  <w:style w:type="paragraph" w:customStyle="1" w:styleId="footnotetext">
    <w:name w:val="footnote text"/>
    <w:basedOn w:val="Normal"/>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3">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a"/>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a">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7">
    <w:name w:val="Список3"/>
    <w:basedOn w:val="a0"/>
    <w:pPr>
      <w:tabs>
        <w:tab w:val="num" w:pos="900"/>
        <w:tab w:val="left" w:pos="1208"/>
      </w:tabs>
      <w:spacing w:before="20" w:after="20"/>
      <w:ind w:left="900" w:hanging="360"/>
      <w:jc w:val="both"/>
    </w:pPr>
    <w:rPr>
      <w:sz w:val="22"/>
    </w:rPr>
  </w:style>
  <w:style w:type="paragraph" w:customStyle="1" w:styleId="1b">
    <w:name w:val="Номер1"/>
    <w:basedOn w:val="afff5"/>
    <w:pPr>
      <w:tabs>
        <w:tab w:val="clear" w:pos="1069"/>
        <w:tab w:val="num" w:pos="1440"/>
        <w:tab w:val="num" w:pos="1620"/>
      </w:tabs>
      <w:ind w:left="1620"/>
    </w:pPr>
    <w:rPr>
      <w:sz w:val="22"/>
    </w:rPr>
  </w:style>
  <w:style w:type="paragraph" w:customStyle="1" w:styleId="2b">
    <w:name w:val="Номер2"/>
    <w:basedOn w:val="2a"/>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c">
    <w:name w:val="Заголовок 1 Знак"/>
    <w:rPr>
      <w:b/>
      <w:bCs/>
      <w:sz w:val="24"/>
      <w:szCs w:val="24"/>
      <w:lang w:val="ru-RU" w:eastAsia="en-US" w:bidi="ar-SA"/>
    </w:rPr>
  </w:style>
  <w:style w:type="character" w:customStyle="1" w:styleId="2c">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1">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d">
    <w:name w:val="Body Text First Indent 2"/>
    <w:basedOn w:val="ab"/>
    <w:link w:val="2e"/>
    <w:pPr>
      <w:widowControl w:val="0"/>
      <w:autoSpaceDE w:val="0"/>
      <w:autoSpaceDN w:val="0"/>
      <w:adjustRightInd w:val="0"/>
      <w:spacing w:after="120"/>
      <w:ind w:left="283" w:firstLine="210"/>
      <w:jc w:val="left"/>
    </w:pPr>
    <w:rPr>
      <w:sz w:val="20"/>
    </w:rPr>
  </w:style>
  <w:style w:type="paragraph" w:customStyle="1" w:styleId="heading1">
    <w:name w:val="heading 1"/>
    <w:basedOn w:val="Normal"/>
    <w:next w:val="Normal"/>
    <w:pPr>
      <w:keepNext/>
      <w:widowControl/>
      <w:jc w:val="center"/>
    </w:pPr>
    <w:rPr>
      <w:rFonts w:ascii="Baltica Chv" w:hAnsi="Baltica Chv"/>
      <w:b/>
      <w:snapToGrid/>
      <w:sz w:val="36"/>
    </w:rPr>
  </w:style>
  <w:style w:type="paragraph" w:customStyle="1" w:styleId="BodyTextIndent2">
    <w:name w:val="Body Text Indent 2"/>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PlainText">
    <w:name w:val="Plain Text"/>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
    <w:name w:val="Гиперссылка2"/>
    <w:rPr>
      <w:strike w:val="0"/>
      <w:dstrike w:val="0"/>
      <w:color w:val="000000"/>
      <w:u w:val="none"/>
      <w:effect w:val="none"/>
    </w:rPr>
  </w:style>
  <w:style w:type="character" w:customStyle="1" w:styleId="1d">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 Знак"/>
    <w:basedOn w:val="a0"/>
    <w:rsid w:val="00E6155F"/>
    <w:rPr>
      <w:rFonts w:ascii="Verdana" w:hAnsi="Verdana" w:cs="Verdana"/>
      <w:lang w:val="en-US" w:eastAsia="en-US"/>
    </w:rPr>
  </w:style>
  <w:style w:type="paragraph" w:customStyle="1" w:styleId="affff1">
    <w:name w:val=" 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1"/>
    <w:basedOn w:val="a0"/>
    <w:link w:val="a1"/>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caption">
    <w:name w:val="caption"/>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
    <w:name w:val="Заголовок 5 Знак1"/>
    <w:link w:val="5"/>
    <w:locked/>
    <w:rsid w:val="00CC79CD"/>
    <w:rPr>
      <w:b/>
      <w:bCs/>
      <w:sz w:val="16"/>
      <w:lang w:val="ru-RU" w:eastAsia="ru-RU" w:bidi="ar-SA"/>
    </w:rPr>
  </w:style>
  <w:style w:type="paragraph" w:customStyle="1" w:styleId="212">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BodyTextIndent">
    <w:name w:val="Body Text Indent"/>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a">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NoSpacing">
    <w:name w:val="No Spacing"/>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ListParagraph">
    <w:name w:val="List Paragraph"/>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0">
    <w:name w:val="Основной текст (2)_"/>
    <w:link w:val="2f1"/>
    <w:rsid w:val="009500C1"/>
    <w:rPr>
      <w:spacing w:val="4"/>
      <w:sz w:val="21"/>
      <w:szCs w:val="21"/>
      <w:shd w:val="clear" w:color="auto" w:fill="FFFFFF"/>
      <w:lang w:bidi="ar-SA"/>
    </w:rPr>
  </w:style>
  <w:style w:type="character" w:customStyle="1" w:styleId="38">
    <w:name w:val="Основной текст (3)_"/>
    <w:link w:val="39"/>
    <w:rsid w:val="009500C1"/>
    <w:rPr>
      <w:b/>
      <w:bCs/>
      <w:spacing w:val="4"/>
      <w:sz w:val="25"/>
      <w:szCs w:val="25"/>
      <w:shd w:val="clear" w:color="auto" w:fill="FFFFFF"/>
      <w:lang w:bidi="ar-SA"/>
    </w:rPr>
  </w:style>
  <w:style w:type="character" w:customStyle="1" w:styleId="afffff2">
    <w:name w:val="Основной текст_"/>
    <w:link w:val="2f2"/>
    <w:rsid w:val="009500C1"/>
    <w:rPr>
      <w:spacing w:val="3"/>
      <w:sz w:val="25"/>
      <w:szCs w:val="25"/>
      <w:shd w:val="clear" w:color="auto" w:fill="FFFFFF"/>
      <w:lang w:bidi="ar-SA"/>
    </w:rPr>
  </w:style>
  <w:style w:type="paragraph" w:customStyle="1" w:styleId="2f1">
    <w:name w:val="Основной текст (2)"/>
    <w:basedOn w:val="a0"/>
    <w:link w:val="2f0"/>
    <w:rsid w:val="009500C1"/>
    <w:pPr>
      <w:widowControl w:val="0"/>
      <w:shd w:val="clear" w:color="auto" w:fill="FFFFFF"/>
      <w:spacing w:after="600" w:line="278" w:lineRule="exact"/>
    </w:pPr>
    <w:rPr>
      <w:spacing w:val="4"/>
      <w:sz w:val="21"/>
      <w:szCs w:val="21"/>
      <w:shd w:val="clear" w:color="auto" w:fill="FFFFFF"/>
      <w:lang w:val="ru-RU" w:eastAsia="ru-RU"/>
    </w:rPr>
  </w:style>
  <w:style w:type="paragraph" w:customStyle="1" w:styleId="39">
    <w:name w:val="Основной текст (3)"/>
    <w:basedOn w:val="a0"/>
    <w:link w:val="38"/>
    <w:rsid w:val="009500C1"/>
    <w:pPr>
      <w:widowControl w:val="0"/>
      <w:shd w:val="clear" w:color="auto" w:fill="FFFFFF"/>
      <w:spacing w:before="600" w:after="600" w:line="317" w:lineRule="exact"/>
      <w:jc w:val="center"/>
    </w:pPr>
    <w:rPr>
      <w:b/>
      <w:bCs/>
      <w:spacing w:val="4"/>
      <w:sz w:val="25"/>
      <w:szCs w:val="25"/>
      <w:shd w:val="clear" w:color="auto" w:fill="FFFFFF"/>
      <w:lang w:val="ru-RU" w:eastAsia="ru-RU"/>
    </w:rPr>
  </w:style>
  <w:style w:type="paragraph" w:customStyle="1" w:styleId="2f2">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lang w:val="ru-RU" w:eastAsia="ru-RU"/>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
    <w:name w:val="Заголовок 2 Знак1"/>
    <w:aliases w:val="H2 Знак,&quot;Изумруд&quot; Знак"/>
    <w:link w:val="20"/>
    <w:locked/>
    <w:rsid w:val="00217238"/>
    <w:rPr>
      <w:b/>
      <w:sz w:val="19"/>
      <w:szCs w:val="24"/>
      <w:lang w:val="ru-RU" w:eastAsia="ru-RU" w:bidi="ar-SA"/>
    </w:rPr>
  </w:style>
  <w:style w:type="character" w:customStyle="1" w:styleId="31">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1">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6">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0">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3">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5">
    <w:name w:val="Основной текст с отступом 3 Знак"/>
    <w:link w:val="34"/>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1">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a">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4">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0">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3">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2">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lang w:val="ru-RU" w:eastAsia="ru-RU"/>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e">
    <w:name w:val="Красная строка 2 Знак"/>
    <w:link w:val="2d"/>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3">
    <w:name w:val="Основной текст 3 Знак"/>
    <w:link w:val="32"/>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lang w:val="ru-RU" w:eastAsia="ru-RU"/>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4">
    <w:name w:val="Основной текст4"/>
    <w:basedOn w:val="a0"/>
    <w:rsid w:val="007314D0"/>
    <w:pPr>
      <w:widowControl w:val="0"/>
      <w:shd w:val="clear" w:color="auto" w:fill="FFFFFF"/>
      <w:spacing w:line="277" w:lineRule="exact"/>
      <w:jc w:val="both"/>
    </w:pPr>
    <w:rPr>
      <w:sz w:val="28"/>
      <w:shd w:val="clear" w:color="auto" w:fill="FFFFFF"/>
      <w:lang w:val="ru-RU" w:eastAsia="ru-RU"/>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1">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3">
    <w:name w:val="Нет списка1"/>
    <w:next w:val="a3"/>
    <w:semiHidden/>
    <w:rsid w:val="0046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60;mrgsund_pos@cb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10415</Words>
  <Characters>59371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69647</CharactersWithSpaces>
  <SharedDoc>false</SharedDoc>
  <HLinks>
    <vt:vector size="6" baseType="variant">
      <vt:variant>
        <vt:i4>14942267</vt:i4>
      </vt:variant>
      <vt:variant>
        <vt:i4>0</vt:i4>
      </vt:variant>
      <vt:variant>
        <vt:i4>0</vt:i4>
      </vt:variant>
      <vt:variant>
        <vt:i4>5</vt:i4>
      </vt:variant>
      <vt:variant>
        <vt:lpwstr>mailto: mrgsund_pos@cbx.ru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2</cp:revision>
  <cp:lastPrinted>2019-02-01T12:49:00Z</cp:lastPrinted>
  <dcterms:created xsi:type="dcterms:W3CDTF">2021-04-14T10:51:00Z</dcterms:created>
  <dcterms:modified xsi:type="dcterms:W3CDTF">2021-04-14T10:51:00Z</dcterms:modified>
</cp:coreProperties>
</file>