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06D" w:rsidRDefault="00F15AD3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26</w:t>
                                  </w:r>
                                </w:p>
                                <w:p w:rsidR="0098167A" w:rsidRDefault="0068206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марта</w:t>
                                  </w:r>
                                </w:p>
                                <w:p w:rsidR="0098167A" w:rsidRDefault="0098167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98167A" w:rsidRDefault="0098167A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</w:t>
                                  </w:r>
                                  <w:r w:rsidR="00F15AD3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10</w:t>
                                  </w:r>
                                </w:p>
                                <w:p w:rsidR="0098167A" w:rsidRPr="002D696E" w:rsidRDefault="0098167A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68206D" w:rsidRDefault="00F15AD3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26</w:t>
                            </w:r>
                          </w:p>
                          <w:p w:rsidR="0098167A" w:rsidRDefault="0068206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марта</w:t>
                            </w:r>
                          </w:p>
                          <w:p w:rsidR="0098167A" w:rsidRDefault="0098167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98167A" w:rsidRDefault="0098167A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</w:t>
                            </w:r>
                            <w:r w:rsidR="00F15AD3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10</w:t>
                            </w:r>
                          </w:p>
                          <w:p w:rsidR="0098167A" w:rsidRPr="002D696E" w:rsidRDefault="0098167A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67A" w:rsidRPr="00FF6F8E" w:rsidRDefault="0098167A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98167A" w:rsidRDefault="0098167A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98167A" w:rsidRPr="00FF6F8E" w:rsidRDefault="0098167A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98167A" w:rsidRDefault="0098167A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1" w:name="_Toc210730090"/>
    </w:p>
    <w:p w:rsidR="005E3E6C" w:rsidRPr="00F15AD3" w:rsidRDefault="00F15AD3" w:rsidP="005E3E6C">
      <w:pPr>
        <w:ind w:firstLine="567"/>
        <w:jc w:val="center"/>
        <w:rPr>
          <w:bCs/>
          <w:i/>
          <w:sz w:val="22"/>
          <w:szCs w:val="22"/>
        </w:rPr>
      </w:pPr>
      <w:r w:rsidRPr="00F15AD3">
        <w:rPr>
          <w:i/>
          <w:sz w:val="22"/>
          <w:szCs w:val="22"/>
        </w:rPr>
        <w:t>Постановление администрации</w:t>
      </w:r>
      <w:r w:rsidR="005E3E6C" w:rsidRPr="00F15AD3">
        <w:rPr>
          <w:bCs/>
          <w:i/>
          <w:sz w:val="22"/>
          <w:szCs w:val="22"/>
        </w:rPr>
        <w:t xml:space="preserve">  Большесундырского сельского поселения Моргаушского района Чувашской Республики  от </w:t>
      </w:r>
      <w:r w:rsidR="001903F8" w:rsidRPr="00F15AD3">
        <w:rPr>
          <w:bCs/>
          <w:i/>
          <w:sz w:val="22"/>
          <w:szCs w:val="22"/>
        </w:rPr>
        <w:t>2</w:t>
      </w:r>
      <w:r w:rsidRPr="00F15AD3">
        <w:rPr>
          <w:bCs/>
          <w:i/>
          <w:sz w:val="22"/>
          <w:szCs w:val="22"/>
        </w:rPr>
        <w:t xml:space="preserve">5 </w:t>
      </w:r>
      <w:r w:rsidR="0068206D" w:rsidRPr="00F15AD3">
        <w:rPr>
          <w:bCs/>
          <w:i/>
          <w:sz w:val="22"/>
          <w:szCs w:val="22"/>
        </w:rPr>
        <w:t>марта</w:t>
      </w:r>
      <w:r w:rsidR="007E3EED" w:rsidRPr="00F15AD3">
        <w:rPr>
          <w:bCs/>
          <w:i/>
          <w:sz w:val="22"/>
          <w:szCs w:val="22"/>
        </w:rPr>
        <w:t xml:space="preserve"> 2021 года №</w:t>
      </w:r>
      <w:r w:rsidRPr="00F15AD3">
        <w:rPr>
          <w:bCs/>
          <w:i/>
          <w:sz w:val="22"/>
          <w:szCs w:val="22"/>
        </w:rPr>
        <w:t>9</w:t>
      </w:r>
    </w:p>
    <w:p w:rsidR="005E3E6C" w:rsidRPr="00F15AD3" w:rsidRDefault="005E3E6C" w:rsidP="005E3E6C">
      <w:pPr>
        <w:snapToGrid w:val="0"/>
        <w:rPr>
          <w:b/>
          <w:sz w:val="22"/>
          <w:szCs w:val="22"/>
        </w:rPr>
      </w:pPr>
    </w:p>
    <w:p w:rsidR="001903F8" w:rsidRPr="001903F8" w:rsidRDefault="00F15AD3" w:rsidP="001903F8">
      <w:pPr>
        <w:jc w:val="center"/>
        <w:rPr>
          <w:b/>
          <w:bCs/>
          <w:sz w:val="18"/>
          <w:szCs w:val="18"/>
        </w:rPr>
      </w:pPr>
      <w:r>
        <w:rPr>
          <w:b/>
        </w:rPr>
        <w:t xml:space="preserve">Об    утверждении   административного    регламента </w:t>
      </w:r>
      <w:r>
        <w:t xml:space="preserve"> </w:t>
      </w:r>
      <w:r w:rsidRPr="00C1469E">
        <w:rPr>
          <w:b/>
        </w:rPr>
        <w:t xml:space="preserve">администрация </w:t>
      </w:r>
      <w:r>
        <w:rPr>
          <w:b/>
        </w:rPr>
        <w:t>Большесундырского сельского</w:t>
      </w:r>
      <w:r w:rsidRPr="00C1469E">
        <w:rPr>
          <w:b/>
        </w:rPr>
        <w:t xml:space="preserve"> поселения Моргаушского района Чувашской Республики</w:t>
      </w:r>
      <w:r w:rsidRPr="00525AFD">
        <w:rPr>
          <w:b/>
        </w:rPr>
        <w:t xml:space="preserve">  </w:t>
      </w:r>
      <w:r>
        <w:rPr>
          <w:b/>
        </w:rPr>
        <w:t>по предоставлению    муниципальной услуги по даче письменных разъяснений налогоплательщикам и    налоговым  агентам   по    вопросам   применения</w:t>
      </w:r>
      <w:r w:rsidRPr="00525AFD">
        <w:rPr>
          <w:b/>
        </w:rPr>
        <w:t xml:space="preserve"> </w:t>
      </w:r>
      <w:r>
        <w:rPr>
          <w:b/>
        </w:rPr>
        <w:t>муниципальных нормативных    правовых   актов  о местных налогах  и  сборах</w:t>
      </w:r>
    </w:p>
    <w:p w:rsidR="00C06B76" w:rsidRPr="001903F8" w:rsidRDefault="00C06B76" w:rsidP="001903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15AD3" w:rsidRPr="00F15AD3" w:rsidRDefault="00F15AD3" w:rsidP="00F15AD3">
      <w:pPr>
        <w:ind w:firstLine="708"/>
        <w:jc w:val="both"/>
        <w:rPr>
          <w:b/>
          <w:sz w:val="17"/>
          <w:szCs w:val="17"/>
        </w:rPr>
      </w:pPr>
      <w:r w:rsidRPr="00F15AD3">
        <w:rPr>
          <w:sz w:val="17"/>
          <w:szCs w:val="17"/>
        </w:rPr>
        <w:t xml:space="preserve">В соответствии с Федеральным </w:t>
      </w:r>
      <w:hyperlink r:id="rId8" w:history="1">
        <w:r w:rsidRPr="00F15AD3">
          <w:rPr>
            <w:color w:val="000000"/>
            <w:sz w:val="17"/>
            <w:szCs w:val="17"/>
          </w:rPr>
          <w:t>законом</w:t>
        </w:r>
      </w:hyperlink>
      <w:r w:rsidRPr="00F15AD3">
        <w:rPr>
          <w:sz w:val="17"/>
          <w:szCs w:val="17"/>
        </w:rPr>
        <w:t xml:space="preserve"> от 06  октября 2003 года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F15AD3">
          <w:rPr>
            <w:color w:val="000000"/>
            <w:sz w:val="17"/>
            <w:szCs w:val="17"/>
          </w:rPr>
          <w:t>законом</w:t>
        </w:r>
      </w:hyperlink>
      <w:r w:rsidRPr="00F15AD3">
        <w:rPr>
          <w:sz w:val="17"/>
          <w:szCs w:val="17"/>
        </w:rPr>
        <w:t xml:space="preserve"> от 27 июля 2010 года № 210-ФЗ «Об организации предоставления государственных и муниципальных услуг»</w:t>
      </w:r>
      <w:r w:rsidRPr="00F15AD3">
        <w:rPr>
          <w:color w:val="000000"/>
          <w:sz w:val="17"/>
          <w:szCs w:val="17"/>
        </w:rPr>
        <w:t xml:space="preserve">, ст.34.2 Налогового кодекса Российской Федерации от 31 июля 1998 года № 146-ФЗ, </w:t>
      </w:r>
      <w:hyperlink r:id="rId10" w:history="1">
        <w:r w:rsidRPr="00F15AD3">
          <w:rPr>
            <w:color w:val="000000"/>
            <w:sz w:val="17"/>
            <w:szCs w:val="17"/>
          </w:rPr>
          <w:t>постановлением</w:t>
        </w:r>
      </w:hyperlink>
      <w:r w:rsidRPr="00F15AD3">
        <w:rPr>
          <w:sz w:val="17"/>
          <w:szCs w:val="17"/>
        </w:rPr>
        <w:t xml:space="preserve"> Кабинета Министров Чувашской Республики от 29 апреля 2011 года № 166 «О порядке разработки и утверждения административных регламентов исполнения государственных функций и предоставления государственных услуг», приказом Министерства финансов Чувашской Республики от 18 июня 2012 года № 84/п «Об утверждении Административного регламента предоставления государственной услуги «Дает письменные разъяснения по вопросам применения законодательства Чувашской Республики о налогах»»,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  администрация Большесундырского сельского поселения Моргаушского района Чувашской Республики   </w:t>
      </w:r>
      <w:r w:rsidRPr="00F15AD3">
        <w:rPr>
          <w:b/>
          <w:sz w:val="17"/>
          <w:szCs w:val="17"/>
        </w:rPr>
        <w:t xml:space="preserve">п о с т а н о в л я е т: </w:t>
      </w:r>
    </w:p>
    <w:p w:rsidR="00F15AD3" w:rsidRPr="00F15AD3" w:rsidRDefault="00F15AD3" w:rsidP="00F15AD3">
      <w:pPr>
        <w:ind w:firstLine="708"/>
        <w:jc w:val="both"/>
        <w:rPr>
          <w:sz w:val="17"/>
          <w:szCs w:val="17"/>
        </w:rPr>
      </w:pPr>
    </w:p>
    <w:p w:rsidR="00F15AD3" w:rsidRPr="00F15AD3" w:rsidRDefault="00F15AD3" w:rsidP="00F15AD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1. Утвердить административный  регламент администрация Большесундырского сельского поселения Моргаушского района Чувашской Республики по предоставлению муниципальной    услуги по даче письменных разъяснений налогоплательщикам и  налоговым агентам по    вопросам применения муниципальных нормативных правовых актов о местных  налогах и сборах, согласно приложению к настоящему постановлению.</w:t>
      </w:r>
    </w:p>
    <w:p w:rsidR="00F15AD3" w:rsidRPr="00F15AD3" w:rsidRDefault="00F15AD3" w:rsidP="00F15AD3">
      <w:pPr>
        <w:widowControl w:val="0"/>
        <w:autoSpaceDE w:val="0"/>
        <w:autoSpaceDN w:val="0"/>
        <w:adjustRightInd w:val="0"/>
        <w:contextualSpacing/>
        <w:jc w:val="both"/>
        <w:rPr>
          <w:sz w:val="17"/>
          <w:szCs w:val="17"/>
        </w:rPr>
      </w:pPr>
      <w:r w:rsidRPr="00F15AD3">
        <w:rPr>
          <w:sz w:val="17"/>
          <w:szCs w:val="17"/>
        </w:rPr>
        <w:tab/>
        <w:t xml:space="preserve">2.   Контроль за исполнением настоящего постановления оставляю за собой. </w:t>
      </w:r>
    </w:p>
    <w:p w:rsidR="00F15AD3" w:rsidRPr="00F15AD3" w:rsidRDefault="00F15AD3" w:rsidP="00F15AD3">
      <w:pPr>
        <w:widowControl w:val="0"/>
        <w:autoSpaceDE w:val="0"/>
        <w:autoSpaceDN w:val="0"/>
        <w:adjustRightInd w:val="0"/>
        <w:contextualSpacing/>
        <w:jc w:val="both"/>
        <w:rPr>
          <w:sz w:val="17"/>
          <w:szCs w:val="17"/>
        </w:rPr>
      </w:pPr>
      <w:r w:rsidRPr="00F15AD3">
        <w:rPr>
          <w:sz w:val="17"/>
          <w:szCs w:val="17"/>
        </w:rPr>
        <w:tab/>
        <w:t xml:space="preserve">3. Настоящее постановление вступает в силу после его официального опубликования. </w:t>
      </w:r>
    </w:p>
    <w:p w:rsidR="001903F8" w:rsidRPr="001903F8" w:rsidRDefault="001903F8" w:rsidP="001903F8">
      <w:pPr>
        <w:jc w:val="both"/>
        <w:rPr>
          <w:sz w:val="17"/>
          <w:szCs w:val="17"/>
        </w:rPr>
      </w:pPr>
    </w:p>
    <w:p w:rsidR="001903F8" w:rsidRPr="001903F8" w:rsidRDefault="001903F8" w:rsidP="001903F8">
      <w:pPr>
        <w:jc w:val="right"/>
        <w:rPr>
          <w:b/>
          <w:sz w:val="17"/>
          <w:szCs w:val="17"/>
        </w:rPr>
      </w:pPr>
      <w:r w:rsidRPr="001903F8">
        <w:rPr>
          <w:b/>
          <w:sz w:val="17"/>
          <w:szCs w:val="17"/>
        </w:rPr>
        <w:t xml:space="preserve">Председатель Собрания депутатов Большесундырского сельского поселения </w:t>
      </w:r>
      <w:proofErr w:type="spellStart"/>
      <w:r w:rsidRPr="001903F8">
        <w:rPr>
          <w:b/>
          <w:sz w:val="17"/>
          <w:szCs w:val="17"/>
        </w:rPr>
        <w:t>А.Н.Пихтеров</w:t>
      </w:r>
      <w:proofErr w:type="spellEnd"/>
    </w:p>
    <w:p w:rsidR="001903F8" w:rsidRDefault="001903F8" w:rsidP="001903F8">
      <w:pPr>
        <w:jc w:val="both"/>
        <w:rPr>
          <w:sz w:val="24"/>
          <w:szCs w:val="24"/>
        </w:rPr>
      </w:pPr>
    </w:p>
    <w:p w:rsidR="00F15AD3" w:rsidRDefault="00F15AD3" w:rsidP="001903F8">
      <w:pPr>
        <w:jc w:val="both"/>
        <w:rPr>
          <w:sz w:val="24"/>
          <w:szCs w:val="24"/>
        </w:rPr>
      </w:pPr>
    </w:p>
    <w:p w:rsidR="00F15AD3" w:rsidRPr="00F15AD3" w:rsidRDefault="00F15AD3" w:rsidP="00F15AD3">
      <w:pPr>
        <w:ind w:left="5104" w:hanging="1"/>
        <w:jc w:val="right"/>
        <w:rPr>
          <w:sz w:val="17"/>
          <w:szCs w:val="17"/>
        </w:rPr>
      </w:pPr>
      <w:r w:rsidRPr="00F15AD3">
        <w:rPr>
          <w:sz w:val="17"/>
          <w:szCs w:val="17"/>
        </w:rPr>
        <w:t>Утвержден</w:t>
      </w:r>
    </w:p>
    <w:p w:rsidR="00F15AD3" w:rsidRPr="00F15AD3" w:rsidRDefault="00F15AD3" w:rsidP="00F15AD3">
      <w:pPr>
        <w:ind w:left="5104" w:hanging="1"/>
        <w:jc w:val="right"/>
        <w:rPr>
          <w:sz w:val="17"/>
          <w:szCs w:val="17"/>
        </w:rPr>
      </w:pPr>
      <w:r w:rsidRPr="00F15AD3">
        <w:rPr>
          <w:sz w:val="17"/>
          <w:szCs w:val="17"/>
        </w:rPr>
        <w:t xml:space="preserve"> постановлением администрации </w:t>
      </w:r>
    </w:p>
    <w:p w:rsidR="00F15AD3" w:rsidRPr="00F15AD3" w:rsidRDefault="00F15AD3" w:rsidP="00F15AD3">
      <w:pPr>
        <w:ind w:left="5103" w:hanging="1"/>
        <w:jc w:val="right"/>
        <w:rPr>
          <w:sz w:val="17"/>
          <w:szCs w:val="17"/>
        </w:rPr>
      </w:pPr>
      <w:r w:rsidRPr="00F15AD3">
        <w:rPr>
          <w:sz w:val="17"/>
          <w:szCs w:val="17"/>
        </w:rPr>
        <w:t xml:space="preserve">Большесундырского сельского поселения Моргаушского района Чувашской Республики от 25.03.2021 № 9 </w:t>
      </w:r>
    </w:p>
    <w:p w:rsidR="00F15AD3" w:rsidRPr="00F15AD3" w:rsidRDefault="00F15AD3" w:rsidP="00F15AD3">
      <w:pPr>
        <w:ind w:left="6379"/>
        <w:jc w:val="both"/>
        <w:rPr>
          <w:sz w:val="17"/>
          <w:szCs w:val="17"/>
        </w:rPr>
      </w:pPr>
    </w:p>
    <w:p w:rsidR="00F15AD3" w:rsidRPr="00F15AD3" w:rsidRDefault="00F15AD3" w:rsidP="00F15AD3">
      <w:pPr>
        <w:ind w:left="6379"/>
        <w:jc w:val="both"/>
        <w:rPr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7"/>
          <w:szCs w:val="17"/>
        </w:rPr>
      </w:pPr>
      <w:r w:rsidRPr="00F15AD3">
        <w:rPr>
          <w:b/>
          <w:bCs/>
          <w:sz w:val="17"/>
          <w:szCs w:val="17"/>
        </w:rPr>
        <w:t>АДМИНИСТРАТИВНЫЙ РЕГЛАМЕНТ</w:t>
      </w:r>
    </w:p>
    <w:p w:rsidR="00F15AD3" w:rsidRPr="00F15AD3" w:rsidRDefault="00F15AD3" w:rsidP="00F15AD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 xml:space="preserve">   администрация Большесундырского сельского поселения Моргаушского района Чувашской</w:t>
      </w:r>
      <w:r w:rsidRPr="00F15AD3">
        <w:rPr>
          <w:sz w:val="17"/>
          <w:szCs w:val="17"/>
        </w:rPr>
        <w:t xml:space="preserve"> </w:t>
      </w:r>
      <w:r w:rsidRPr="00F15AD3">
        <w:rPr>
          <w:b/>
          <w:sz w:val="17"/>
          <w:szCs w:val="17"/>
        </w:rPr>
        <w:t xml:space="preserve">Республики по  предоставлению муниципальной услуги по даче письменных разъяснений налогоплательщикам и налоговым  агентам </w:t>
      </w:r>
    </w:p>
    <w:p w:rsidR="00F15AD3" w:rsidRPr="00F15AD3" w:rsidRDefault="00F15AD3" w:rsidP="00F15AD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 xml:space="preserve">по вопросам применения муниципальных нормативных правовых </w:t>
      </w:r>
    </w:p>
    <w:p w:rsidR="00F15AD3" w:rsidRPr="00F15AD3" w:rsidRDefault="00F15AD3" w:rsidP="00F15AD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 xml:space="preserve">актов о местных налогах и сборах   </w:t>
      </w:r>
    </w:p>
    <w:p w:rsidR="00F15AD3" w:rsidRPr="00F15AD3" w:rsidRDefault="00F15AD3" w:rsidP="00F15A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7"/>
          <w:szCs w:val="17"/>
        </w:rPr>
      </w:pPr>
      <w:r w:rsidRPr="00F15AD3">
        <w:rPr>
          <w:b/>
          <w:bCs/>
          <w:sz w:val="17"/>
          <w:szCs w:val="17"/>
        </w:rPr>
        <w:t>I. Общие положения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40"/>
        <w:outlineLvl w:val="2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1.1. Предмет регулирования административного регламента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rPr>
          <w:b/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40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1.2. Круг заявителей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p w:rsidR="00F15AD3" w:rsidRPr="00F15AD3" w:rsidRDefault="00F15AD3" w:rsidP="00F15AD3">
      <w:pPr>
        <w:ind w:firstLine="539"/>
        <w:jc w:val="both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1.3. Порядок информирования о предоставлении государственной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lastRenderedPageBreak/>
        <w:t>1.3.1 Информационное обеспечение по предоставлению муниципальной услуги осуществляется администрацией Большесундырского сельского поселения  Моргаушского района Чувашской Республики (далее - Уполномоченный орган).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Информация, предоставляемая заявителям о муниципальной услуге, является открытой и доступной.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 xml:space="preserve">Информация о муниципальной услуге предоставляется непосредственно в помещениях администрации Большесундырского сельского поселения  Моргаушского района Чувашской Республики (Чувашская Республика, </w:t>
      </w:r>
      <w:proofErr w:type="spellStart"/>
      <w:r w:rsidRPr="00F15AD3">
        <w:rPr>
          <w:sz w:val="17"/>
          <w:szCs w:val="17"/>
        </w:rPr>
        <w:t>Моргаушский</w:t>
      </w:r>
      <w:proofErr w:type="spellEnd"/>
      <w:r w:rsidRPr="00F15AD3">
        <w:rPr>
          <w:sz w:val="17"/>
          <w:szCs w:val="17"/>
        </w:rPr>
        <w:t xml:space="preserve"> район, </w:t>
      </w:r>
      <w:proofErr w:type="spellStart"/>
      <w:r w:rsidRPr="00F15AD3">
        <w:rPr>
          <w:sz w:val="17"/>
          <w:szCs w:val="17"/>
        </w:rPr>
        <w:t>с.Большой</w:t>
      </w:r>
      <w:proofErr w:type="spellEnd"/>
      <w:r w:rsidRPr="00F15AD3">
        <w:rPr>
          <w:sz w:val="17"/>
          <w:szCs w:val="17"/>
        </w:rPr>
        <w:t xml:space="preserve"> Сундырь, </w:t>
      </w:r>
      <w:proofErr w:type="spellStart"/>
      <w:r w:rsidRPr="00F15AD3">
        <w:rPr>
          <w:sz w:val="17"/>
          <w:szCs w:val="17"/>
        </w:rPr>
        <w:t>ул.Советская</w:t>
      </w:r>
      <w:proofErr w:type="spellEnd"/>
      <w:r w:rsidRPr="00F15AD3">
        <w:rPr>
          <w:sz w:val="17"/>
          <w:szCs w:val="17"/>
        </w:rPr>
        <w:t>, д.16), с использованием информационных стендов, по телефону, электронной почте, посредством ее размещения на официальном сайте администрации на Портале органов государственной власти Чувашской Республики в информационно-телекоммуникационной сети «Интернет» (далее - сеть «Интернет»).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Сведения об адресах и телефонах должностных лиц администрации и график работы содержатся в приложении № 1 к настоящему Административному регламенту.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 xml:space="preserve"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«Единый портал государственных и муниципальных услуг (функций)» и региональной информационной системы Чувашской Республики «Портал государственных и муниципальных услуг (функций) Чувашской Республики»: </w:t>
      </w:r>
      <w:hyperlink r:id="rId11" w:history="1">
        <w:r w:rsidRPr="00F15AD3">
          <w:rPr>
            <w:color w:val="0000FF"/>
            <w:sz w:val="17"/>
            <w:szCs w:val="17"/>
            <w:u w:val="single"/>
            <w:lang w:val="en-US"/>
          </w:rPr>
          <w:t>http</w:t>
        </w:r>
        <w:r w:rsidRPr="00F15AD3">
          <w:rPr>
            <w:color w:val="0000FF"/>
            <w:sz w:val="17"/>
            <w:szCs w:val="17"/>
            <w:u w:val="single"/>
          </w:rPr>
          <w:t>://</w:t>
        </w:r>
        <w:r w:rsidRPr="00F15AD3">
          <w:rPr>
            <w:color w:val="0000FF"/>
            <w:sz w:val="17"/>
            <w:szCs w:val="17"/>
            <w:u w:val="single"/>
            <w:lang w:val="en-US"/>
          </w:rPr>
          <w:t>www</w:t>
        </w:r>
        <w:r w:rsidRPr="00F15AD3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F15AD3">
          <w:rPr>
            <w:color w:val="0000FF"/>
            <w:sz w:val="17"/>
            <w:szCs w:val="17"/>
            <w:u w:val="single"/>
            <w:lang w:val="en-US"/>
          </w:rPr>
          <w:t>gosuslugi</w:t>
        </w:r>
        <w:proofErr w:type="spellEnd"/>
        <w:r w:rsidRPr="00F15AD3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F15AD3">
          <w:rPr>
            <w:color w:val="0000FF"/>
            <w:sz w:val="17"/>
            <w:szCs w:val="17"/>
            <w:u w:val="single"/>
            <w:lang w:val="en-US"/>
          </w:rPr>
          <w:t>ru</w:t>
        </w:r>
        <w:proofErr w:type="spellEnd"/>
        <w:r w:rsidRPr="00F15AD3">
          <w:rPr>
            <w:color w:val="0000FF"/>
            <w:sz w:val="17"/>
            <w:szCs w:val="17"/>
            <w:u w:val="single"/>
          </w:rPr>
          <w:t>/</w:t>
        </w:r>
      </w:hyperlink>
      <w:r w:rsidRPr="00F15AD3">
        <w:rPr>
          <w:sz w:val="17"/>
          <w:szCs w:val="17"/>
        </w:rPr>
        <w:t>.</w:t>
      </w:r>
    </w:p>
    <w:p w:rsidR="00F15AD3" w:rsidRPr="00F15AD3" w:rsidRDefault="00F15AD3" w:rsidP="00F15AD3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1.4. Способы и порядок получения информации о правилах предоставления муниципальной услуги: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лично;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посредством телефонной, факсимильной связи;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 xml:space="preserve">- посредством электронной связи,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посредством почтовой связи;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на информационных стендах в помещениях Уполномоченного органа, МФЦ;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информационно-телекоммуникационных сетях общего пользования: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на официальном сайте Уполномоченного органа;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на Едином портале государственных и муниципальных услуг (функций).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 xml:space="preserve">- информационном стенде Уполномоченного органа;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официальном сайте Уполномоченного органа;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Едином портале государственных и муниципальных услуг (функций).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1.7. Информирование о правилах предоставления муниципальной услуги осуществляется по следующим вопросам: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местонахождение Уполномоченного органа;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 xml:space="preserve">- 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график работы Уполномоченного органа;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адрес официального сайта Уполномоченного органа;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адрес электронной почты Уполномоченного органа;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ход предоставления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административных процедурах предоставления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срок предоставления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порядок и формы контроля за предоставлением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основания для отказа в предоставлении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15AD3" w:rsidRPr="00F15AD3" w:rsidRDefault="00F15AD3" w:rsidP="00F15AD3">
      <w:pPr>
        <w:autoSpaceDE w:val="0"/>
        <w:autoSpaceDN w:val="0"/>
        <w:adjustRightInd w:val="0"/>
        <w:jc w:val="both"/>
        <w:rPr>
          <w:b/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Информирование проводится на русском языке в форме: индивидуального и публичного информирования.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lastRenderedPageBreak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в средствах массовой информации;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на официальном сайте в информационно-телекоммуникационной сети «Интернет»;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на Едином портале государственных и муниципальных услуг (функций);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на информационных стендах Уполномоченного органа.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II. Стандарт предоставления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outlineLvl w:val="2"/>
        <w:rPr>
          <w:sz w:val="17"/>
          <w:szCs w:val="17"/>
        </w:rPr>
      </w:pPr>
      <w:r w:rsidRPr="00F15AD3">
        <w:rPr>
          <w:sz w:val="17"/>
          <w:szCs w:val="17"/>
        </w:rPr>
        <w:t>2.1. Наименование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outlineLvl w:val="2"/>
        <w:rPr>
          <w:sz w:val="17"/>
          <w:szCs w:val="17"/>
        </w:rPr>
      </w:pPr>
      <w:r w:rsidRPr="00F15AD3">
        <w:rPr>
          <w:sz w:val="17"/>
          <w:szCs w:val="17"/>
        </w:rPr>
        <w:t>2.2. Наименование органа местного самоуправления, предоставляющего муниципальную услугу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Муниципальная услуга предоставляется администрацией Большесундырского сельского поселения Моргаушского района Чувашской Республики.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outlineLvl w:val="2"/>
        <w:rPr>
          <w:sz w:val="17"/>
          <w:szCs w:val="17"/>
        </w:rPr>
      </w:pPr>
      <w:r w:rsidRPr="00F15AD3">
        <w:rPr>
          <w:sz w:val="17"/>
          <w:szCs w:val="17"/>
        </w:rPr>
        <w:t>2.3. Описание результата предоставления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Чувашской Республики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outlineLvl w:val="2"/>
        <w:rPr>
          <w:sz w:val="17"/>
          <w:szCs w:val="17"/>
        </w:rPr>
      </w:pPr>
      <w:bookmarkStart w:id="2" w:name="P128"/>
      <w:bookmarkEnd w:id="2"/>
      <w:r w:rsidRPr="00F15AD3">
        <w:rPr>
          <w:sz w:val="17"/>
          <w:szCs w:val="17"/>
        </w:rPr>
        <w:t>2.4. Срок предоставления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тридцати дней со дня регистрации соответствующего обращения.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 решению Главы администрации Большесундырского сельского поселения Моргаушского района Чувашской Республики, указанный срок может быть продлен, но не более чем на один месяц.</w:t>
      </w:r>
    </w:p>
    <w:p w:rsidR="00F15AD3" w:rsidRPr="00F15AD3" w:rsidRDefault="00F15AD3" w:rsidP="00F15AD3">
      <w:pPr>
        <w:autoSpaceDE w:val="0"/>
        <w:autoSpaceDN w:val="0"/>
        <w:adjustRightInd w:val="0"/>
        <w:ind w:firstLine="540"/>
        <w:jc w:val="both"/>
        <w:outlineLvl w:val="2"/>
        <w:rPr>
          <w:sz w:val="17"/>
          <w:szCs w:val="17"/>
        </w:rPr>
      </w:pPr>
      <w:r w:rsidRPr="00F15AD3">
        <w:rPr>
          <w:sz w:val="17"/>
          <w:szCs w:val="17"/>
        </w:rPr>
        <w:t>2.5. Перечень нормативных правовых актов Российской Федерации и Чувашской Республики, регулирующих отношения, возникающие в связи с предоставлением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Предоставление муниципальной услуги осуществляется в соответствии с: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Конституцией Российской Федерации;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Налоговым кодексом Российской Федерации;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Конституцией Чувашской Республики;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Законом Чувашской Республики от 23 июля 2001 года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постановлением Кабинета Министров Чувашской Республики от 29 апреля 2011 года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постановлением Кабинета Министров Чувашской Республики от 26 декабря 2012 года №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письменном обращении в обязательном порядке указываются либо наименование Уполномоченного органа,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Устное обращение заносится в карточку личного приема заявителя по форме, приведенной в приложении № 2 к настоящему Административному регламенту.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Для получения муниципальной услуги заявитель предъявляет следующие документы: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документ, подтверждающий полномочия руководителя юридического лица;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документ, удостоверяющий личность (для физического лица);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2.7. Указания на запрет требовать от заявителя предоставления документов и информации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lastRenderedPageBreak/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приложении № 3 к настоящему Административному регламенту.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Заявление, поступившее в Уполномоченный орган, подлежит обязательному рассмотрению.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случае,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случае,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поселения,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"Интернет", заявителю,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Основания для приостановления предоставления муниципальной услуги отсутствуют.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2.10. Размер платы, взимаемой за предоставление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Муниципальная услуга предоставляется бесплатно.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2.12. Срок и порядок регистрации запроса заявителя о предоставлении муниципальной услуги, в том числе в электронной форме.                                                                                                                                                                                  Обращение заявителя подлежит обязательной регистрации в день его поступления в Уполномоченный орган.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сельского поселения.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непосредственной близости от здания уполномоченного органа имеются парковочные места, пандусы для маломобильных групп населения.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фойе здания для ожидания приема граждан отводятся места, оборудованные стульями.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график работы администрации сельского поселения с указанием рассматриваемых ими вопросов;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информация об особенностях предоставления муниципальной услуги в электронной форме;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выдержки из правовых актов по наиболее часто задаваемым вопросам;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полный почтовый адрес администрации;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адрес электронной почты администрации, а также их контактные телефоны;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план проезда к администрации;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адрес официального сайта администрации в сети «Интернет»;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перечень документов, представляемых заявителями;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перечень оснований для отказа в предоставлении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lastRenderedPageBreak/>
        <w:t>2.14. Показатели доступности и качества муниципальной услуги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2.14.1. Показателями доступности муниципальной услуги являются: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объективное, всестороннее и своевременное рассмотрение обращений;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свободный доступ заявителей в здание администрации.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Показателями качества муниципальной услуги являются: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оперативность оказания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3.1. Состав и последовательность действий при предоставлении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Предоставление муниципальной услуги включает в себя следующие административные процедуры: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1) прием и регистрация заявления и приложенных к нему документов;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3) направление результатов рассмотрения заявления: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письменное разъяснение по вопросам применения муниципальных правовых актов о налогах и сборах;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- письменный отказ в предоставлении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Последовательность административных процедур при предоставлении муниципальной услуги приведена в блок-схеме (приложение 4 к Административному регламенту).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3.2. Прием и регистрация заявления и приложенных к нему документов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 xml:space="preserve">3.3. Рассмотрение заявления и документов, принятие и направление заявителю решения.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3.4. Срок исполнения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Максимальный срок исполнения административной процедуры составляет тридцать дней со дня регистрации письменного обращения.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3.5. Результатом административной процедуры является: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center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IV. Формы контроля за исполнением административного регламента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lastRenderedPageBreak/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center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 xml:space="preserve">V. Досудебный (внесудебный)  порядок обжалования решений 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center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 xml:space="preserve">и действий (бездействия) органа, предоставляющего муниципальную услугу,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center"/>
        <w:rPr>
          <w:b/>
          <w:sz w:val="17"/>
          <w:szCs w:val="17"/>
        </w:rPr>
      </w:pPr>
      <w:r w:rsidRPr="00F15AD3">
        <w:rPr>
          <w:b/>
          <w:sz w:val="17"/>
          <w:szCs w:val="17"/>
        </w:rPr>
        <w:t>его должностных лиц либо муниципальных служащих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1) нарушение срока регистрации запроса заявителя о предоставлении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2) нарушение срока предоставления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3) требование у заявителя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 xml:space="preserve">8) требование  у заявителя при предоставлении муниципальной услуги документов или информации, отсутствие и (или(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– руководителю Уполномоченного органа.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5.5. Жалоба должна содержать: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lastRenderedPageBreak/>
        <w:t xml:space="preserve">5.7. 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5.8. Случаи оставления жалобы без ответа: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5.9. Случаи отказа в удовлетворении жалобы: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а) отсутствие нарушения порядка предоставления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г) наличие решения по жалобе, принятого ранее в отношении того же заявителя и по тому же предмету жалобы.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5.10. По результатам рассмотрения жалобы принимается одно из следующих решений: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2) об отказе в удовлетворении жалобы.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В ответе по результатам рассмотрения жалобы указываются: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3) фамилия, имя, отчество (последнее – при наличии) или наименование заявителя;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4) основания для принятия решения по жалобе;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5) принятое по жалобе решение;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7) сведения о порядке обжалования принятого по жалобе решения.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Ответ по результатам рассмотрения жалобы подписывается главой администрации или его заместителем.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  <w:r w:rsidRPr="00F15AD3">
        <w:rPr>
          <w:sz w:val="17"/>
          <w:szCs w:val="17"/>
        </w:rPr>
        <w:t>5.12.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 </w:t>
      </w:r>
      <w:hyperlink r:id="rId12" w:history="1">
        <w:r w:rsidRPr="00F15AD3">
          <w:rPr>
            <w:sz w:val="17"/>
            <w:szCs w:val="17"/>
          </w:rPr>
          <w:t>судебном</w:t>
        </w:r>
      </w:hyperlink>
      <w:r w:rsidRPr="00F15AD3">
        <w:rPr>
          <w:sz w:val="17"/>
          <w:szCs w:val="17"/>
        </w:rPr>
        <w:t> порядке, обратившись с соответствующим заявлением в суд, в установленном законом порядке.</w:t>
      </w: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tbl>
      <w:tblPr>
        <w:tblW w:w="4819" w:type="dxa"/>
        <w:tblInd w:w="5070" w:type="dxa"/>
        <w:tblLook w:val="0000" w:firstRow="0" w:lastRow="0" w:firstColumn="0" w:lastColumn="0" w:noHBand="0" w:noVBand="0"/>
      </w:tblPr>
      <w:tblGrid>
        <w:gridCol w:w="4819"/>
      </w:tblGrid>
      <w:tr w:rsidR="00445AD7" w:rsidRPr="00445AD7" w:rsidTr="00585A1D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445AD7" w:rsidRPr="00445AD7" w:rsidRDefault="00445AD7" w:rsidP="00445AD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 xml:space="preserve">Приложение №1 к Административному регламенту по предоставлению муниципальной услуги по даче  письменных разъяснений налогоплательщикам и налоговым агентам по вопросам применения муниципальных нормативных правовых актов о              местных налогах и сборах </w:t>
            </w:r>
          </w:p>
        </w:tc>
      </w:tr>
    </w:tbl>
    <w:p w:rsidR="00445AD7" w:rsidRPr="00445AD7" w:rsidRDefault="00445AD7" w:rsidP="00445AD7">
      <w:pPr>
        <w:rPr>
          <w:sz w:val="17"/>
          <w:szCs w:val="17"/>
        </w:rPr>
      </w:pPr>
    </w:p>
    <w:p w:rsidR="00445AD7" w:rsidRPr="00445AD7" w:rsidRDefault="00445AD7" w:rsidP="00445AD7">
      <w:pPr>
        <w:ind w:firstLine="720"/>
        <w:contextualSpacing/>
        <w:jc w:val="center"/>
        <w:rPr>
          <w:b/>
          <w:bCs/>
          <w:sz w:val="17"/>
          <w:szCs w:val="17"/>
        </w:rPr>
      </w:pPr>
      <w:r w:rsidRPr="00445AD7">
        <w:rPr>
          <w:b/>
          <w:bCs/>
          <w:sz w:val="17"/>
          <w:szCs w:val="17"/>
        </w:rPr>
        <w:t xml:space="preserve">Сведения </w:t>
      </w:r>
    </w:p>
    <w:p w:rsidR="00445AD7" w:rsidRPr="00445AD7" w:rsidRDefault="00445AD7" w:rsidP="00445AD7">
      <w:pPr>
        <w:ind w:firstLine="720"/>
        <w:contextualSpacing/>
        <w:jc w:val="center"/>
        <w:rPr>
          <w:b/>
          <w:bCs/>
          <w:sz w:val="17"/>
          <w:szCs w:val="17"/>
        </w:rPr>
      </w:pPr>
      <w:r w:rsidRPr="00445AD7">
        <w:rPr>
          <w:b/>
          <w:bCs/>
          <w:sz w:val="17"/>
          <w:szCs w:val="17"/>
        </w:rPr>
        <w:t>о местонахождении и графике работы</w:t>
      </w:r>
    </w:p>
    <w:p w:rsidR="00445AD7" w:rsidRPr="00445AD7" w:rsidRDefault="00445AD7" w:rsidP="00445AD7">
      <w:pPr>
        <w:ind w:firstLine="720"/>
        <w:contextualSpacing/>
        <w:jc w:val="center"/>
        <w:rPr>
          <w:b/>
          <w:bCs/>
          <w:sz w:val="17"/>
          <w:szCs w:val="17"/>
        </w:rPr>
      </w:pPr>
      <w:r w:rsidRPr="00445AD7">
        <w:rPr>
          <w:b/>
          <w:bCs/>
          <w:sz w:val="17"/>
          <w:szCs w:val="17"/>
        </w:rPr>
        <w:t xml:space="preserve">администрации Большесундырского сельского поселения  </w:t>
      </w:r>
    </w:p>
    <w:p w:rsidR="00445AD7" w:rsidRPr="00445AD7" w:rsidRDefault="00445AD7" w:rsidP="00445AD7">
      <w:pPr>
        <w:ind w:firstLine="720"/>
        <w:contextualSpacing/>
        <w:jc w:val="center"/>
        <w:rPr>
          <w:b/>
          <w:bCs/>
          <w:sz w:val="17"/>
          <w:szCs w:val="17"/>
        </w:rPr>
      </w:pPr>
      <w:r w:rsidRPr="00445AD7">
        <w:rPr>
          <w:b/>
          <w:bCs/>
          <w:sz w:val="17"/>
          <w:szCs w:val="17"/>
        </w:rPr>
        <w:t>Моргаушского района Чувашской Республики</w:t>
      </w:r>
    </w:p>
    <w:p w:rsidR="00445AD7" w:rsidRPr="00445AD7" w:rsidRDefault="00445AD7" w:rsidP="00445AD7">
      <w:pPr>
        <w:contextualSpacing/>
        <w:rPr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4877"/>
      </w:tblGrid>
      <w:tr w:rsidR="00445AD7" w:rsidRPr="00445AD7" w:rsidTr="00585A1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D7" w:rsidRPr="00445AD7" w:rsidRDefault="00445AD7" w:rsidP="00445AD7">
            <w:pPr>
              <w:widowControl w:val="0"/>
              <w:rPr>
                <w:rFonts w:eastAsia="SimSun"/>
                <w:sz w:val="17"/>
                <w:szCs w:val="17"/>
              </w:rPr>
            </w:pPr>
            <w:r w:rsidRPr="00445AD7">
              <w:rPr>
                <w:rFonts w:eastAsia="SimSun"/>
                <w:sz w:val="17"/>
                <w:szCs w:val="17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7" w:rsidRPr="00445AD7" w:rsidRDefault="00445AD7" w:rsidP="00445AD7">
            <w:pPr>
              <w:widowControl w:val="0"/>
              <w:jc w:val="both"/>
              <w:rPr>
                <w:rFonts w:eastAsia="SimSun"/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 xml:space="preserve">429544, Чувашская Республика, </w:t>
            </w:r>
            <w:proofErr w:type="spellStart"/>
            <w:r w:rsidRPr="00445AD7">
              <w:rPr>
                <w:sz w:val="17"/>
                <w:szCs w:val="17"/>
              </w:rPr>
              <w:t>Моргаушский</w:t>
            </w:r>
            <w:proofErr w:type="spellEnd"/>
            <w:r w:rsidRPr="00445AD7">
              <w:rPr>
                <w:sz w:val="17"/>
                <w:szCs w:val="17"/>
              </w:rPr>
              <w:t xml:space="preserve"> район, </w:t>
            </w:r>
            <w:proofErr w:type="spellStart"/>
            <w:r w:rsidRPr="00445AD7">
              <w:rPr>
                <w:sz w:val="17"/>
                <w:szCs w:val="17"/>
              </w:rPr>
              <w:t>с.Большой</w:t>
            </w:r>
            <w:proofErr w:type="spellEnd"/>
            <w:r w:rsidRPr="00445AD7">
              <w:rPr>
                <w:sz w:val="17"/>
                <w:szCs w:val="17"/>
              </w:rPr>
              <w:t xml:space="preserve"> Сундырь, </w:t>
            </w:r>
            <w:proofErr w:type="spellStart"/>
            <w:r w:rsidRPr="00445AD7">
              <w:rPr>
                <w:sz w:val="17"/>
                <w:szCs w:val="17"/>
              </w:rPr>
              <w:t>ул.Советская</w:t>
            </w:r>
            <w:proofErr w:type="spellEnd"/>
            <w:r w:rsidRPr="00445AD7">
              <w:rPr>
                <w:sz w:val="17"/>
                <w:szCs w:val="17"/>
              </w:rPr>
              <w:t>, д.16</w:t>
            </w:r>
          </w:p>
        </w:tc>
      </w:tr>
      <w:tr w:rsidR="00445AD7" w:rsidRPr="00445AD7" w:rsidTr="00585A1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D7" w:rsidRPr="00445AD7" w:rsidRDefault="00445AD7" w:rsidP="00445AD7">
            <w:pPr>
              <w:widowControl w:val="0"/>
              <w:rPr>
                <w:rFonts w:eastAsia="SimSun"/>
                <w:sz w:val="17"/>
                <w:szCs w:val="17"/>
              </w:rPr>
            </w:pPr>
            <w:r w:rsidRPr="00445AD7">
              <w:rPr>
                <w:rFonts w:eastAsia="SimSun"/>
                <w:sz w:val="17"/>
                <w:szCs w:val="17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7" w:rsidRPr="00445AD7" w:rsidRDefault="00445AD7" w:rsidP="00445AD7">
            <w:pPr>
              <w:widowControl w:val="0"/>
              <w:jc w:val="both"/>
              <w:rPr>
                <w:rFonts w:eastAsia="SimSun"/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 xml:space="preserve">429544, Чувашская Республика, </w:t>
            </w:r>
            <w:proofErr w:type="spellStart"/>
            <w:r w:rsidRPr="00445AD7">
              <w:rPr>
                <w:sz w:val="17"/>
                <w:szCs w:val="17"/>
              </w:rPr>
              <w:t>Моргаушский</w:t>
            </w:r>
            <w:proofErr w:type="spellEnd"/>
            <w:r w:rsidRPr="00445AD7">
              <w:rPr>
                <w:sz w:val="17"/>
                <w:szCs w:val="17"/>
              </w:rPr>
              <w:t xml:space="preserve"> район, </w:t>
            </w:r>
            <w:proofErr w:type="spellStart"/>
            <w:r w:rsidRPr="00445AD7">
              <w:rPr>
                <w:sz w:val="17"/>
                <w:szCs w:val="17"/>
              </w:rPr>
              <w:t>с.Большой</w:t>
            </w:r>
            <w:proofErr w:type="spellEnd"/>
            <w:r w:rsidRPr="00445AD7">
              <w:rPr>
                <w:sz w:val="17"/>
                <w:szCs w:val="17"/>
              </w:rPr>
              <w:t xml:space="preserve"> Сундырь, </w:t>
            </w:r>
            <w:proofErr w:type="spellStart"/>
            <w:r w:rsidRPr="00445AD7">
              <w:rPr>
                <w:sz w:val="17"/>
                <w:szCs w:val="17"/>
              </w:rPr>
              <w:t>ул.Ленина</w:t>
            </w:r>
            <w:proofErr w:type="spellEnd"/>
            <w:r w:rsidRPr="00445AD7">
              <w:rPr>
                <w:sz w:val="17"/>
                <w:szCs w:val="17"/>
              </w:rPr>
              <w:t>, д.16</w:t>
            </w:r>
          </w:p>
        </w:tc>
      </w:tr>
      <w:tr w:rsidR="00445AD7" w:rsidRPr="00445AD7" w:rsidTr="00585A1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D7" w:rsidRPr="00445AD7" w:rsidRDefault="00445AD7" w:rsidP="00445AD7">
            <w:pPr>
              <w:widowControl w:val="0"/>
              <w:rPr>
                <w:rFonts w:eastAsia="SimSun"/>
                <w:sz w:val="17"/>
                <w:szCs w:val="17"/>
              </w:rPr>
            </w:pPr>
            <w:r w:rsidRPr="00445AD7">
              <w:rPr>
                <w:rFonts w:eastAsia="SimSun"/>
                <w:sz w:val="17"/>
                <w:szCs w:val="17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7" w:rsidRPr="00445AD7" w:rsidRDefault="00445AD7" w:rsidP="00445AD7">
            <w:pPr>
              <w:widowControl w:val="0"/>
              <w:rPr>
                <w:rFonts w:eastAsia="Calibri"/>
                <w:sz w:val="17"/>
                <w:szCs w:val="17"/>
                <w:lang w:val="en-US"/>
              </w:rPr>
            </w:pPr>
            <w:r w:rsidRPr="00445AD7">
              <w:rPr>
                <w:sz w:val="17"/>
                <w:szCs w:val="17"/>
                <w:lang w:val="en-US"/>
              </w:rPr>
              <w:t>bolshesu@cap.ru</w:t>
            </w:r>
          </w:p>
        </w:tc>
      </w:tr>
      <w:tr w:rsidR="00445AD7" w:rsidRPr="00445AD7" w:rsidTr="00585A1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D7" w:rsidRPr="00445AD7" w:rsidRDefault="00445AD7" w:rsidP="00445AD7">
            <w:pPr>
              <w:widowControl w:val="0"/>
              <w:rPr>
                <w:rFonts w:eastAsia="SimSun"/>
                <w:sz w:val="17"/>
                <w:szCs w:val="17"/>
              </w:rPr>
            </w:pPr>
            <w:r w:rsidRPr="00445AD7">
              <w:rPr>
                <w:rFonts w:eastAsia="SimSun"/>
                <w:sz w:val="17"/>
                <w:szCs w:val="17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7" w:rsidRPr="00445AD7" w:rsidRDefault="00445AD7" w:rsidP="00445AD7">
            <w:pPr>
              <w:widowControl w:val="0"/>
              <w:jc w:val="both"/>
              <w:rPr>
                <w:rFonts w:eastAsia="SimSun"/>
                <w:sz w:val="17"/>
                <w:szCs w:val="17"/>
                <w:lang w:val="en-US"/>
              </w:rPr>
            </w:pPr>
            <w:r w:rsidRPr="00445AD7">
              <w:rPr>
                <w:rFonts w:eastAsia="SimSun"/>
                <w:sz w:val="17"/>
                <w:szCs w:val="17"/>
              </w:rPr>
              <w:t>883541</w:t>
            </w:r>
            <w:r w:rsidRPr="00445AD7">
              <w:rPr>
                <w:sz w:val="17"/>
                <w:szCs w:val="17"/>
              </w:rPr>
              <w:t>6</w:t>
            </w:r>
            <w:r w:rsidRPr="00445AD7">
              <w:rPr>
                <w:sz w:val="17"/>
                <w:szCs w:val="17"/>
                <w:lang w:val="en-US"/>
              </w:rPr>
              <w:t>9-1-13</w:t>
            </w:r>
            <w:r w:rsidRPr="00445AD7">
              <w:rPr>
                <w:sz w:val="17"/>
                <w:szCs w:val="17"/>
              </w:rPr>
              <w:t xml:space="preserve">, </w:t>
            </w:r>
            <w:r w:rsidRPr="00445AD7">
              <w:rPr>
                <w:rFonts w:eastAsia="SimSun"/>
                <w:sz w:val="17"/>
                <w:szCs w:val="17"/>
              </w:rPr>
              <w:t>883541</w:t>
            </w:r>
            <w:r w:rsidRPr="00445AD7">
              <w:rPr>
                <w:sz w:val="17"/>
                <w:szCs w:val="17"/>
              </w:rPr>
              <w:t>6</w:t>
            </w:r>
            <w:r w:rsidRPr="00445AD7">
              <w:rPr>
                <w:sz w:val="17"/>
                <w:szCs w:val="17"/>
                <w:lang w:val="en-US"/>
              </w:rPr>
              <w:t>9-3-01</w:t>
            </w:r>
            <w:r w:rsidRPr="00445AD7">
              <w:rPr>
                <w:sz w:val="17"/>
                <w:szCs w:val="17"/>
              </w:rPr>
              <w:t>,</w:t>
            </w:r>
          </w:p>
        </w:tc>
      </w:tr>
      <w:tr w:rsidR="00445AD7" w:rsidRPr="00445AD7" w:rsidTr="00585A1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D7" w:rsidRPr="00445AD7" w:rsidRDefault="00445AD7" w:rsidP="00445AD7">
            <w:pPr>
              <w:widowControl w:val="0"/>
              <w:rPr>
                <w:rFonts w:eastAsia="SimSun"/>
                <w:sz w:val="17"/>
                <w:szCs w:val="17"/>
              </w:rPr>
            </w:pPr>
            <w:r w:rsidRPr="00445AD7">
              <w:rPr>
                <w:rFonts w:eastAsia="SimSun"/>
                <w:sz w:val="17"/>
                <w:szCs w:val="17"/>
              </w:rPr>
              <w:t>Официальный сайт в  информационно - телекоммуникационной сети «Интернет»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7" w:rsidRPr="00445AD7" w:rsidRDefault="00445AD7" w:rsidP="00445AD7">
            <w:pPr>
              <w:widowControl w:val="0"/>
              <w:rPr>
                <w:sz w:val="17"/>
                <w:szCs w:val="17"/>
              </w:rPr>
            </w:pPr>
          </w:p>
          <w:p w:rsidR="00445AD7" w:rsidRPr="00445AD7" w:rsidRDefault="00445AD7" w:rsidP="00445AD7">
            <w:pPr>
              <w:widowControl w:val="0"/>
              <w:rPr>
                <w:rFonts w:eastAsia="Calibri"/>
                <w:sz w:val="17"/>
                <w:szCs w:val="17"/>
              </w:rPr>
            </w:pPr>
            <w:r w:rsidRPr="00445AD7">
              <w:rPr>
                <w:rFonts w:eastAsia="Calibri"/>
                <w:sz w:val="17"/>
                <w:szCs w:val="17"/>
              </w:rPr>
              <w:t>http://gov.cap.ru/Laws.aspx?gov_id=420</w:t>
            </w:r>
          </w:p>
        </w:tc>
      </w:tr>
    </w:tbl>
    <w:p w:rsidR="00445AD7" w:rsidRPr="00445AD7" w:rsidRDefault="00445AD7" w:rsidP="00445AD7">
      <w:pPr>
        <w:widowControl w:val="0"/>
        <w:autoSpaceDE w:val="0"/>
        <w:autoSpaceDN w:val="0"/>
        <w:adjustRightInd w:val="0"/>
        <w:ind w:right="-81" w:firstLine="720"/>
        <w:contextualSpacing/>
        <w:jc w:val="both"/>
        <w:rPr>
          <w:bCs/>
          <w:sz w:val="17"/>
          <w:szCs w:val="17"/>
        </w:rPr>
      </w:pPr>
    </w:p>
    <w:p w:rsidR="00445AD7" w:rsidRPr="00445AD7" w:rsidRDefault="00445AD7" w:rsidP="00445AD7">
      <w:pPr>
        <w:ind w:firstLine="709"/>
        <w:jc w:val="both"/>
        <w:rPr>
          <w:sz w:val="17"/>
          <w:szCs w:val="17"/>
        </w:rPr>
      </w:pPr>
      <w:r w:rsidRPr="00445AD7">
        <w:rPr>
          <w:bCs/>
          <w:sz w:val="17"/>
          <w:szCs w:val="17"/>
        </w:rPr>
        <w:lastRenderedPageBreak/>
        <w:t xml:space="preserve">График работы </w:t>
      </w:r>
      <w:r w:rsidRPr="00445AD7">
        <w:rPr>
          <w:sz w:val="17"/>
          <w:szCs w:val="17"/>
        </w:rPr>
        <w:t>администрации</w:t>
      </w:r>
      <w:r w:rsidRPr="00445AD7">
        <w:rPr>
          <w:b/>
          <w:color w:val="000000"/>
          <w:sz w:val="17"/>
          <w:szCs w:val="17"/>
        </w:rPr>
        <w:t xml:space="preserve"> </w:t>
      </w:r>
      <w:r w:rsidRPr="00445AD7">
        <w:rPr>
          <w:color w:val="000000"/>
          <w:sz w:val="17"/>
          <w:szCs w:val="17"/>
        </w:rPr>
        <w:t>Большесундырского сельского поселения Моргаушского района:</w:t>
      </w:r>
      <w:r w:rsidRPr="00445AD7">
        <w:rPr>
          <w:bCs/>
          <w:sz w:val="17"/>
          <w:szCs w:val="17"/>
        </w:rPr>
        <w:t xml:space="preserve"> понедельник - пятница с 8</w:t>
      </w:r>
      <w:r w:rsidRPr="00445AD7">
        <w:rPr>
          <w:bCs/>
          <w:sz w:val="17"/>
          <w:szCs w:val="17"/>
          <w:vertAlign w:val="superscript"/>
        </w:rPr>
        <w:t>00</w:t>
      </w:r>
      <w:r w:rsidRPr="00445AD7">
        <w:rPr>
          <w:bCs/>
          <w:sz w:val="17"/>
          <w:szCs w:val="17"/>
        </w:rPr>
        <w:t xml:space="preserve"> до 17</w:t>
      </w:r>
      <w:r w:rsidRPr="00445AD7">
        <w:rPr>
          <w:bCs/>
          <w:sz w:val="17"/>
          <w:szCs w:val="17"/>
          <w:vertAlign w:val="superscript"/>
        </w:rPr>
        <w:t xml:space="preserve">00 </w:t>
      </w:r>
      <w:r w:rsidRPr="00445AD7">
        <w:rPr>
          <w:bCs/>
          <w:sz w:val="17"/>
          <w:szCs w:val="17"/>
        </w:rPr>
        <w:t>ч., перерыв на обед с 12</w:t>
      </w:r>
      <w:r w:rsidRPr="00445AD7">
        <w:rPr>
          <w:bCs/>
          <w:sz w:val="17"/>
          <w:szCs w:val="17"/>
          <w:vertAlign w:val="superscript"/>
        </w:rPr>
        <w:t xml:space="preserve">00 </w:t>
      </w:r>
      <w:r w:rsidRPr="00445AD7">
        <w:rPr>
          <w:bCs/>
          <w:sz w:val="17"/>
          <w:szCs w:val="17"/>
        </w:rPr>
        <w:t>до 13</w:t>
      </w:r>
      <w:r w:rsidRPr="00445AD7">
        <w:rPr>
          <w:bCs/>
          <w:sz w:val="17"/>
          <w:szCs w:val="17"/>
          <w:vertAlign w:val="superscript"/>
        </w:rPr>
        <w:t>00</w:t>
      </w:r>
      <w:r w:rsidRPr="00445AD7">
        <w:rPr>
          <w:bCs/>
          <w:sz w:val="17"/>
          <w:szCs w:val="17"/>
        </w:rPr>
        <w:t xml:space="preserve"> часов; выходные дни – суббота, воскресенье.</w:t>
      </w:r>
    </w:p>
    <w:p w:rsidR="00445AD7" w:rsidRPr="00445AD7" w:rsidRDefault="00445AD7" w:rsidP="00445AD7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F15AD3" w:rsidRPr="00F15AD3" w:rsidRDefault="00F15AD3" w:rsidP="00F15AD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tbl>
      <w:tblPr>
        <w:tblW w:w="4819" w:type="dxa"/>
        <w:tblInd w:w="5070" w:type="dxa"/>
        <w:tblLook w:val="0000" w:firstRow="0" w:lastRow="0" w:firstColumn="0" w:lastColumn="0" w:noHBand="0" w:noVBand="0"/>
      </w:tblPr>
      <w:tblGrid>
        <w:gridCol w:w="4819"/>
      </w:tblGrid>
      <w:tr w:rsidR="00445AD7" w:rsidRPr="00445AD7" w:rsidTr="00585A1D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445AD7" w:rsidRPr="00445AD7" w:rsidRDefault="00445AD7" w:rsidP="00445AD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 xml:space="preserve">Приложение №2 к Административному регламенту по предоставлению муниципальной услуги по даче  письменных разъяснений налогоплательщикам и налоговым агентам по вопросам применения муниципальных нормативных правовых актов о              местных налогах и сборах </w:t>
            </w:r>
          </w:p>
        </w:tc>
      </w:tr>
    </w:tbl>
    <w:p w:rsidR="00445AD7" w:rsidRPr="00445AD7" w:rsidRDefault="00445AD7" w:rsidP="00445AD7">
      <w:pPr>
        <w:jc w:val="center"/>
        <w:rPr>
          <w:sz w:val="17"/>
          <w:szCs w:val="17"/>
        </w:rPr>
      </w:pPr>
    </w:p>
    <w:p w:rsidR="00445AD7" w:rsidRPr="00445AD7" w:rsidRDefault="00445AD7" w:rsidP="00445AD7">
      <w:pPr>
        <w:jc w:val="center"/>
        <w:rPr>
          <w:sz w:val="17"/>
          <w:szCs w:val="17"/>
        </w:rPr>
      </w:pP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7"/>
          <w:szCs w:val="17"/>
        </w:rPr>
      </w:pPr>
      <w:r w:rsidRPr="00445AD7">
        <w:rPr>
          <w:rFonts w:ascii="Courier New" w:eastAsia="Calibri" w:hAnsi="Courier New" w:cs="Courier New"/>
          <w:sz w:val="17"/>
          <w:szCs w:val="17"/>
        </w:rPr>
        <w:t xml:space="preserve">                    </w:t>
      </w:r>
      <w:r w:rsidRPr="00445AD7">
        <w:rPr>
          <w:rFonts w:eastAsia="Calibri"/>
          <w:b/>
          <w:sz w:val="17"/>
          <w:szCs w:val="17"/>
        </w:rPr>
        <w:t>КАРТОЧКА ЛИЧНОГО ПРИЕМА ЗАЯВИТЕЛЯ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7"/>
          <w:szCs w:val="17"/>
        </w:rPr>
      </w:pP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bookmarkStart w:id="3" w:name="P558"/>
      <w:bookmarkEnd w:id="3"/>
      <w:r w:rsidRPr="00445AD7">
        <w:rPr>
          <w:rFonts w:eastAsia="Calibri"/>
          <w:sz w:val="17"/>
          <w:szCs w:val="17"/>
        </w:rPr>
        <w:t>1. № 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bookmarkStart w:id="4" w:name="P559"/>
      <w:bookmarkEnd w:id="4"/>
      <w:r w:rsidRPr="00445AD7">
        <w:rPr>
          <w:rFonts w:eastAsia="Calibri"/>
          <w:sz w:val="17"/>
          <w:szCs w:val="17"/>
        </w:rPr>
        <w:t>2. Дата 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bookmarkStart w:id="5" w:name="P560"/>
      <w:bookmarkEnd w:id="5"/>
      <w:r w:rsidRPr="00445AD7">
        <w:rPr>
          <w:rFonts w:eastAsia="Calibri"/>
          <w:sz w:val="17"/>
          <w:szCs w:val="17"/>
        </w:rPr>
        <w:t>3. Сведения о заявителе 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___________________________________________________________________________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bookmarkStart w:id="6" w:name="P562"/>
      <w:bookmarkEnd w:id="6"/>
      <w:r w:rsidRPr="00445AD7">
        <w:rPr>
          <w:rFonts w:eastAsia="Calibri"/>
          <w:sz w:val="17"/>
          <w:szCs w:val="17"/>
        </w:rPr>
        <w:t>4. Содержание обращения 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___________________________________________________________________________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bookmarkStart w:id="7" w:name="P564"/>
      <w:bookmarkEnd w:id="7"/>
      <w:r w:rsidRPr="00445AD7">
        <w:rPr>
          <w:rFonts w:eastAsia="Calibri"/>
          <w:sz w:val="17"/>
          <w:szCs w:val="17"/>
        </w:rPr>
        <w:t>5. Ф.И.О., должность должностного лица 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___________________________________________________________________________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bookmarkStart w:id="8" w:name="P566"/>
      <w:bookmarkEnd w:id="8"/>
      <w:r w:rsidRPr="00445AD7">
        <w:rPr>
          <w:rFonts w:eastAsia="Calibri"/>
          <w:sz w:val="17"/>
          <w:szCs w:val="17"/>
        </w:rPr>
        <w:t>6. Резолюция ______________________________________________________________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___________________________________________________________________________</w:t>
      </w:r>
    </w:p>
    <w:p w:rsidR="00F15AD3" w:rsidRDefault="00F15AD3" w:rsidP="001903F8">
      <w:pPr>
        <w:jc w:val="both"/>
        <w:rPr>
          <w:sz w:val="24"/>
          <w:szCs w:val="24"/>
        </w:rPr>
      </w:pPr>
    </w:p>
    <w:tbl>
      <w:tblPr>
        <w:tblW w:w="4819" w:type="dxa"/>
        <w:tblInd w:w="5070" w:type="dxa"/>
        <w:tblLook w:val="0000" w:firstRow="0" w:lastRow="0" w:firstColumn="0" w:lastColumn="0" w:noHBand="0" w:noVBand="0"/>
      </w:tblPr>
      <w:tblGrid>
        <w:gridCol w:w="4819"/>
      </w:tblGrid>
      <w:tr w:rsidR="00445AD7" w:rsidRPr="00445AD7" w:rsidTr="00585A1D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445AD7" w:rsidRPr="00445AD7" w:rsidRDefault="00445AD7" w:rsidP="00445AD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 xml:space="preserve">Приложение №2 к Административному регламенту по предоставлению муниципальной услуги по даче  письменных разъяснений налогоплательщикам и налоговым агентам по вопросам применения муниципальных нормативных правовых актов о              местных налогах и сборах </w:t>
            </w:r>
          </w:p>
        </w:tc>
      </w:tr>
    </w:tbl>
    <w:p w:rsidR="00445AD7" w:rsidRPr="00445AD7" w:rsidRDefault="00445AD7" w:rsidP="00445AD7">
      <w:pPr>
        <w:jc w:val="center"/>
        <w:rPr>
          <w:sz w:val="17"/>
          <w:szCs w:val="17"/>
        </w:rPr>
      </w:pPr>
    </w:p>
    <w:p w:rsidR="00445AD7" w:rsidRPr="00445AD7" w:rsidRDefault="00445AD7" w:rsidP="00445AD7">
      <w:pPr>
        <w:jc w:val="center"/>
        <w:rPr>
          <w:sz w:val="17"/>
          <w:szCs w:val="17"/>
        </w:rPr>
      </w:pP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7"/>
          <w:szCs w:val="17"/>
        </w:rPr>
      </w:pPr>
      <w:r w:rsidRPr="00445AD7">
        <w:rPr>
          <w:rFonts w:ascii="Courier New" w:eastAsia="Calibri" w:hAnsi="Courier New" w:cs="Courier New"/>
          <w:sz w:val="17"/>
          <w:szCs w:val="17"/>
        </w:rPr>
        <w:t xml:space="preserve">                    </w:t>
      </w:r>
      <w:r w:rsidRPr="00445AD7">
        <w:rPr>
          <w:rFonts w:eastAsia="Calibri"/>
          <w:b/>
          <w:sz w:val="17"/>
          <w:szCs w:val="17"/>
        </w:rPr>
        <w:t>КАРТОЧКА ЛИЧНОГО ПРИЕМА ЗАЯВИТЕЛЯ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7"/>
          <w:szCs w:val="17"/>
        </w:rPr>
      </w:pP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1. № 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2. Дата 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3. Сведения о заявителе 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___________________________________________________________________________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4. Содержание обращения 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___________________________________________________________________________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5. Ф.И.О., должность должностного лица 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___________________________________________________________________________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  <w:r w:rsidRPr="00445AD7">
        <w:rPr>
          <w:rFonts w:eastAsia="Calibri"/>
          <w:sz w:val="17"/>
          <w:szCs w:val="17"/>
        </w:rPr>
        <w:t>6. Резолюция ______________________________________________________________</w:t>
      </w:r>
    </w:p>
    <w:p w:rsidR="00445AD7" w:rsidRPr="00445AD7" w:rsidRDefault="00445AD7" w:rsidP="00445AD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45AD7">
        <w:rPr>
          <w:rFonts w:eastAsia="Calibri"/>
          <w:sz w:val="17"/>
          <w:szCs w:val="17"/>
        </w:rPr>
        <w:t>___________________________________________________________________________</w:t>
      </w:r>
    </w:p>
    <w:p w:rsidR="00445AD7" w:rsidRDefault="00445AD7" w:rsidP="001903F8">
      <w:pPr>
        <w:jc w:val="both"/>
        <w:rPr>
          <w:sz w:val="24"/>
          <w:szCs w:val="24"/>
        </w:rPr>
      </w:pPr>
    </w:p>
    <w:tbl>
      <w:tblPr>
        <w:tblW w:w="4819" w:type="dxa"/>
        <w:tblInd w:w="5070" w:type="dxa"/>
        <w:tblLook w:val="0000" w:firstRow="0" w:lastRow="0" w:firstColumn="0" w:lastColumn="0" w:noHBand="0" w:noVBand="0"/>
      </w:tblPr>
      <w:tblGrid>
        <w:gridCol w:w="4819"/>
      </w:tblGrid>
      <w:tr w:rsidR="00445AD7" w:rsidRPr="00445AD7" w:rsidTr="00585A1D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445AD7" w:rsidRPr="00445AD7" w:rsidRDefault="00445AD7" w:rsidP="00445AD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 xml:space="preserve">Приложение №4 к Административному регламенту по предоставлению муниципальной услуги по даче  письменных разъяснений налогоплательщикам и налоговым агентам по вопросам применения муниципальных нормативных правовых актов о              местных налогах и сборах </w:t>
            </w:r>
          </w:p>
        </w:tc>
      </w:tr>
    </w:tbl>
    <w:p w:rsidR="00445AD7" w:rsidRPr="00445AD7" w:rsidRDefault="00445AD7" w:rsidP="00445AD7">
      <w:pPr>
        <w:autoSpaceDE w:val="0"/>
        <w:autoSpaceDN w:val="0"/>
        <w:adjustRightInd w:val="0"/>
        <w:ind w:firstLine="539"/>
        <w:jc w:val="center"/>
        <w:rPr>
          <w:sz w:val="17"/>
          <w:szCs w:val="17"/>
        </w:rPr>
      </w:pPr>
      <w:r w:rsidRPr="00445AD7">
        <w:rPr>
          <w:sz w:val="17"/>
          <w:szCs w:val="17"/>
        </w:rPr>
        <w:t xml:space="preserve">                                                              </w:t>
      </w:r>
    </w:p>
    <w:p w:rsidR="00445AD7" w:rsidRPr="00445AD7" w:rsidRDefault="00445AD7" w:rsidP="00445AD7">
      <w:pPr>
        <w:autoSpaceDE w:val="0"/>
        <w:autoSpaceDN w:val="0"/>
        <w:adjustRightInd w:val="0"/>
        <w:ind w:firstLine="539"/>
        <w:jc w:val="right"/>
        <w:rPr>
          <w:sz w:val="17"/>
          <w:szCs w:val="17"/>
        </w:rPr>
      </w:pPr>
    </w:p>
    <w:p w:rsidR="00445AD7" w:rsidRPr="00445AD7" w:rsidRDefault="00445AD7" w:rsidP="00445AD7">
      <w:pPr>
        <w:autoSpaceDE w:val="0"/>
        <w:autoSpaceDN w:val="0"/>
        <w:adjustRightInd w:val="0"/>
        <w:ind w:firstLine="539"/>
        <w:jc w:val="center"/>
        <w:rPr>
          <w:b/>
          <w:sz w:val="17"/>
          <w:szCs w:val="17"/>
        </w:rPr>
      </w:pPr>
      <w:r w:rsidRPr="00445AD7">
        <w:rPr>
          <w:b/>
          <w:sz w:val="17"/>
          <w:szCs w:val="17"/>
        </w:rPr>
        <w:t xml:space="preserve">БЛОК-СХЕМА </w:t>
      </w:r>
    </w:p>
    <w:p w:rsidR="00445AD7" w:rsidRPr="00445AD7" w:rsidRDefault="00445AD7" w:rsidP="00445AD7">
      <w:pPr>
        <w:autoSpaceDE w:val="0"/>
        <w:autoSpaceDN w:val="0"/>
        <w:adjustRightInd w:val="0"/>
        <w:ind w:firstLine="539"/>
        <w:jc w:val="center"/>
        <w:rPr>
          <w:b/>
          <w:sz w:val="17"/>
          <w:szCs w:val="17"/>
        </w:rPr>
      </w:pPr>
      <w:r w:rsidRPr="00445AD7">
        <w:rPr>
          <w:b/>
          <w:sz w:val="17"/>
          <w:szCs w:val="17"/>
        </w:rPr>
        <w:t xml:space="preserve">ПРЕДОСТАВЛЕНИЯ МУНИЦИПАЛЬНОЙ УСЛУГИ </w:t>
      </w:r>
    </w:p>
    <w:p w:rsidR="00445AD7" w:rsidRPr="00445AD7" w:rsidRDefault="00445AD7" w:rsidP="00445AD7">
      <w:pPr>
        <w:autoSpaceDE w:val="0"/>
        <w:autoSpaceDN w:val="0"/>
        <w:adjustRightInd w:val="0"/>
        <w:ind w:firstLine="539"/>
        <w:jc w:val="center"/>
        <w:rPr>
          <w:b/>
          <w:sz w:val="17"/>
          <w:szCs w:val="17"/>
        </w:rPr>
      </w:pPr>
      <w:r w:rsidRPr="00445AD7">
        <w:rPr>
          <w:b/>
          <w:sz w:val="17"/>
          <w:szCs w:val="17"/>
        </w:rPr>
        <w:t>ПО ДАЧЕ ПИСЬМЕННЫХ РАЗЪЯСНЕНИЙ НАЛОГОПЛАТЕЛЬЩИКАМ И НАЛОГОВЫМ АГЕНТАМ ПО ВОПРОСАМ ПРИМЕНЕНИЯ МУНИЦИПАЛЬНЫХ ПРАВОВЫХ АКТОВ О МЕСТНЫХ НАЛОГАХ И СБОРАХ</w:t>
      </w:r>
    </w:p>
    <w:p w:rsidR="00445AD7" w:rsidRPr="00445AD7" w:rsidRDefault="00445AD7" w:rsidP="00445AD7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</w:p>
    <w:p w:rsidR="00445AD7" w:rsidRPr="00445AD7" w:rsidRDefault="00445AD7" w:rsidP="00445AD7">
      <w:pPr>
        <w:autoSpaceDE w:val="0"/>
        <w:autoSpaceDN w:val="0"/>
        <w:adjustRightInd w:val="0"/>
        <w:ind w:firstLine="539"/>
        <w:jc w:val="both"/>
        <w:rPr>
          <w:sz w:val="17"/>
          <w:szCs w:val="17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45AD7" w:rsidRPr="00445AD7" w:rsidTr="00445AD7">
        <w:trPr>
          <w:trHeight w:val="4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7" w:rsidRPr="00445AD7" w:rsidRDefault="00445AD7" w:rsidP="00445AD7">
            <w:pPr>
              <w:tabs>
                <w:tab w:val="left" w:pos="2520"/>
              </w:tabs>
              <w:rPr>
                <w:bCs/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 xml:space="preserve"> </w:t>
            </w:r>
          </w:p>
          <w:p w:rsidR="00445AD7" w:rsidRPr="00445AD7" w:rsidRDefault="00445AD7" w:rsidP="00445AD7">
            <w:pPr>
              <w:tabs>
                <w:tab w:val="left" w:pos="2520"/>
              </w:tabs>
              <w:jc w:val="center"/>
              <w:rPr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>прием и регистрация заявления и приложенных к нему документов</w:t>
            </w:r>
          </w:p>
        </w:tc>
      </w:tr>
    </w:tbl>
    <w:p w:rsidR="00445AD7" w:rsidRPr="00445AD7" w:rsidRDefault="00F150AD" w:rsidP="00445AD7">
      <w:pPr>
        <w:tabs>
          <w:tab w:val="left" w:pos="2520"/>
        </w:tabs>
        <w:rPr>
          <w:rFonts w:ascii="Calibri" w:hAnsi="Calibri"/>
          <w:bCs/>
          <w:i/>
          <w:sz w:val="17"/>
          <w:szCs w:val="17"/>
        </w:rPr>
      </w:pPr>
      <w:r w:rsidRPr="00445AD7">
        <w:rPr>
          <w:noProof/>
          <w:sz w:val="17"/>
          <w:szCs w:val="17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2896869</wp:posOffset>
                </wp:positionH>
                <wp:positionV relativeFrom="paragraph">
                  <wp:posOffset>-3810</wp:posOffset>
                </wp:positionV>
                <wp:extent cx="0" cy="353695"/>
                <wp:effectExtent l="76200" t="0" r="57150" b="46355"/>
                <wp:wrapNone/>
                <wp:docPr id="358" name="Прямая со стрелкой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0A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8" o:spid="_x0000_s1026" type="#_x0000_t32" style="position:absolute;margin-left:228.1pt;margin-top:-.3pt;width:0;height:27.8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445AD7" w:rsidRPr="00445AD7" w:rsidRDefault="00445AD7" w:rsidP="00445AD7">
      <w:pPr>
        <w:tabs>
          <w:tab w:val="left" w:pos="2520"/>
        </w:tabs>
        <w:rPr>
          <w:bCs/>
          <w:i/>
          <w:sz w:val="17"/>
          <w:szCs w:val="17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45AD7" w:rsidRPr="00445AD7" w:rsidTr="00585A1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7" w:rsidRPr="00445AD7" w:rsidRDefault="00445AD7" w:rsidP="00445AD7">
            <w:pPr>
              <w:tabs>
                <w:tab w:val="left" w:pos="2520"/>
              </w:tabs>
              <w:jc w:val="center"/>
              <w:rPr>
                <w:sz w:val="17"/>
                <w:szCs w:val="17"/>
              </w:rPr>
            </w:pPr>
          </w:p>
          <w:p w:rsidR="00445AD7" w:rsidRPr="00445AD7" w:rsidRDefault="00445AD7" w:rsidP="00445AD7">
            <w:pPr>
              <w:tabs>
                <w:tab w:val="left" w:pos="2520"/>
              </w:tabs>
              <w:jc w:val="center"/>
              <w:rPr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>рассмотрение заявления и документов, принятие решения</w:t>
            </w:r>
          </w:p>
          <w:p w:rsidR="00445AD7" w:rsidRPr="00445AD7" w:rsidRDefault="00445AD7" w:rsidP="00445AD7">
            <w:pPr>
              <w:tabs>
                <w:tab w:val="left" w:pos="2520"/>
              </w:tabs>
              <w:jc w:val="center"/>
              <w:rPr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 xml:space="preserve">о даче письменных разъяснений по вопросам применения </w:t>
            </w:r>
          </w:p>
          <w:p w:rsidR="00445AD7" w:rsidRPr="00445AD7" w:rsidRDefault="00445AD7" w:rsidP="00445AD7">
            <w:pPr>
              <w:tabs>
                <w:tab w:val="left" w:pos="2520"/>
              </w:tabs>
              <w:jc w:val="center"/>
              <w:rPr>
                <w:sz w:val="17"/>
                <w:szCs w:val="17"/>
              </w:rPr>
            </w:pPr>
            <w:r w:rsidRPr="00445AD7">
              <w:rPr>
                <w:sz w:val="17"/>
                <w:szCs w:val="17"/>
              </w:rPr>
              <w:t>муниципальных правовых актов о местных  налогах и сборах</w:t>
            </w:r>
          </w:p>
        </w:tc>
      </w:tr>
    </w:tbl>
    <w:p w:rsidR="00445AD7" w:rsidRPr="00445AD7" w:rsidRDefault="00F150AD" w:rsidP="00445AD7">
      <w:pPr>
        <w:tabs>
          <w:tab w:val="left" w:pos="2520"/>
        </w:tabs>
        <w:rPr>
          <w:rFonts w:ascii="Calibri" w:hAnsi="Calibri"/>
          <w:bCs/>
          <w:i/>
          <w:sz w:val="17"/>
          <w:szCs w:val="17"/>
        </w:rPr>
      </w:pPr>
      <w:r w:rsidRPr="00445AD7">
        <w:rPr>
          <w:noProof/>
          <w:sz w:val="17"/>
          <w:szCs w:val="17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57150" b="38100"/>
                <wp:wrapNone/>
                <wp:docPr id="357" name="Прямая со стрелко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C0F5" id="Прямая со стрелкой 357" o:spid="_x0000_s1026" type="#_x0000_t32" style="position:absolute;margin-left:236.2pt;margin-top:1.2pt;width:0;height:28.5pt;flip:x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445AD7" w:rsidRPr="00445AD7" w:rsidRDefault="00445AD7" w:rsidP="00445AD7">
      <w:pPr>
        <w:tabs>
          <w:tab w:val="left" w:pos="2520"/>
        </w:tabs>
        <w:rPr>
          <w:bCs/>
          <w:i/>
          <w:sz w:val="17"/>
          <w:szCs w:val="17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445AD7" w:rsidRPr="00445AD7" w:rsidTr="00445AD7">
        <w:trPr>
          <w:trHeight w:val="56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7" w:rsidRPr="00445AD7" w:rsidRDefault="00445AD7" w:rsidP="00445AD7">
            <w:pPr>
              <w:tabs>
                <w:tab w:val="left" w:pos="2520"/>
              </w:tabs>
              <w:jc w:val="center"/>
              <w:rPr>
                <w:bCs/>
                <w:sz w:val="17"/>
                <w:szCs w:val="17"/>
              </w:rPr>
            </w:pPr>
          </w:p>
          <w:p w:rsidR="00445AD7" w:rsidRPr="00445AD7" w:rsidRDefault="00F150AD" w:rsidP="00445AD7">
            <w:pPr>
              <w:tabs>
                <w:tab w:val="left" w:pos="2520"/>
              </w:tabs>
              <w:spacing w:after="200" w:line="276" w:lineRule="auto"/>
              <w:jc w:val="center"/>
              <w:rPr>
                <w:bCs/>
                <w:sz w:val="17"/>
                <w:szCs w:val="17"/>
              </w:rPr>
            </w:pPr>
            <w:r w:rsidRPr="00445AD7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2596514</wp:posOffset>
                      </wp:positionH>
                      <wp:positionV relativeFrom="paragraph">
                        <wp:posOffset>387350</wp:posOffset>
                      </wp:positionV>
                      <wp:extent cx="0" cy="352425"/>
                      <wp:effectExtent l="76200" t="0" r="57150" b="28575"/>
                      <wp:wrapNone/>
                      <wp:docPr id="355" name="Прямая со стрелкой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18A9E" id="Прямая со стрелкой 355" o:spid="_x0000_s1026" type="#_x0000_t32" style="position:absolute;margin-left:204.45pt;margin-top:30.5pt;width:0;height:27.7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445AD7" w:rsidRPr="00445AD7">
              <w:rPr>
                <w:sz w:val="17"/>
                <w:szCs w:val="17"/>
              </w:rPr>
              <w:t>направление результатов рассмотрения заявления</w:t>
            </w:r>
          </w:p>
        </w:tc>
      </w:tr>
    </w:tbl>
    <w:p w:rsidR="00445AD7" w:rsidRPr="00445AD7" w:rsidRDefault="00F150AD" w:rsidP="00445AD7">
      <w:pPr>
        <w:tabs>
          <w:tab w:val="left" w:pos="2520"/>
        </w:tabs>
        <w:rPr>
          <w:rFonts w:ascii="Calibri" w:hAnsi="Calibri"/>
          <w:bCs/>
          <w:i/>
          <w:sz w:val="17"/>
          <w:szCs w:val="17"/>
        </w:rPr>
      </w:pPr>
      <w:r w:rsidRPr="00445AD7">
        <w:rPr>
          <w:noProof/>
          <w:sz w:val="17"/>
          <w:szCs w:val="17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4808854</wp:posOffset>
                </wp:positionH>
                <wp:positionV relativeFrom="paragraph">
                  <wp:posOffset>8890</wp:posOffset>
                </wp:positionV>
                <wp:extent cx="0" cy="352425"/>
                <wp:effectExtent l="76200" t="0" r="57150" b="28575"/>
                <wp:wrapNone/>
                <wp:docPr id="568" name="Прямая со стрелкой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E82A" id="Прямая со стрелкой 568" o:spid="_x0000_s1026" type="#_x0000_t32" style="position:absolute;margin-left:378.65pt;margin-top:.7pt;width:0;height:27.7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445AD7">
        <w:rPr>
          <w:noProof/>
          <w:sz w:val="17"/>
          <w:szCs w:val="17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934084</wp:posOffset>
                </wp:positionH>
                <wp:positionV relativeFrom="paragraph">
                  <wp:posOffset>17145</wp:posOffset>
                </wp:positionV>
                <wp:extent cx="0" cy="352425"/>
                <wp:effectExtent l="76200" t="0" r="57150" b="28575"/>
                <wp:wrapNone/>
                <wp:docPr id="569" name="Прямая со стрелкой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B644" id="Прямая со стрелкой 569" o:spid="_x0000_s1026" type="#_x0000_t32" style="position:absolute;margin-left:73.55pt;margin-top:1.35pt;width:0;height:27.7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445AD7">
        <w:rPr>
          <w:noProof/>
          <w:sz w:val="17"/>
          <w:szCs w:val="1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8890</wp:posOffset>
                </wp:positionV>
                <wp:extent cx="3890645" cy="8255"/>
                <wp:effectExtent l="0" t="0" r="14605" b="10795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91FA" id="Прямая со стрелкой 354" o:spid="_x0000_s1026" type="#_x0000_t32" style="position:absolute;margin-left:72.3pt;margin-top:.7pt;width:306.35pt;height:.65p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"/>
            </w:pict>
          </mc:Fallback>
        </mc:AlternateContent>
      </w:r>
    </w:p>
    <w:p w:rsidR="00445AD7" w:rsidRPr="00445AD7" w:rsidRDefault="00445AD7" w:rsidP="00445AD7">
      <w:pPr>
        <w:tabs>
          <w:tab w:val="left" w:pos="2520"/>
        </w:tabs>
        <w:rPr>
          <w:bCs/>
          <w:i/>
          <w:sz w:val="17"/>
          <w:szCs w:val="17"/>
        </w:rPr>
      </w:pPr>
    </w:p>
    <w:p w:rsidR="00445AD7" w:rsidRPr="00445AD7" w:rsidRDefault="00F150AD" w:rsidP="00445AD7">
      <w:pPr>
        <w:tabs>
          <w:tab w:val="left" w:pos="2520"/>
        </w:tabs>
        <w:rPr>
          <w:bCs/>
          <w:i/>
          <w:sz w:val="17"/>
          <w:szCs w:val="17"/>
        </w:rPr>
      </w:pPr>
      <w:r w:rsidRPr="00445AD7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186055</wp:posOffset>
                </wp:positionV>
                <wp:extent cx="3220720" cy="661035"/>
                <wp:effectExtent l="0" t="0" r="0" b="5715"/>
                <wp:wrapNone/>
                <wp:docPr id="471" name="Прямоугольник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D7" w:rsidRDefault="00445AD7" w:rsidP="00445AD7">
                            <w:pPr>
                              <w:jc w:val="center"/>
                            </w:pPr>
                            <w:r>
                              <w:t>письменное разъяснение по вопросам применения муниципальных правовых актов  о местных 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1" o:spid="_x0000_s1028" style="position:absolute;margin-left:-33.55pt;margin-top:14.65pt;width:253.6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">
                <v:textbox>
                  <w:txbxContent>
                    <w:p w:rsidR="00445AD7" w:rsidRDefault="00445AD7" w:rsidP="00445AD7">
                      <w:pPr>
                        <w:jc w:val="center"/>
                      </w:pPr>
                      <w:r>
                        <w:t>письменное разъяснение по вопросам применения муниципальных правовых актов  о местных 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445AD7" w:rsidRPr="00445AD7" w:rsidRDefault="00F150AD" w:rsidP="00445AD7">
      <w:pPr>
        <w:tabs>
          <w:tab w:val="left" w:pos="2520"/>
        </w:tabs>
        <w:rPr>
          <w:bCs/>
          <w:i/>
          <w:sz w:val="17"/>
          <w:szCs w:val="17"/>
        </w:rPr>
      </w:pPr>
      <w:r w:rsidRPr="00445AD7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123190</wp:posOffset>
                </wp:positionV>
                <wp:extent cx="2714625" cy="600075"/>
                <wp:effectExtent l="0" t="0" r="9525" b="9525"/>
                <wp:wrapNone/>
                <wp:docPr id="564" name="Прямоугольник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D7" w:rsidRDefault="00445AD7" w:rsidP="00445AD7">
                            <w:pPr>
                              <w:ind w:right="-44"/>
                              <w:jc w:val="center"/>
                            </w:pPr>
                            <w: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4" o:spid="_x0000_s1029" style="position:absolute;margin-left:252.45pt;margin-top:9.7pt;width:213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">
                <v:textbox>
                  <w:txbxContent>
                    <w:p w:rsidR="00445AD7" w:rsidRDefault="00445AD7" w:rsidP="00445AD7">
                      <w:pPr>
                        <w:ind w:right="-44"/>
                        <w:jc w:val="center"/>
                      </w:pPr>
                      <w: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45AD7" w:rsidRPr="00445AD7" w:rsidRDefault="00445AD7" w:rsidP="00445AD7">
      <w:pPr>
        <w:tabs>
          <w:tab w:val="left" w:pos="2520"/>
        </w:tabs>
        <w:rPr>
          <w:bCs/>
          <w:i/>
          <w:sz w:val="17"/>
          <w:szCs w:val="17"/>
        </w:rPr>
      </w:pPr>
    </w:p>
    <w:p w:rsidR="00445AD7" w:rsidRPr="00445AD7" w:rsidRDefault="00445AD7" w:rsidP="00445AD7">
      <w:pPr>
        <w:tabs>
          <w:tab w:val="left" w:pos="2520"/>
        </w:tabs>
        <w:rPr>
          <w:bCs/>
          <w:i/>
          <w:sz w:val="17"/>
          <w:szCs w:val="17"/>
        </w:rPr>
      </w:pPr>
    </w:p>
    <w:p w:rsidR="00445AD7" w:rsidRDefault="00445AD7" w:rsidP="00445AD7">
      <w:pPr>
        <w:tabs>
          <w:tab w:val="left" w:pos="2520"/>
        </w:tabs>
        <w:rPr>
          <w:i/>
          <w:sz w:val="17"/>
          <w:szCs w:val="17"/>
        </w:rPr>
      </w:pPr>
    </w:p>
    <w:p w:rsidR="00445AD7" w:rsidRDefault="00445AD7" w:rsidP="00445AD7">
      <w:pPr>
        <w:tabs>
          <w:tab w:val="left" w:pos="2520"/>
        </w:tabs>
        <w:rPr>
          <w:i/>
          <w:sz w:val="17"/>
          <w:szCs w:val="17"/>
        </w:rPr>
      </w:pPr>
    </w:p>
    <w:p w:rsidR="00445AD7" w:rsidRPr="00445AD7" w:rsidRDefault="00445AD7" w:rsidP="00445AD7">
      <w:pPr>
        <w:tabs>
          <w:tab w:val="left" w:pos="2520"/>
        </w:tabs>
        <w:rPr>
          <w:sz w:val="17"/>
          <w:szCs w:val="17"/>
        </w:rPr>
      </w:pPr>
    </w:p>
    <w:p w:rsidR="00445AD7" w:rsidRPr="00445AD7" w:rsidRDefault="00445AD7" w:rsidP="001903F8">
      <w:pPr>
        <w:jc w:val="both"/>
        <w:rPr>
          <w:sz w:val="17"/>
          <w:szCs w:val="17"/>
        </w:rPr>
      </w:pPr>
    </w:p>
    <w:p w:rsidR="00192853" w:rsidRDefault="00F150AD" w:rsidP="00DC6623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515100" cy="1905"/>
                <wp:effectExtent l="26035" t="19685" r="21590" b="26035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60ECF" id="Line 216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1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FA0A14" w:rsidRDefault="00FA0A14" w:rsidP="00914575">
      <w:pPr>
        <w:rPr>
          <w:color w:val="000000"/>
          <w:spacing w:val="2"/>
          <w:sz w:val="17"/>
          <w:szCs w:val="17"/>
        </w:rPr>
      </w:pPr>
    </w:p>
    <w:p w:rsidR="00DC6623" w:rsidRPr="00914575" w:rsidRDefault="00F150AD" w:rsidP="00914575">
      <w:pPr>
        <w:rPr>
          <w:color w:val="000000"/>
          <w:spacing w:val="2"/>
          <w:sz w:val="17"/>
          <w:szCs w:val="17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50537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3  от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2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2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445AD7" w:rsidP="00C06B76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26.</w:t>
            </w:r>
            <w:r w:rsidR="001274FB">
              <w:rPr>
                <w:rFonts w:ascii="Arial Narrow" w:hAnsi="Arial Narrow"/>
                <w:color w:val="000000"/>
                <w:sz w:val="18"/>
              </w:rPr>
              <w:t>03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4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1"/>
    <w:p w:rsidR="00DB4B6B" w:rsidRPr="00C0561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val="en-US" w:eastAsia="ar-SA"/>
        </w:rPr>
      </w:pPr>
    </w:p>
    <w:sectPr w:rsidR="00DB4B6B" w:rsidRPr="00C0561C" w:rsidSect="00563383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128" w:right="851" w:bottom="899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CA" w:rsidRDefault="003F12CA">
      <w:r>
        <w:separator/>
      </w:r>
    </w:p>
  </w:endnote>
  <w:endnote w:type="continuationSeparator" w:id="0">
    <w:p w:rsidR="003F12CA" w:rsidRDefault="003F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CA" w:rsidRDefault="003F12CA">
      <w:r>
        <w:separator/>
      </w:r>
    </w:p>
  </w:footnote>
  <w:footnote w:type="continuationSeparator" w:id="0">
    <w:p w:rsidR="003F12CA" w:rsidRDefault="003F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F150AD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98167A" w:rsidRDefault="00F150AD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445AD7">
      <w:rPr>
        <w:rFonts w:ascii="Times New Roman" w:hAnsi="Times New Roman" w:cs="Times New Roman"/>
        <w:b/>
        <w:i/>
        <w:sz w:val="18"/>
        <w:szCs w:val="18"/>
      </w:rPr>
      <w:t>10</w: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 от </w:t>
    </w:r>
    <w:r w:rsidR="00445AD7">
      <w:rPr>
        <w:rFonts w:ascii="Times New Roman" w:hAnsi="Times New Roman" w:cs="Times New Roman"/>
        <w:b/>
        <w:i/>
        <w:sz w:val="18"/>
        <w:szCs w:val="18"/>
      </w:rPr>
      <w:t>26</w:t>
    </w:r>
    <w:r w:rsidR="001274FB">
      <w:rPr>
        <w:rFonts w:ascii="Times New Roman" w:hAnsi="Times New Roman" w:cs="Times New Roman"/>
        <w:b/>
        <w:i/>
        <w:sz w:val="18"/>
        <w:szCs w:val="18"/>
      </w:rPr>
      <w:t>.03</w:t>
    </w:r>
    <w:r w:rsidR="0098167A">
      <w:rPr>
        <w:rFonts w:ascii="Times New Roman" w:hAnsi="Times New Roman" w:cs="Times New Roman"/>
        <w:b/>
        <w:i/>
        <w:sz w:val="18"/>
        <w:szCs w:val="18"/>
      </w:rPr>
      <w:t>.2021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1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15"/>
  </w:num>
  <w:num w:numId="8">
    <w:abstractNumId w:val="13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278E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408C7"/>
    <w:rsid w:val="00543BB4"/>
    <w:rsid w:val="005445AA"/>
    <w:rsid w:val="005446A4"/>
    <w:rsid w:val="0054559E"/>
    <w:rsid w:val="00545ED3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6069"/>
    <w:rsid w:val="008C6BE9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5AA6"/>
    <w:rsid w:val="00D45BF0"/>
    <w:rsid w:val="00D45D8C"/>
    <w:rsid w:val="00D45DF3"/>
    <w:rsid w:val="00D47976"/>
    <w:rsid w:val="00D505F6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  <o:rules v:ext="edit">
        <o:r id="V:Rule1" type="connector" idref="#Прямая со стрелкой 568"/>
        <o:r id="V:Rule2" type="connector" idref="#Прямая со стрелкой 569"/>
        <o:r id="V:Rule3" type="connector" idref="#Прямая со стрелкой 354"/>
        <o:r id="V:Rule4" type="connector" idref="#Прямая со стрелкой 355"/>
        <o:r id="V:Rule5" type="connector" idref="#Прямая со стрелкой 357"/>
        <o:r id="V:Rule6" type="connector" idref="#Прямая со стрелкой 358"/>
      </o:rules>
    </o:shapelayout>
  </w:shapeDefaults>
  <w:decimalSymbol w:val=","/>
  <w:listSeparator w:val=";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1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aliases w:val="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2">
    <w:name w:val="Body Text 3"/>
    <w:basedOn w:val="a0"/>
    <w:link w:val="33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BodyText">
    <w:name w:val="Body Text"/>
    <w:basedOn w:val="Normal"/>
    <w:rPr>
      <w:rFonts w:ascii="TimesET" w:hAnsi="TimesET"/>
      <w:sz w:val="24"/>
    </w:rPr>
  </w:style>
  <w:style w:type="character" w:customStyle="1" w:styleId="endnotereference">
    <w:name w:val="endnote reference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6"/>
    <w:semiHidden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4">
    <w:name w:val="Body Text Indent 2"/>
    <w:aliases w:val="Знак1"/>
    <w:basedOn w:val="a0"/>
    <w:link w:val="25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aliases w:val="Знак1 Знак"/>
    <w:link w:val="24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4">
    <w:name w:val="Body Text Indent 3"/>
    <w:basedOn w:val="a0"/>
    <w:link w:val="35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qFormat/>
    <w:rPr>
      <w:b/>
      <w:bCs/>
    </w:rPr>
  </w:style>
  <w:style w:type="paragraph" w:customStyle="1" w:styleId="26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BlockText">
    <w:name w:val="Block Text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Normal"/>
    <w:next w:val="Normal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heading2">
    <w:name w:val="heading 2"/>
    <w:basedOn w:val="Normal"/>
    <w:next w:val="Normal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heading3">
    <w:name w:val="heading 3"/>
    <w:basedOn w:val="Normal"/>
    <w:next w:val="Normal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heading4">
    <w:name w:val="heading 4"/>
    <w:basedOn w:val="Normal"/>
    <w:next w:val="Normal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heading5">
    <w:name w:val="heading 5"/>
    <w:basedOn w:val="Normal"/>
    <w:next w:val="Normal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heading7">
    <w:name w:val="heading 7"/>
    <w:basedOn w:val="Normal"/>
    <w:next w:val="Normal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heading8">
    <w:name w:val="heading 8"/>
    <w:basedOn w:val="Normal"/>
    <w:next w:val="Normal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heading9">
    <w:name w:val="heading 9"/>
    <w:basedOn w:val="Normal"/>
    <w:next w:val="Normal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1">
    <w:name w:val=" 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 Знак Знак6"/>
    <w:semiHidden/>
    <w:rPr>
      <w:rFonts w:ascii="Arial" w:eastAsia="Times New Roman" w:hAnsi="Arial" w:cs="Arial"/>
      <w:lang w:eastAsia="ru-RU"/>
    </w:rPr>
  </w:style>
  <w:style w:type="character" w:customStyle="1" w:styleId="42">
    <w:name w:val=" 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6">
    <w:name w:val=" 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7">
    <w:name w:val=" 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8">
    <w:name w:val=" 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9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 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header">
    <w:name w:val="header"/>
    <w:basedOn w:val="Normal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9"/>
    <w:next w:val="19"/>
    <w:pPr>
      <w:keepNext/>
      <w:tabs>
        <w:tab w:val="num" w:pos="1080"/>
      </w:tabs>
      <w:jc w:val="both"/>
    </w:pPr>
    <w:rPr>
      <w:b/>
    </w:rPr>
  </w:style>
  <w:style w:type="paragraph" w:customStyle="1" w:styleId="19">
    <w:name w:val="Обычный1"/>
    <w:rPr>
      <w:sz w:val="24"/>
    </w:rPr>
  </w:style>
  <w:style w:type="paragraph" w:customStyle="1" w:styleId="310">
    <w:name w:val="Заголовок 31"/>
    <w:basedOn w:val="19"/>
    <w:next w:val="19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9"/>
    <w:next w:val="19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0">
    <w:name w:val="Заголовок 51"/>
    <w:basedOn w:val="19"/>
    <w:next w:val="19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9"/>
    <w:next w:val="19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">
    <w:name w:val="Заголовок 71"/>
    <w:basedOn w:val="19"/>
    <w:next w:val="19"/>
    <w:pPr>
      <w:tabs>
        <w:tab w:val="num" w:pos="1296"/>
      </w:tabs>
      <w:spacing w:before="240" w:after="60"/>
      <w:ind w:left="1296" w:hanging="288"/>
    </w:pPr>
  </w:style>
  <w:style w:type="paragraph" w:customStyle="1" w:styleId="81">
    <w:name w:val="Заголовок 81"/>
    <w:basedOn w:val="19"/>
    <w:next w:val="19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9"/>
    <w:next w:val="19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 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BodyTextIndent3">
    <w:name w:val="Body Text Indent 3"/>
    <w:basedOn w:val="Normal"/>
    <w:pPr>
      <w:widowControl/>
      <w:spacing w:after="120"/>
      <w:ind w:left="283"/>
    </w:pPr>
    <w:rPr>
      <w:snapToGrid/>
      <w:sz w:val="16"/>
    </w:rPr>
  </w:style>
  <w:style w:type="paragraph" w:customStyle="1" w:styleId="footnotetext">
    <w:name w:val="footnote text"/>
    <w:basedOn w:val="Normal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3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a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b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c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c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d">
    <w:name w:val="Body Text First Indent 2"/>
    <w:basedOn w:val="ab"/>
    <w:link w:val="2e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BodyTextIndent2">
    <w:name w:val="Body Text Indent 2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d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 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 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1"/>
    <w:basedOn w:val="a0"/>
    <w:link w:val="a1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aption">
    <w:name w:val="caption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2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 Text Indent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a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NoSpacing">
    <w:name w:val="No Spacing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0">
    <w:name w:val="Основной текст (2)_"/>
    <w:link w:val="2f1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_"/>
    <w:link w:val="39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2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1">
    <w:name w:val="Основной текст (2)"/>
    <w:basedOn w:val="a0"/>
    <w:link w:val="2f0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  <w:lang w:val="ru-RU" w:eastAsia="ru-RU"/>
    </w:rPr>
  </w:style>
  <w:style w:type="paragraph" w:customStyle="1" w:styleId="39">
    <w:name w:val="Основной текст (3)"/>
    <w:basedOn w:val="a0"/>
    <w:link w:val="38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  <w:lang w:val="ru-RU" w:eastAsia="ru-RU"/>
    </w:rPr>
  </w:style>
  <w:style w:type="paragraph" w:customStyle="1" w:styleId="2f2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1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1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6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0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3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5">
    <w:name w:val="Основной текст с отступом 3 Знак"/>
    <w:link w:val="34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1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a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4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0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3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2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  <w:lang w:val="ru-RU" w:eastAsia="ru-RU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e">
    <w:name w:val="Красная строка 2 Знак"/>
    <w:link w:val="2d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3">
    <w:name w:val="Основной текст 3 Знак"/>
    <w:link w:val="32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  <w:lang w:val="ru-RU" w:eastAsia="ru-RU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4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  <w:lang w:val="ru-RU" w:eastAsia="ru-RU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1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FAC57F8331E41150736DAA69497F0BDDE327DB6B981467646E440B3169FF795F6116D165D02B5f6m5M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326175541469206D7261F606DF20F1D2386E5F27086F49ADC3B18696DEBFF7FF6E46D16B8B5322U7e5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ACFAC57F8331E41150728D7B0F8C9F4B7DC6575B3B88E102816E217EC4699A2D5B6173855190FBD619C4A32f7m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FAC57F8331E41150736DAA69497F0BDDE327DB6B981467646E440B3169FF795F6116D165D02B5f6m5M" TargetMode="External"/><Relationship Id="rId14" Type="http://schemas.openxmlformats.org/officeDocument/2006/relationships/hyperlink" Target="mailto:&#160;mrgsund_pos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6941</Words>
  <Characters>39568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46417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</cp:revision>
  <cp:lastPrinted>2019-02-01T12:49:00Z</cp:lastPrinted>
  <dcterms:created xsi:type="dcterms:W3CDTF">2021-04-14T10:52:00Z</dcterms:created>
  <dcterms:modified xsi:type="dcterms:W3CDTF">2021-04-14T10:52:00Z</dcterms:modified>
</cp:coreProperties>
</file>