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3A4752" w:rsidTr="00496F5D">
        <w:trPr>
          <w:cantSplit/>
          <w:trHeight w:val="420"/>
        </w:trPr>
        <w:tc>
          <w:tcPr>
            <w:tcW w:w="4272" w:type="dxa"/>
            <w:hideMark/>
          </w:tcPr>
          <w:p w:rsidR="003A4752" w:rsidRDefault="003A4752" w:rsidP="00496F5D">
            <w:pPr>
              <w:pStyle w:val="a3"/>
              <w:tabs>
                <w:tab w:val="left" w:pos="428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ЧĂВАШ РЕСПУБЛИКИ</w:t>
            </w:r>
          </w:p>
          <w:p w:rsidR="003A4752" w:rsidRDefault="003A4752" w:rsidP="00496F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412" w:type="dxa"/>
            <w:vMerge w:val="restart"/>
            <w:hideMark/>
          </w:tcPr>
          <w:p w:rsidR="003A4752" w:rsidRDefault="003A4752" w:rsidP="00496F5D">
            <w:pPr>
              <w:spacing w:after="0"/>
              <w:rPr>
                <w:rFonts w:cs="Times New Roman"/>
              </w:rPr>
            </w:pPr>
          </w:p>
        </w:tc>
        <w:tc>
          <w:tcPr>
            <w:tcW w:w="3725" w:type="dxa"/>
            <w:hideMark/>
          </w:tcPr>
          <w:p w:rsidR="003A4752" w:rsidRDefault="003A4752" w:rsidP="00496F5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3A4752" w:rsidRDefault="003A4752" w:rsidP="00496F5D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</w:tc>
      </w:tr>
      <w:tr w:rsidR="003A4752" w:rsidTr="00496F5D">
        <w:trPr>
          <w:cantSplit/>
          <w:trHeight w:val="2355"/>
        </w:trPr>
        <w:tc>
          <w:tcPr>
            <w:tcW w:w="4272" w:type="dxa"/>
          </w:tcPr>
          <w:p w:rsidR="003A4752" w:rsidRDefault="003A4752" w:rsidP="00496F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3A4752" w:rsidRDefault="003A4752" w:rsidP="00496F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3A4752" w:rsidRDefault="003A4752" w:rsidP="00496F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3A4752" w:rsidRDefault="003A4752" w:rsidP="00496F5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йышǎну</w:t>
            </w:r>
          </w:p>
          <w:p w:rsidR="003A4752" w:rsidRDefault="003A4752" w:rsidP="00496F5D">
            <w:pPr>
              <w:spacing w:after="0" w:line="240" w:lineRule="auto"/>
            </w:pPr>
          </w:p>
          <w:p w:rsidR="003A4752" w:rsidRDefault="003A4752" w:rsidP="00496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0</w:t>
            </w:r>
            <w:r w:rsidRPr="002079B5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июня  2016    2</w:t>
            </w:r>
            <w:r w:rsidRPr="002079B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-ле</w:t>
            </w:r>
          </w:p>
          <w:p w:rsidR="003A4752" w:rsidRDefault="003A4752" w:rsidP="00496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Тралькасси яле</w:t>
            </w:r>
          </w:p>
        </w:tc>
        <w:tc>
          <w:tcPr>
            <w:tcW w:w="0" w:type="auto"/>
            <w:vMerge/>
            <w:vAlign w:val="center"/>
            <w:hideMark/>
          </w:tcPr>
          <w:p w:rsidR="003A4752" w:rsidRDefault="003A4752" w:rsidP="00496F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25" w:type="dxa"/>
          </w:tcPr>
          <w:p w:rsidR="003A4752" w:rsidRDefault="003A4752" w:rsidP="00496F5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3A4752" w:rsidRDefault="003A4752" w:rsidP="00496F5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ИСПУХАНСКОГО СЕЛЬСКОГО</w:t>
            </w:r>
          </w:p>
          <w:p w:rsidR="003A4752" w:rsidRDefault="003A4752" w:rsidP="00496F5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3A4752" w:rsidRDefault="003A4752" w:rsidP="00496F5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3A4752" w:rsidRDefault="003A4752" w:rsidP="00496F5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3A4752" w:rsidRDefault="003A4752" w:rsidP="00496F5D">
            <w:pPr>
              <w:pStyle w:val="a3"/>
              <w:spacing w:line="276" w:lineRule="auto"/>
              <w:ind w:left="362"/>
              <w:jc w:val="center"/>
            </w:pPr>
          </w:p>
          <w:p w:rsidR="003A4752" w:rsidRDefault="003A4752" w:rsidP="00496F5D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 2016   № 2</w:t>
            </w:r>
            <w:r w:rsidRPr="002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4752" w:rsidRDefault="003A4752" w:rsidP="00496F5D">
            <w:pPr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Испуханы</w:t>
            </w:r>
          </w:p>
        </w:tc>
      </w:tr>
    </w:tbl>
    <w:p w:rsidR="003A4752" w:rsidRDefault="003A4752" w:rsidP="003A4752">
      <w:pPr>
        <w:pStyle w:val="a3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-230505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9B5" w:rsidRPr="00595441" w:rsidRDefault="002079B5" w:rsidP="002079B5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59544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проведения </w:t>
      </w:r>
    </w:p>
    <w:p w:rsidR="002079B5" w:rsidRPr="00595441" w:rsidRDefault="002079B5" w:rsidP="002079B5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595441">
        <w:rPr>
          <w:rFonts w:ascii="Times New Roman" w:hAnsi="Times New Roman" w:cs="Times New Roman"/>
          <w:b w:val="0"/>
          <w:sz w:val="26"/>
          <w:szCs w:val="26"/>
        </w:rPr>
        <w:t xml:space="preserve">антикоррупционной экспертизы </w:t>
      </w:r>
    </w:p>
    <w:p w:rsidR="002079B5" w:rsidRPr="00595441" w:rsidRDefault="002079B5" w:rsidP="002079B5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595441">
        <w:rPr>
          <w:rFonts w:ascii="Times New Roman" w:hAnsi="Times New Roman" w:cs="Times New Roman"/>
          <w:b w:val="0"/>
          <w:sz w:val="26"/>
          <w:szCs w:val="26"/>
        </w:rPr>
        <w:t>нормативных правовых актов</w:t>
      </w:r>
    </w:p>
    <w:p w:rsidR="002079B5" w:rsidRPr="00595441" w:rsidRDefault="002079B5" w:rsidP="002079B5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595441">
        <w:rPr>
          <w:rFonts w:ascii="Times New Roman" w:hAnsi="Times New Roman" w:cs="Times New Roman"/>
          <w:b w:val="0"/>
          <w:sz w:val="26"/>
          <w:szCs w:val="26"/>
        </w:rPr>
        <w:t xml:space="preserve"> и проектов нормативных правовых актов</w:t>
      </w:r>
      <w:r w:rsidRPr="00595441">
        <w:rPr>
          <w:rFonts w:ascii="Times New Roman" w:hAnsi="Times New Roman" w:cs="Times New Roman"/>
          <w:b w:val="0"/>
          <w:sz w:val="26"/>
          <w:szCs w:val="26"/>
        </w:rPr>
        <w:br/>
      </w:r>
      <w:r w:rsidR="00595441">
        <w:rPr>
          <w:rFonts w:ascii="Times New Roman" w:hAnsi="Times New Roman" w:cs="Times New Roman"/>
          <w:b w:val="0"/>
          <w:sz w:val="26"/>
          <w:szCs w:val="26"/>
        </w:rPr>
        <w:t>Испуханского</w:t>
      </w:r>
      <w:r w:rsidRPr="0059544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2079B5" w:rsidRPr="002079B5" w:rsidRDefault="002079B5" w:rsidP="002079B5">
      <w:pPr>
        <w:pStyle w:val="a9"/>
        <w:jc w:val="center"/>
        <w:rPr>
          <w:sz w:val="26"/>
          <w:szCs w:val="26"/>
        </w:rPr>
      </w:pPr>
    </w:p>
    <w:p w:rsidR="002079B5" w:rsidRPr="002079B5" w:rsidRDefault="002079B5" w:rsidP="002079B5">
      <w:pPr>
        <w:pStyle w:val="Style7"/>
        <w:widowControl/>
        <w:tabs>
          <w:tab w:val="left" w:leader="underscore" w:pos="6811"/>
        </w:tabs>
        <w:spacing w:line="324" w:lineRule="exact"/>
        <w:rPr>
          <w:bCs/>
          <w:color w:val="000000"/>
          <w:kern w:val="28"/>
          <w:sz w:val="26"/>
          <w:szCs w:val="26"/>
        </w:rPr>
      </w:pPr>
      <w:r w:rsidRPr="002079B5">
        <w:rPr>
          <w:rStyle w:val="FontStyle22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2079B5">
          <w:rPr>
            <w:rStyle w:val="aa"/>
            <w:sz w:val="26"/>
            <w:szCs w:val="26"/>
          </w:rPr>
          <w:t>постановлением</w:t>
        </w:r>
      </w:hyperlink>
      <w:r w:rsidRPr="002079B5"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администрация </w:t>
      </w:r>
      <w:r w:rsidR="00595441">
        <w:rPr>
          <w:sz w:val="26"/>
          <w:szCs w:val="26"/>
        </w:rPr>
        <w:t>Испуханского</w:t>
      </w:r>
      <w:r w:rsidRPr="002079B5">
        <w:rPr>
          <w:sz w:val="26"/>
          <w:szCs w:val="26"/>
        </w:rPr>
        <w:t xml:space="preserve"> сельского поселения  постановляет</w:t>
      </w:r>
      <w:r w:rsidRPr="002079B5">
        <w:rPr>
          <w:bCs/>
          <w:color w:val="000000"/>
          <w:kern w:val="28"/>
          <w:sz w:val="26"/>
          <w:szCs w:val="26"/>
        </w:rPr>
        <w:t>:</w:t>
      </w:r>
    </w:p>
    <w:p w:rsidR="002079B5" w:rsidRPr="002079B5" w:rsidRDefault="002079B5" w:rsidP="002079B5">
      <w:pPr>
        <w:pStyle w:val="Style7"/>
        <w:widowControl/>
        <w:tabs>
          <w:tab w:val="left" w:leader="underscore" w:pos="6811"/>
        </w:tabs>
        <w:spacing w:line="324" w:lineRule="exact"/>
        <w:rPr>
          <w:b/>
          <w:bCs/>
          <w:color w:val="000000"/>
          <w:kern w:val="28"/>
          <w:sz w:val="26"/>
          <w:szCs w:val="26"/>
        </w:rPr>
      </w:pPr>
    </w:p>
    <w:p w:rsidR="002079B5" w:rsidRPr="002079B5" w:rsidRDefault="002079B5" w:rsidP="002079B5">
      <w:pPr>
        <w:pStyle w:val="Style11"/>
        <w:widowControl/>
        <w:tabs>
          <w:tab w:val="left" w:pos="989"/>
        </w:tabs>
        <w:spacing w:line="324" w:lineRule="exact"/>
        <w:ind w:firstLine="0"/>
        <w:rPr>
          <w:rStyle w:val="FontStyle22"/>
        </w:rPr>
      </w:pPr>
      <w:r w:rsidRPr="002079B5">
        <w:rPr>
          <w:rStyle w:val="FontStyle22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595441">
        <w:rPr>
          <w:rStyle w:val="FontStyle23"/>
          <w:i w:val="0"/>
        </w:rPr>
        <w:t>Испуханского</w:t>
      </w:r>
      <w:r w:rsidRPr="002079B5">
        <w:rPr>
          <w:rStyle w:val="FontStyle23"/>
          <w:i w:val="0"/>
        </w:rPr>
        <w:t xml:space="preserve"> </w:t>
      </w:r>
      <w:r w:rsidRPr="002079B5">
        <w:rPr>
          <w:rStyle w:val="FontStyle22"/>
        </w:rPr>
        <w:t>сельского поселения согласно приложению.</w:t>
      </w:r>
    </w:p>
    <w:p w:rsidR="002079B5" w:rsidRPr="002079B5" w:rsidRDefault="002079B5" w:rsidP="002079B5">
      <w:pPr>
        <w:pStyle w:val="Style11"/>
        <w:widowControl/>
        <w:tabs>
          <w:tab w:val="left" w:pos="989"/>
        </w:tabs>
        <w:spacing w:line="324" w:lineRule="exact"/>
        <w:ind w:firstLine="0"/>
        <w:rPr>
          <w:rStyle w:val="FontStyle22"/>
        </w:rPr>
      </w:pPr>
      <w:r w:rsidRPr="002079B5">
        <w:rPr>
          <w:rStyle w:val="FontStyle22"/>
        </w:rPr>
        <w:t xml:space="preserve">2. Признать утратившим силу постановления администрации </w:t>
      </w:r>
      <w:r w:rsidR="00595441">
        <w:rPr>
          <w:rStyle w:val="FontStyle22"/>
        </w:rPr>
        <w:t>Испуханского</w:t>
      </w:r>
      <w:r w:rsidRPr="002079B5">
        <w:rPr>
          <w:rStyle w:val="FontStyle22"/>
        </w:rPr>
        <w:t xml:space="preserve"> сельского поселения №35 от 28.07.2008 года «О порядке проведения антикоррупционной экспертизы нормативных правовых актов </w:t>
      </w:r>
      <w:r w:rsidR="00595441">
        <w:rPr>
          <w:rStyle w:val="FontStyle22"/>
        </w:rPr>
        <w:t>Испуханского</w:t>
      </w:r>
      <w:r w:rsidRPr="002079B5">
        <w:rPr>
          <w:rStyle w:val="FontStyle22"/>
        </w:rPr>
        <w:t xml:space="preserve"> сельского поселения Красночетайского района и их проектов» и №18 от 03.06.2010 года «О внесении изменений в Порядок проведения антикоррупционной экспертизы нормативных правовых актов </w:t>
      </w:r>
      <w:r w:rsidR="00595441">
        <w:rPr>
          <w:rStyle w:val="FontStyle22"/>
        </w:rPr>
        <w:t>Испуханского</w:t>
      </w:r>
      <w:r w:rsidRPr="002079B5">
        <w:rPr>
          <w:rStyle w:val="FontStyle22"/>
        </w:rPr>
        <w:t xml:space="preserve"> сельского поселения Красночетайского района и их проектов от 28.07.2008 года №35».</w:t>
      </w:r>
    </w:p>
    <w:p w:rsidR="002079B5" w:rsidRPr="002079B5" w:rsidRDefault="002079B5" w:rsidP="002079B5">
      <w:pPr>
        <w:spacing w:after="0"/>
        <w:jc w:val="both"/>
        <w:rPr>
          <w:rStyle w:val="FontStyle22"/>
        </w:rPr>
      </w:pPr>
      <w:r w:rsidRPr="002079B5">
        <w:rPr>
          <w:rStyle w:val="FontStyle22"/>
        </w:rPr>
        <w:t xml:space="preserve">3. </w:t>
      </w:r>
      <w:r w:rsidRPr="002079B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периодическом печатном издании «Вестник </w:t>
      </w:r>
      <w:r w:rsidR="00595441">
        <w:rPr>
          <w:rFonts w:ascii="Times New Roman" w:hAnsi="Times New Roman" w:cs="Times New Roman"/>
          <w:sz w:val="26"/>
          <w:szCs w:val="26"/>
        </w:rPr>
        <w:t>Испуханского</w:t>
      </w:r>
      <w:r w:rsidRPr="002079B5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2079B5" w:rsidRPr="002079B5" w:rsidRDefault="002079B5" w:rsidP="002079B5">
      <w:pPr>
        <w:pStyle w:val="Style10"/>
        <w:widowControl/>
        <w:tabs>
          <w:tab w:val="left" w:pos="845"/>
        </w:tabs>
        <w:spacing w:line="324" w:lineRule="exact"/>
        <w:ind w:firstLine="0"/>
        <w:rPr>
          <w:rStyle w:val="FontStyle22"/>
        </w:rPr>
      </w:pPr>
      <w:r w:rsidRPr="002079B5">
        <w:rPr>
          <w:rStyle w:val="FontStyle22"/>
        </w:rPr>
        <w:t>4. Контроль за исполнением настоящего постановления возлагаю на себя.</w:t>
      </w:r>
    </w:p>
    <w:p w:rsidR="002079B5" w:rsidRPr="002079B5" w:rsidRDefault="002079B5" w:rsidP="002079B5">
      <w:pPr>
        <w:pStyle w:val="Style10"/>
        <w:widowControl/>
        <w:tabs>
          <w:tab w:val="left" w:pos="845"/>
        </w:tabs>
        <w:spacing w:line="324" w:lineRule="exact"/>
        <w:ind w:firstLine="0"/>
        <w:rPr>
          <w:sz w:val="26"/>
          <w:szCs w:val="26"/>
        </w:rPr>
      </w:pPr>
    </w:p>
    <w:p w:rsidR="002079B5" w:rsidRPr="002079B5" w:rsidRDefault="002079B5" w:rsidP="00207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79B5">
        <w:rPr>
          <w:rFonts w:ascii="Times New Roman" w:hAnsi="Times New Roman" w:cs="Times New Roman"/>
          <w:sz w:val="26"/>
          <w:szCs w:val="26"/>
        </w:rPr>
        <w:t xml:space="preserve">5. </w:t>
      </w:r>
      <w:r w:rsidRPr="002079B5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</w:t>
      </w:r>
      <w:r w:rsidRPr="002079B5">
        <w:rPr>
          <w:rFonts w:ascii="Times New Roman" w:hAnsi="Times New Roman" w:cs="Times New Roman"/>
          <w:sz w:val="26"/>
          <w:szCs w:val="26"/>
        </w:rPr>
        <w:t>вступает в силу после официального опубликования.</w:t>
      </w:r>
    </w:p>
    <w:p w:rsidR="002079B5" w:rsidRPr="002079B5" w:rsidRDefault="002079B5" w:rsidP="002079B5">
      <w:pPr>
        <w:pStyle w:val="a9"/>
        <w:jc w:val="center"/>
        <w:rPr>
          <w:sz w:val="26"/>
          <w:szCs w:val="26"/>
        </w:rPr>
      </w:pPr>
    </w:p>
    <w:p w:rsidR="002079B5" w:rsidRPr="002079B5" w:rsidRDefault="002079B5" w:rsidP="002079B5">
      <w:pPr>
        <w:pStyle w:val="a9"/>
        <w:jc w:val="center"/>
        <w:rPr>
          <w:sz w:val="26"/>
          <w:szCs w:val="26"/>
        </w:rPr>
      </w:pPr>
    </w:p>
    <w:p w:rsidR="002079B5" w:rsidRPr="002079B5" w:rsidRDefault="002079B5" w:rsidP="002079B5">
      <w:pPr>
        <w:pStyle w:val="a9"/>
        <w:jc w:val="center"/>
        <w:rPr>
          <w:sz w:val="26"/>
          <w:szCs w:val="26"/>
        </w:rPr>
      </w:pPr>
      <w:r w:rsidRPr="002079B5">
        <w:rPr>
          <w:sz w:val="26"/>
          <w:szCs w:val="26"/>
        </w:rPr>
        <w:t xml:space="preserve">Глава </w:t>
      </w:r>
      <w:r w:rsidR="00595441">
        <w:rPr>
          <w:sz w:val="26"/>
          <w:szCs w:val="26"/>
        </w:rPr>
        <w:t>Испуханского</w:t>
      </w:r>
      <w:r w:rsidRPr="002079B5">
        <w:rPr>
          <w:sz w:val="26"/>
          <w:szCs w:val="26"/>
        </w:rPr>
        <w:t xml:space="preserve"> сельского поселения                                       </w:t>
      </w:r>
      <w:r w:rsidR="00595441">
        <w:rPr>
          <w:sz w:val="26"/>
          <w:szCs w:val="26"/>
        </w:rPr>
        <w:t>Е.Ф.Лаврентьева</w:t>
      </w:r>
    </w:p>
    <w:p w:rsidR="002079B5" w:rsidRPr="002079B5" w:rsidRDefault="002079B5" w:rsidP="002079B5">
      <w:pPr>
        <w:pStyle w:val="a9"/>
        <w:jc w:val="center"/>
        <w:rPr>
          <w:sz w:val="26"/>
          <w:szCs w:val="26"/>
        </w:rPr>
      </w:pPr>
      <w:r w:rsidRPr="002079B5">
        <w:rPr>
          <w:sz w:val="26"/>
          <w:szCs w:val="26"/>
        </w:rPr>
        <w:t> </w:t>
      </w:r>
    </w:p>
    <w:p w:rsidR="00595441" w:rsidRDefault="00595441" w:rsidP="002079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79B5" w:rsidRPr="002079B5" w:rsidRDefault="002079B5" w:rsidP="002079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079B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079B5" w:rsidRPr="002079B5" w:rsidRDefault="002079B5" w:rsidP="002079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079B5">
        <w:rPr>
          <w:rFonts w:ascii="Times New Roman" w:hAnsi="Times New Roman" w:cs="Times New Roman"/>
          <w:sz w:val="26"/>
          <w:szCs w:val="26"/>
        </w:rPr>
        <w:t xml:space="preserve">к постановлению  администрации </w:t>
      </w:r>
      <w:r w:rsidR="00595441">
        <w:rPr>
          <w:rFonts w:ascii="Times New Roman" w:hAnsi="Times New Roman" w:cs="Times New Roman"/>
          <w:sz w:val="26"/>
          <w:szCs w:val="26"/>
        </w:rPr>
        <w:t>Испуханского</w:t>
      </w:r>
      <w:r w:rsidRPr="002079B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2079B5" w:rsidRPr="002079B5" w:rsidRDefault="002079B5" w:rsidP="002079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079B5">
        <w:rPr>
          <w:rFonts w:ascii="Times New Roman" w:hAnsi="Times New Roman" w:cs="Times New Roman"/>
          <w:sz w:val="26"/>
          <w:szCs w:val="26"/>
        </w:rPr>
        <w:t>поселения Красночетайского  района Чувашской Республики</w:t>
      </w:r>
    </w:p>
    <w:p w:rsidR="002079B5" w:rsidRPr="002079B5" w:rsidRDefault="002079B5" w:rsidP="002079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079B5">
        <w:rPr>
          <w:rFonts w:ascii="Times New Roman" w:hAnsi="Times New Roman" w:cs="Times New Roman"/>
          <w:sz w:val="26"/>
          <w:szCs w:val="26"/>
        </w:rPr>
        <w:t>от «0</w:t>
      </w:r>
      <w:r w:rsidR="00595441">
        <w:rPr>
          <w:rFonts w:ascii="Times New Roman" w:hAnsi="Times New Roman" w:cs="Times New Roman"/>
          <w:sz w:val="26"/>
          <w:szCs w:val="26"/>
        </w:rPr>
        <w:t>9</w:t>
      </w:r>
      <w:r w:rsidRPr="002079B5">
        <w:rPr>
          <w:rFonts w:ascii="Times New Roman" w:hAnsi="Times New Roman" w:cs="Times New Roman"/>
          <w:sz w:val="26"/>
          <w:szCs w:val="26"/>
        </w:rPr>
        <w:t xml:space="preserve">» </w:t>
      </w:r>
      <w:r w:rsidR="00595441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2079B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079B5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2079B5">
        <w:rPr>
          <w:rFonts w:ascii="Times New Roman" w:hAnsi="Times New Roman" w:cs="Times New Roman"/>
          <w:sz w:val="26"/>
          <w:szCs w:val="26"/>
        </w:rPr>
        <w:t>.</w:t>
      </w:r>
    </w:p>
    <w:p w:rsidR="002079B5" w:rsidRPr="002079B5" w:rsidRDefault="002079B5" w:rsidP="002079B5">
      <w:pPr>
        <w:rPr>
          <w:rFonts w:ascii="Times New Roman" w:hAnsi="Times New Roman" w:cs="Times New Roman"/>
          <w:sz w:val="26"/>
          <w:szCs w:val="26"/>
        </w:rPr>
      </w:pPr>
    </w:p>
    <w:p w:rsidR="002079B5" w:rsidRPr="002079B5" w:rsidRDefault="002079B5" w:rsidP="002079B5">
      <w:pPr>
        <w:pStyle w:val="ConsPlusTitle"/>
        <w:widowControl/>
        <w:jc w:val="center"/>
        <w:rPr>
          <w:sz w:val="26"/>
          <w:szCs w:val="26"/>
        </w:rPr>
      </w:pPr>
      <w:r w:rsidRPr="002079B5">
        <w:rPr>
          <w:sz w:val="26"/>
          <w:szCs w:val="26"/>
        </w:rPr>
        <w:t xml:space="preserve">Порядок </w:t>
      </w:r>
    </w:p>
    <w:p w:rsidR="002079B5" w:rsidRPr="002079B5" w:rsidRDefault="002079B5" w:rsidP="002079B5">
      <w:pPr>
        <w:pStyle w:val="ConsPlusTitle"/>
        <w:widowControl/>
        <w:jc w:val="center"/>
        <w:rPr>
          <w:sz w:val="26"/>
          <w:szCs w:val="26"/>
        </w:rPr>
      </w:pPr>
      <w:r w:rsidRPr="002079B5">
        <w:rPr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595441">
        <w:rPr>
          <w:sz w:val="26"/>
          <w:szCs w:val="26"/>
        </w:rPr>
        <w:t>Испуханского</w:t>
      </w:r>
      <w:r w:rsidRPr="002079B5">
        <w:rPr>
          <w:sz w:val="26"/>
          <w:szCs w:val="26"/>
        </w:rPr>
        <w:t xml:space="preserve"> сельского поселения Красночетайского района Чувашской Республики</w:t>
      </w:r>
    </w:p>
    <w:p w:rsidR="002079B5" w:rsidRPr="002079B5" w:rsidRDefault="002079B5" w:rsidP="002079B5">
      <w:pPr>
        <w:pStyle w:val="ConsPlusTitle"/>
        <w:widowControl/>
        <w:jc w:val="center"/>
        <w:rPr>
          <w:rStyle w:val="FontStyle22"/>
        </w:rPr>
      </w:pPr>
    </w:p>
    <w:p w:rsidR="002079B5" w:rsidRPr="002079B5" w:rsidRDefault="002079B5" w:rsidP="002079B5">
      <w:pPr>
        <w:pStyle w:val="Style14"/>
        <w:widowControl/>
        <w:spacing w:before="103"/>
        <w:jc w:val="both"/>
        <w:rPr>
          <w:rStyle w:val="FontStyle22"/>
          <w:b/>
        </w:rPr>
      </w:pPr>
      <w:r w:rsidRPr="002079B5">
        <w:rPr>
          <w:rStyle w:val="FontStyle22"/>
          <w:b/>
        </w:rPr>
        <w:t xml:space="preserve">                                          1. Общие положения</w:t>
      </w:r>
    </w:p>
    <w:p w:rsidR="002079B5" w:rsidRPr="002079B5" w:rsidRDefault="002079B5" w:rsidP="002079B5">
      <w:pPr>
        <w:pStyle w:val="Style8"/>
        <w:widowControl/>
        <w:spacing w:line="240" w:lineRule="exact"/>
        <w:ind w:right="2" w:firstLine="710"/>
        <w:rPr>
          <w:sz w:val="26"/>
          <w:szCs w:val="26"/>
        </w:rPr>
      </w:pPr>
    </w:p>
    <w:p w:rsidR="002079B5" w:rsidRPr="002079B5" w:rsidRDefault="002079B5" w:rsidP="002079B5">
      <w:pPr>
        <w:pStyle w:val="ConsPlusTitle"/>
        <w:widowControl/>
        <w:jc w:val="both"/>
        <w:rPr>
          <w:rStyle w:val="FontStyle22"/>
          <w:b w:val="0"/>
        </w:rPr>
      </w:pPr>
      <w:r w:rsidRPr="002079B5">
        <w:rPr>
          <w:rStyle w:val="FontStyle22"/>
          <w:b w:val="0"/>
        </w:rPr>
        <w:t xml:space="preserve">         1.1. Настоящий Порядок </w:t>
      </w:r>
      <w:r w:rsidRPr="002079B5">
        <w:rPr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595441">
        <w:rPr>
          <w:b w:val="0"/>
          <w:sz w:val="26"/>
          <w:szCs w:val="26"/>
        </w:rPr>
        <w:t>Испуханского</w:t>
      </w:r>
      <w:r w:rsidRPr="002079B5">
        <w:rPr>
          <w:b w:val="0"/>
          <w:sz w:val="26"/>
          <w:szCs w:val="26"/>
        </w:rPr>
        <w:t xml:space="preserve"> сельского поселения Красночетайского района Чувашской Республики</w:t>
      </w:r>
      <w:r w:rsidRPr="002079B5">
        <w:rPr>
          <w:sz w:val="26"/>
          <w:szCs w:val="26"/>
        </w:rPr>
        <w:t xml:space="preserve"> </w:t>
      </w:r>
      <w:r w:rsidRPr="002079B5">
        <w:rPr>
          <w:rStyle w:val="FontStyle27"/>
          <w:i w:val="0"/>
        </w:rPr>
        <w:t xml:space="preserve"> (далее - Порядок)</w:t>
      </w:r>
      <w:r w:rsidRPr="002079B5">
        <w:rPr>
          <w:rStyle w:val="FontStyle22"/>
          <w:b w:val="0"/>
        </w:rPr>
        <w:t xml:space="preserve"> разработан в соответствии с Конституцией Российской Федерации, Федеральным законом от 25.12.2008 г. № 273-ФЗ «О противодействии коррупции», Федеральным законом от 17.07.2009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2079B5" w:rsidRPr="002079B5" w:rsidRDefault="002079B5" w:rsidP="002079B5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2079B5"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="00595441">
        <w:rPr>
          <w:rStyle w:val="FontStyle22"/>
        </w:rPr>
        <w:t>Испуханского</w:t>
      </w:r>
      <w:r w:rsidRPr="002079B5">
        <w:rPr>
          <w:rStyle w:val="FontStyle22"/>
        </w:rPr>
        <w:t xml:space="preserve"> </w:t>
      </w:r>
      <w:r w:rsidRPr="002079B5">
        <w:rPr>
          <w:sz w:val="26"/>
          <w:szCs w:val="26"/>
        </w:rPr>
        <w:t>сельского поселения Красночетайского района Чувашской Республики.</w:t>
      </w:r>
    </w:p>
    <w:p w:rsidR="002079B5" w:rsidRPr="002079B5" w:rsidRDefault="002079B5" w:rsidP="002079B5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</w:rPr>
      </w:pPr>
      <w:r w:rsidRPr="002079B5">
        <w:rPr>
          <w:sz w:val="26"/>
          <w:szCs w:val="26"/>
        </w:rPr>
        <w:t xml:space="preserve"> </w:t>
      </w:r>
      <w:r w:rsidRPr="002079B5">
        <w:rPr>
          <w:rStyle w:val="FontStyle22"/>
        </w:rPr>
        <w:t xml:space="preserve">1.3. Антикоррупционная экспертиза правовых актов и проектов правовых актов </w:t>
      </w:r>
      <w:r w:rsidRPr="002079B5">
        <w:rPr>
          <w:rStyle w:val="FontStyle23"/>
          <w:i w:val="0"/>
        </w:rPr>
        <w:t xml:space="preserve">органов местного самоуправления </w:t>
      </w:r>
      <w:r w:rsidRPr="002079B5">
        <w:rPr>
          <w:rStyle w:val="FontStyle22"/>
        </w:rPr>
        <w:t xml:space="preserve">проводится администрацией </w:t>
      </w:r>
      <w:r w:rsidR="00595441">
        <w:rPr>
          <w:rStyle w:val="FontStyle22"/>
        </w:rPr>
        <w:t>Испуханского</w:t>
      </w:r>
      <w:r w:rsidRPr="002079B5">
        <w:rPr>
          <w:rStyle w:val="FontStyle22"/>
        </w:rPr>
        <w:t xml:space="preserve"> </w:t>
      </w:r>
      <w:r w:rsidRPr="002079B5">
        <w:rPr>
          <w:sz w:val="26"/>
          <w:szCs w:val="26"/>
        </w:rPr>
        <w:t>сельского поселения Красночетайского района Чувашской Республики</w:t>
      </w:r>
      <w:r w:rsidRPr="002079B5">
        <w:rPr>
          <w:rStyle w:val="FontStyle22"/>
        </w:rPr>
        <w:t xml:space="preserve"> с привлечением специалистов юридического отдела администрации Красночетайского района (по согласованию)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2079B5" w:rsidRPr="002079B5" w:rsidRDefault="002079B5" w:rsidP="002079B5">
      <w:pPr>
        <w:pStyle w:val="a9"/>
        <w:spacing w:after="0"/>
        <w:jc w:val="both"/>
        <w:rPr>
          <w:rStyle w:val="FontStyle22"/>
        </w:rPr>
      </w:pPr>
      <w:r w:rsidRPr="002079B5">
        <w:rPr>
          <w:sz w:val="26"/>
          <w:szCs w:val="26"/>
        </w:rPr>
        <w:t xml:space="preserve">              1.4. При подготовке проекта нормативного правового акта орган местного самоуправления муниципального образования или заинтересованная организация, осуществляющие подготовку проекта муниципального нормативного правового акта (далее - разработчик), должны стремиться к недопущению включения в текст проекта муниципального нормативного правового акта норм, содержащих коррупциогенные факторы, перечисленные в Методике, а также иные положения, которые могут способствовать созданию условий для проявления коррупции.</w:t>
      </w:r>
    </w:p>
    <w:p w:rsidR="002079B5" w:rsidRPr="002079B5" w:rsidRDefault="002079B5" w:rsidP="002079B5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 w:rsidRPr="002079B5">
        <w:rPr>
          <w:sz w:val="26"/>
          <w:szCs w:val="26"/>
        </w:rPr>
        <w:t xml:space="preserve">            1.5. Для целей настоящего Порядка используются следующие основные термины и понятия:</w:t>
      </w:r>
    </w:p>
    <w:p w:rsidR="002079B5" w:rsidRPr="002079B5" w:rsidRDefault="002079B5" w:rsidP="002079B5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 w:rsidRPr="002079B5">
        <w:rPr>
          <w:sz w:val="26"/>
          <w:szCs w:val="26"/>
        </w:rPr>
        <w:lastRenderedPageBreak/>
        <w:t xml:space="preserve">а) </w:t>
      </w:r>
      <w:r w:rsidRPr="002079B5">
        <w:rPr>
          <w:b/>
          <w:sz w:val="26"/>
          <w:szCs w:val="26"/>
        </w:rPr>
        <w:t>антикоррупционная экспертиза муниципальных нормативных правовых актов и их проектов (далее - антикоррупционная экспертиза)</w:t>
      </w:r>
      <w:r w:rsidRPr="002079B5">
        <w:rPr>
          <w:sz w:val="26"/>
          <w:szCs w:val="26"/>
        </w:rPr>
        <w:t xml:space="preserve"> – деятельность уполномоченного должностного лица по проведению экспертизы муниципальных нормативных правовых актов и их проектов в целях выявления в них положений, способствующих созданию условий для проявления коррупции, и предотвращения включения в них указанных положений;</w:t>
      </w:r>
    </w:p>
    <w:p w:rsidR="002079B5" w:rsidRPr="002079B5" w:rsidRDefault="002079B5" w:rsidP="002079B5">
      <w:pPr>
        <w:pStyle w:val="consplusnormal"/>
        <w:jc w:val="both"/>
        <w:rPr>
          <w:sz w:val="26"/>
          <w:szCs w:val="26"/>
        </w:rPr>
      </w:pPr>
      <w:r w:rsidRPr="002079B5">
        <w:rPr>
          <w:sz w:val="26"/>
          <w:szCs w:val="26"/>
        </w:rPr>
        <w:t xml:space="preserve">б) </w:t>
      </w:r>
      <w:r w:rsidRPr="002079B5">
        <w:rPr>
          <w:b/>
          <w:sz w:val="26"/>
          <w:szCs w:val="26"/>
        </w:rPr>
        <w:t>коррупциогенный фактор</w:t>
      </w:r>
      <w:r w:rsidRPr="002079B5">
        <w:rPr>
          <w:sz w:val="26"/>
          <w:szCs w:val="26"/>
        </w:rPr>
        <w:t xml:space="preserve"> – положения муниципальных нормативных правовых актов (проектов муниципальных нормативных правовых актов) (далее – нормативный правовой акт (проект),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2079B5" w:rsidRPr="002079B5" w:rsidRDefault="002079B5" w:rsidP="002079B5">
      <w:pPr>
        <w:pStyle w:val="consplusnormal"/>
        <w:rPr>
          <w:sz w:val="26"/>
          <w:szCs w:val="26"/>
        </w:rPr>
      </w:pPr>
      <w:r w:rsidRPr="002079B5">
        <w:rPr>
          <w:sz w:val="26"/>
          <w:szCs w:val="26"/>
        </w:rPr>
        <w:t xml:space="preserve">в) </w:t>
      </w:r>
      <w:r w:rsidRPr="002079B5">
        <w:rPr>
          <w:b/>
          <w:sz w:val="26"/>
          <w:szCs w:val="26"/>
        </w:rPr>
        <w:t>коррупциогенная норма</w:t>
      </w:r>
      <w:r w:rsidRPr="002079B5">
        <w:rPr>
          <w:sz w:val="26"/>
          <w:szCs w:val="26"/>
        </w:rPr>
        <w:t xml:space="preserve"> – положения проектов нормативных правовых актов, содержащие коррупционные факторы;</w:t>
      </w:r>
    </w:p>
    <w:p w:rsidR="002079B5" w:rsidRPr="002079B5" w:rsidRDefault="002079B5" w:rsidP="002079B5">
      <w:pPr>
        <w:pStyle w:val="consplusnormal"/>
        <w:rPr>
          <w:sz w:val="26"/>
          <w:szCs w:val="26"/>
        </w:rPr>
      </w:pPr>
      <w:r w:rsidRPr="002079B5">
        <w:rPr>
          <w:sz w:val="26"/>
          <w:szCs w:val="26"/>
        </w:rPr>
        <w:t xml:space="preserve">г) </w:t>
      </w:r>
      <w:r w:rsidRPr="002079B5">
        <w:rPr>
          <w:b/>
          <w:sz w:val="26"/>
          <w:szCs w:val="26"/>
        </w:rPr>
        <w:t>уполномоченный орган</w:t>
      </w:r>
      <w:r w:rsidRPr="002079B5">
        <w:rPr>
          <w:sz w:val="26"/>
          <w:szCs w:val="26"/>
        </w:rPr>
        <w:t xml:space="preserve"> - структурное подразделение (должностное лицо, специалист), органа местного самоуправления, уполномоченное на проведение антикоррупционной экспертизы.</w:t>
      </w:r>
    </w:p>
    <w:p w:rsidR="002079B5" w:rsidRPr="002079B5" w:rsidRDefault="002079B5" w:rsidP="002079B5">
      <w:pPr>
        <w:pStyle w:val="Style7"/>
        <w:widowControl/>
        <w:spacing w:line="240" w:lineRule="auto"/>
        <w:rPr>
          <w:rStyle w:val="FontStyle22"/>
        </w:rPr>
      </w:pPr>
    </w:p>
    <w:p w:rsidR="002079B5" w:rsidRPr="002079B5" w:rsidRDefault="002079B5" w:rsidP="002079B5">
      <w:pPr>
        <w:pStyle w:val="Style7"/>
        <w:widowControl/>
        <w:spacing w:line="240" w:lineRule="auto"/>
        <w:jc w:val="center"/>
        <w:rPr>
          <w:rStyle w:val="FontStyle22"/>
          <w:b/>
        </w:rPr>
      </w:pPr>
      <w:r w:rsidRPr="002079B5">
        <w:rPr>
          <w:rStyle w:val="FontStyle22"/>
          <w:b/>
        </w:rPr>
        <w:t>2. Порядок проведения антикоррупционной экспертизы</w:t>
      </w:r>
    </w:p>
    <w:p w:rsidR="002079B5" w:rsidRPr="002079B5" w:rsidRDefault="002079B5" w:rsidP="002079B5">
      <w:pPr>
        <w:pStyle w:val="Style7"/>
        <w:widowControl/>
        <w:spacing w:line="240" w:lineRule="auto"/>
        <w:jc w:val="center"/>
        <w:rPr>
          <w:rStyle w:val="FontStyle22"/>
          <w:b/>
        </w:rPr>
      </w:pPr>
      <w:r w:rsidRPr="002079B5">
        <w:rPr>
          <w:rStyle w:val="FontStyle22"/>
          <w:b/>
        </w:rPr>
        <w:t>правовых актов и проектов правовых актов</w:t>
      </w:r>
    </w:p>
    <w:p w:rsidR="002079B5" w:rsidRPr="002079B5" w:rsidRDefault="002079B5" w:rsidP="002079B5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</w:rPr>
      </w:pPr>
      <w:r w:rsidRPr="002079B5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="00595441">
        <w:rPr>
          <w:rStyle w:val="FontStyle22"/>
        </w:rPr>
        <w:t>Испуханского</w:t>
      </w:r>
      <w:r w:rsidRPr="002079B5">
        <w:rPr>
          <w:sz w:val="26"/>
          <w:szCs w:val="26"/>
        </w:rPr>
        <w:t xml:space="preserve"> сельского поселения Красночетайского района Чувашской Республики</w:t>
      </w:r>
      <w:r w:rsidRPr="002079B5">
        <w:rPr>
          <w:rStyle w:val="FontStyle23"/>
        </w:rPr>
        <w:t xml:space="preserve"> </w:t>
      </w:r>
      <w:r w:rsidRPr="002079B5">
        <w:rPr>
          <w:rStyle w:val="FontStyle22"/>
        </w:rPr>
        <w:t>проводится при проведении их правовой экспертизы.</w:t>
      </w:r>
    </w:p>
    <w:p w:rsidR="002079B5" w:rsidRPr="002079B5" w:rsidRDefault="002079B5" w:rsidP="002079B5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</w:rPr>
      </w:pPr>
      <w:r w:rsidRPr="002079B5">
        <w:rPr>
          <w:rStyle w:val="FontStyle22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2079B5" w:rsidRPr="002079B5" w:rsidRDefault="002079B5" w:rsidP="002079B5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rPr>
          <w:rStyle w:val="FontStyle22"/>
        </w:rPr>
      </w:pPr>
      <w:r w:rsidRPr="002079B5">
        <w:rPr>
          <w:rStyle w:val="FontStyle22"/>
        </w:rPr>
        <w:t>Срок проведения антикоррупционной экспертизы:</w:t>
      </w:r>
      <w:r w:rsidRPr="002079B5">
        <w:rPr>
          <w:rStyle w:val="FontStyle22"/>
          <w:vertAlign w:val="superscript"/>
        </w:rPr>
        <w:t xml:space="preserve"> </w:t>
      </w:r>
    </w:p>
    <w:p w:rsidR="002079B5" w:rsidRPr="002079B5" w:rsidRDefault="002079B5" w:rsidP="002079B5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rPr>
          <w:rStyle w:val="FontStyle22"/>
        </w:rPr>
      </w:pPr>
      <w:r w:rsidRPr="002079B5">
        <w:rPr>
          <w:rStyle w:val="FontStyle22"/>
        </w:rPr>
        <w:t>- правовых актов 10 дней;</w:t>
      </w:r>
    </w:p>
    <w:p w:rsidR="002079B5" w:rsidRPr="002079B5" w:rsidRDefault="002079B5" w:rsidP="002079B5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rPr>
          <w:rStyle w:val="FontStyle22"/>
        </w:rPr>
      </w:pPr>
      <w:r w:rsidRPr="002079B5">
        <w:rPr>
          <w:rStyle w:val="FontStyle22"/>
        </w:rPr>
        <w:t>- проектов правовых актов 7 дней.</w:t>
      </w:r>
    </w:p>
    <w:p w:rsidR="002079B5" w:rsidRPr="002079B5" w:rsidRDefault="002079B5" w:rsidP="002079B5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</w:rPr>
      </w:pPr>
      <w:r w:rsidRPr="002079B5"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 w:rsidRPr="002079B5">
        <w:rPr>
          <w:rStyle w:val="FontStyle23"/>
          <w:i w:val="0"/>
        </w:rPr>
        <w:t>органов местного самоуправления</w:t>
      </w:r>
      <w:r w:rsidRPr="002079B5">
        <w:rPr>
          <w:rStyle w:val="FontStyle23"/>
        </w:rPr>
        <w:t xml:space="preserve"> </w:t>
      </w:r>
      <w:r w:rsidRPr="002079B5">
        <w:rPr>
          <w:rStyle w:val="FontStyle22"/>
        </w:rPr>
        <w:t>составляется заключение.</w:t>
      </w:r>
    </w:p>
    <w:p w:rsidR="002079B5" w:rsidRPr="002079B5" w:rsidRDefault="002079B5" w:rsidP="002079B5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 w:rsidRPr="002079B5">
        <w:rPr>
          <w:rStyle w:val="FontStyle22"/>
        </w:rPr>
        <w:t>2.5.</w:t>
      </w:r>
      <w:r w:rsidRPr="002079B5"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2079B5" w:rsidRPr="002079B5" w:rsidRDefault="002079B5" w:rsidP="002079B5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</w:rPr>
      </w:pPr>
      <w:r w:rsidRPr="002079B5">
        <w:rPr>
          <w:rStyle w:val="FontStyle22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2079B5" w:rsidRPr="002079B5" w:rsidRDefault="002079B5" w:rsidP="002079B5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/>
        <w:rPr>
          <w:rStyle w:val="FontStyle22"/>
        </w:rPr>
      </w:pPr>
      <w:r w:rsidRPr="002079B5">
        <w:rPr>
          <w:rStyle w:val="FontStyle22"/>
        </w:rPr>
        <w:t xml:space="preserve">  В случае возникновения разногласий, возникающих при оценке указанных в заключении коррупциогенных факторов, разрешаются путем создания рабочей группы с привлечением работников органов прокуратуры Красночетайского района Чувашской Республики по согласованию.</w:t>
      </w:r>
    </w:p>
    <w:p w:rsidR="002079B5" w:rsidRPr="002079B5" w:rsidRDefault="002079B5" w:rsidP="002079B5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</w:rPr>
      </w:pPr>
      <w:r w:rsidRPr="002079B5">
        <w:rPr>
          <w:rStyle w:val="FontStyle22"/>
        </w:rPr>
        <w:lastRenderedPageBreak/>
        <w:t>Повторная антикоррупционная экспертиза проектов правовых актов проводится в соответствии с настоящим Порядком.</w:t>
      </w:r>
    </w:p>
    <w:p w:rsidR="002079B5" w:rsidRPr="002079B5" w:rsidRDefault="002079B5" w:rsidP="002079B5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2079B5" w:rsidRPr="002079B5" w:rsidRDefault="002079B5" w:rsidP="002079B5">
      <w:pPr>
        <w:pStyle w:val="Style17"/>
        <w:widowControl/>
        <w:spacing w:line="240" w:lineRule="auto"/>
        <w:ind w:firstLine="709"/>
        <w:jc w:val="center"/>
        <w:rPr>
          <w:rStyle w:val="FontStyle22"/>
          <w:b/>
        </w:rPr>
      </w:pPr>
      <w:r w:rsidRPr="002079B5">
        <w:rPr>
          <w:rStyle w:val="FontStyle22"/>
          <w:b/>
        </w:rPr>
        <w:t>3. Независимая антикоррупционная экспертиза</w:t>
      </w:r>
    </w:p>
    <w:p w:rsidR="002079B5" w:rsidRPr="002079B5" w:rsidRDefault="002079B5" w:rsidP="002079B5">
      <w:pPr>
        <w:pStyle w:val="Style17"/>
        <w:widowControl/>
        <w:spacing w:line="240" w:lineRule="auto"/>
        <w:ind w:firstLine="709"/>
        <w:jc w:val="center"/>
        <w:rPr>
          <w:rStyle w:val="FontStyle22"/>
          <w:b/>
        </w:rPr>
      </w:pPr>
      <w:r w:rsidRPr="002079B5">
        <w:rPr>
          <w:rStyle w:val="FontStyle22"/>
          <w:b/>
        </w:rPr>
        <w:t>правовых актов и проектов правовых актов</w:t>
      </w:r>
    </w:p>
    <w:p w:rsidR="002079B5" w:rsidRPr="002079B5" w:rsidRDefault="002079B5" w:rsidP="002079B5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240" w:lineRule="auto"/>
        <w:ind w:firstLine="709"/>
        <w:rPr>
          <w:rStyle w:val="FontStyle22"/>
        </w:rPr>
      </w:pPr>
      <w:r w:rsidRPr="002079B5"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2079B5" w:rsidRPr="002079B5" w:rsidRDefault="002079B5" w:rsidP="002079B5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</w:rPr>
      </w:pPr>
      <w:r w:rsidRPr="002079B5"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2079B5" w:rsidRPr="002079B5" w:rsidRDefault="002079B5" w:rsidP="002079B5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 w:rsidRPr="002079B5">
        <w:rPr>
          <w:rStyle w:val="FontStyle22"/>
        </w:rPr>
        <w:t>3.3.</w:t>
      </w:r>
      <w:r w:rsidRPr="002079B5">
        <w:rPr>
          <w:rStyle w:val="FontStyle22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 w:rsidRPr="002079B5">
        <w:rPr>
          <w:rStyle w:val="FontStyle23"/>
          <w:i w:val="0"/>
        </w:rPr>
        <w:t xml:space="preserve">орган </w:t>
      </w:r>
      <w:r w:rsidRPr="002079B5"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2079B5" w:rsidRPr="002079B5" w:rsidRDefault="002079B5" w:rsidP="002079B5">
      <w:pPr>
        <w:pStyle w:val="Style8"/>
        <w:widowControl/>
        <w:spacing w:line="319" w:lineRule="exact"/>
        <w:ind w:firstLine="720"/>
        <w:rPr>
          <w:rStyle w:val="FontStyle22"/>
        </w:rPr>
      </w:pPr>
      <w:r w:rsidRPr="002079B5"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2079B5">
        <w:rPr>
          <w:rStyle w:val="FontStyle23"/>
          <w:i w:val="0"/>
        </w:rPr>
        <w:t>органом местного самоуправления,</w:t>
      </w:r>
      <w:r w:rsidRPr="002079B5">
        <w:rPr>
          <w:rStyle w:val="FontStyle23"/>
        </w:rPr>
        <w:t xml:space="preserve"> </w:t>
      </w:r>
      <w:r w:rsidRPr="002079B5"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2079B5" w:rsidRPr="002079B5" w:rsidRDefault="002079B5" w:rsidP="002079B5">
      <w:pPr>
        <w:spacing w:after="0" w:line="240" w:lineRule="auto"/>
        <w:rPr>
          <w:rStyle w:val="FontStyle22"/>
          <w:rFonts w:eastAsia="Times New Roman"/>
        </w:rPr>
        <w:sectPr w:rsidR="002079B5" w:rsidRPr="002079B5">
          <w:pgSz w:w="11905" w:h="16837"/>
          <w:pgMar w:top="1134" w:right="567" w:bottom="1134" w:left="1701" w:header="720" w:footer="720" w:gutter="0"/>
          <w:cols w:space="720"/>
        </w:sectPr>
      </w:pPr>
    </w:p>
    <w:p w:rsidR="002079B5" w:rsidRPr="002079B5" w:rsidRDefault="002079B5" w:rsidP="002079B5">
      <w:pPr>
        <w:pStyle w:val="Style7"/>
        <w:widowControl/>
        <w:spacing w:before="65" w:line="317" w:lineRule="exact"/>
        <w:ind w:left="6372" w:right="-2" w:firstLine="0"/>
        <w:jc w:val="right"/>
        <w:rPr>
          <w:rStyle w:val="FontStyle22"/>
          <w:sz w:val="20"/>
          <w:szCs w:val="20"/>
        </w:rPr>
      </w:pPr>
      <w:r w:rsidRPr="002079B5">
        <w:rPr>
          <w:rStyle w:val="FontStyle22"/>
          <w:sz w:val="20"/>
          <w:szCs w:val="20"/>
        </w:rPr>
        <w:lastRenderedPageBreak/>
        <w:t>Приложение к Порядку</w:t>
      </w:r>
    </w:p>
    <w:p w:rsidR="002079B5" w:rsidRPr="002079B5" w:rsidRDefault="002079B5" w:rsidP="002079B5">
      <w:pPr>
        <w:pStyle w:val="Style14"/>
        <w:widowControl/>
        <w:spacing w:line="240" w:lineRule="exact"/>
        <w:ind w:right="1097"/>
        <w:jc w:val="both"/>
      </w:pPr>
    </w:p>
    <w:p w:rsidR="002079B5" w:rsidRPr="002079B5" w:rsidRDefault="002079B5" w:rsidP="002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079B5" w:rsidRPr="002079B5" w:rsidRDefault="002079B5" w:rsidP="002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5">
        <w:rPr>
          <w:rFonts w:ascii="Times New Roman" w:hAnsi="Times New Roman" w:cs="Times New Roman"/>
          <w:b/>
          <w:sz w:val="24"/>
          <w:szCs w:val="24"/>
        </w:rPr>
        <w:t>о проведении антикоррупционной экспертизы</w:t>
      </w:r>
    </w:p>
    <w:p w:rsidR="002079B5" w:rsidRPr="002079B5" w:rsidRDefault="002079B5" w:rsidP="002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5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2079B5" w:rsidRPr="002079B5" w:rsidRDefault="002079B5" w:rsidP="00207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5">
        <w:rPr>
          <w:rFonts w:ascii="Times New Roman" w:hAnsi="Times New Roman" w:cs="Times New Roman"/>
          <w:b/>
          <w:sz w:val="24"/>
          <w:szCs w:val="24"/>
        </w:rPr>
        <w:t>(проекта муниципального нормативного правового акта)</w:t>
      </w:r>
    </w:p>
    <w:p w:rsidR="002079B5" w:rsidRPr="002079B5" w:rsidRDefault="002079B5" w:rsidP="002079B5">
      <w:pPr>
        <w:pStyle w:val="ConsPlusTitle"/>
        <w:widowControl/>
        <w:jc w:val="center"/>
        <w:rPr>
          <w:b w:val="0"/>
        </w:rPr>
      </w:pPr>
    </w:p>
    <w:p w:rsidR="002079B5" w:rsidRPr="002079B5" w:rsidRDefault="002079B5" w:rsidP="002079B5">
      <w:pPr>
        <w:pStyle w:val="ConsPlusTitle"/>
        <w:widowControl/>
        <w:jc w:val="center"/>
        <w:rPr>
          <w:b w:val="0"/>
        </w:rPr>
      </w:pPr>
      <w:r w:rsidRPr="002079B5">
        <w:rPr>
          <w:b w:val="0"/>
        </w:rPr>
        <w:t>от «_____» ____________20___ г.                                                   № __________</w:t>
      </w:r>
    </w:p>
    <w:p w:rsidR="002079B5" w:rsidRPr="002079B5" w:rsidRDefault="002079B5" w:rsidP="002079B5">
      <w:pPr>
        <w:pStyle w:val="Style3"/>
        <w:widowControl/>
        <w:spacing w:line="240" w:lineRule="exact"/>
      </w:pPr>
    </w:p>
    <w:p w:rsidR="002079B5" w:rsidRPr="002079B5" w:rsidRDefault="002079B5" w:rsidP="002079B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3"/>
        </w:rPr>
      </w:pPr>
      <w:r w:rsidRPr="002079B5">
        <w:rPr>
          <w:rStyle w:val="FontStyle23"/>
        </w:rPr>
        <w:t>__________________________________________________________________</w:t>
      </w:r>
    </w:p>
    <w:p w:rsidR="002079B5" w:rsidRPr="002079B5" w:rsidRDefault="002079B5" w:rsidP="002079B5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i w:val="0"/>
        </w:rPr>
      </w:pPr>
      <w:r w:rsidRPr="002079B5">
        <w:rPr>
          <w:rStyle w:val="FontStyle23"/>
          <w:i w:val="0"/>
        </w:rPr>
        <w:t xml:space="preserve"> </w:t>
      </w:r>
      <w:r w:rsidRPr="002079B5">
        <w:rPr>
          <w:rStyle w:val="FontStyle23"/>
          <w:i w:val="0"/>
          <w:vertAlign w:val="superscript"/>
        </w:rPr>
        <w:t>(указать уполномоченное лицо (несколько лиц, коллегиальный орган и т.п.),</w:t>
      </w:r>
      <w:r w:rsidRPr="002079B5">
        <w:rPr>
          <w:rStyle w:val="FontStyle23"/>
          <w:i w:val="0"/>
        </w:rPr>
        <w:t xml:space="preserve"> </w:t>
      </w:r>
    </w:p>
    <w:p w:rsidR="002079B5" w:rsidRPr="002079B5" w:rsidRDefault="002079B5" w:rsidP="002079B5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</w:rPr>
      </w:pPr>
      <w:r w:rsidRPr="002079B5">
        <w:rPr>
          <w:rStyle w:val="FontStyle23"/>
          <w:i w:val="0"/>
        </w:rPr>
        <w:t>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2079B5" w:rsidRDefault="002079B5" w:rsidP="002079B5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i w:val="0"/>
          <w:vertAlign w:val="superscript"/>
        </w:rPr>
      </w:pPr>
      <w:r w:rsidRPr="002079B5">
        <w:rPr>
          <w:rStyle w:val="FontStyle23"/>
        </w:rPr>
        <w:t xml:space="preserve"> </w:t>
      </w:r>
      <w:r w:rsidRPr="002079B5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</w:t>
      </w:r>
      <w:r>
        <w:rPr>
          <w:rStyle w:val="FontStyle22"/>
        </w:rPr>
        <w:t>________________________</w:t>
      </w:r>
      <w:r w:rsidRPr="002079B5">
        <w:rPr>
          <w:rStyle w:val="FontStyle22"/>
        </w:rPr>
        <w:t>______</w:t>
      </w:r>
      <w:r w:rsidRPr="002079B5">
        <w:rPr>
          <w:rStyle w:val="FontStyle23"/>
          <w:i w:val="0"/>
        </w:rPr>
        <w:t xml:space="preserve"> </w:t>
      </w:r>
      <w:r w:rsidRPr="002079B5">
        <w:rPr>
          <w:rStyle w:val="FontStyle23"/>
          <w:i w:val="0"/>
          <w:vertAlign w:val="superscript"/>
        </w:rPr>
        <w:t>(реквизиты</w:t>
      </w:r>
      <w:r w:rsidRPr="002079B5">
        <w:rPr>
          <w:rStyle w:val="FontStyle23"/>
          <w:vertAlign w:val="superscript"/>
        </w:rPr>
        <w:t xml:space="preserve"> </w:t>
      </w:r>
      <w:r w:rsidRPr="002079B5">
        <w:rPr>
          <w:rStyle w:val="FontStyle23"/>
          <w:i w:val="0"/>
          <w:vertAlign w:val="superscript"/>
        </w:rPr>
        <w:t>муниципального нормативного правового акта или проекта муниципального нормативного правового акта</w:t>
      </w:r>
    </w:p>
    <w:p w:rsidR="002079B5" w:rsidRPr="002079B5" w:rsidRDefault="002079B5" w:rsidP="002079B5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ind w:firstLine="0"/>
        <w:jc w:val="both"/>
        <w:rPr>
          <w:rStyle w:val="FontStyle22"/>
        </w:rPr>
      </w:pPr>
      <w:r w:rsidRPr="002079B5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2079B5" w:rsidRPr="002079B5" w:rsidRDefault="002079B5" w:rsidP="002079B5">
      <w:pPr>
        <w:pStyle w:val="Style3"/>
        <w:widowControl/>
        <w:spacing w:before="91"/>
        <w:ind w:firstLine="0"/>
        <w:jc w:val="both"/>
        <w:rPr>
          <w:rStyle w:val="FontStyle23"/>
          <w:i w:val="0"/>
          <w:iCs w:val="0"/>
          <w:vertAlign w:val="superscript"/>
        </w:rPr>
      </w:pPr>
      <w:r w:rsidRPr="002079B5">
        <w:rPr>
          <w:rStyle w:val="FontStyle23"/>
        </w:rPr>
        <w:t xml:space="preserve">Вариант1:В </w:t>
      </w:r>
      <w:r w:rsidRPr="002079B5">
        <w:rPr>
          <w:rStyle w:val="FontStyle22"/>
        </w:rPr>
        <w:t xml:space="preserve">представленном ___________________________________________________            </w:t>
      </w:r>
      <w:r w:rsidRPr="002079B5">
        <w:rPr>
          <w:rStyle w:val="FontStyle23"/>
          <w:i w:val="0"/>
        </w:rPr>
        <w:t xml:space="preserve">                                             </w:t>
      </w:r>
      <w:r w:rsidRPr="002079B5">
        <w:rPr>
          <w:rStyle w:val="FontStyle23"/>
          <w:i w:val="0"/>
          <w:vertAlign w:val="superscript"/>
        </w:rPr>
        <w:t>(реквизиты</w:t>
      </w:r>
      <w:r w:rsidRPr="002079B5">
        <w:rPr>
          <w:rStyle w:val="FontStyle23"/>
          <w:vertAlign w:val="superscript"/>
        </w:rPr>
        <w:t xml:space="preserve"> </w:t>
      </w:r>
      <w:r w:rsidRPr="002079B5">
        <w:rPr>
          <w:rStyle w:val="FontStyle23"/>
          <w:i w:val="0"/>
          <w:vertAlign w:val="superscript"/>
        </w:rPr>
        <w:t>муниципального нормативного правового акта или проекта муниципального нормативного правового акта)</w:t>
      </w:r>
    </w:p>
    <w:p w:rsidR="002079B5" w:rsidRPr="002079B5" w:rsidRDefault="002079B5" w:rsidP="002079B5">
      <w:pPr>
        <w:pStyle w:val="Style9"/>
        <w:widowControl/>
        <w:spacing w:before="82" w:line="329" w:lineRule="exact"/>
        <w:ind w:right="2496" w:firstLine="0"/>
        <w:rPr>
          <w:rStyle w:val="FontStyle22"/>
        </w:rPr>
      </w:pPr>
      <w:r w:rsidRPr="002079B5">
        <w:rPr>
          <w:rStyle w:val="FontStyle22"/>
        </w:rPr>
        <w:t>коррупциогенные факторы не выявлены.</w:t>
      </w:r>
    </w:p>
    <w:p w:rsidR="002079B5" w:rsidRPr="002079B5" w:rsidRDefault="002079B5" w:rsidP="002079B5">
      <w:pPr>
        <w:pStyle w:val="Style3"/>
        <w:widowControl/>
        <w:spacing w:before="94"/>
        <w:ind w:firstLine="0"/>
        <w:jc w:val="both"/>
        <w:rPr>
          <w:rStyle w:val="FontStyle23"/>
        </w:rPr>
      </w:pPr>
      <w:r w:rsidRPr="002079B5">
        <w:rPr>
          <w:rStyle w:val="FontStyle23"/>
        </w:rPr>
        <w:t>Вариант 2:</w:t>
      </w:r>
    </w:p>
    <w:p w:rsidR="002079B5" w:rsidRPr="002079B5" w:rsidRDefault="002079B5" w:rsidP="002079B5">
      <w:pPr>
        <w:pStyle w:val="Style7"/>
        <w:widowControl/>
        <w:tabs>
          <w:tab w:val="left" w:leader="underscore" w:pos="8676"/>
        </w:tabs>
        <w:spacing w:line="319" w:lineRule="exact"/>
        <w:ind w:right="62" w:firstLine="0"/>
        <w:rPr>
          <w:rStyle w:val="FontStyle22"/>
        </w:rPr>
      </w:pPr>
      <w:r>
        <w:rPr>
          <w:rStyle w:val="FontStyle22"/>
        </w:rPr>
        <w:t xml:space="preserve">В </w:t>
      </w:r>
      <w:r w:rsidRPr="002079B5">
        <w:rPr>
          <w:rStyle w:val="FontStyle22"/>
        </w:rPr>
        <w:t>представленном _________________________________________________</w:t>
      </w:r>
    </w:p>
    <w:p w:rsidR="002079B5" w:rsidRPr="002079B5" w:rsidRDefault="002079B5" w:rsidP="002079B5">
      <w:pPr>
        <w:pStyle w:val="Style3"/>
        <w:widowControl/>
        <w:spacing w:line="240" w:lineRule="auto"/>
        <w:ind w:firstLine="0"/>
        <w:jc w:val="left"/>
        <w:rPr>
          <w:rStyle w:val="FontStyle23"/>
          <w:i w:val="0"/>
          <w:vertAlign w:val="superscript"/>
        </w:rPr>
      </w:pPr>
      <w:r w:rsidRPr="002079B5">
        <w:rPr>
          <w:rStyle w:val="FontStyle23"/>
          <w:i w:val="0"/>
          <w:vertAlign w:val="superscript"/>
        </w:rPr>
        <w:t>(реквизиты</w:t>
      </w:r>
      <w:r w:rsidRPr="002079B5">
        <w:rPr>
          <w:rStyle w:val="FontStyle23"/>
          <w:vertAlign w:val="superscript"/>
        </w:rPr>
        <w:t xml:space="preserve"> </w:t>
      </w:r>
      <w:r w:rsidRPr="002079B5">
        <w:rPr>
          <w:rStyle w:val="FontStyle23"/>
          <w:i w:val="0"/>
          <w:vertAlign w:val="superscript"/>
        </w:rPr>
        <w:t>муниципального нормативного правового акта или проекта муниципального нормативного правового акта)</w:t>
      </w:r>
    </w:p>
    <w:p w:rsidR="002079B5" w:rsidRPr="002079B5" w:rsidRDefault="002079B5" w:rsidP="002079B5">
      <w:pPr>
        <w:pStyle w:val="Style7"/>
        <w:widowControl/>
        <w:tabs>
          <w:tab w:val="left" w:leader="underscore" w:pos="9202"/>
        </w:tabs>
        <w:spacing w:before="65" w:line="240" w:lineRule="auto"/>
        <w:ind w:firstLine="0"/>
        <w:rPr>
          <w:rStyle w:val="FontStyle22"/>
        </w:rPr>
      </w:pPr>
      <w:r w:rsidRPr="002079B5">
        <w:rPr>
          <w:rStyle w:val="FontStyle22"/>
        </w:rPr>
        <w:t>выявлены следующие коррупциогенные факторы: ______________________________________________________________________</w:t>
      </w:r>
      <w:r w:rsidRPr="002079B5">
        <w:rPr>
          <w:rStyle w:val="FontStyle22"/>
          <w:vertAlign w:val="superscript"/>
        </w:rPr>
        <w:footnoteReference w:id="2"/>
      </w:r>
      <w:r w:rsidRPr="002079B5">
        <w:rPr>
          <w:rStyle w:val="FontStyle22"/>
        </w:rPr>
        <w:t>.</w:t>
      </w:r>
    </w:p>
    <w:p w:rsidR="002079B5" w:rsidRPr="002079B5" w:rsidRDefault="002079B5" w:rsidP="002079B5">
      <w:pPr>
        <w:pStyle w:val="Style7"/>
        <w:widowControl/>
        <w:spacing w:before="82" w:line="322" w:lineRule="exact"/>
        <w:rPr>
          <w:rStyle w:val="FontStyle22"/>
        </w:rPr>
      </w:pPr>
      <w:r w:rsidRPr="002079B5">
        <w:rPr>
          <w:rStyle w:val="FontStyle22"/>
        </w:rPr>
        <w:t>В целях устранения выявленных коррупциогенных факторов предлагается _______________________________________________________________________.</w:t>
      </w:r>
    </w:p>
    <w:p w:rsidR="002079B5" w:rsidRPr="002079B5" w:rsidRDefault="002079B5" w:rsidP="002079B5">
      <w:pPr>
        <w:pStyle w:val="Style3"/>
        <w:widowControl/>
        <w:spacing w:line="240" w:lineRule="auto"/>
        <w:jc w:val="both"/>
        <w:rPr>
          <w:rStyle w:val="FontStyle23"/>
          <w:i w:val="0"/>
        </w:rPr>
      </w:pPr>
      <w:r w:rsidRPr="002079B5">
        <w:rPr>
          <w:rStyle w:val="FontStyle23"/>
          <w:i w:val="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2079B5" w:rsidRPr="002079B5" w:rsidRDefault="002079B5" w:rsidP="002079B5">
      <w:pPr>
        <w:pStyle w:val="Style3"/>
        <w:widowControl/>
        <w:spacing w:line="240" w:lineRule="exact"/>
        <w:ind w:left="305"/>
        <w:jc w:val="both"/>
      </w:pPr>
    </w:p>
    <w:p w:rsidR="002079B5" w:rsidRPr="002079B5" w:rsidRDefault="002079B5" w:rsidP="002079B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79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</w:t>
      </w:r>
    </w:p>
    <w:p w:rsidR="002079B5" w:rsidRPr="002079B5" w:rsidRDefault="002079B5" w:rsidP="002079B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79B5">
        <w:rPr>
          <w:rFonts w:ascii="Times New Roman" w:hAnsi="Times New Roman" w:cs="Times New Roman"/>
          <w:sz w:val="24"/>
          <w:szCs w:val="24"/>
        </w:rPr>
        <w:t>(наименование должностного лица)</w:t>
      </w:r>
      <w:r w:rsidRPr="00207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5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должностного лица) </w:t>
      </w:r>
    </w:p>
    <w:p w:rsidR="002079B5" w:rsidRPr="002079B5" w:rsidRDefault="002079B5" w:rsidP="002079B5">
      <w:pPr>
        <w:pStyle w:val="a9"/>
        <w:jc w:val="both"/>
      </w:pPr>
    </w:p>
    <w:p w:rsidR="003A4752" w:rsidRPr="002079B5" w:rsidRDefault="003A4752" w:rsidP="003A4752">
      <w:pPr>
        <w:rPr>
          <w:rFonts w:ascii="Times New Roman" w:hAnsi="Times New Roman" w:cs="Times New Roman"/>
        </w:rPr>
      </w:pPr>
    </w:p>
    <w:p w:rsidR="00C6138E" w:rsidRPr="002079B5" w:rsidRDefault="00C6138E">
      <w:pPr>
        <w:rPr>
          <w:rFonts w:ascii="Times New Roman" w:hAnsi="Times New Roman" w:cs="Times New Roman"/>
        </w:rPr>
      </w:pPr>
    </w:p>
    <w:sectPr w:rsidR="00C6138E" w:rsidRPr="002079B5" w:rsidSect="00C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BA" w:rsidRDefault="002F08BA" w:rsidP="002079B5">
      <w:pPr>
        <w:spacing w:after="0" w:line="240" w:lineRule="auto"/>
      </w:pPr>
      <w:r>
        <w:separator/>
      </w:r>
    </w:p>
  </w:endnote>
  <w:endnote w:type="continuationSeparator" w:id="1">
    <w:p w:rsidR="002F08BA" w:rsidRDefault="002F08BA" w:rsidP="002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BA" w:rsidRDefault="002F08BA" w:rsidP="002079B5">
      <w:pPr>
        <w:spacing w:after="0" w:line="240" w:lineRule="auto"/>
      </w:pPr>
      <w:r>
        <w:separator/>
      </w:r>
    </w:p>
  </w:footnote>
  <w:footnote w:type="continuationSeparator" w:id="1">
    <w:p w:rsidR="002F08BA" w:rsidRDefault="002F08BA" w:rsidP="002079B5">
      <w:pPr>
        <w:spacing w:after="0" w:line="240" w:lineRule="auto"/>
      </w:pPr>
      <w:r>
        <w:continuationSeparator/>
      </w:r>
    </w:p>
  </w:footnote>
  <w:footnote w:id="2">
    <w:p w:rsidR="002079B5" w:rsidRDefault="002079B5" w:rsidP="002079B5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>5.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4"/>
    <w:lvlOverride w:ilvl="0">
      <w:startOverride w:val="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752"/>
    <w:rsid w:val="00171849"/>
    <w:rsid w:val="002079B5"/>
    <w:rsid w:val="002F08BA"/>
    <w:rsid w:val="003A4752"/>
    <w:rsid w:val="00595441"/>
    <w:rsid w:val="00C06299"/>
    <w:rsid w:val="00C6138E"/>
    <w:rsid w:val="00E0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99"/>
  </w:style>
  <w:style w:type="paragraph" w:styleId="1">
    <w:name w:val="heading 1"/>
    <w:basedOn w:val="a"/>
    <w:next w:val="a"/>
    <w:link w:val="10"/>
    <w:qFormat/>
    <w:rsid w:val="002079B5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A475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A4752"/>
    <w:rPr>
      <w:b/>
      <w:bCs/>
      <w:color w:val="000080"/>
    </w:rPr>
  </w:style>
  <w:style w:type="paragraph" w:styleId="a5">
    <w:name w:val="Body Text"/>
    <w:basedOn w:val="a"/>
    <w:link w:val="a6"/>
    <w:uiPriority w:val="99"/>
    <w:unhideWhenUsed/>
    <w:rsid w:val="003A47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4752"/>
  </w:style>
  <w:style w:type="paragraph" w:styleId="a7">
    <w:name w:val="Body Text Indent"/>
    <w:basedOn w:val="a"/>
    <w:link w:val="a8"/>
    <w:uiPriority w:val="99"/>
    <w:unhideWhenUsed/>
    <w:rsid w:val="003A47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A4752"/>
  </w:style>
  <w:style w:type="character" w:customStyle="1" w:styleId="10">
    <w:name w:val="Заголовок 1 Знак"/>
    <w:basedOn w:val="a0"/>
    <w:link w:val="1"/>
    <w:rsid w:val="002079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9">
    <w:name w:val="Normal (Web)"/>
    <w:basedOn w:val="a"/>
    <w:semiHidden/>
    <w:unhideWhenUsed/>
    <w:rsid w:val="002079B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07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2079B5"/>
    <w:pPr>
      <w:widowControl w:val="0"/>
      <w:autoSpaceDE w:val="0"/>
      <w:autoSpaceDN w:val="0"/>
      <w:adjustRightInd w:val="0"/>
      <w:spacing w:after="0" w:line="323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079B5"/>
    <w:pPr>
      <w:widowControl w:val="0"/>
      <w:autoSpaceDE w:val="0"/>
      <w:autoSpaceDN w:val="0"/>
      <w:adjustRightInd w:val="0"/>
      <w:spacing w:after="0" w:line="319" w:lineRule="exact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079B5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079B5"/>
    <w:pPr>
      <w:widowControl w:val="0"/>
      <w:autoSpaceDE w:val="0"/>
      <w:autoSpaceDN w:val="0"/>
      <w:adjustRightInd w:val="0"/>
      <w:spacing w:after="0" w:line="32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079B5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079B5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079B5"/>
    <w:pPr>
      <w:widowControl w:val="0"/>
      <w:autoSpaceDE w:val="0"/>
      <w:autoSpaceDN w:val="0"/>
      <w:adjustRightInd w:val="0"/>
      <w:spacing w:after="0" w:line="323" w:lineRule="exact"/>
      <w:ind w:firstLine="28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079B5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079B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079B5"/>
    <w:pPr>
      <w:widowControl w:val="0"/>
      <w:autoSpaceDE w:val="0"/>
      <w:autoSpaceDN w:val="0"/>
      <w:adjustRightInd w:val="0"/>
      <w:spacing w:after="0" w:line="319" w:lineRule="exact"/>
      <w:ind w:hanging="1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2079B5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2079B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7">
    <w:name w:val="Font Style27"/>
    <w:basedOn w:val="a0"/>
    <w:rsid w:val="002079B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2079B5"/>
    <w:rPr>
      <w:rFonts w:ascii="Times New Roman" w:hAnsi="Times New Roman" w:cs="Times New Roman" w:hint="default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07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1668</Words>
  <Characters>9511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2016-06-17T06:35:00Z</dcterms:created>
  <dcterms:modified xsi:type="dcterms:W3CDTF">2016-07-12T06:28:00Z</dcterms:modified>
</cp:coreProperties>
</file>