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B" w:rsidRPr="00510DFB" w:rsidRDefault="00510DFB" w:rsidP="00510DFB">
      <w:pPr>
        <w:spacing w:after="150" w:line="510" w:lineRule="atLeast"/>
        <w:outlineLvl w:val="0"/>
        <w:rPr>
          <w:rFonts w:ascii="Calibri" w:hAnsi="Calibri" w:cs="Arial"/>
          <w:color w:val="262626"/>
          <w:kern w:val="36"/>
          <w:sz w:val="45"/>
          <w:szCs w:val="45"/>
        </w:rPr>
      </w:pPr>
      <w:bookmarkStart w:id="0" w:name="_GoBack"/>
      <w:r w:rsidRPr="00510DFB">
        <w:rPr>
          <w:rFonts w:ascii="Calibri" w:hAnsi="Calibri" w:cs="Arial"/>
          <w:color w:val="262626"/>
          <w:kern w:val="36"/>
          <w:sz w:val="45"/>
          <w:szCs w:val="45"/>
        </w:rPr>
        <w:t xml:space="preserve">Горячая линия по </w:t>
      </w:r>
      <w:proofErr w:type="spellStart"/>
      <w:r w:rsidRPr="00510DFB">
        <w:rPr>
          <w:rFonts w:ascii="Calibri" w:hAnsi="Calibri" w:cs="Arial"/>
          <w:color w:val="262626"/>
          <w:kern w:val="36"/>
          <w:sz w:val="45"/>
          <w:szCs w:val="45"/>
        </w:rPr>
        <w:t>эпидситуации</w:t>
      </w:r>
      <w:proofErr w:type="spellEnd"/>
      <w:r w:rsidRPr="00510DFB">
        <w:rPr>
          <w:rFonts w:ascii="Calibri" w:hAnsi="Calibri" w:cs="Arial"/>
          <w:color w:val="262626"/>
          <w:kern w:val="36"/>
          <w:sz w:val="45"/>
          <w:szCs w:val="45"/>
        </w:rPr>
        <w:t xml:space="preserve"> COVID-19 в Чувашии</w:t>
      </w:r>
    </w:p>
    <w:bookmarkEnd w:id="0"/>
    <w:p w:rsidR="00510DFB" w:rsidRPr="00510DFB" w:rsidRDefault="00510DFB" w:rsidP="00510DFB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510DFB">
        <w:rPr>
          <w:rFonts w:ascii="Arial" w:hAnsi="Arial" w:cs="Arial"/>
          <w:color w:val="262626"/>
        </w:rPr>
        <w:t>Единая горячая линия России по вопросам COVID-19: </w:t>
      </w:r>
      <w:r w:rsidRPr="00510DFB">
        <w:rPr>
          <w:rFonts w:ascii="Arial" w:hAnsi="Arial" w:cs="Arial"/>
          <w:color w:val="FF0000"/>
          <w:sz w:val="28"/>
          <w:szCs w:val="28"/>
        </w:rPr>
        <w:t>8-800-2000-112</w:t>
      </w:r>
    </w:p>
    <w:p w:rsidR="00510DFB" w:rsidRPr="00510DFB" w:rsidRDefault="00510DFB" w:rsidP="00510DFB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510DFB">
        <w:rPr>
          <w:rFonts w:ascii="Arial" w:hAnsi="Arial" w:cs="Arial"/>
          <w:color w:val="262626"/>
        </w:rPr>
        <w:t>Получить консультации специалистов-эпидемиологов по интересующим вопросам, передать информацию о лицах, прибывших в Чувашию из стран-очагов COVID-19, можно по телефонам </w:t>
      </w:r>
      <w:r w:rsidRPr="00510DFB">
        <w:rPr>
          <w:rFonts w:ascii="Arial" w:hAnsi="Arial" w:cs="Arial"/>
          <w:b/>
          <w:bCs/>
          <w:color w:val="262626"/>
        </w:rPr>
        <w:t>Управления Федеральной службы по надзору в сфере защиты прав потребителей и благополучия человека по Чувашской Республике - Чувашии</w:t>
      </w:r>
      <w:r w:rsidRPr="00510DFB">
        <w:rPr>
          <w:rFonts w:ascii="Arial" w:hAnsi="Arial" w:cs="Arial"/>
          <w:color w:val="262626"/>
        </w:rPr>
        <w:t> </w:t>
      </w:r>
      <w:r w:rsidRPr="00510DFB">
        <w:rPr>
          <w:rFonts w:ascii="Arial" w:hAnsi="Arial" w:cs="Arial"/>
          <w:color w:val="FF0000"/>
          <w:sz w:val="28"/>
          <w:szCs w:val="28"/>
        </w:rPr>
        <w:t>(88352) 58-24-48, 58-51-66</w:t>
      </w:r>
      <w:r w:rsidRPr="00510DFB">
        <w:rPr>
          <w:rFonts w:ascii="Arial" w:hAnsi="Arial" w:cs="Arial"/>
          <w:color w:val="262626"/>
        </w:rPr>
        <w:t>.</w:t>
      </w:r>
    </w:p>
    <w:p w:rsidR="00510DFB" w:rsidRPr="00510DFB" w:rsidRDefault="00510DFB" w:rsidP="00510DFB">
      <w:pPr>
        <w:spacing w:after="360"/>
        <w:ind w:left="-225"/>
        <w:jc w:val="both"/>
        <w:rPr>
          <w:rFonts w:ascii="Arial" w:hAnsi="Arial" w:cs="Arial"/>
          <w:color w:val="262626"/>
        </w:rPr>
      </w:pPr>
      <w:r w:rsidRPr="00510DFB">
        <w:rPr>
          <w:rFonts w:ascii="Arial" w:hAnsi="Arial" w:cs="Arial"/>
          <w:color w:val="262626"/>
        </w:rPr>
        <w:t xml:space="preserve">Также проконсультироваться по вопросам новой </w:t>
      </w:r>
      <w:proofErr w:type="spellStart"/>
      <w:r w:rsidRPr="00510DFB">
        <w:rPr>
          <w:rFonts w:ascii="Arial" w:hAnsi="Arial" w:cs="Arial"/>
          <w:color w:val="262626"/>
        </w:rPr>
        <w:t>коронавирусной</w:t>
      </w:r>
      <w:proofErr w:type="spellEnd"/>
      <w:r w:rsidRPr="00510DFB">
        <w:rPr>
          <w:rFonts w:ascii="Arial" w:hAnsi="Arial" w:cs="Arial"/>
          <w:color w:val="262626"/>
        </w:rPr>
        <w:t xml:space="preserve"> инфекции и передать сведения о лицах, прибывших из стран с </w:t>
      </w:r>
      <w:proofErr w:type="spellStart"/>
      <w:r w:rsidRPr="00510DFB">
        <w:rPr>
          <w:rFonts w:ascii="Arial" w:hAnsi="Arial" w:cs="Arial"/>
          <w:color w:val="262626"/>
        </w:rPr>
        <w:t>зафикисированными</w:t>
      </w:r>
      <w:proofErr w:type="spellEnd"/>
      <w:r w:rsidRPr="00510DFB">
        <w:rPr>
          <w:rFonts w:ascii="Arial" w:hAnsi="Arial" w:cs="Arial"/>
          <w:color w:val="262626"/>
        </w:rPr>
        <w:t xml:space="preserve"> случаями новой </w:t>
      </w:r>
      <w:proofErr w:type="spellStart"/>
      <w:r w:rsidRPr="00510DFB">
        <w:rPr>
          <w:rFonts w:ascii="Arial" w:hAnsi="Arial" w:cs="Arial"/>
          <w:color w:val="262626"/>
        </w:rPr>
        <w:t>коронавирусной</w:t>
      </w:r>
      <w:proofErr w:type="spellEnd"/>
      <w:r w:rsidRPr="00510DFB">
        <w:rPr>
          <w:rFonts w:ascii="Arial" w:hAnsi="Arial" w:cs="Arial"/>
          <w:color w:val="262626"/>
        </w:rPr>
        <w:t xml:space="preserve"> инфекции, о местах и дате пребывания, можно по телефону </w:t>
      </w:r>
      <w:r w:rsidRPr="00510DFB">
        <w:rPr>
          <w:rFonts w:ascii="Arial" w:hAnsi="Arial" w:cs="Arial"/>
          <w:b/>
          <w:bCs/>
          <w:color w:val="262626"/>
        </w:rPr>
        <w:t>«горячей линии» Минздрава Чувашии</w:t>
      </w:r>
      <w:r w:rsidRPr="00510DFB">
        <w:rPr>
          <w:rFonts w:ascii="Arial" w:hAnsi="Arial" w:cs="Arial"/>
          <w:color w:val="262626"/>
        </w:rPr>
        <w:t> </w:t>
      </w:r>
      <w:r w:rsidRPr="00510DFB">
        <w:rPr>
          <w:rFonts w:ascii="Arial" w:hAnsi="Arial" w:cs="Arial"/>
          <w:color w:val="FF0000"/>
          <w:sz w:val="28"/>
          <w:szCs w:val="28"/>
        </w:rPr>
        <w:t>8 (8352) 26-14-14. </w:t>
      </w:r>
    </w:p>
    <w:p w:rsidR="00510DFB" w:rsidRPr="00510DFB" w:rsidRDefault="00510DFB" w:rsidP="00510DFB">
      <w:pPr>
        <w:ind w:left="-225"/>
        <w:jc w:val="both"/>
        <w:rPr>
          <w:rFonts w:ascii="Arial" w:hAnsi="Arial" w:cs="Arial"/>
          <w:color w:val="262626"/>
        </w:rPr>
      </w:pPr>
      <w:r w:rsidRPr="00510DFB">
        <w:rPr>
          <w:rFonts w:ascii="Arial" w:hAnsi="Arial" w:cs="Arial"/>
          <w:color w:val="000000"/>
        </w:rPr>
        <w:t>Позвонить на телефон горячей линии по оказанию помощи пожилым и маломобильным гражданам</w:t>
      </w:r>
      <w:r w:rsidRPr="00510DFB">
        <w:rPr>
          <w:rFonts w:ascii="Arial" w:hAnsi="Arial" w:cs="Arial"/>
          <w:b/>
          <w:bCs/>
          <w:color w:val="FF0000"/>
          <w:sz w:val="28"/>
          <w:szCs w:val="22"/>
        </w:rPr>
        <w:t> - </w:t>
      </w:r>
      <w:r w:rsidRPr="00510DFB">
        <w:rPr>
          <w:rFonts w:ascii="Arial" w:hAnsi="Arial" w:cs="Arial"/>
          <w:color w:val="FF0000"/>
          <w:sz w:val="28"/>
          <w:szCs w:val="28"/>
        </w:rPr>
        <w:t>8-800-200-34-11, 8 (8352) 26-11-11.</w:t>
      </w:r>
    </w:p>
    <w:p w:rsidR="005934C0" w:rsidRDefault="005934C0"/>
    <w:sectPr w:rsid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A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10DFB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372A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81BA-B8A8-4108-98CF-8E9C479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2021-04-08T08:10:00Z</dcterms:created>
  <dcterms:modified xsi:type="dcterms:W3CDTF">2021-04-08T08:10:00Z</dcterms:modified>
</cp:coreProperties>
</file>