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C6" w:rsidRPr="001C0EE2" w:rsidRDefault="005310C6" w:rsidP="005310C6">
      <w:pPr>
        <w:suppressAutoHyphens/>
        <w:jc w:val="center"/>
        <w:rPr>
          <w:rFonts w:ascii="Times New Roman" w:hAnsi="Times New Roman"/>
          <w:b/>
          <w:sz w:val="20"/>
          <w:szCs w:val="20"/>
          <w:lang w:eastAsia="ar-SA"/>
        </w:rPr>
      </w:pPr>
      <w:r w:rsidRPr="001C0EE2">
        <w:rPr>
          <w:rFonts w:ascii="Times New Roman" w:hAnsi="Times New Roman"/>
          <w:b/>
          <w:sz w:val="20"/>
          <w:szCs w:val="20"/>
          <w:lang w:eastAsia="ar-SA"/>
        </w:rPr>
        <w:t>ИНФОРМАЦИОННЫЙ БЮЛЛЕТЕНЬ</w:t>
      </w:r>
    </w:p>
    <w:p w:rsidR="005310C6" w:rsidRPr="001C0EE2" w:rsidRDefault="005310C6" w:rsidP="005310C6">
      <w:pPr>
        <w:suppressAutoHyphens/>
        <w:jc w:val="center"/>
        <w:rPr>
          <w:rFonts w:ascii="Times New Roman" w:hAnsi="Times New Roman"/>
          <w:b/>
          <w:sz w:val="20"/>
          <w:szCs w:val="20"/>
          <w:lang w:eastAsia="ar-SA"/>
        </w:rPr>
      </w:pPr>
      <w:r w:rsidRPr="001C0EE2">
        <w:rPr>
          <w:rFonts w:ascii="Times New Roman" w:hAnsi="Times New Roman"/>
          <w:b/>
          <w:sz w:val="20"/>
          <w:szCs w:val="20"/>
          <w:lang w:eastAsia="ar-SA"/>
        </w:rPr>
        <w:t>Вестник Полевосундырского сельского поселения Комсомольского района</w:t>
      </w:r>
    </w:p>
    <w:p w:rsidR="005310C6" w:rsidRPr="001C0EE2" w:rsidRDefault="005310C6" w:rsidP="005310C6">
      <w:pPr>
        <w:pBdr>
          <w:top w:val="single" w:sz="12" w:space="1" w:color="auto"/>
          <w:bottom w:val="single" w:sz="12" w:space="2" w:color="auto"/>
        </w:pBdr>
        <w:tabs>
          <w:tab w:val="left" w:pos="555"/>
        </w:tabs>
        <w:suppressAutoHyphens/>
        <w:rPr>
          <w:rFonts w:ascii="Times New Roman" w:hAnsi="Times New Roman"/>
          <w:b/>
          <w:sz w:val="20"/>
          <w:szCs w:val="20"/>
          <w:lang w:eastAsia="ar-SA"/>
        </w:rPr>
      </w:pPr>
      <w:r>
        <w:rPr>
          <w:rFonts w:ascii="Times New Roman" w:hAnsi="Times New Roman"/>
          <w:b/>
          <w:sz w:val="20"/>
          <w:szCs w:val="20"/>
          <w:lang w:eastAsia="ar-SA"/>
        </w:rPr>
        <w:t>№</w:t>
      </w:r>
      <w:proofErr w:type="gramStart"/>
      <w:r>
        <w:rPr>
          <w:rFonts w:ascii="Times New Roman" w:hAnsi="Times New Roman"/>
          <w:b/>
          <w:sz w:val="20"/>
          <w:szCs w:val="20"/>
          <w:lang w:eastAsia="ar-SA"/>
        </w:rPr>
        <w:t>4</w:t>
      </w:r>
      <w:r w:rsidRPr="001C0EE2">
        <w:rPr>
          <w:rFonts w:ascii="Times New Roman" w:hAnsi="Times New Roman"/>
          <w:b/>
          <w:sz w:val="20"/>
          <w:szCs w:val="20"/>
          <w:lang w:eastAsia="ar-SA"/>
        </w:rPr>
        <w:t xml:space="preserve">  от</w:t>
      </w:r>
      <w:proofErr w:type="gramEnd"/>
      <w:r w:rsidRPr="001C0EE2">
        <w:rPr>
          <w:rFonts w:ascii="Times New Roman" w:hAnsi="Times New Roman"/>
          <w:b/>
          <w:sz w:val="20"/>
          <w:szCs w:val="20"/>
          <w:lang w:eastAsia="ar-SA"/>
        </w:rPr>
        <w:t xml:space="preserve">  </w:t>
      </w:r>
      <w:r w:rsidR="00CA7C02">
        <w:rPr>
          <w:rFonts w:ascii="Times New Roman" w:hAnsi="Times New Roman"/>
          <w:b/>
          <w:sz w:val="20"/>
          <w:szCs w:val="20"/>
          <w:lang w:eastAsia="ar-SA"/>
        </w:rPr>
        <w:t>10</w:t>
      </w:r>
      <w:r>
        <w:rPr>
          <w:rFonts w:ascii="Times New Roman" w:hAnsi="Times New Roman"/>
          <w:b/>
          <w:sz w:val="20"/>
          <w:szCs w:val="20"/>
          <w:lang w:eastAsia="ar-SA"/>
        </w:rPr>
        <w:t>.03</w:t>
      </w:r>
      <w:r w:rsidRPr="001C0EE2">
        <w:rPr>
          <w:rFonts w:ascii="Times New Roman" w:hAnsi="Times New Roman"/>
          <w:b/>
          <w:sz w:val="20"/>
          <w:szCs w:val="20"/>
          <w:lang w:eastAsia="ar-SA"/>
        </w:rPr>
        <w:t>. 2022 года           Издание администрации Полевосундырского сельского поселения</w:t>
      </w:r>
    </w:p>
    <w:p w:rsidR="00CA7C02" w:rsidRPr="00CA7C02" w:rsidRDefault="00CA7C02">
      <w:pPr>
        <w:rPr>
          <w:rFonts w:ascii="Times New Roman" w:hAnsi="Times New Roman"/>
          <w:b/>
          <w:sz w:val="20"/>
          <w:szCs w:val="20"/>
        </w:rPr>
      </w:pPr>
      <w:r w:rsidRPr="00CA7C02">
        <w:rPr>
          <w:rFonts w:ascii="Times New Roman" w:hAnsi="Times New Roman"/>
          <w:b/>
          <w:sz w:val="20"/>
          <w:szCs w:val="20"/>
        </w:rPr>
        <w:t xml:space="preserve">Постановление администрации Полевосундырского с/п №5 от 01.03.2022 года </w:t>
      </w:r>
    </w:p>
    <w:p w:rsidR="00CA7C02" w:rsidRPr="00CA7C02" w:rsidRDefault="00CA7C02" w:rsidP="00CA7C02">
      <w:pPr>
        <w:spacing w:line="240" w:lineRule="auto"/>
        <w:ind w:right="3118"/>
        <w:jc w:val="both"/>
        <w:rPr>
          <w:rFonts w:ascii="Times New Roman" w:hAnsi="Times New Roman"/>
          <w:b/>
          <w:bCs/>
          <w:sz w:val="20"/>
          <w:szCs w:val="20"/>
        </w:rPr>
      </w:pPr>
      <w:r w:rsidRPr="00CA7C02">
        <w:rPr>
          <w:rFonts w:ascii="Times New Roman" w:hAnsi="Times New Roman"/>
          <w:b/>
          <w:sz w:val="20"/>
          <w:szCs w:val="20"/>
        </w:rPr>
        <w:t xml:space="preserve">О внесении изменений в постановление администрации </w:t>
      </w:r>
      <w:r w:rsidRPr="00CA7C02">
        <w:rPr>
          <w:rStyle w:val="a3"/>
          <w:rFonts w:ascii="Times New Roman" w:hAnsi="Times New Roman"/>
          <w:sz w:val="20"/>
          <w:szCs w:val="20"/>
        </w:rPr>
        <w:t xml:space="preserve">Полевосундырского сельского поселения </w:t>
      </w:r>
      <w:r w:rsidRPr="00CA7C02">
        <w:rPr>
          <w:rFonts w:ascii="Times New Roman" w:hAnsi="Times New Roman"/>
          <w:sz w:val="20"/>
          <w:szCs w:val="20"/>
        </w:rPr>
        <w:t>о</w:t>
      </w:r>
      <w:r w:rsidRPr="00CA7C02">
        <w:rPr>
          <w:rFonts w:ascii="Times New Roman" w:hAnsi="Times New Roman"/>
          <w:b/>
          <w:sz w:val="20"/>
          <w:szCs w:val="20"/>
        </w:rPr>
        <w:t>т 03.04.2017 года №16 «</w:t>
      </w:r>
      <w:r w:rsidRPr="00CA7C02">
        <w:rPr>
          <w:rFonts w:ascii="Times New Roman" w:hAnsi="Times New Roman"/>
          <w:b/>
          <w:bCs/>
          <w:color w:val="000000"/>
          <w:sz w:val="20"/>
          <w:szCs w:val="20"/>
        </w:rPr>
        <w:t xml:space="preserve">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w:t>
      </w:r>
      <w:r w:rsidRPr="00CA7C02">
        <w:rPr>
          <w:rFonts w:ascii="Times New Roman" w:hAnsi="Times New Roman"/>
          <w:b/>
          <w:bCs/>
          <w:color w:val="000000"/>
          <w:spacing w:val="-4"/>
          <w:sz w:val="20"/>
          <w:szCs w:val="20"/>
        </w:rPr>
        <w:t>«</w:t>
      </w:r>
      <w:r w:rsidRPr="00CA7C02">
        <w:rPr>
          <w:rFonts w:ascii="Times New Roman" w:hAnsi="Times New Roman"/>
          <w:b/>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 xml:space="preserve">В соответствии с Федеральными законами от 30.12.2021 № 476-ФЗ «О внесении изменений в отдельные законодательные акты Российской Федерации» и от 11.06.2021 № 170-ФЗ «О внесении изменений </w:t>
      </w:r>
      <w:proofErr w:type="gramStart"/>
      <w:r w:rsidRPr="00CA7C02">
        <w:rPr>
          <w:rFonts w:ascii="Times New Roman" w:eastAsia="Times New Roman" w:hAnsi="Times New Roman"/>
          <w:color w:val="000000"/>
          <w:sz w:val="20"/>
          <w:szCs w:val="20"/>
        </w:rPr>
        <w:t>в  отдельные</w:t>
      </w:r>
      <w:proofErr w:type="gramEnd"/>
      <w:r w:rsidRPr="00CA7C02">
        <w:rPr>
          <w:rFonts w:ascii="Times New Roman" w:eastAsia="Times New Roman" w:hAnsi="Times New Roman"/>
          <w:color w:val="000000"/>
          <w:sz w:val="20"/>
          <w:szCs w:val="20"/>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администрация Полевосундырского сельского поселения Комсомольского  района  </w:t>
      </w:r>
    </w:p>
    <w:p w:rsidR="00CA7C02" w:rsidRPr="00CA7C02" w:rsidRDefault="00CA7C02" w:rsidP="00CA7C02">
      <w:pPr>
        <w:spacing w:after="0" w:line="240" w:lineRule="auto"/>
        <w:jc w:val="both"/>
        <w:rPr>
          <w:rFonts w:ascii="Times New Roman" w:eastAsia="Times New Roman" w:hAnsi="Times New Roman"/>
          <w:b/>
          <w:color w:val="000000"/>
          <w:sz w:val="20"/>
          <w:szCs w:val="20"/>
        </w:rPr>
      </w:pPr>
      <w:r w:rsidRPr="00CA7C02">
        <w:rPr>
          <w:rFonts w:ascii="Times New Roman" w:eastAsia="Times New Roman" w:hAnsi="Times New Roman"/>
          <w:b/>
          <w:color w:val="000000"/>
          <w:sz w:val="20"/>
          <w:szCs w:val="20"/>
        </w:rPr>
        <w:t xml:space="preserve">п о с </w:t>
      </w:r>
      <w:proofErr w:type="gramStart"/>
      <w:r w:rsidRPr="00CA7C02">
        <w:rPr>
          <w:rFonts w:ascii="Times New Roman" w:eastAsia="Times New Roman" w:hAnsi="Times New Roman"/>
          <w:b/>
          <w:color w:val="000000"/>
          <w:sz w:val="20"/>
          <w:szCs w:val="20"/>
        </w:rPr>
        <w:t>т</w:t>
      </w:r>
      <w:proofErr w:type="gramEnd"/>
      <w:r w:rsidRPr="00CA7C02">
        <w:rPr>
          <w:rFonts w:ascii="Times New Roman" w:eastAsia="Times New Roman" w:hAnsi="Times New Roman"/>
          <w:b/>
          <w:color w:val="000000"/>
          <w:sz w:val="20"/>
          <w:szCs w:val="20"/>
        </w:rPr>
        <w:t xml:space="preserve"> а н о в л я е т:</w:t>
      </w:r>
    </w:p>
    <w:p w:rsidR="00CA7C02" w:rsidRPr="00CA7C02" w:rsidRDefault="00CA7C02" w:rsidP="00CA7C02">
      <w:pPr>
        <w:spacing w:after="0" w:line="240" w:lineRule="auto"/>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 xml:space="preserve">        1. Внести в Административный регламент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утвержденный постановлением администрации Полевосундырского сельского поселения №16 от 03.04.2017г. (с изменениями от </w:t>
      </w:r>
      <w:r w:rsidRPr="00CA7C02">
        <w:rPr>
          <w:rFonts w:ascii="Times New Roman" w:hAnsi="Times New Roman"/>
          <w:color w:val="000000"/>
          <w:sz w:val="20"/>
          <w:szCs w:val="20"/>
        </w:rPr>
        <w:t>28.04.2017г. № 26, от 20.11.2018г. № 55, от 18.12.2019г. № 61, от 30.01.2020 № 01, от 12.05.2020 №24</w:t>
      </w:r>
      <w:r w:rsidRPr="00CA7C02">
        <w:rPr>
          <w:rFonts w:ascii="Times New Roman" w:hAnsi="Times New Roman"/>
          <w:bCs/>
          <w:color w:val="000000"/>
          <w:spacing w:val="-4"/>
          <w:sz w:val="20"/>
          <w:szCs w:val="20"/>
        </w:rPr>
        <w:t>от 03.06.2021г. № 38</w:t>
      </w:r>
      <w:r w:rsidRPr="00CA7C02">
        <w:rPr>
          <w:rFonts w:ascii="Times New Roman" w:eastAsia="Times New Roman" w:hAnsi="Times New Roman"/>
          <w:color w:val="000000"/>
          <w:sz w:val="20"/>
          <w:szCs w:val="20"/>
        </w:rPr>
        <w:t>) (далее – Регламент), следующие изменения:</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proofErr w:type="gramStart"/>
      <w:r w:rsidRPr="00CA7C02">
        <w:rPr>
          <w:rFonts w:ascii="Times New Roman" w:eastAsia="Times New Roman" w:hAnsi="Times New Roman"/>
          <w:color w:val="000000"/>
          <w:sz w:val="20"/>
          <w:szCs w:val="20"/>
        </w:rPr>
        <w:t>а)  в</w:t>
      </w:r>
      <w:proofErr w:type="gramEnd"/>
      <w:r w:rsidRPr="00CA7C02">
        <w:rPr>
          <w:rFonts w:ascii="Times New Roman" w:eastAsia="Times New Roman" w:hAnsi="Times New Roman"/>
          <w:color w:val="000000"/>
          <w:sz w:val="20"/>
          <w:szCs w:val="20"/>
        </w:rPr>
        <w:t xml:space="preserve"> части 2 пункта 2.6 Регламента:</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подпункт 1 изложить в следующей редакции: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color w:val="000000"/>
          <w:sz w:val="20"/>
          <w:szCs w:val="20"/>
        </w:rPr>
        <w:t xml:space="preserve">«1) правоустанавливающие документы на земельный участок, в том числе </w:t>
      </w:r>
      <w:r w:rsidRPr="00CA7C02">
        <w:rPr>
          <w:rFonts w:ascii="Times New Roman" w:eastAsia="Times New Roman" w:hAnsi="Times New Roman"/>
          <w:sz w:val="20"/>
          <w:szCs w:val="20"/>
        </w:rPr>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подпункт 3 изложить в следующей редакции:</w:t>
      </w:r>
    </w:p>
    <w:p w:rsidR="00CA7C02" w:rsidRPr="00CA7C02" w:rsidRDefault="00CA7C02" w:rsidP="00CA7C02">
      <w:pPr>
        <w:spacing w:after="0" w:line="240" w:lineRule="auto"/>
        <w:ind w:firstLine="567"/>
        <w:jc w:val="both"/>
        <w:rPr>
          <w:rFonts w:ascii="Times New Roman" w:hAnsi="Times New Roman"/>
          <w:sz w:val="20"/>
          <w:szCs w:val="20"/>
        </w:rPr>
      </w:pPr>
      <w:r w:rsidRPr="00CA7C02">
        <w:rPr>
          <w:rFonts w:ascii="Times New Roman" w:eastAsia="Times New Roman" w:hAnsi="Times New Roman"/>
          <w:sz w:val="20"/>
          <w:szCs w:val="20"/>
        </w:rPr>
        <w:t>«</w:t>
      </w:r>
      <w:r w:rsidRPr="00CA7C02">
        <w:rPr>
          <w:rFonts w:ascii="Times New Roman" w:hAnsi="Times New Roman"/>
          <w:sz w:val="20"/>
          <w:szCs w:val="20"/>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A7C02" w:rsidRPr="00CA7C02" w:rsidRDefault="00CA7C02" w:rsidP="00CA7C02">
      <w:pPr>
        <w:spacing w:after="0" w:line="240" w:lineRule="auto"/>
        <w:ind w:firstLine="567"/>
        <w:jc w:val="both"/>
        <w:rPr>
          <w:rFonts w:ascii="Times New Roman" w:hAnsi="Times New Roman"/>
          <w:sz w:val="20"/>
          <w:szCs w:val="20"/>
        </w:rPr>
      </w:pPr>
      <w:r w:rsidRPr="00CA7C02">
        <w:rPr>
          <w:rFonts w:ascii="Times New Roman" w:hAnsi="Times New Roman"/>
          <w:sz w:val="20"/>
          <w:szCs w:val="20"/>
        </w:rPr>
        <w:t>а) пояснительная записка;</w:t>
      </w:r>
    </w:p>
    <w:p w:rsidR="00CA7C02" w:rsidRPr="00CA7C02" w:rsidRDefault="00CA7C02" w:rsidP="00CA7C02">
      <w:pPr>
        <w:spacing w:after="0" w:line="240" w:lineRule="auto"/>
        <w:ind w:firstLine="567"/>
        <w:jc w:val="both"/>
        <w:rPr>
          <w:rFonts w:ascii="Times New Roman" w:hAnsi="Times New Roman"/>
          <w:sz w:val="20"/>
          <w:szCs w:val="20"/>
        </w:rPr>
      </w:pPr>
      <w:r w:rsidRPr="00CA7C02">
        <w:rPr>
          <w:rFonts w:ascii="Times New Roman" w:hAnsi="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A7C02" w:rsidRPr="00CA7C02" w:rsidRDefault="00CA7C02" w:rsidP="00CA7C02">
      <w:pPr>
        <w:spacing w:after="0" w:line="240" w:lineRule="auto"/>
        <w:ind w:firstLine="567"/>
        <w:jc w:val="both"/>
        <w:rPr>
          <w:rFonts w:ascii="Times New Roman" w:hAnsi="Times New Roman"/>
          <w:sz w:val="20"/>
          <w:szCs w:val="20"/>
        </w:rPr>
      </w:pPr>
      <w:r w:rsidRPr="00CA7C02">
        <w:rPr>
          <w:rFonts w:ascii="Times New Roman" w:hAnsi="Times New Roman"/>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A7C02" w:rsidRPr="00CA7C02" w:rsidRDefault="00CA7C02" w:rsidP="00CA7C02">
      <w:pPr>
        <w:spacing w:after="0" w:line="240" w:lineRule="auto"/>
        <w:ind w:firstLine="567"/>
        <w:jc w:val="both"/>
        <w:rPr>
          <w:rFonts w:ascii="Times New Roman" w:hAnsi="Times New Roman"/>
          <w:sz w:val="20"/>
          <w:szCs w:val="20"/>
        </w:rPr>
      </w:pPr>
      <w:r w:rsidRPr="00CA7C02">
        <w:rPr>
          <w:rFonts w:ascii="Times New Roman" w:hAnsi="Times New Roman"/>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подпункт 4 изложить в следующей редакции:</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«4) положительное заключение экспертизы проектной документации (в части соответствия проектной документации требованиям, указанным в </w:t>
      </w:r>
      <w:r w:rsidRPr="00CA7C02">
        <w:rPr>
          <w:rFonts w:ascii="Times New Roman" w:eastAsia="Times New Roman" w:hAnsi="Times New Roman"/>
          <w:sz w:val="20"/>
          <w:szCs w:val="20"/>
        </w:rPr>
        <w:t>пункте 1 части 5 статьи 49</w:t>
      </w:r>
      <w:r w:rsidRPr="00CA7C02">
        <w:rPr>
          <w:rFonts w:ascii="Times New Roman" w:eastAsia="Times New Roman" w:hAnsi="Times New Roman"/>
          <w:color w:val="000000"/>
          <w:sz w:val="20"/>
          <w:szCs w:val="20"/>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sidRPr="00CA7C02">
        <w:rPr>
          <w:rFonts w:ascii="Times New Roman" w:eastAsia="Times New Roman" w:hAnsi="Times New Roman"/>
          <w:sz w:val="20"/>
          <w:szCs w:val="20"/>
        </w:rPr>
        <w:t>частью 12.1 статьи 48</w:t>
      </w:r>
      <w:r w:rsidRPr="00CA7C02">
        <w:rPr>
          <w:rFonts w:ascii="Times New Roman" w:eastAsia="Times New Roman" w:hAnsi="Times New Roman"/>
          <w:color w:val="000000"/>
          <w:sz w:val="20"/>
          <w:szCs w:val="20"/>
        </w:rPr>
        <w:t xml:space="preserve"> Градостроительного </w:t>
      </w:r>
      <w:r w:rsidRPr="00CA7C02">
        <w:rPr>
          <w:rFonts w:ascii="Times New Roman" w:eastAsia="Times New Roman" w:hAnsi="Times New Roman"/>
          <w:color w:val="000000"/>
          <w:sz w:val="20"/>
          <w:szCs w:val="20"/>
        </w:rPr>
        <w:lastRenderedPageBreak/>
        <w:t>кодекса Российской Федерации), если такая проектная документация подлежит экспертизе в соответствии со </w:t>
      </w:r>
      <w:r w:rsidRPr="00CA7C02">
        <w:rPr>
          <w:rFonts w:ascii="Times New Roman" w:eastAsia="Times New Roman" w:hAnsi="Times New Roman"/>
          <w:sz w:val="20"/>
          <w:szCs w:val="20"/>
        </w:rPr>
        <w:t>статьей 49</w:t>
      </w:r>
      <w:r w:rsidRPr="00CA7C02">
        <w:rPr>
          <w:rFonts w:ascii="Times New Roman" w:eastAsia="Times New Roman" w:hAnsi="Times New Roman"/>
          <w:color w:val="000000"/>
          <w:sz w:val="20"/>
          <w:szCs w:val="2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Pr="00CA7C02">
        <w:rPr>
          <w:rFonts w:ascii="Times New Roman" w:eastAsia="Times New Roman" w:hAnsi="Times New Roman"/>
          <w:sz w:val="20"/>
          <w:szCs w:val="20"/>
        </w:rPr>
        <w:t>частью 3.4 статьи 49</w:t>
      </w:r>
      <w:r w:rsidRPr="00CA7C02">
        <w:rPr>
          <w:rFonts w:ascii="Times New Roman" w:eastAsia="Times New Roman" w:hAnsi="Times New Roman"/>
          <w:color w:val="000000"/>
          <w:sz w:val="20"/>
          <w:szCs w:val="20"/>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CA7C02">
        <w:rPr>
          <w:rFonts w:ascii="Times New Roman" w:eastAsia="Times New Roman" w:hAnsi="Times New Roman"/>
          <w:sz w:val="20"/>
          <w:szCs w:val="20"/>
        </w:rPr>
        <w:t>частью 6 статьи 49</w:t>
      </w:r>
      <w:r w:rsidRPr="00CA7C02">
        <w:rPr>
          <w:rFonts w:ascii="Times New Roman" w:eastAsia="Times New Roman" w:hAnsi="Times New Roman"/>
          <w:color w:val="000000"/>
          <w:sz w:val="20"/>
          <w:szCs w:val="20"/>
        </w:rPr>
        <w:t> Градостроительного кодекса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подпункт 4.1 признать утратившим силу;</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дополнить подпунктами 4.2 и 4.3 следующего содержания:</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sz w:val="20"/>
          <w:szCs w:val="20"/>
        </w:rPr>
        <w:t>«</w:t>
      </w:r>
      <w:r w:rsidRPr="00CA7C02">
        <w:rPr>
          <w:rFonts w:ascii="Times New Roman" w:eastAsia="Times New Roman" w:hAnsi="Times New Roman"/>
          <w:color w:val="000000"/>
          <w:sz w:val="20"/>
          <w:szCs w:val="20"/>
        </w:rPr>
        <w:t>4.2) подтверждение соответствия вносимых в проектную документацию изменений требованиям, указанным в </w:t>
      </w:r>
      <w:r w:rsidRPr="00CA7C02">
        <w:rPr>
          <w:rFonts w:ascii="Times New Roman" w:eastAsia="Times New Roman" w:hAnsi="Times New Roman"/>
          <w:sz w:val="20"/>
          <w:szCs w:val="20"/>
        </w:rPr>
        <w:t>части 3.8 статьи 49</w:t>
      </w:r>
      <w:r w:rsidRPr="00CA7C02">
        <w:rPr>
          <w:rFonts w:ascii="Times New Roman" w:eastAsia="Times New Roman" w:hAnsi="Times New Roman"/>
          <w:color w:val="000000"/>
          <w:sz w:val="20"/>
          <w:szCs w:val="20"/>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color w:val="000000"/>
          <w:sz w:val="20"/>
          <w:szCs w:val="20"/>
        </w:rPr>
        <w:t>4.3) подтверждение соответствия вносимых в проектную документацию изменений требованиям, указанным в </w:t>
      </w:r>
      <w:r w:rsidRPr="00CA7C02">
        <w:rPr>
          <w:rFonts w:ascii="Times New Roman" w:eastAsia="Times New Roman" w:hAnsi="Times New Roman"/>
          <w:sz w:val="20"/>
          <w:szCs w:val="20"/>
        </w:rPr>
        <w:t>части 3.9 статьи 49</w:t>
      </w:r>
      <w:r w:rsidRPr="00CA7C02">
        <w:rPr>
          <w:rFonts w:ascii="Times New Roman" w:eastAsia="Times New Roman" w:hAnsi="Times New Roman"/>
          <w:color w:val="000000"/>
          <w:sz w:val="20"/>
          <w:szCs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CA7C02">
        <w:rPr>
          <w:rFonts w:ascii="Times New Roman" w:eastAsia="Times New Roman" w:hAnsi="Times New Roman"/>
          <w:sz w:val="20"/>
          <w:szCs w:val="20"/>
        </w:rPr>
        <w:t>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xml:space="preserve">- подпункт </w:t>
      </w:r>
      <w:proofErr w:type="gramStart"/>
      <w:r w:rsidRPr="00CA7C02">
        <w:rPr>
          <w:rFonts w:ascii="Times New Roman" w:eastAsia="Times New Roman" w:hAnsi="Times New Roman"/>
          <w:sz w:val="20"/>
          <w:szCs w:val="20"/>
        </w:rPr>
        <w:t>6  дополнить</w:t>
      </w:r>
      <w:proofErr w:type="gramEnd"/>
      <w:r w:rsidRPr="00CA7C02">
        <w:rPr>
          <w:rFonts w:ascii="Times New Roman" w:eastAsia="Times New Roman" w:hAnsi="Times New Roman"/>
          <w:sz w:val="20"/>
          <w:szCs w:val="20"/>
        </w:rPr>
        <w:t xml:space="preserve"> словами «, согласие правообладателей всех домов блокированной застройки в одном ряду в случае реконструкции одного из домов блокированной застройки»;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подпункт 7 изложить в следующей редакции: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CA7C02" w:rsidRPr="00CA7C02" w:rsidRDefault="00CA7C02" w:rsidP="00CA7C02">
      <w:pPr>
        <w:spacing w:after="0" w:line="240" w:lineRule="auto"/>
        <w:ind w:firstLine="567"/>
        <w:jc w:val="both"/>
        <w:rPr>
          <w:rFonts w:ascii="Times New Roman" w:eastAsia="Times New Roman" w:hAnsi="Times New Roman"/>
          <w:sz w:val="20"/>
          <w:szCs w:val="20"/>
        </w:rPr>
      </w:pPr>
      <w:r w:rsidRPr="00CA7C02">
        <w:rPr>
          <w:rFonts w:ascii="Times New Roman" w:eastAsia="Times New Roman" w:hAnsi="Times New Roman"/>
          <w:sz w:val="20"/>
          <w:szCs w:val="20"/>
        </w:rPr>
        <w:t>- дополнить подпунктом 10 следующего содержания:</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б) часть 5 пункта 2.6 Регламента изложить в следующей редакции:</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«5. Документы (их копии или сведения, содержащиеся в них), указанные в подпунктах 1, 2, 5, 9, 10 части 2 пункта 2.6,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в) пункт 2.6.1 Регламента изложить в следующей редакции:</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w:t>
      </w:r>
      <w:r w:rsidRPr="00CA7C02">
        <w:rPr>
          <w:rFonts w:ascii="Times New Roman" w:hAnsi="Times New Roman"/>
          <w:color w:val="000000"/>
          <w:sz w:val="20"/>
          <w:szCs w:val="20"/>
        </w:rPr>
        <w:t>2.6.1. Документы, которые заявитель вправе представить по собственной инициативе, так как они подлежат представлению в рамках</w:t>
      </w:r>
      <w:r w:rsidRPr="00CA7C02">
        <w:rPr>
          <w:rFonts w:ascii="Times New Roman" w:eastAsia="Times New Roman" w:hAnsi="Times New Roman"/>
          <w:color w:val="000000"/>
          <w:sz w:val="20"/>
          <w:szCs w:val="20"/>
        </w:rPr>
        <w:t xml:space="preserve"> межведомственного взаимодействия.</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color w:val="000000"/>
          <w:sz w:val="20"/>
          <w:szCs w:val="20"/>
        </w:rPr>
        <w:t>В соответствии с Федеральным законом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CA7C02" w:rsidRPr="00CA7C02" w:rsidRDefault="00CA7C02" w:rsidP="00CA7C02">
      <w:pPr>
        <w:spacing w:after="0" w:line="240" w:lineRule="auto"/>
        <w:ind w:firstLine="567"/>
        <w:jc w:val="both"/>
        <w:rPr>
          <w:rFonts w:ascii="Times New Roman" w:eastAsia="Times New Roman" w:hAnsi="Times New Roman"/>
          <w:bCs/>
          <w:color w:val="000000"/>
          <w:sz w:val="20"/>
          <w:szCs w:val="20"/>
        </w:rPr>
      </w:pPr>
      <w:r w:rsidRPr="00CA7C02">
        <w:rPr>
          <w:rFonts w:ascii="Times New Roman" w:eastAsia="Times New Roman" w:hAnsi="Times New Roman"/>
          <w:bCs/>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bCs/>
          <w:color w:val="000000"/>
          <w:sz w:val="20"/>
          <w:szCs w:val="20"/>
        </w:rPr>
      </w:pPr>
      <w:r w:rsidRPr="00CA7C02">
        <w:rPr>
          <w:rFonts w:ascii="Times New Roman" w:eastAsia="Times New Roman" w:hAnsi="Times New Roman"/>
          <w:bCs/>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A7C02" w:rsidRPr="00CA7C02" w:rsidRDefault="00CA7C02" w:rsidP="00CA7C02">
      <w:pPr>
        <w:spacing w:after="0" w:line="240" w:lineRule="auto"/>
        <w:ind w:firstLine="567"/>
        <w:jc w:val="both"/>
        <w:rPr>
          <w:rFonts w:ascii="Times New Roman" w:eastAsia="Times New Roman" w:hAnsi="Times New Roman"/>
          <w:bCs/>
          <w:color w:val="000000"/>
          <w:sz w:val="20"/>
          <w:szCs w:val="20"/>
        </w:rPr>
      </w:pPr>
      <w:r w:rsidRPr="00CA7C02">
        <w:rPr>
          <w:rFonts w:ascii="Times New Roman" w:eastAsia="Times New Roman" w:hAnsi="Times New Roman"/>
          <w:bCs/>
          <w:color w:val="000000"/>
          <w:sz w:val="20"/>
          <w:szCs w:val="20"/>
        </w:rPr>
        <w:lastRenderedPageBreak/>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CA7C02">
        <w:rPr>
          <w:rFonts w:ascii="Times New Roman" w:eastAsia="Times New Roman" w:hAnsi="Times New Roman"/>
          <w:bCs/>
          <w:sz w:val="20"/>
          <w:szCs w:val="20"/>
        </w:rPr>
        <w:t>статьей 40</w:t>
      </w:r>
      <w:r w:rsidRPr="00CA7C02">
        <w:rPr>
          <w:rFonts w:ascii="Times New Roman" w:eastAsia="Times New Roman" w:hAnsi="Times New Roman"/>
          <w:bCs/>
          <w:color w:val="000000"/>
          <w:sz w:val="20"/>
          <w:szCs w:val="20"/>
        </w:rPr>
        <w:t> Градостроительного кодекса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bCs/>
          <w:color w:val="000000"/>
          <w:sz w:val="20"/>
          <w:szCs w:val="20"/>
        </w:rPr>
      </w:pPr>
      <w:r w:rsidRPr="00CA7C02">
        <w:rPr>
          <w:rFonts w:ascii="Times New Roman" w:eastAsia="Times New Roman" w:hAnsi="Times New Roman"/>
          <w:bCs/>
          <w:color w:val="000000"/>
          <w:sz w:val="20"/>
          <w:szCs w:val="20"/>
        </w:rPr>
        <w:t>4.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A7C02" w:rsidRPr="00CA7C02" w:rsidRDefault="00CA7C02" w:rsidP="00CA7C02">
      <w:pPr>
        <w:spacing w:after="0" w:line="240" w:lineRule="auto"/>
        <w:ind w:firstLine="567"/>
        <w:jc w:val="both"/>
        <w:rPr>
          <w:rFonts w:ascii="Times New Roman" w:eastAsia="Times New Roman" w:hAnsi="Times New Roman"/>
          <w:bCs/>
          <w:color w:val="000000"/>
          <w:sz w:val="20"/>
          <w:szCs w:val="20"/>
        </w:rPr>
      </w:pPr>
      <w:r w:rsidRPr="00CA7C02">
        <w:rPr>
          <w:rFonts w:ascii="Times New Roman" w:eastAsia="Times New Roman" w:hAnsi="Times New Roman"/>
          <w:bCs/>
          <w:color w:val="000000"/>
          <w:sz w:val="20"/>
          <w:szCs w:val="20"/>
        </w:rPr>
        <w:t>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CA7C02" w:rsidRPr="00CA7C02" w:rsidRDefault="00CA7C02" w:rsidP="00CA7C02">
      <w:pPr>
        <w:spacing w:after="0" w:line="240" w:lineRule="auto"/>
        <w:ind w:firstLine="567"/>
        <w:jc w:val="both"/>
        <w:rPr>
          <w:rFonts w:ascii="Times New Roman" w:eastAsia="Times New Roman" w:hAnsi="Times New Roman"/>
          <w:color w:val="000000"/>
          <w:sz w:val="20"/>
          <w:szCs w:val="20"/>
        </w:rPr>
      </w:pPr>
      <w:r w:rsidRPr="00CA7C02">
        <w:rPr>
          <w:rFonts w:ascii="Times New Roman" w:eastAsia="Times New Roman" w:hAnsi="Times New Roman"/>
          <w:bCs/>
          <w:color w:val="000000"/>
          <w:sz w:val="20"/>
          <w:szCs w:val="20"/>
        </w:rPr>
        <w:t>2.</w:t>
      </w:r>
      <w:r w:rsidRPr="00CA7C02">
        <w:rPr>
          <w:rFonts w:ascii="Times New Roman" w:eastAsia="Times New Roman" w:hAnsi="Times New Roman"/>
          <w:color w:val="000000"/>
          <w:sz w:val="20"/>
          <w:szCs w:val="20"/>
        </w:rPr>
        <w:t>Настоящее постановление вступает в </w:t>
      </w:r>
      <w:proofErr w:type="gramStart"/>
      <w:r w:rsidRPr="00CA7C02">
        <w:rPr>
          <w:rFonts w:ascii="Times New Roman" w:eastAsia="Times New Roman" w:hAnsi="Times New Roman"/>
          <w:color w:val="000000"/>
          <w:sz w:val="20"/>
          <w:szCs w:val="20"/>
        </w:rPr>
        <w:t>силу  после</w:t>
      </w:r>
      <w:proofErr w:type="gramEnd"/>
      <w:r w:rsidRPr="00CA7C02">
        <w:rPr>
          <w:rFonts w:ascii="Times New Roman" w:eastAsia="Times New Roman" w:hAnsi="Times New Roman"/>
          <w:color w:val="000000"/>
          <w:sz w:val="20"/>
          <w:szCs w:val="20"/>
        </w:rPr>
        <w:t>  его  официального опубликования, за исключением положений, для которых  настоящим пунктом установлены иные сроки вступления в силу.</w:t>
      </w:r>
    </w:p>
    <w:p w:rsidR="00CA7C02" w:rsidRPr="00CA7C02" w:rsidRDefault="00CA7C02" w:rsidP="00CA7C02">
      <w:pPr>
        <w:spacing w:after="0" w:line="240" w:lineRule="auto"/>
        <w:ind w:firstLine="567"/>
        <w:contextualSpacing/>
        <w:jc w:val="both"/>
        <w:rPr>
          <w:rFonts w:ascii="Times New Roman" w:eastAsia="Times New Roman" w:hAnsi="Times New Roman"/>
          <w:color w:val="000000" w:themeColor="text1"/>
          <w:sz w:val="20"/>
          <w:szCs w:val="20"/>
        </w:rPr>
      </w:pPr>
      <w:r w:rsidRPr="00CA7C02">
        <w:rPr>
          <w:rFonts w:ascii="Times New Roman" w:eastAsia="Times New Roman" w:hAnsi="Times New Roman"/>
          <w:color w:val="000000" w:themeColor="text1"/>
          <w:sz w:val="20"/>
          <w:szCs w:val="20"/>
        </w:rPr>
        <w:t>Абзац семнадцатый пункта 1 вступает в силу с 1 марта 2022 года.</w:t>
      </w:r>
    </w:p>
    <w:p w:rsidR="00CA7C02" w:rsidRPr="00CA7C02" w:rsidRDefault="00CA7C02" w:rsidP="00CA7C02">
      <w:pPr>
        <w:spacing w:after="0" w:line="240" w:lineRule="auto"/>
        <w:ind w:firstLine="567"/>
        <w:contextualSpacing/>
        <w:jc w:val="both"/>
        <w:rPr>
          <w:rFonts w:ascii="Times New Roman" w:eastAsia="Times New Roman" w:hAnsi="Times New Roman"/>
          <w:bCs/>
          <w:color w:val="000000"/>
          <w:sz w:val="20"/>
          <w:szCs w:val="20"/>
        </w:rPr>
      </w:pPr>
      <w:r w:rsidRPr="00CA7C02">
        <w:rPr>
          <w:rFonts w:ascii="Times New Roman" w:eastAsia="Times New Roman" w:hAnsi="Times New Roman"/>
          <w:color w:val="000000"/>
          <w:sz w:val="20"/>
          <w:szCs w:val="20"/>
        </w:rPr>
        <w:t>Абзацы восемнадцатый и девятнадцатый   пункта 1 вступают в силу с 1 сентября 2022 года.</w:t>
      </w:r>
    </w:p>
    <w:p w:rsidR="00CA7C02" w:rsidRPr="00CA7C02" w:rsidRDefault="00CA7C02" w:rsidP="00CA7C02">
      <w:pPr>
        <w:spacing w:after="0" w:line="240" w:lineRule="auto"/>
        <w:ind w:firstLine="567"/>
        <w:contextualSpacing/>
        <w:jc w:val="both"/>
        <w:rPr>
          <w:rFonts w:ascii="Times New Roman" w:eastAsia="Times New Roman" w:hAnsi="Times New Roman"/>
          <w:bCs/>
          <w:color w:val="000000"/>
          <w:sz w:val="20"/>
          <w:szCs w:val="20"/>
        </w:rPr>
      </w:pPr>
      <w:r w:rsidRPr="00CA7C02">
        <w:rPr>
          <w:rFonts w:ascii="Times New Roman" w:hAnsi="Times New Roman"/>
          <w:sz w:val="20"/>
          <w:szCs w:val="20"/>
        </w:rPr>
        <w:t xml:space="preserve">3. Контроль за исполнением настоящего постановления оставляю за собой. </w:t>
      </w:r>
    </w:p>
    <w:p w:rsidR="00CA7C02" w:rsidRPr="00CA7C02" w:rsidRDefault="00CA7C02" w:rsidP="00CA7C02">
      <w:pPr>
        <w:contextualSpacing/>
        <w:jc w:val="both"/>
        <w:rPr>
          <w:rFonts w:ascii="Times New Roman" w:hAnsi="Times New Roman"/>
          <w:sz w:val="20"/>
          <w:szCs w:val="20"/>
        </w:rPr>
      </w:pPr>
    </w:p>
    <w:p w:rsidR="00CA7C02" w:rsidRDefault="00CA7C02" w:rsidP="005A4B7F">
      <w:pPr>
        <w:contextualSpacing/>
        <w:jc w:val="both"/>
        <w:rPr>
          <w:rFonts w:ascii="Times New Roman" w:hAnsi="Times New Roman"/>
          <w:sz w:val="20"/>
          <w:szCs w:val="20"/>
        </w:rPr>
      </w:pPr>
      <w:r w:rsidRPr="00CA7C02">
        <w:rPr>
          <w:rFonts w:ascii="Times New Roman" w:hAnsi="Times New Roman"/>
          <w:sz w:val="20"/>
          <w:szCs w:val="20"/>
        </w:rPr>
        <w:t xml:space="preserve">Глава сельского поселения                                                               </w:t>
      </w:r>
      <w:proofErr w:type="spellStart"/>
      <w:r w:rsidRPr="00CA7C02">
        <w:rPr>
          <w:rFonts w:ascii="Times New Roman" w:hAnsi="Times New Roman"/>
          <w:sz w:val="20"/>
          <w:szCs w:val="20"/>
        </w:rPr>
        <w:t>Г.Е.Ефремов</w:t>
      </w:r>
      <w:proofErr w:type="spellEnd"/>
    </w:p>
    <w:p w:rsidR="005A4B7F" w:rsidRPr="005A4B7F" w:rsidRDefault="005A4B7F" w:rsidP="005A4B7F">
      <w:pPr>
        <w:contextualSpacing/>
        <w:jc w:val="both"/>
        <w:rPr>
          <w:rFonts w:ascii="Times New Roman" w:hAnsi="Times New Roman"/>
          <w:sz w:val="20"/>
          <w:szCs w:val="20"/>
        </w:rPr>
      </w:pPr>
    </w:p>
    <w:p w:rsidR="00CA7C02" w:rsidRPr="00CA7C02" w:rsidRDefault="00CA7C02" w:rsidP="00CA7C02">
      <w:pPr>
        <w:rPr>
          <w:rFonts w:ascii="Times New Roman" w:hAnsi="Times New Roman"/>
          <w:b/>
          <w:sz w:val="20"/>
          <w:szCs w:val="20"/>
        </w:rPr>
      </w:pPr>
      <w:r w:rsidRPr="00CA7C02">
        <w:rPr>
          <w:rFonts w:ascii="Times New Roman" w:hAnsi="Times New Roman"/>
          <w:b/>
          <w:sz w:val="20"/>
          <w:szCs w:val="20"/>
        </w:rPr>
        <w:t>Постановление админи</w:t>
      </w:r>
      <w:r>
        <w:rPr>
          <w:rFonts w:ascii="Times New Roman" w:hAnsi="Times New Roman"/>
          <w:b/>
          <w:sz w:val="20"/>
          <w:szCs w:val="20"/>
        </w:rPr>
        <w:t>страции Полевосундырского с/п №6 от 04</w:t>
      </w:r>
      <w:r w:rsidRPr="00CA7C02">
        <w:rPr>
          <w:rFonts w:ascii="Times New Roman" w:hAnsi="Times New Roman"/>
          <w:b/>
          <w:sz w:val="20"/>
          <w:szCs w:val="20"/>
        </w:rPr>
        <w:t xml:space="preserve">.03.2022 года </w:t>
      </w:r>
    </w:p>
    <w:p w:rsidR="00CA7C02" w:rsidRPr="00CA7C02" w:rsidRDefault="00CA7C02" w:rsidP="00CA7C02">
      <w:pPr>
        <w:spacing w:after="0" w:line="0" w:lineRule="atLeast"/>
        <w:rPr>
          <w:rFonts w:ascii="Times New Roman" w:hAnsi="Times New Roman"/>
          <w:b/>
          <w:sz w:val="20"/>
          <w:szCs w:val="20"/>
        </w:rPr>
      </w:pPr>
      <w:r w:rsidRPr="00CA7C02">
        <w:rPr>
          <w:rFonts w:ascii="Times New Roman" w:hAnsi="Times New Roman"/>
          <w:b/>
          <w:sz w:val="20"/>
          <w:szCs w:val="20"/>
        </w:rPr>
        <w:t>О создании комиссии по</w:t>
      </w:r>
    </w:p>
    <w:p w:rsidR="00CA7C02" w:rsidRPr="00CA7C02" w:rsidRDefault="00CA7C02" w:rsidP="00CA7C02">
      <w:pPr>
        <w:spacing w:after="0" w:line="0" w:lineRule="atLeast"/>
        <w:rPr>
          <w:rFonts w:ascii="Times New Roman" w:hAnsi="Times New Roman"/>
          <w:b/>
          <w:sz w:val="20"/>
          <w:szCs w:val="20"/>
        </w:rPr>
      </w:pPr>
      <w:r w:rsidRPr="00CA7C02">
        <w:rPr>
          <w:rFonts w:ascii="Times New Roman" w:hAnsi="Times New Roman"/>
          <w:b/>
          <w:sz w:val="20"/>
          <w:szCs w:val="20"/>
        </w:rPr>
        <w:t>подготовке и пропуску паводковых вод</w:t>
      </w:r>
    </w:p>
    <w:p w:rsidR="00CA7C02" w:rsidRPr="00CA7C02" w:rsidRDefault="00CA7C02" w:rsidP="00CA7C02">
      <w:pPr>
        <w:pStyle w:val="a4"/>
        <w:rPr>
          <w:sz w:val="20"/>
          <w:szCs w:val="20"/>
        </w:rPr>
      </w:pPr>
      <w:r w:rsidRPr="00CA7C02">
        <w:rPr>
          <w:sz w:val="20"/>
          <w:szCs w:val="20"/>
        </w:rPr>
        <w:t xml:space="preserve">Во исполнение федеральных законов от 21.12.1994 года № 68-ФЗ «О защите населения и территорий от чрезвычайных ситуаций природного и техногенного характера»,  от 06.10.2003 г. №- 131- ФЗ « Об общих принципах организации местного самоуправления в Российской  Федерации» и с целью предупреждения чрезвычайных ситуаций, смягчения негативных последствий весеннего паводка в 2022 году, сохранения от разрушений, повреждений животноводческих ферм, жилых домов, строений, дорог, мостовых сооружений на реках, а также сельскохозяйственных угодий,                             администрация Полевосундырского сельского поселения  </w:t>
      </w:r>
      <w:r w:rsidRPr="00CA7C02">
        <w:rPr>
          <w:b/>
          <w:sz w:val="20"/>
          <w:szCs w:val="20"/>
        </w:rPr>
        <w:t>постановляет</w:t>
      </w:r>
      <w:r w:rsidRPr="00CA7C02">
        <w:rPr>
          <w:sz w:val="20"/>
          <w:szCs w:val="20"/>
        </w:rPr>
        <w:t>:</w:t>
      </w:r>
    </w:p>
    <w:p w:rsidR="00CA7C02" w:rsidRPr="00CA7C02" w:rsidRDefault="00CA7C02" w:rsidP="00CA7C02">
      <w:pPr>
        <w:pStyle w:val="a4"/>
        <w:ind w:firstLine="0"/>
        <w:rPr>
          <w:sz w:val="20"/>
          <w:szCs w:val="20"/>
        </w:rPr>
      </w:pPr>
      <w:r w:rsidRPr="00CA7C02">
        <w:rPr>
          <w:sz w:val="20"/>
          <w:szCs w:val="20"/>
        </w:rPr>
        <w:t xml:space="preserve">        1. Создать при </w:t>
      </w:r>
      <w:proofErr w:type="spellStart"/>
      <w:r w:rsidRPr="00CA7C02">
        <w:rPr>
          <w:sz w:val="20"/>
          <w:szCs w:val="20"/>
        </w:rPr>
        <w:t>Полевосундырском</w:t>
      </w:r>
      <w:proofErr w:type="spellEnd"/>
      <w:r w:rsidRPr="00CA7C02">
        <w:rPr>
          <w:sz w:val="20"/>
          <w:szCs w:val="20"/>
        </w:rPr>
        <w:t xml:space="preserve"> сельском поселении комиссию по подготовке к безаварийному пропуску паводковых вод в следующем составе: </w:t>
      </w:r>
    </w:p>
    <w:tbl>
      <w:tblPr>
        <w:tblW w:w="0" w:type="auto"/>
        <w:tblLook w:val="0000" w:firstRow="0" w:lastRow="0" w:firstColumn="0" w:lastColumn="0" w:noHBand="0" w:noVBand="0"/>
      </w:tblPr>
      <w:tblGrid>
        <w:gridCol w:w="3800"/>
        <w:gridCol w:w="357"/>
        <w:gridCol w:w="5198"/>
      </w:tblGrid>
      <w:tr w:rsidR="00CA7C02" w:rsidRPr="00CA7C02" w:rsidTr="00096733">
        <w:tc>
          <w:tcPr>
            <w:tcW w:w="3888"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Ефремов Г.Е.</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тел. 30-2-46</w:t>
            </w:r>
          </w:p>
        </w:tc>
        <w:tc>
          <w:tcPr>
            <w:tcW w:w="360"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w:t>
            </w:r>
          </w:p>
        </w:tc>
        <w:tc>
          <w:tcPr>
            <w:tcW w:w="5323"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Глава сельского поселения- председатель комиссии</w:t>
            </w:r>
          </w:p>
        </w:tc>
      </w:tr>
      <w:tr w:rsidR="00CA7C02" w:rsidRPr="00CA7C02" w:rsidTr="00096733">
        <w:tc>
          <w:tcPr>
            <w:tcW w:w="3888"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Голландцева Н.В.</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тел. 30-3-13</w:t>
            </w:r>
          </w:p>
        </w:tc>
        <w:tc>
          <w:tcPr>
            <w:tcW w:w="360"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w:t>
            </w:r>
          </w:p>
        </w:tc>
        <w:tc>
          <w:tcPr>
            <w:tcW w:w="5323"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специально уполномоченный по делам </w:t>
            </w:r>
            <w:proofErr w:type="gramStart"/>
            <w:r w:rsidRPr="00CA7C02">
              <w:rPr>
                <w:rFonts w:ascii="Times New Roman" w:hAnsi="Times New Roman"/>
                <w:sz w:val="20"/>
                <w:szCs w:val="20"/>
              </w:rPr>
              <w:t>ГО</w:t>
            </w:r>
            <w:proofErr w:type="gramEnd"/>
            <w:r w:rsidRPr="00CA7C02">
              <w:rPr>
                <w:rFonts w:ascii="Times New Roman" w:hAnsi="Times New Roman"/>
                <w:sz w:val="20"/>
                <w:szCs w:val="20"/>
              </w:rPr>
              <w:t xml:space="preserve"> и ЧС- заместитель председателя комиссии</w:t>
            </w:r>
          </w:p>
        </w:tc>
      </w:tr>
      <w:tr w:rsidR="00CA7C02" w:rsidRPr="00CA7C02" w:rsidTr="00096733">
        <w:trPr>
          <w:cantSplit/>
        </w:trPr>
        <w:tc>
          <w:tcPr>
            <w:tcW w:w="9571" w:type="dxa"/>
            <w:gridSpan w:val="3"/>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                                   члены комиссии:</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Прокопьев Г.А.                                – руководитель КФХ «Прокопьева Г.А.» </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тел. 30-3-00                                      </w:t>
            </w:r>
            <w:proofErr w:type="gramStart"/>
            <w:r w:rsidRPr="00CA7C02">
              <w:rPr>
                <w:rFonts w:ascii="Times New Roman" w:hAnsi="Times New Roman"/>
                <w:sz w:val="20"/>
                <w:szCs w:val="20"/>
              </w:rPr>
              <w:t xml:space="preserve">   (</w:t>
            </w:r>
            <w:proofErr w:type="gramEnd"/>
            <w:r w:rsidRPr="00CA7C02">
              <w:rPr>
                <w:rFonts w:ascii="Times New Roman" w:hAnsi="Times New Roman"/>
                <w:sz w:val="20"/>
                <w:szCs w:val="20"/>
              </w:rPr>
              <w:t xml:space="preserve"> по согласованию)</w:t>
            </w:r>
          </w:p>
        </w:tc>
      </w:tr>
      <w:tr w:rsidR="00CA7C02" w:rsidRPr="00CA7C02" w:rsidTr="00096733">
        <w:trPr>
          <w:trHeight w:val="693"/>
        </w:trPr>
        <w:tc>
          <w:tcPr>
            <w:tcW w:w="3888"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Васильев Н.И.</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тел. 30-2-59</w:t>
            </w:r>
          </w:p>
        </w:tc>
        <w:tc>
          <w:tcPr>
            <w:tcW w:w="360"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w:t>
            </w:r>
          </w:p>
        </w:tc>
        <w:tc>
          <w:tcPr>
            <w:tcW w:w="5323"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Руководитель ИП ГКФХ «Васильева Н.И.» (по согласованию)</w:t>
            </w:r>
          </w:p>
          <w:p w:rsidR="00CA7C02" w:rsidRPr="00CA7C02" w:rsidRDefault="00CA7C02" w:rsidP="00CA7C02">
            <w:pPr>
              <w:spacing w:after="0" w:line="0" w:lineRule="atLeast"/>
              <w:jc w:val="both"/>
              <w:rPr>
                <w:rFonts w:ascii="Times New Roman" w:hAnsi="Times New Roman"/>
                <w:sz w:val="20"/>
                <w:szCs w:val="20"/>
              </w:rPr>
            </w:pPr>
          </w:p>
        </w:tc>
      </w:tr>
    </w:tbl>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    2. Утвердить план первоочередных мероприятий в </w:t>
      </w:r>
      <w:proofErr w:type="spellStart"/>
      <w:r w:rsidRPr="00CA7C02">
        <w:rPr>
          <w:rFonts w:ascii="Times New Roman" w:hAnsi="Times New Roman"/>
          <w:sz w:val="20"/>
          <w:szCs w:val="20"/>
        </w:rPr>
        <w:t>Полевосундырском</w:t>
      </w:r>
      <w:proofErr w:type="spellEnd"/>
      <w:r w:rsidRPr="00CA7C02">
        <w:rPr>
          <w:rFonts w:ascii="Times New Roman" w:hAnsi="Times New Roman"/>
          <w:sz w:val="20"/>
          <w:szCs w:val="20"/>
        </w:rPr>
        <w:t xml:space="preserve"> сельском поселении по безаварийному пропуску паводковых вод в 2022 году (прилагается).</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    3. Утвердить расчет сил и средств, привлекаемых к проведению </w:t>
      </w:r>
      <w:proofErr w:type="spellStart"/>
      <w:r w:rsidRPr="00CA7C02">
        <w:rPr>
          <w:rFonts w:ascii="Times New Roman" w:hAnsi="Times New Roman"/>
          <w:sz w:val="20"/>
          <w:szCs w:val="20"/>
        </w:rPr>
        <w:t>противопаводковых</w:t>
      </w:r>
      <w:proofErr w:type="spellEnd"/>
      <w:r w:rsidRPr="00CA7C02">
        <w:rPr>
          <w:rFonts w:ascii="Times New Roman" w:hAnsi="Times New Roman"/>
          <w:sz w:val="20"/>
          <w:szCs w:val="20"/>
        </w:rPr>
        <w:t xml:space="preserve"> мероприятий в </w:t>
      </w:r>
      <w:proofErr w:type="spellStart"/>
      <w:r w:rsidRPr="00CA7C02">
        <w:rPr>
          <w:rFonts w:ascii="Times New Roman" w:hAnsi="Times New Roman"/>
          <w:sz w:val="20"/>
          <w:szCs w:val="20"/>
        </w:rPr>
        <w:t>Полевосундырском</w:t>
      </w:r>
      <w:proofErr w:type="spellEnd"/>
      <w:r w:rsidRPr="00CA7C02">
        <w:rPr>
          <w:rFonts w:ascii="Times New Roman" w:hAnsi="Times New Roman"/>
          <w:sz w:val="20"/>
          <w:szCs w:val="20"/>
        </w:rPr>
        <w:t xml:space="preserve"> сельском поселении в 2022 году.</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    4. Постановление № 19 от 11.03.2021 года считать утратившим силу.</w:t>
      </w: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    5. Контроль за исполнением данного постановления оставляю за собой.</w:t>
      </w:r>
    </w:p>
    <w:p w:rsidR="00CA7C02" w:rsidRPr="00CA7C02" w:rsidRDefault="00CA7C02" w:rsidP="00CA7C02">
      <w:pPr>
        <w:spacing w:after="0" w:line="0" w:lineRule="atLeast"/>
        <w:jc w:val="both"/>
        <w:rPr>
          <w:rFonts w:ascii="Times New Roman" w:hAnsi="Times New Roman"/>
          <w:sz w:val="20"/>
          <w:szCs w:val="20"/>
        </w:rPr>
      </w:pP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Глава сельского поселения                                                          </w:t>
      </w:r>
      <w:proofErr w:type="spellStart"/>
      <w:r w:rsidRPr="00CA7C02">
        <w:rPr>
          <w:rFonts w:ascii="Times New Roman" w:hAnsi="Times New Roman"/>
          <w:sz w:val="20"/>
          <w:szCs w:val="20"/>
        </w:rPr>
        <w:t>Г.Е.Ефремов</w:t>
      </w:r>
      <w:proofErr w:type="spellEnd"/>
    </w:p>
    <w:p w:rsidR="00CA7C02" w:rsidRPr="00CA7C02" w:rsidRDefault="00CA7C02" w:rsidP="00CA7C02">
      <w:pPr>
        <w:jc w:val="both"/>
        <w:rPr>
          <w:rFonts w:ascii="Times New Roman" w:hAnsi="Times New Roman"/>
          <w:sz w:val="20"/>
          <w:szCs w:val="20"/>
        </w:rPr>
      </w:pPr>
    </w:p>
    <w:p w:rsidR="00CA7C02" w:rsidRDefault="00CA7C02" w:rsidP="00CA7C02">
      <w:pPr>
        <w:ind w:firstLine="720"/>
        <w:jc w:val="both"/>
        <w:rPr>
          <w:rFonts w:ascii="Times New Roman" w:hAnsi="Times New Roman"/>
          <w:sz w:val="20"/>
          <w:szCs w:val="20"/>
        </w:rPr>
      </w:pP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p>
    <w:p w:rsidR="00CA7C02" w:rsidRPr="00CA7C02" w:rsidRDefault="00CA7C02" w:rsidP="00CA7C02">
      <w:pPr>
        <w:ind w:firstLine="720"/>
        <w:jc w:val="both"/>
        <w:rPr>
          <w:rFonts w:ascii="Times New Roman" w:hAnsi="Times New Roman"/>
          <w:sz w:val="20"/>
          <w:szCs w:val="20"/>
        </w:rPr>
      </w:pPr>
    </w:p>
    <w:p w:rsidR="00CA7C02" w:rsidRPr="00CA7C02" w:rsidRDefault="00CA7C02" w:rsidP="00CA7C02">
      <w:pPr>
        <w:spacing w:after="0" w:line="0" w:lineRule="atLeast"/>
        <w:ind w:firstLine="720"/>
        <w:jc w:val="right"/>
        <w:rPr>
          <w:rFonts w:ascii="Times New Roman" w:hAnsi="Times New Roman"/>
          <w:sz w:val="20"/>
          <w:szCs w:val="20"/>
        </w:rPr>
      </w:pP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t xml:space="preserve">                Утвержден</w:t>
      </w:r>
    </w:p>
    <w:p w:rsidR="00CA7C02" w:rsidRPr="00CA7C02" w:rsidRDefault="00CA7C02" w:rsidP="00CA7C02">
      <w:pPr>
        <w:spacing w:after="0" w:line="0" w:lineRule="atLeast"/>
        <w:ind w:firstLine="720"/>
        <w:jc w:val="right"/>
        <w:rPr>
          <w:rFonts w:ascii="Times New Roman" w:hAnsi="Times New Roman"/>
          <w:sz w:val="20"/>
          <w:szCs w:val="20"/>
        </w:rPr>
      </w:pP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t xml:space="preserve">постановлением администрации </w:t>
      </w:r>
    </w:p>
    <w:p w:rsidR="00CA7C02" w:rsidRPr="00CA7C02" w:rsidRDefault="00CA7C02" w:rsidP="00CA7C02">
      <w:pPr>
        <w:spacing w:after="0" w:line="0" w:lineRule="atLeast"/>
        <w:ind w:firstLine="720"/>
        <w:jc w:val="right"/>
        <w:rPr>
          <w:rFonts w:ascii="Times New Roman" w:hAnsi="Times New Roman"/>
          <w:sz w:val="20"/>
          <w:szCs w:val="20"/>
        </w:rPr>
      </w:pPr>
      <w:r w:rsidRPr="00CA7C02">
        <w:rPr>
          <w:rFonts w:ascii="Times New Roman" w:hAnsi="Times New Roman"/>
          <w:sz w:val="20"/>
          <w:szCs w:val="20"/>
        </w:rPr>
        <w:lastRenderedPageBreak/>
        <w:t xml:space="preserve">Полевосундырского сельского поселения </w:t>
      </w:r>
    </w:p>
    <w:p w:rsidR="00CA7C02" w:rsidRPr="00CA7C02" w:rsidRDefault="00CA7C02" w:rsidP="00CA7C02">
      <w:pPr>
        <w:spacing w:after="0" w:line="0" w:lineRule="atLeast"/>
        <w:jc w:val="right"/>
        <w:rPr>
          <w:rFonts w:ascii="Times New Roman" w:hAnsi="Times New Roman"/>
          <w:sz w:val="20"/>
          <w:szCs w:val="20"/>
        </w:rPr>
      </w:pPr>
      <w:r w:rsidRPr="00CA7C02">
        <w:rPr>
          <w:rFonts w:ascii="Times New Roman" w:hAnsi="Times New Roman"/>
          <w:sz w:val="20"/>
          <w:szCs w:val="20"/>
        </w:rPr>
        <w:t xml:space="preserve">  от 04.03.2022г. № 6</w:t>
      </w:r>
    </w:p>
    <w:p w:rsidR="00CA7C02" w:rsidRPr="00CA7C02" w:rsidRDefault="00CA7C02" w:rsidP="00CA7C02">
      <w:pPr>
        <w:ind w:firstLine="720"/>
        <w:jc w:val="center"/>
        <w:rPr>
          <w:rFonts w:ascii="Times New Roman" w:hAnsi="Times New Roman"/>
          <w:bCs/>
          <w:sz w:val="20"/>
          <w:szCs w:val="20"/>
        </w:rPr>
      </w:pPr>
      <w:r w:rsidRPr="00CA7C02">
        <w:rPr>
          <w:rFonts w:ascii="Times New Roman" w:hAnsi="Times New Roman"/>
          <w:bCs/>
          <w:sz w:val="20"/>
          <w:szCs w:val="20"/>
        </w:rPr>
        <w:t>П Л А Н</w:t>
      </w:r>
    </w:p>
    <w:p w:rsidR="00CA7C02" w:rsidRPr="00CA7C02" w:rsidRDefault="00CA7C02" w:rsidP="00CA7C02">
      <w:pPr>
        <w:ind w:firstLine="720"/>
        <w:jc w:val="center"/>
        <w:rPr>
          <w:rFonts w:ascii="Times New Roman" w:hAnsi="Times New Roman"/>
          <w:bCs/>
          <w:sz w:val="20"/>
          <w:szCs w:val="20"/>
        </w:rPr>
      </w:pPr>
      <w:r w:rsidRPr="00CA7C02">
        <w:rPr>
          <w:rFonts w:ascii="Times New Roman" w:hAnsi="Times New Roman"/>
          <w:bCs/>
          <w:sz w:val="20"/>
          <w:szCs w:val="20"/>
        </w:rPr>
        <w:t xml:space="preserve">первоочередных мероприятий по </w:t>
      </w:r>
      <w:proofErr w:type="spellStart"/>
      <w:r w:rsidRPr="00CA7C02">
        <w:rPr>
          <w:rFonts w:ascii="Times New Roman" w:hAnsi="Times New Roman"/>
          <w:bCs/>
          <w:sz w:val="20"/>
          <w:szCs w:val="20"/>
        </w:rPr>
        <w:t>Полевосундырскому</w:t>
      </w:r>
      <w:proofErr w:type="spellEnd"/>
      <w:r w:rsidRPr="00CA7C02">
        <w:rPr>
          <w:rFonts w:ascii="Times New Roman" w:hAnsi="Times New Roman"/>
          <w:bCs/>
          <w:sz w:val="20"/>
          <w:szCs w:val="20"/>
        </w:rPr>
        <w:t xml:space="preserve"> сельскому поселению по безаварийному пропуску паводковых вод в 2022</w:t>
      </w:r>
      <w:r>
        <w:rPr>
          <w:rFonts w:ascii="Times New Roman" w:hAnsi="Times New Roman"/>
          <w:bCs/>
          <w:sz w:val="20"/>
          <w:szCs w:val="20"/>
        </w:rPr>
        <w:t xml:space="preserve"> году</w:t>
      </w:r>
    </w:p>
    <w:p w:rsidR="00CA7C02" w:rsidRPr="00CA7C02" w:rsidRDefault="00CA7C02" w:rsidP="00CA7C02">
      <w:pPr>
        <w:pStyle w:val="a4"/>
        <w:rPr>
          <w:sz w:val="20"/>
          <w:szCs w:val="20"/>
        </w:rPr>
      </w:pPr>
      <w:r w:rsidRPr="00CA7C02">
        <w:rPr>
          <w:sz w:val="20"/>
          <w:szCs w:val="20"/>
        </w:rPr>
        <w:t>Основной задачей на предстоящий период считать незамедлительное действие по приведению в готовность ГТС, объектов хозяйств, населенных пунктов к паводку, определение мер и конкретных исполнителей с указанием сроков, периодичности и порядка контроля за их выполнением по следующим основным задачам:</w:t>
      </w:r>
    </w:p>
    <w:p w:rsidR="00CA7C02" w:rsidRPr="00CA7C02" w:rsidRDefault="00CA7C02" w:rsidP="00CA7C02">
      <w:pPr>
        <w:ind w:firstLine="720"/>
        <w:rPr>
          <w:rFonts w:ascii="Times New Roman" w:hAnsi="Times New Roman"/>
          <w:b/>
          <w:bCs/>
          <w:sz w:val="20"/>
          <w:szCs w:val="20"/>
        </w:rPr>
      </w:pPr>
      <w:r w:rsidRPr="00CA7C02">
        <w:rPr>
          <w:rFonts w:ascii="Times New Roman" w:hAnsi="Times New Roman"/>
          <w:bCs/>
          <w:sz w:val="20"/>
          <w:szCs w:val="20"/>
        </w:rPr>
        <w:t>а) в период, предшествующий паводку</w:t>
      </w:r>
      <w:r w:rsidRPr="00CA7C02">
        <w:rPr>
          <w:rFonts w:ascii="Times New Roman" w:hAnsi="Times New Roman"/>
          <w:b/>
          <w:bCs/>
          <w:sz w:val="20"/>
          <w:szCs w:val="20"/>
        </w:rPr>
        <w:t>:</w:t>
      </w:r>
    </w:p>
    <w:p w:rsidR="00CA7C02" w:rsidRPr="00CA7C02" w:rsidRDefault="00CA7C02" w:rsidP="00CA7C02">
      <w:pPr>
        <w:pStyle w:val="a4"/>
        <w:numPr>
          <w:ilvl w:val="0"/>
          <w:numId w:val="1"/>
        </w:numPr>
        <w:rPr>
          <w:sz w:val="20"/>
          <w:szCs w:val="20"/>
        </w:rPr>
      </w:pPr>
      <w:r w:rsidRPr="00CA7C02">
        <w:rPr>
          <w:sz w:val="20"/>
          <w:szCs w:val="20"/>
        </w:rPr>
        <w:t xml:space="preserve">до 12 марта </w:t>
      </w:r>
      <w:r w:rsidRPr="00CA7C02">
        <w:rPr>
          <w:bCs/>
          <w:sz w:val="20"/>
          <w:szCs w:val="20"/>
        </w:rPr>
        <w:t>2022 года</w:t>
      </w:r>
      <w:r w:rsidRPr="00CA7C02">
        <w:rPr>
          <w:b/>
          <w:bCs/>
          <w:sz w:val="20"/>
          <w:szCs w:val="20"/>
        </w:rPr>
        <w:t xml:space="preserve"> </w:t>
      </w:r>
      <w:r w:rsidRPr="00CA7C02">
        <w:rPr>
          <w:bCs/>
          <w:sz w:val="20"/>
          <w:szCs w:val="20"/>
        </w:rPr>
        <w:t>уточнить</w:t>
      </w:r>
      <w:r w:rsidRPr="00CA7C02">
        <w:rPr>
          <w:sz w:val="20"/>
          <w:szCs w:val="20"/>
        </w:rPr>
        <w:t xml:space="preserve"> районы возможного затопления и организовать постоянный контроль за развитием ледовой обстановки;</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sz w:val="20"/>
          <w:szCs w:val="20"/>
        </w:rPr>
        <w:t>проверить состояние плотин, мостовых сооружений, висячих мостов, линий электропередач и связи, водопропускных труб, принять меры по их очистке, ремонту, дополнительному укреплению;</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sz w:val="20"/>
          <w:szCs w:val="20"/>
        </w:rPr>
        <w:t xml:space="preserve">до 15 марта </w:t>
      </w:r>
      <w:r w:rsidRPr="00CA7C02">
        <w:rPr>
          <w:rFonts w:ascii="Times New Roman" w:hAnsi="Times New Roman"/>
          <w:bCs/>
          <w:sz w:val="20"/>
          <w:szCs w:val="20"/>
        </w:rPr>
        <w:t>2022 года</w:t>
      </w:r>
      <w:r w:rsidRPr="00CA7C02">
        <w:rPr>
          <w:rFonts w:ascii="Times New Roman" w:hAnsi="Times New Roman"/>
          <w:sz w:val="20"/>
          <w:szCs w:val="20"/>
        </w:rPr>
        <w:t xml:space="preserve"> </w:t>
      </w:r>
      <w:r w:rsidRPr="00CA7C02">
        <w:rPr>
          <w:rFonts w:ascii="Times New Roman" w:hAnsi="Times New Roman"/>
          <w:bCs/>
          <w:sz w:val="20"/>
          <w:szCs w:val="20"/>
        </w:rPr>
        <w:t>создать</w:t>
      </w:r>
      <w:r w:rsidRPr="00CA7C02">
        <w:rPr>
          <w:rFonts w:ascii="Times New Roman" w:hAnsi="Times New Roman"/>
          <w:sz w:val="20"/>
          <w:szCs w:val="20"/>
        </w:rPr>
        <w:t xml:space="preserve"> комиссии, штабы по подготовке и пропуску паводковых вод;</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sz w:val="20"/>
          <w:szCs w:val="20"/>
        </w:rPr>
        <w:t xml:space="preserve">до 15 марта </w:t>
      </w:r>
      <w:r w:rsidRPr="00CA7C02">
        <w:rPr>
          <w:rFonts w:ascii="Times New Roman" w:hAnsi="Times New Roman"/>
          <w:bCs/>
          <w:sz w:val="20"/>
          <w:szCs w:val="20"/>
        </w:rPr>
        <w:t>2022 года обеспечить у</w:t>
      </w:r>
      <w:r w:rsidRPr="00CA7C02">
        <w:rPr>
          <w:rFonts w:ascii="Times New Roman" w:hAnsi="Times New Roman"/>
          <w:sz w:val="20"/>
          <w:szCs w:val="20"/>
        </w:rPr>
        <w:t xml:space="preserve">даление с крыш административных зданий, жилых домов, объектов здравоохранения, образования, соцкультбыта, торговли и общепита снежно-ледяных наростов для безопасности людей;  </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sz w:val="20"/>
          <w:szCs w:val="20"/>
        </w:rPr>
        <w:t xml:space="preserve">до 17 марта </w:t>
      </w:r>
      <w:r w:rsidRPr="00CA7C02">
        <w:rPr>
          <w:rFonts w:ascii="Times New Roman" w:hAnsi="Times New Roman"/>
          <w:bCs/>
          <w:sz w:val="20"/>
          <w:szCs w:val="20"/>
        </w:rPr>
        <w:t>2022 года</w:t>
      </w:r>
      <w:r w:rsidRPr="00CA7C02">
        <w:rPr>
          <w:rFonts w:ascii="Times New Roman" w:hAnsi="Times New Roman"/>
          <w:b/>
          <w:bCs/>
          <w:sz w:val="20"/>
          <w:szCs w:val="20"/>
        </w:rPr>
        <w:t xml:space="preserve"> </w:t>
      </w:r>
      <w:r w:rsidRPr="00CA7C02">
        <w:rPr>
          <w:rFonts w:ascii="Times New Roman" w:hAnsi="Times New Roman"/>
          <w:bCs/>
          <w:sz w:val="20"/>
          <w:szCs w:val="20"/>
        </w:rPr>
        <w:t>принять</w:t>
      </w:r>
      <w:r w:rsidRPr="00CA7C02">
        <w:rPr>
          <w:rFonts w:ascii="Times New Roman" w:hAnsi="Times New Roman"/>
          <w:sz w:val="20"/>
          <w:szCs w:val="20"/>
        </w:rPr>
        <w:t xml:space="preserve"> меры по предупреждению размыва кладбищ и скотомогильников, попадающих в зоны возможного затопления;</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sz w:val="20"/>
          <w:szCs w:val="20"/>
        </w:rPr>
        <w:t xml:space="preserve">до 24 марта </w:t>
      </w:r>
      <w:r w:rsidRPr="00CA7C02">
        <w:rPr>
          <w:rFonts w:ascii="Times New Roman" w:hAnsi="Times New Roman"/>
          <w:bCs/>
          <w:sz w:val="20"/>
          <w:szCs w:val="20"/>
        </w:rPr>
        <w:t>2022 года</w:t>
      </w:r>
      <w:r w:rsidRPr="00CA7C02">
        <w:rPr>
          <w:rFonts w:ascii="Times New Roman" w:hAnsi="Times New Roman"/>
          <w:b/>
          <w:bCs/>
          <w:sz w:val="20"/>
          <w:szCs w:val="20"/>
        </w:rPr>
        <w:t xml:space="preserve"> </w:t>
      </w:r>
      <w:r w:rsidRPr="00CA7C02">
        <w:rPr>
          <w:rFonts w:ascii="Times New Roman" w:hAnsi="Times New Roman"/>
          <w:bCs/>
          <w:sz w:val="20"/>
          <w:szCs w:val="20"/>
        </w:rPr>
        <w:t>создать</w:t>
      </w:r>
      <w:r w:rsidRPr="00CA7C02">
        <w:rPr>
          <w:rFonts w:ascii="Times New Roman" w:hAnsi="Times New Roman"/>
          <w:sz w:val="20"/>
          <w:szCs w:val="20"/>
        </w:rPr>
        <w:t xml:space="preserve"> в необходимых объемах и необходимой номенклатуры запасы материально-технических средств и финансовых ресурсов на ликвидацию возможных чрезвычайных ситуаций и первоочередное жизнеобеспечение населения;</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bCs/>
          <w:sz w:val="20"/>
          <w:szCs w:val="20"/>
        </w:rPr>
        <w:t>до 24 марта 2022 года</w:t>
      </w:r>
      <w:r w:rsidRPr="00CA7C02">
        <w:rPr>
          <w:rFonts w:ascii="Times New Roman" w:hAnsi="Times New Roman"/>
          <w:sz w:val="20"/>
          <w:szCs w:val="20"/>
        </w:rPr>
        <w:t xml:space="preserve"> в водосборных плотинах опорожнить запас воды до минимального </w:t>
      </w:r>
      <w:proofErr w:type="gramStart"/>
      <w:r w:rsidRPr="00CA7C02">
        <w:rPr>
          <w:rFonts w:ascii="Times New Roman" w:hAnsi="Times New Roman"/>
          <w:sz w:val="20"/>
          <w:szCs w:val="20"/>
        </w:rPr>
        <w:t>уровня.(</w:t>
      </w:r>
      <w:proofErr w:type="gramEnd"/>
      <w:r w:rsidRPr="00CA7C02">
        <w:rPr>
          <w:rFonts w:ascii="Times New Roman" w:hAnsi="Times New Roman"/>
          <w:sz w:val="20"/>
          <w:szCs w:val="20"/>
        </w:rPr>
        <w:t>по мере необходимости). Создать систему взаимного информирования об изменении обстановки в угрожаемый период и в период возникновения чрезвычайных ситуаций по направлению развития событий от деревни к деревне.</w:t>
      </w:r>
    </w:p>
    <w:p w:rsidR="00CA7C02" w:rsidRPr="00CA7C02" w:rsidRDefault="00CA7C02" w:rsidP="00CA7C02">
      <w:pPr>
        <w:ind w:left="720"/>
        <w:jc w:val="both"/>
        <w:rPr>
          <w:rFonts w:ascii="Times New Roman" w:hAnsi="Times New Roman"/>
          <w:b/>
          <w:sz w:val="20"/>
          <w:szCs w:val="20"/>
        </w:rPr>
      </w:pPr>
      <w:r w:rsidRPr="00CA7C02">
        <w:rPr>
          <w:rFonts w:ascii="Times New Roman" w:hAnsi="Times New Roman"/>
          <w:b/>
          <w:bCs/>
          <w:sz w:val="20"/>
          <w:szCs w:val="20"/>
        </w:rPr>
        <w:t>б) в</w:t>
      </w:r>
      <w:r w:rsidRPr="00CA7C02">
        <w:rPr>
          <w:rFonts w:ascii="Times New Roman" w:hAnsi="Times New Roman"/>
          <w:b/>
          <w:sz w:val="20"/>
          <w:szCs w:val="20"/>
        </w:rPr>
        <w:t xml:space="preserve"> период прохождения паводковых вод:</w:t>
      </w:r>
    </w:p>
    <w:p w:rsidR="00CA7C02" w:rsidRPr="00CA7C02" w:rsidRDefault="00CA7C02" w:rsidP="00CA7C02">
      <w:pPr>
        <w:pStyle w:val="a4"/>
        <w:numPr>
          <w:ilvl w:val="0"/>
          <w:numId w:val="1"/>
        </w:numPr>
        <w:rPr>
          <w:sz w:val="20"/>
          <w:szCs w:val="20"/>
        </w:rPr>
      </w:pPr>
      <w:r w:rsidRPr="00CA7C02">
        <w:rPr>
          <w:bCs/>
          <w:sz w:val="20"/>
          <w:szCs w:val="20"/>
        </w:rPr>
        <w:t>организовать</w:t>
      </w:r>
      <w:r w:rsidRPr="00CA7C02">
        <w:rPr>
          <w:sz w:val="20"/>
          <w:szCs w:val="20"/>
        </w:rPr>
        <w:t xml:space="preserve"> круглосуточную работу системы мониторинга, лабораторного контроля и прогнозирования чрезвычайных ситуаций, обеспечить постоянное наблюдение за интенсивностью снеготаяния;</w:t>
      </w:r>
    </w:p>
    <w:p w:rsidR="00CA7C02" w:rsidRPr="00CA7C02" w:rsidRDefault="00CA7C02" w:rsidP="00CA7C02">
      <w:pPr>
        <w:numPr>
          <w:ilvl w:val="0"/>
          <w:numId w:val="1"/>
        </w:numPr>
        <w:spacing w:after="0" w:line="240" w:lineRule="auto"/>
        <w:jc w:val="both"/>
        <w:rPr>
          <w:rFonts w:ascii="Times New Roman" w:hAnsi="Times New Roman"/>
          <w:sz w:val="20"/>
          <w:szCs w:val="20"/>
        </w:rPr>
      </w:pPr>
      <w:r w:rsidRPr="00CA7C02">
        <w:rPr>
          <w:rFonts w:ascii="Times New Roman" w:hAnsi="Times New Roman"/>
          <w:sz w:val="20"/>
          <w:szCs w:val="20"/>
        </w:rPr>
        <w:t>принять меры по обеспечению населения качественной питьевой водой.</w:t>
      </w:r>
    </w:p>
    <w:p w:rsidR="00CA7C02" w:rsidRPr="00CA7C02" w:rsidRDefault="00CA7C02" w:rsidP="00CA7C02">
      <w:pPr>
        <w:pStyle w:val="a4"/>
        <w:ind w:firstLine="0"/>
        <w:rPr>
          <w:sz w:val="20"/>
          <w:szCs w:val="20"/>
        </w:rPr>
      </w:pPr>
      <w:r w:rsidRPr="00CA7C02">
        <w:rPr>
          <w:sz w:val="20"/>
          <w:szCs w:val="20"/>
        </w:rPr>
        <w:t xml:space="preserve">            -            в случае ухудшения обстановки представлять информацию оперативному   </w:t>
      </w:r>
    </w:p>
    <w:p w:rsidR="00CA7C02" w:rsidRPr="00CA7C02" w:rsidRDefault="00CA7C02" w:rsidP="00CA7C02">
      <w:pPr>
        <w:pStyle w:val="a4"/>
        <w:ind w:firstLine="0"/>
        <w:rPr>
          <w:sz w:val="20"/>
          <w:szCs w:val="20"/>
        </w:rPr>
      </w:pPr>
      <w:r w:rsidRPr="00CA7C02">
        <w:rPr>
          <w:sz w:val="20"/>
          <w:szCs w:val="20"/>
        </w:rPr>
        <w:t xml:space="preserve">                           дежурному ЕДДС администрации района по телефонам 5-18-40, 5-12-95</w:t>
      </w:r>
    </w:p>
    <w:p w:rsidR="00CA7C02" w:rsidRPr="00CA7C02" w:rsidRDefault="00CA7C02" w:rsidP="00CA7C02">
      <w:pPr>
        <w:spacing w:after="0" w:line="0" w:lineRule="atLeast"/>
        <w:ind w:firstLine="720"/>
        <w:jc w:val="right"/>
        <w:rPr>
          <w:rFonts w:ascii="Times New Roman" w:hAnsi="Times New Roman"/>
          <w:sz w:val="20"/>
          <w:szCs w:val="20"/>
        </w:rPr>
      </w:pPr>
      <w:r w:rsidRPr="00CA7C02">
        <w:rPr>
          <w:rFonts w:ascii="Times New Roman" w:hAnsi="Times New Roman"/>
          <w:sz w:val="20"/>
          <w:szCs w:val="20"/>
        </w:rPr>
        <w:t>Утвержден</w:t>
      </w:r>
    </w:p>
    <w:p w:rsidR="00CA7C02" w:rsidRPr="00CA7C02" w:rsidRDefault="00CA7C02" w:rsidP="00CA7C02">
      <w:pPr>
        <w:spacing w:after="0" w:line="0" w:lineRule="atLeast"/>
        <w:ind w:firstLine="720"/>
        <w:jc w:val="right"/>
        <w:rPr>
          <w:rFonts w:ascii="Times New Roman" w:hAnsi="Times New Roman"/>
          <w:sz w:val="20"/>
          <w:szCs w:val="20"/>
        </w:rPr>
      </w:pP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t xml:space="preserve">постановлением администрации </w:t>
      </w:r>
    </w:p>
    <w:p w:rsidR="00CA7C02" w:rsidRPr="00CA7C02" w:rsidRDefault="00CA7C02" w:rsidP="00CA7C02">
      <w:pPr>
        <w:spacing w:after="0" w:line="0" w:lineRule="atLeast"/>
        <w:ind w:firstLine="720"/>
        <w:jc w:val="right"/>
        <w:rPr>
          <w:rFonts w:ascii="Times New Roman" w:hAnsi="Times New Roman"/>
          <w:sz w:val="20"/>
          <w:szCs w:val="20"/>
        </w:rPr>
      </w:pPr>
      <w:r w:rsidRPr="00CA7C02">
        <w:rPr>
          <w:rFonts w:ascii="Times New Roman" w:hAnsi="Times New Roman"/>
          <w:sz w:val="20"/>
          <w:szCs w:val="20"/>
        </w:rPr>
        <w:t xml:space="preserve">Полевосундырского сельского поселения </w:t>
      </w:r>
    </w:p>
    <w:p w:rsidR="00CA7C02" w:rsidRPr="00CA7C02" w:rsidRDefault="00CA7C02" w:rsidP="00CA7C02">
      <w:pPr>
        <w:spacing w:after="0" w:line="0" w:lineRule="atLeast"/>
        <w:jc w:val="right"/>
        <w:rPr>
          <w:rFonts w:ascii="Times New Roman" w:hAnsi="Times New Roman"/>
          <w:sz w:val="20"/>
          <w:szCs w:val="20"/>
        </w:rPr>
      </w:pPr>
      <w:r w:rsidRPr="00CA7C02">
        <w:rPr>
          <w:rFonts w:ascii="Times New Roman" w:hAnsi="Times New Roman"/>
          <w:sz w:val="20"/>
          <w:szCs w:val="20"/>
        </w:rPr>
        <w:t xml:space="preserve">  от 04.03.2022 г. № 6</w:t>
      </w:r>
    </w:p>
    <w:p w:rsidR="00CA7C02" w:rsidRPr="00CA7C02" w:rsidRDefault="00CA7C02" w:rsidP="00CA7C02">
      <w:pPr>
        <w:pStyle w:val="2"/>
        <w:spacing w:before="0" w:after="0" w:line="0" w:lineRule="atLeast"/>
        <w:jc w:val="center"/>
        <w:rPr>
          <w:rFonts w:ascii="Times New Roman" w:hAnsi="Times New Roman" w:cs="Times New Roman"/>
          <w:i w:val="0"/>
          <w:sz w:val="20"/>
          <w:szCs w:val="20"/>
        </w:rPr>
      </w:pPr>
      <w:r w:rsidRPr="00CA7C02">
        <w:rPr>
          <w:rFonts w:ascii="Times New Roman" w:hAnsi="Times New Roman" w:cs="Times New Roman"/>
          <w:i w:val="0"/>
          <w:sz w:val="20"/>
          <w:szCs w:val="20"/>
        </w:rPr>
        <w:t>Р А С Ч Е Т</w:t>
      </w:r>
    </w:p>
    <w:tbl>
      <w:tblPr>
        <w:tblW w:w="14740" w:type="dxa"/>
        <w:tblCellMar>
          <w:left w:w="0" w:type="dxa"/>
          <w:right w:w="0" w:type="dxa"/>
        </w:tblCellMar>
        <w:tblLook w:val="0000" w:firstRow="0" w:lastRow="0" w:firstColumn="0" w:lastColumn="0" w:noHBand="0" w:noVBand="0"/>
      </w:tblPr>
      <w:tblGrid>
        <w:gridCol w:w="14740"/>
      </w:tblGrid>
      <w:tr w:rsidR="00CA7C02" w:rsidRPr="00CA7C02" w:rsidTr="00096733">
        <w:trPr>
          <w:trHeight w:val="315"/>
        </w:trPr>
        <w:tc>
          <w:tcPr>
            <w:tcW w:w="14740" w:type="dxa"/>
            <w:tcBorders>
              <w:top w:val="nil"/>
              <w:left w:val="nil"/>
              <w:bottom w:val="nil"/>
              <w:right w:val="nil"/>
            </w:tcBorders>
            <w:noWrap/>
            <w:tcMar>
              <w:top w:w="20" w:type="dxa"/>
              <w:left w:w="20" w:type="dxa"/>
              <w:bottom w:w="0" w:type="dxa"/>
              <w:right w:w="20" w:type="dxa"/>
            </w:tcMar>
            <w:vAlign w:val="center"/>
          </w:tcPr>
          <w:p w:rsidR="00CA7C02" w:rsidRPr="00CA7C02" w:rsidRDefault="00CA7C02" w:rsidP="00CA7C02">
            <w:pPr>
              <w:spacing w:after="0" w:line="0" w:lineRule="atLeast"/>
              <w:rPr>
                <w:rFonts w:ascii="Times New Roman" w:hAnsi="Times New Roman"/>
                <w:b/>
                <w:bCs/>
                <w:sz w:val="20"/>
                <w:szCs w:val="20"/>
              </w:rPr>
            </w:pPr>
            <w:r w:rsidRPr="00CA7C02">
              <w:rPr>
                <w:rFonts w:ascii="Times New Roman" w:hAnsi="Times New Roman"/>
                <w:b/>
                <w:bCs/>
                <w:sz w:val="20"/>
                <w:szCs w:val="20"/>
              </w:rPr>
              <w:t xml:space="preserve">           сил и </w:t>
            </w:r>
            <w:proofErr w:type="gramStart"/>
            <w:r w:rsidRPr="00CA7C02">
              <w:rPr>
                <w:rFonts w:ascii="Times New Roman" w:hAnsi="Times New Roman"/>
                <w:b/>
                <w:bCs/>
                <w:sz w:val="20"/>
                <w:szCs w:val="20"/>
              </w:rPr>
              <w:t>средств</w:t>
            </w:r>
            <w:proofErr w:type="gramEnd"/>
            <w:r w:rsidRPr="00CA7C02">
              <w:rPr>
                <w:rFonts w:ascii="Times New Roman" w:hAnsi="Times New Roman"/>
                <w:b/>
                <w:bCs/>
                <w:sz w:val="20"/>
                <w:szCs w:val="20"/>
              </w:rPr>
              <w:t xml:space="preserve"> привлекаемых в период прохождения весеннего паводка</w:t>
            </w:r>
          </w:p>
        </w:tc>
      </w:tr>
    </w:tbl>
    <w:p w:rsidR="00CA7C02" w:rsidRPr="00CA7C02" w:rsidRDefault="00CA7C02" w:rsidP="00CA7C02">
      <w:pPr>
        <w:spacing w:after="0" w:line="0" w:lineRule="atLeast"/>
        <w:jc w:val="center"/>
        <w:rPr>
          <w:rFonts w:ascii="Times New Roman" w:hAnsi="Times New Roman"/>
          <w:b/>
          <w:sz w:val="20"/>
          <w:szCs w:val="20"/>
        </w:rPr>
      </w:pPr>
      <w:r w:rsidRPr="00CA7C02">
        <w:rPr>
          <w:rFonts w:ascii="Times New Roman" w:hAnsi="Times New Roman"/>
          <w:b/>
          <w:sz w:val="20"/>
          <w:szCs w:val="20"/>
        </w:rPr>
        <w:t xml:space="preserve">по </w:t>
      </w:r>
      <w:proofErr w:type="spellStart"/>
      <w:r w:rsidRPr="00CA7C02">
        <w:rPr>
          <w:rFonts w:ascii="Times New Roman" w:hAnsi="Times New Roman"/>
          <w:b/>
          <w:sz w:val="20"/>
          <w:szCs w:val="20"/>
        </w:rPr>
        <w:t>Полевосундырскому</w:t>
      </w:r>
      <w:proofErr w:type="spellEnd"/>
      <w:r w:rsidRPr="00CA7C02">
        <w:rPr>
          <w:rFonts w:ascii="Times New Roman" w:hAnsi="Times New Roman"/>
          <w:b/>
          <w:sz w:val="20"/>
          <w:szCs w:val="20"/>
        </w:rPr>
        <w:t xml:space="preserve"> сельскому поселению в 2022 году</w:t>
      </w:r>
    </w:p>
    <w:p w:rsidR="00CA7C02" w:rsidRPr="00CA7C02" w:rsidRDefault="00CA7C02" w:rsidP="00CA7C02">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168"/>
        <w:gridCol w:w="1491"/>
        <w:gridCol w:w="1694"/>
        <w:gridCol w:w="2187"/>
        <w:gridCol w:w="1106"/>
      </w:tblGrid>
      <w:tr w:rsidR="00CA7C02" w:rsidRPr="00CA7C02" w:rsidTr="00096733">
        <w:tc>
          <w:tcPr>
            <w:tcW w:w="1008"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w:t>
            </w:r>
          </w:p>
          <w:p w:rsidR="00CA7C02" w:rsidRPr="00CA7C02" w:rsidRDefault="00CA7C02" w:rsidP="00096733">
            <w:pPr>
              <w:jc w:val="center"/>
              <w:rPr>
                <w:rFonts w:ascii="Times New Roman" w:hAnsi="Times New Roman"/>
                <w:sz w:val="20"/>
                <w:szCs w:val="20"/>
              </w:rPr>
            </w:pPr>
            <w:proofErr w:type="spellStart"/>
            <w:r w:rsidRPr="00CA7C02">
              <w:rPr>
                <w:rFonts w:ascii="Times New Roman" w:hAnsi="Times New Roman"/>
                <w:sz w:val="20"/>
                <w:szCs w:val="20"/>
              </w:rPr>
              <w:t>пп</w:t>
            </w:r>
            <w:proofErr w:type="spellEnd"/>
          </w:p>
        </w:tc>
        <w:tc>
          <w:tcPr>
            <w:tcW w:w="342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Наименование поселения</w:t>
            </w:r>
          </w:p>
        </w:tc>
        <w:tc>
          <w:tcPr>
            <w:tcW w:w="216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Резерв финансовых ресурсов (</w:t>
            </w:r>
            <w:proofErr w:type="spellStart"/>
            <w:r w:rsidRPr="00CA7C02">
              <w:rPr>
                <w:rFonts w:ascii="Times New Roman" w:hAnsi="Times New Roman"/>
                <w:sz w:val="20"/>
                <w:szCs w:val="20"/>
              </w:rPr>
              <w:t>тыс.руб</w:t>
            </w:r>
            <w:proofErr w:type="spellEnd"/>
            <w:r w:rsidRPr="00CA7C02">
              <w:rPr>
                <w:rFonts w:ascii="Times New Roman" w:hAnsi="Times New Roman"/>
                <w:sz w:val="20"/>
                <w:szCs w:val="20"/>
              </w:rPr>
              <w:t>.)</w:t>
            </w:r>
          </w:p>
        </w:tc>
        <w:tc>
          <w:tcPr>
            <w:tcW w:w="270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 xml:space="preserve">Резерв материально-технических средств </w:t>
            </w:r>
          </w:p>
        </w:tc>
        <w:tc>
          <w:tcPr>
            <w:tcW w:w="378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Техника вед.</w:t>
            </w:r>
          </w:p>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(Бульдозеры, самосвалы, экскаватор и др.)</w:t>
            </w:r>
          </w:p>
        </w:tc>
        <w:tc>
          <w:tcPr>
            <w:tcW w:w="1718"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Личный состав чел.</w:t>
            </w:r>
          </w:p>
        </w:tc>
      </w:tr>
      <w:tr w:rsidR="00CA7C02" w:rsidRPr="00CA7C02" w:rsidTr="00CA7C02">
        <w:trPr>
          <w:trHeight w:val="4243"/>
        </w:trPr>
        <w:tc>
          <w:tcPr>
            <w:tcW w:w="1008"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lastRenderedPageBreak/>
              <w:t>1</w:t>
            </w:r>
          </w:p>
        </w:tc>
        <w:tc>
          <w:tcPr>
            <w:tcW w:w="3420" w:type="dxa"/>
          </w:tcPr>
          <w:p w:rsidR="00CA7C02" w:rsidRPr="00CA7C02" w:rsidRDefault="00CA7C02" w:rsidP="00096733">
            <w:pPr>
              <w:jc w:val="center"/>
              <w:rPr>
                <w:rFonts w:ascii="Times New Roman" w:hAnsi="Times New Roman"/>
                <w:sz w:val="20"/>
                <w:szCs w:val="20"/>
              </w:rPr>
            </w:pPr>
            <w:proofErr w:type="spellStart"/>
            <w:r>
              <w:rPr>
                <w:rFonts w:ascii="Times New Roman" w:hAnsi="Times New Roman"/>
                <w:sz w:val="20"/>
                <w:szCs w:val="20"/>
              </w:rPr>
              <w:t>Полево</w:t>
            </w:r>
            <w:r w:rsidRPr="00CA7C02">
              <w:rPr>
                <w:rFonts w:ascii="Times New Roman" w:hAnsi="Times New Roman"/>
                <w:sz w:val="20"/>
                <w:szCs w:val="20"/>
              </w:rPr>
              <w:t>ундырское</w:t>
            </w:r>
            <w:proofErr w:type="spellEnd"/>
          </w:p>
        </w:tc>
        <w:tc>
          <w:tcPr>
            <w:tcW w:w="2160" w:type="dxa"/>
          </w:tcPr>
          <w:p w:rsidR="00CA7C02" w:rsidRPr="00CA7C02" w:rsidRDefault="00CA7C02" w:rsidP="00CA7C02">
            <w:pPr>
              <w:rPr>
                <w:rFonts w:ascii="Times New Roman" w:hAnsi="Times New Roman"/>
                <w:sz w:val="20"/>
                <w:szCs w:val="20"/>
              </w:rPr>
            </w:pPr>
          </w:p>
        </w:tc>
        <w:tc>
          <w:tcPr>
            <w:tcW w:w="270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щебень – 15 тонн</w:t>
            </w:r>
          </w:p>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солома -5 т.</w:t>
            </w:r>
          </w:p>
        </w:tc>
        <w:tc>
          <w:tcPr>
            <w:tcW w:w="3780" w:type="dxa"/>
          </w:tcPr>
          <w:p w:rsidR="00CA7C02" w:rsidRPr="00CA7C02" w:rsidRDefault="00CA7C02" w:rsidP="00096733">
            <w:pPr>
              <w:jc w:val="both"/>
              <w:rPr>
                <w:rFonts w:ascii="Times New Roman" w:hAnsi="Times New Roman"/>
                <w:bCs/>
                <w:sz w:val="20"/>
                <w:szCs w:val="20"/>
              </w:rPr>
            </w:pPr>
            <w:r w:rsidRPr="00CA7C02">
              <w:rPr>
                <w:rFonts w:ascii="Times New Roman" w:hAnsi="Times New Roman"/>
                <w:b/>
                <w:bCs/>
                <w:sz w:val="20"/>
                <w:szCs w:val="20"/>
              </w:rPr>
              <w:t xml:space="preserve">МБОУ «Нюргечинская СОШ»: </w:t>
            </w:r>
            <w:r w:rsidRPr="00CA7C02">
              <w:rPr>
                <w:rFonts w:ascii="Times New Roman" w:hAnsi="Times New Roman"/>
                <w:bCs/>
                <w:sz w:val="20"/>
                <w:szCs w:val="20"/>
              </w:rPr>
              <w:t xml:space="preserve">1 </w:t>
            </w:r>
            <w:proofErr w:type="spellStart"/>
            <w:r w:rsidRPr="00CA7C02">
              <w:rPr>
                <w:rFonts w:ascii="Times New Roman" w:hAnsi="Times New Roman"/>
                <w:bCs/>
                <w:sz w:val="20"/>
                <w:szCs w:val="20"/>
              </w:rPr>
              <w:t>ед.техн</w:t>
            </w:r>
            <w:proofErr w:type="spellEnd"/>
            <w:r w:rsidRPr="00CA7C02">
              <w:rPr>
                <w:rFonts w:ascii="Times New Roman" w:hAnsi="Times New Roman"/>
                <w:bCs/>
                <w:sz w:val="20"/>
                <w:szCs w:val="20"/>
              </w:rPr>
              <w:t>. -1 автобус</w:t>
            </w:r>
          </w:p>
          <w:p w:rsidR="00CA7C02" w:rsidRPr="00CA7C02" w:rsidRDefault="00CA7C02" w:rsidP="00096733">
            <w:pPr>
              <w:jc w:val="both"/>
              <w:rPr>
                <w:rFonts w:ascii="Times New Roman" w:hAnsi="Times New Roman"/>
                <w:sz w:val="20"/>
                <w:szCs w:val="20"/>
              </w:rPr>
            </w:pPr>
            <w:r w:rsidRPr="00CA7C02">
              <w:rPr>
                <w:rFonts w:ascii="Times New Roman" w:hAnsi="Times New Roman"/>
                <w:b/>
                <w:bCs/>
                <w:sz w:val="20"/>
                <w:szCs w:val="20"/>
              </w:rPr>
              <w:t>КФХ «Васильева Н.И.»</w:t>
            </w:r>
            <w:r w:rsidRPr="00CA7C02">
              <w:rPr>
                <w:rFonts w:ascii="Times New Roman" w:hAnsi="Times New Roman"/>
                <w:sz w:val="20"/>
                <w:szCs w:val="20"/>
              </w:rPr>
              <w:t xml:space="preserve">: 1 </w:t>
            </w:r>
            <w:proofErr w:type="spellStart"/>
            <w:r w:rsidRPr="00CA7C02">
              <w:rPr>
                <w:rFonts w:ascii="Times New Roman" w:hAnsi="Times New Roman"/>
                <w:sz w:val="20"/>
                <w:szCs w:val="20"/>
              </w:rPr>
              <w:t>ед.техн</w:t>
            </w:r>
            <w:proofErr w:type="spellEnd"/>
            <w:r w:rsidRPr="00CA7C02">
              <w:rPr>
                <w:rFonts w:ascii="Times New Roman" w:hAnsi="Times New Roman"/>
                <w:sz w:val="20"/>
                <w:szCs w:val="20"/>
              </w:rPr>
              <w:t>-</w:t>
            </w:r>
          </w:p>
          <w:p w:rsidR="00CA7C02" w:rsidRPr="00CA7C02" w:rsidRDefault="00CA7C02" w:rsidP="00096733">
            <w:pPr>
              <w:jc w:val="both"/>
              <w:rPr>
                <w:rFonts w:ascii="Times New Roman" w:hAnsi="Times New Roman"/>
                <w:sz w:val="20"/>
                <w:szCs w:val="20"/>
              </w:rPr>
            </w:pPr>
            <w:r w:rsidRPr="00CA7C02">
              <w:rPr>
                <w:rFonts w:ascii="Times New Roman" w:hAnsi="Times New Roman"/>
                <w:sz w:val="20"/>
                <w:szCs w:val="20"/>
              </w:rPr>
              <w:t>1-трактор с прицепом</w:t>
            </w:r>
          </w:p>
          <w:p w:rsidR="00CA7C02" w:rsidRPr="00CA7C02" w:rsidRDefault="00CA7C02" w:rsidP="00096733">
            <w:pPr>
              <w:jc w:val="both"/>
              <w:rPr>
                <w:rFonts w:ascii="Times New Roman" w:hAnsi="Times New Roman"/>
                <w:sz w:val="20"/>
                <w:szCs w:val="20"/>
              </w:rPr>
            </w:pPr>
            <w:r w:rsidRPr="00CA7C02">
              <w:rPr>
                <w:rFonts w:ascii="Times New Roman" w:hAnsi="Times New Roman"/>
                <w:b/>
                <w:bCs/>
                <w:sz w:val="20"/>
                <w:szCs w:val="20"/>
              </w:rPr>
              <w:t>КФХ «Белкина В.В.»</w:t>
            </w:r>
            <w:r w:rsidRPr="00CA7C02">
              <w:rPr>
                <w:rFonts w:ascii="Times New Roman" w:hAnsi="Times New Roman"/>
                <w:sz w:val="20"/>
                <w:szCs w:val="20"/>
              </w:rPr>
              <w:t xml:space="preserve">: 1 </w:t>
            </w:r>
            <w:proofErr w:type="spellStart"/>
            <w:r w:rsidRPr="00CA7C02">
              <w:rPr>
                <w:rFonts w:ascii="Times New Roman" w:hAnsi="Times New Roman"/>
                <w:sz w:val="20"/>
                <w:szCs w:val="20"/>
              </w:rPr>
              <w:t>ед.техн</w:t>
            </w:r>
            <w:proofErr w:type="spellEnd"/>
            <w:r w:rsidRPr="00CA7C02">
              <w:rPr>
                <w:rFonts w:ascii="Times New Roman" w:hAnsi="Times New Roman"/>
                <w:sz w:val="20"/>
                <w:szCs w:val="20"/>
              </w:rPr>
              <w:t>-</w:t>
            </w:r>
          </w:p>
          <w:p w:rsidR="00CA7C02" w:rsidRPr="00CA7C02" w:rsidRDefault="00CA7C02" w:rsidP="00096733">
            <w:pPr>
              <w:jc w:val="both"/>
              <w:rPr>
                <w:rFonts w:ascii="Times New Roman" w:hAnsi="Times New Roman"/>
                <w:sz w:val="20"/>
                <w:szCs w:val="20"/>
              </w:rPr>
            </w:pPr>
            <w:r>
              <w:rPr>
                <w:rFonts w:ascii="Times New Roman" w:hAnsi="Times New Roman"/>
                <w:sz w:val="20"/>
                <w:szCs w:val="20"/>
              </w:rPr>
              <w:t>1-трактор с прицепом</w:t>
            </w:r>
          </w:p>
        </w:tc>
        <w:tc>
          <w:tcPr>
            <w:tcW w:w="1718"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3 чел.</w:t>
            </w:r>
          </w:p>
          <w:p w:rsidR="00CA7C02" w:rsidRPr="00CA7C02" w:rsidRDefault="00CA7C02" w:rsidP="00096733">
            <w:pPr>
              <w:jc w:val="center"/>
              <w:rPr>
                <w:rFonts w:ascii="Times New Roman" w:hAnsi="Times New Roman"/>
                <w:sz w:val="20"/>
                <w:szCs w:val="20"/>
              </w:rPr>
            </w:pPr>
          </w:p>
          <w:p w:rsidR="00CA7C02" w:rsidRPr="00CA7C02" w:rsidRDefault="00CA7C02" w:rsidP="00096733">
            <w:pPr>
              <w:jc w:val="center"/>
              <w:rPr>
                <w:rFonts w:ascii="Times New Roman" w:hAnsi="Times New Roman"/>
                <w:sz w:val="20"/>
                <w:szCs w:val="20"/>
              </w:rPr>
            </w:pPr>
          </w:p>
          <w:p w:rsidR="00CA7C02" w:rsidRPr="00CA7C02" w:rsidRDefault="00CA7C02" w:rsidP="00096733">
            <w:pPr>
              <w:rPr>
                <w:rFonts w:ascii="Times New Roman" w:hAnsi="Times New Roman"/>
                <w:sz w:val="20"/>
                <w:szCs w:val="20"/>
              </w:rPr>
            </w:pPr>
          </w:p>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3 чел.</w:t>
            </w:r>
          </w:p>
          <w:p w:rsidR="00CA7C02" w:rsidRPr="00CA7C02" w:rsidRDefault="00CA7C02" w:rsidP="00096733">
            <w:pPr>
              <w:jc w:val="center"/>
              <w:rPr>
                <w:rFonts w:ascii="Times New Roman" w:hAnsi="Times New Roman"/>
                <w:sz w:val="20"/>
                <w:szCs w:val="20"/>
              </w:rPr>
            </w:pPr>
          </w:p>
          <w:p w:rsidR="00CA7C02" w:rsidRPr="00CA7C02" w:rsidRDefault="00CA7C02" w:rsidP="00096733">
            <w:pPr>
              <w:jc w:val="center"/>
              <w:rPr>
                <w:rFonts w:ascii="Times New Roman" w:hAnsi="Times New Roman"/>
                <w:sz w:val="20"/>
                <w:szCs w:val="20"/>
              </w:rPr>
            </w:pPr>
          </w:p>
          <w:p w:rsidR="00CA7C02" w:rsidRPr="00CA7C02" w:rsidRDefault="00CA7C02" w:rsidP="00096733">
            <w:pPr>
              <w:jc w:val="center"/>
              <w:rPr>
                <w:rFonts w:ascii="Times New Roman" w:hAnsi="Times New Roman"/>
                <w:sz w:val="20"/>
                <w:szCs w:val="20"/>
              </w:rPr>
            </w:pPr>
          </w:p>
          <w:p w:rsidR="00CA7C02" w:rsidRPr="00CA7C02" w:rsidRDefault="00CA7C02" w:rsidP="00096733">
            <w:pPr>
              <w:rPr>
                <w:rFonts w:ascii="Times New Roman" w:hAnsi="Times New Roman"/>
                <w:sz w:val="20"/>
                <w:szCs w:val="20"/>
              </w:rPr>
            </w:pPr>
          </w:p>
          <w:p w:rsidR="00CA7C02" w:rsidRPr="00CA7C02" w:rsidRDefault="00CA7C02" w:rsidP="00CA7C02">
            <w:pPr>
              <w:rPr>
                <w:rFonts w:ascii="Times New Roman" w:hAnsi="Times New Roman"/>
                <w:sz w:val="20"/>
                <w:szCs w:val="20"/>
              </w:rPr>
            </w:pPr>
            <w:r>
              <w:rPr>
                <w:rFonts w:ascii="Times New Roman" w:hAnsi="Times New Roman"/>
                <w:sz w:val="20"/>
                <w:szCs w:val="20"/>
              </w:rPr>
              <w:t xml:space="preserve">   3 чел.</w:t>
            </w:r>
          </w:p>
        </w:tc>
      </w:tr>
      <w:tr w:rsidR="00CA7C02" w:rsidRPr="00CA7C02" w:rsidTr="00096733">
        <w:tc>
          <w:tcPr>
            <w:tcW w:w="1008" w:type="dxa"/>
          </w:tcPr>
          <w:p w:rsidR="00CA7C02" w:rsidRPr="00CA7C02" w:rsidRDefault="00CA7C02" w:rsidP="00096733">
            <w:pPr>
              <w:jc w:val="center"/>
              <w:rPr>
                <w:rFonts w:ascii="Times New Roman" w:hAnsi="Times New Roman"/>
                <w:sz w:val="20"/>
                <w:szCs w:val="20"/>
              </w:rPr>
            </w:pPr>
          </w:p>
        </w:tc>
        <w:tc>
          <w:tcPr>
            <w:tcW w:w="342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Итого</w:t>
            </w:r>
          </w:p>
        </w:tc>
        <w:tc>
          <w:tcPr>
            <w:tcW w:w="216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w:t>
            </w:r>
          </w:p>
        </w:tc>
        <w:tc>
          <w:tcPr>
            <w:tcW w:w="2700"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щебень – 15 тонн</w:t>
            </w:r>
          </w:p>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солома -5 т</w:t>
            </w:r>
          </w:p>
        </w:tc>
        <w:tc>
          <w:tcPr>
            <w:tcW w:w="3780" w:type="dxa"/>
          </w:tcPr>
          <w:p w:rsidR="00CA7C02" w:rsidRPr="00CA7C02" w:rsidRDefault="00CA7C02" w:rsidP="00096733">
            <w:pPr>
              <w:jc w:val="both"/>
              <w:rPr>
                <w:rFonts w:ascii="Times New Roman" w:hAnsi="Times New Roman"/>
                <w:sz w:val="20"/>
                <w:szCs w:val="20"/>
              </w:rPr>
            </w:pPr>
            <w:r w:rsidRPr="00CA7C02">
              <w:rPr>
                <w:rFonts w:ascii="Times New Roman" w:hAnsi="Times New Roman"/>
                <w:sz w:val="20"/>
                <w:szCs w:val="20"/>
              </w:rPr>
              <w:t xml:space="preserve">3 </w:t>
            </w:r>
            <w:proofErr w:type="spellStart"/>
            <w:r w:rsidRPr="00CA7C02">
              <w:rPr>
                <w:rFonts w:ascii="Times New Roman" w:hAnsi="Times New Roman"/>
                <w:sz w:val="20"/>
                <w:szCs w:val="20"/>
              </w:rPr>
              <w:t>ед.техники</w:t>
            </w:r>
            <w:proofErr w:type="spellEnd"/>
          </w:p>
        </w:tc>
        <w:tc>
          <w:tcPr>
            <w:tcW w:w="1718" w:type="dxa"/>
          </w:tcPr>
          <w:p w:rsidR="00CA7C02" w:rsidRPr="00CA7C02" w:rsidRDefault="00CA7C02" w:rsidP="00096733">
            <w:pPr>
              <w:jc w:val="center"/>
              <w:rPr>
                <w:rFonts w:ascii="Times New Roman" w:hAnsi="Times New Roman"/>
                <w:sz w:val="20"/>
                <w:szCs w:val="20"/>
              </w:rPr>
            </w:pPr>
            <w:r w:rsidRPr="00CA7C02">
              <w:rPr>
                <w:rFonts w:ascii="Times New Roman" w:hAnsi="Times New Roman"/>
                <w:sz w:val="20"/>
                <w:szCs w:val="20"/>
              </w:rPr>
              <w:t>9 чел</w:t>
            </w:r>
          </w:p>
        </w:tc>
      </w:tr>
    </w:tbl>
    <w:p w:rsidR="00CA7C02" w:rsidRPr="00CA7C02" w:rsidRDefault="00CA7C02" w:rsidP="00CA7C02">
      <w:pPr>
        <w:ind w:firstLine="720"/>
        <w:jc w:val="both"/>
        <w:rPr>
          <w:rFonts w:ascii="Times New Roman" w:hAnsi="Times New Roman"/>
          <w:sz w:val="20"/>
          <w:szCs w:val="20"/>
        </w:rPr>
      </w:pPr>
    </w:p>
    <w:p w:rsidR="00CA7C02" w:rsidRPr="00CA7C02" w:rsidRDefault="00CA7C02" w:rsidP="00CA7C02">
      <w:pPr>
        <w:rPr>
          <w:rFonts w:ascii="Times New Roman" w:hAnsi="Times New Roman"/>
          <w:b/>
          <w:sz w:val="20"/>
          <w:szCs w:val="20"/>
        </w:rPr>
      </w:pPr>
      <w:r w:rsidRPr="00CA7C02">
        <w:rPr>
          <w:rFonts w:ascii="Times New Roman" w:hAnsi="Times New Roman"/>
          <w:b/>
          <w:sz w:val="20"/>
          <w:szCs w:val="20"/>
        </w:rPr>
        <w:t>Постановление админи</w:t>
      </w:r>
      <w:r>
        <w:rPr>
          <w:rFonts w:ascii="Times New Roman" w:hAnsi="Times New Roman"/>
          <w:b/>
          <w:sz w:val="20"/>
          <w:szCs w:val="20"/>
        </w:rPr>
        <w:t>страции Полевосундырского с/п №7 от 04</w:t>
      </w:r>
      <w:r w:rsidRPr="00CA7C02">
        <w:rPr>
          <w:rFonts w:ascii="Times New Roman" w:hAnsi="Times New Roman"/>
          <w:b/>
          <w:sz w:val="20"/>
          <w:szCs w:val="20"/>
        </w:rPr>
        <w:t xml:space="preserve">.03.2022 года </w:t>
      </w:r>
    </w:p>
    <w:p w:rsidR="00CA7C02" w:rsidRPr="00CA7C02" w:rsidRDefault="00CA7C02" w:rsidP="00CA7C02">
      <w:pPr>
        <w:spacing w:after="0" w:line="0" w:lineRule="atLeast"/>
        <w:rPr>
          <w:rFonts w:ascii="Times New Roman" w:hAnsi="Times New Roman"/>
          <w:b/>
          <w:bCs/>
          <w:sz w:val="20"/>
          <w:szCs w:val="20"/>
        </w:rPr>
      </w:pPr>
      <w:r w:rsidRPr="00CA7C02">
        <w:rPr>
          <w:rFonts w:ascii="Times New Roman" w:hAnsi="Times New Roman"/>
          <w:b/>
          <w:bCs/>
          <w:sz w:val="20"/>
          <w:szCs w:val="20"/>
        </w:rPr>
        <w:t>О закреплении ответственных за ГТС</w:t>
      </w:r>
    </w:p>
    <w:p w:rsidR="00CA7C02" w:rsidRPr="00CA7C02" w:rsidRDefault="00CA7C02" w:rsidP="00CA7C02">
      <w:pPr>
        <w:spacing w:after="0" w:line="0" w:lineRule="atLeast"/>
        <w:rPr>
          <w:rFonts w:ascii="Times New Roman" w:hAnsi="Times New Roman"/>
          <w:b/>
          <w:bCs/>
          <w:sz w:val="20"/>
          <w:szCs w:val="20"/>
        </w:rPr>
      </w:pPr>
      <w:r w:rsidRPr="00CA7C02">
        <w:rPr>
          <w:rFonts w:ascii="Times New Roman" w:hAnsi="Times New Roman"/>
          <w:b/>
          <w:bCs/>
          <w:sz w:val="20"/>
          <w:szCs w:val="20"/>
        </w:rPr>
        <w:t xml:space="preserve">на период пропуска паводковых вод </w:t>
      </w:r>
    </w:p>
    <w:p w:rsidR="00CA7C02" w:rsidRPr="00CA7C02" w:rsidRDefault="00CA7C02" w:rsidP="00CA7C02">
      <w:pPr>
        <w:spacing w:after="0" w:line="0" w:lineRule="atLeast"/>
        <w:rPr>
          <w:rFonts w:ascii="Times New Roman" w:hAnsi="Times New Roman"/>
          <w:b/>
          <w:bCs/>
          <w:sz w:val="20"/>
          <w:szCs w:val="20"/>
        </w:rPr>
      </w:pPr>
      <w:r w:rsidRPr="00CA7C02">
        <w:rPr>
          <w:rFonts w:ascii="Times New Roman" w:hAnsi="Times New Roman"/>
          <w:b/>
          <w:bCs/>
          <w:sz w:val="20"/>
          <w:szCs w:val="20"/>
        </w:rPr>
        <w:t xml:space="preserve">на территории Полевосундырского </w:t>
      </w:r>
    </w:p>
    <w:p w:rsidR="00CA7C02" w:rsidRPr="00CA7C02" w:rsidRDefault="00CA7C02" w:rsidP="00CA7C02">
      <w:pPr>
        <w:spacing w:after="0" w:line="0" w:lineRule="atLeast"/>
        <w:rPr>
          <w:rFonts w:ascii="Times New Roman" w:hAnsi="Times New Roman"/>
          <w:b/>
          <w:bCs/>
          <w:sz w:val="20"/>
          <w:szCs w:val="20"/>
        </w:rPr>
      </w:pPr>
      <w:r w:rsidRPr="00CA7C02">
        <w:rPr>
          <w:rFonts w:ascii="Times New Roman" w:hAnsi="Times New Roman"/>
          <w:b/>
          <w:bCs/>
          <w:sz w:val="20"/>
          <w:szCs w:val="20"/>
        </w:rPr>
        <w:t xml:space="preserve">сельского поселения Комсомольского </w:t>
      </w:r>
    </w:p>
    <w:p w:rsidR="00CA7C02" w:rsidRPr="00CA7C02" w:rsidRDefault="00CA7C02" w:rsidP="00CA7C02">
      <w:pPr>
        <w:spacing w:after="0" w:line="0" w:lineRule="atLeast"/>
        <w:rPr>
          <w:rFonts w:ascii="Times New Roman" w:hAnsi="Times New Roman"/>
          <w:b/>
          <w:bCs/>
          <w:sz w:val="20"/>
          <w:szCs w:val="20"/>
        </w:rPr>
      </w:pPr>
      <w:r w:rsidRPr="00CA7C02">
        <w:rPr>
          <w:rFonts w:ascii="Times New Roman" w:hAnsi="Times New Roman"/>
          <w:b/>
          <w:bCs/>
          <w:sz w:val="20"/>
          <w:szCs w:val="20"/>
        </w:rPr>
        <w:t>района Чувашской Республики в 2022 году</w:t>
      </w:r>
    </w:p>
    <w:p w:rsidR="00CA7C02" w:rsidRPr="00CA7C02" w:rsidRDefault="00CA7C02" w:rsidP="00CA7C02">
      <w:pPr>
        <w:spacing w:after="0" w:line="0" w:lineRule="atLeast"/>
        <w:rPr>
          <w:rFonts w:ascii="Times New Roman" w:hAnsi="Times New Roman"/>
          <w:sz w:val="20"/>
          <w:szCs w:val="20"/>
        </w:rPr>
      </w:pPr>
    </w:p>
    <w:p w:rsidR="00CA7C02" w:rsidRPr="00CA7C02" w:rsidRDefault="00CA7C02" w:rsidP="00CA7C02">
      <w:pPr>
        <w:pStyle w:val="a4"/>
        <w:rPr>
          <w:b/>
          <w:sz w:val="20"/>
          <w:szCs w:val="20"/>
        </w:rPr>
      </w:pPr>
      <w:r w:rsidRPr="00CA7C02">
        <w:rPr>
          <w:sz w:val="20"/>
          <w:szCs w:val="20"/>
        </w:rPr>
        <w:t xml:space="preserve">      В </w:t>
      </w:r>
      <w:proofErr w:type="gramStart"/>
      <w:r w:rsidRPr="00CA7C02">
        <w:rPr>
          <w:sz w:val="20"/>
          <w:szCs w:val="20"/>
        </w:rPr>
        <w:t>соответствии  с</w:t>
      </w:r>
      <w:proofErr w:type="gramEnd"/>
      <w:r w:rsidRPr="00CA7C02">
        <w:rPr>
          <w:sz w:val="20"/>
          <w:szCs w:val="20"/>
        </w:rPr>
        <w:t xml:space="preserve"> федеральным законом от 21.12.1994 года № 68-ФЗ «О защите населения и территорий от чрезвычайных ситуаций природного и техногенного характера» и целью обеспечения безаварийного пропуска и регулирования паводковых вод через ГТС, администрация Полевосундырского сельского поселения </w:t>
      </w:r>
      <w:r w:rsidRPr="00CA7C02">
        <w:rPr>
          <w:b/>
          <w:sz w:val="20"/>
          <w:szCs w:val="20"/>
        </w:rPr>
        <w:t xml:space="preserve">п о с т а н о в л я е т: </w:t>
      </w:r>
    </w:p>
    <w:p w:rsidR="00CA7C02" w:rsidRPr="00CA7C02" w:rsidRDefault="00CA7C02" w:rsidP="00CA7C02">
      <w:pPr>
        <w:pStyle w:val="a4"/>
        <w:rPr>
          <w:sz w:val="20"/>
          <w:szCs w:val="20"/>
        </w:rPr>
      </w:pPr>
      <w:r w:rsidRPr="00CA7C02">
        <w:rPr>
          <w:sz w:val="20"/>
          <w:szCs w:val="20"/>
        </w:rPr>
        <w:t>1. Закрепить ответственных (по согласованию) за водными объектами, находящихся на территории Полевосундырского сельского поселения Комсомольского района Чувашской Республики: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84"/>
        <w:gridCol w:w="3996"/>
      </w:tblGrid>
      <w:tr w:rsidR="00CA7C02" w:rsidRPr="00CA7C02" w:rsidTr="00096733">
        <w:tc>
          <w:tcPr>
            <w:tcW w:w="468"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1</w:t>
            </w:r>
          </w:p>
        </w:tc>
        <w:tc>
          <w:tcPr>
            <w:tcW w:w="5184" w:type="dxa"/>
          </w:tcPr>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 xml:space="preserve">Водные объекты (ГТС), расположенные на территории Чувашского филиала ФГУ «Госсорткомиссия» и плотина на ручье </w:t>
            </w:r>
            <w:proofErr w:type="spellStart"/>
            <w:r w:rsidRPr="00CA7C02">
              <w:rPr>
                <w:rFonts w:ascii="Times New Roman" w:hAnsi="Times New Roman"/>
                <w:sz w:val="20"/>
                <w:szCs w:val="20"/>
              </w:rPr>
              <w:t>Агивер</w:t>
            </w:r>
            <w:proofErr w:type="spellEnd"/>
            <w:r w:rsidRPr="00CA7C02">
              <w:rPr>
                <w:rFonts w:ascii="Times New Roman" w:hAnsi="Times New Roman"/>
                <w:sz w:val="20"/>
                <w:szCs w:val="20"/>
              </w:rPr>
              <w:t xml:space="preserve"> в </w:t>
            </w:r>
            <w:proofErr w:type="spellStart"/>
            <w:r w:rsidRPr="00CA7C02">
              <w:rPr>
                <w:rFonts w:ascii="Times New Roman" w:hAnsi="Times New Roman"/>
                <w:sz w:val="20"/>
                <w:szCs w:val="20"/>
              </w:rPr>
              <w:t>д.Нюргечи</w:t>
            </w:r>
            <w:proofErr w:type="spellEnd"/>
          </w:p>
        </w:tc>
        <w:tc>
          <w:tcPr>
            <w:tcW w:w="3996" w:type="dxa"/>
          </w:tcPr>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Ответственность оставляю за собой</w:t>
            </w:r>
          </w:p>
        </w:tc>
      </w:tr>
      <w:tr w:rsidR="00CA7C02" w:rsidRPr="00CA7C02" w:rsidTr="00096733">
        <w:tc>
          <w:tcPr>
            <w:tcW w:w="468" w:type="dxa"/>
          </w:tcPr>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2</w:t>
            </w:r>
          </w:p>
        </w:tc>
        <w:tc>
          <w:tcPr>
            <w:tcW w:w="5184" w:type="dxa"/>
          </w:tcPr>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 xml:space="preserve">Водные объекты (ГТС), расположенные на территории д. Полевой Сундырь </w:t>
            </w:r>
          </w:p>
        </w:tc>
        <w:tc>
          <w:tcPr>
            <w:tcW w:w="3996" w:type="dxa"/>
          </w:tcPr>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Прокопьев Григорий Анатольевич, глава КФХ</w:t>
            </w:r>
          </w:p>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 xml:space="preserve"> </w:t>
            </w:r>
            <w:proofErr w:type="gramStart"/>
            <w:r w:rsidRPr="00CA7C02">
              <w:rPr>
                <w:rFonts w:ascii="Times New Roman" w:hAnsi="Times New Roman"/>
                <w:sz w:val="20"/>
                <w:szCs w:val="20"/>
              </w:rPr>
              <w:t>( по</w:t>
            </w:r>
            <w:proofErr w:type="gramEnd"/>
            <w:r w:rsidRPr="00CA7C02">
              <w:rPr>
                <w:rFonts w:ascii="Times New Roman" w:hAnsi="Times New Roman"/>
                <w:sz w:val="20"/>
                <w:szCs w:val="20"/>
              </w:rPr>
              <w:t xml:space="preserve"> согласованию)</w:t>
            </w:r>
          </w:p>
        </w:tc>
      </w:tr>
      <w:tr w:rsidR="00CA7C02" w:rsidRPr="00CA7C02" w:rsidTr="00096733">
        <w:tc>
          <w:tcPr>
            <w:tcW w:w="468" w:type="dxa"/>
          </w:tcPr>
          <w:p w:rsidR="00CA7C02" w:rsidRPr="00CA7C02" w:rsidRDefault="00CA7C02" w:rsidP="00CA7C02">
            <w:pPr>
              <w:spacing w:after="0" w:line="0" w:lineRule="atLeast"/>
              <w:jc w:val="both"/>
              <w:rPr>
                <w:rFonts w:ascii="Times New Roman" w:hAnsi="Times New Roman"/>
                <w:sz w:val="20"/>
                <w:szCs w:val="20"/>
              </w:rPr>
            </w:pP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3</w:t>
            </w:r>
          </w:p>
        </w:tc>
        <w:tc>
          <w:tcPr>
            <w:tcW w:w="5184" w:type="dxa"/>
          </w:tcPr>
          <w:p w:rsidR="00CA7C02" w:rsidRPr="00CA7C02" w:rsidRDefault="00CA7C02" w:rsidP="00CA7C02">
            <w:pPr>
              <w:spacing w:after="0" w:line="0" w:lineRule="atLeast"/>
              <w:rPr>
                <w:rFonts w:ascii="Times New Roman" w:hAnsi="Times New Roman"/>
                <w:sz w:val="20"/>
                <w:szCs w:val="20"/>
              </w:rPr>
            </w:pPr>
          </w:p>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 xml:space="preserve">Водные объекты (ГТС), расположенные на территории </w:t>
            </w:r>
            <w:proofErr w:type="spellStart"/>
            <w:r w:rsidRPr="00CA7C02">
              <w:rPr>
                <w:rFonts w:ascii="Times New Roman" w:hAnsi="Times New Roman"/>
                <w:sz w:val="20"/>
                <w:szCs w:val="20"/>
              </w:rPr>
              <w:t>д.Изамбаево</w:t>
            </w:r>
            <w:proofErr w:type="spellEnd"/>
          </w:p>
        </w:tc>
        <w:tc>
          <w:tcPr>
            <w:tcW w:w="3996" w:type="dxa"/>
          </w:tcPr>
          <w:p w:rsidR="00CA7C02" w:rsidRPr="00CA7C02" w:rsidRDefault="00CA7C02" w:rsidP="00CA7C02">
            <w:pPr>
              <w:spacing w:after="0" w:line="0" w:lineRule="atLeast"/>
              <w:rPr>
                <w:rFonts w:ascii="Times New Roman" w:hAnsi="Times New Roman"/>
                <w:sz w:val="20"/>
                <w:szCs w:val="20"/>
              </w:rPr>
            </w:pPr>
          </w:p>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 xml:space="preserve">Васильев Николай Иванович, </w:t>
            </w:r>
          </w:p>
          <w:p w:rsidR="00CA7C02" w:rsidRPr="00CA7C02" w:rsidRDefault="00CA7C02" w:rsidP="00CA7C02">
            <w:pPr>
              <w:spacing w:after="0" w:line="0" w:lineRule="atLeast"/>
              <w:rPr>
                <w:rFonts w:ascii="Times New Roman" w:hAnsi="Times New Roman"/>
                <w:sz w:val="20"/>
                <w:szCs w:val="20"/>
              </w:rPr>
            </w:pPr>
            <w:r w:rsidRPr="00CA7C02">
              <w:rPr>
                <w:rFonts w:ascii="Times New Roman" w:hAnsi="Times New Roman"/>
                <w:sz w:val="20"/>
                <w:szCs w:val="20"/>
              </w:rPr>
              <w:t xml:space="preserve">глава </w:t>
            </w:r>
            <w:proofErr w:type="gramStart"/>
            <w:r w:rsidRPr="00CA7C02">
              <w:rPr>
                <w:rFonts w:ascii="Times New Roman" w:hAnsi="Times New Roman"/>
                <w:sz w:val="20"/>
                <w:szCs w:val="20"/>
              </w:rPr>
              <w:t>КФХ( по</w:t>
            </w:r>
            <w:proofErr w:type="gramEnd"/>
            <w:r w:rsidRPr="00CA7C02">
              <w:rPr>
                <w:rFonts w:ascii="Times New Roman" w:hAnsi="Times New Roman"/>
                <w:sz w:val="20"/>
                <w:szCs w:val="20"/>
              </w:rPr>
              <w:t xml:space="preserve"> согласованию)</w:t>
            </w:r>
          </w:p>
        </w:tc>
      </w:tr>
    </w:tbl>
    <w:p w:rsidR="00CA7C02" w:rsidRPr="00CA7C02" w:rsidRDefault="00CA7C02" w:rsidP="00CA7C02">
      <w:pPr>
        <w:spacing w:after="0" w:line="0" w:lineRule="atLeast"/>
        <w:jc w:val="both"/>
        <w:rPr>
          <w:rFonts w:ascii="Times New Roman" w:hAnsi="Times New Roman"/>
          <w:sz w:val="20"/>
          <w:szCs w:val="20"/>
        </w:rPr>
      </w:pPr>
    </w:p>
    <w:p w:rsidR="00CA7C02" w:rsidRPr="00CA7C02" w:rsidRDefault="00CA7C02" w:rsidP="00CA7C02">
      <w:pPr>
        <w:spacing w:after="0" w:line="0" w:lineRule="atLeast"/>
        <w:jc w:val="both"/>
        <w:rPr>
          <w:rFonts w:ascii="Times New Roman" w:hAnsi="Times New Roman"/>
          <w:sz w:val="20"/>
          <w:szCs w:val="20"/>
        </w:rPr>
      </w:pPr>
      <w:r w:rsidRPr="00CA7C02">
        <w:rPr>
          <w:rFonts w:ascii="Times New Roman" w:hAnsi="Times New Roman"/>
          <w:sz w:val="20"/>
          <w:szCs w:val="20"/>
        </w:rPr>
        <w:t xml:space="preserve">    2. Постановление №20 от 11.03.2021</w:t>
      </w:r>
      <w:r>
        <w:rPr>
          <w:rFonts w:ascii="Times New Roman" w:hAnsi="Times New Roman"/>
          <w:sz w:val="20"/>
          <w:szCs w:val="20"/>
        </w:rPr>
        <w:t xml:space="preserve"> года считать утратившим силу</w:t>
      </w:r>
    </w:p>
    <w:p w:rsidR="00CA7C02" w:rsidRPr="00CA7C02" w:rsidRDefault="00CA7C02" w:rsidP="005A4B7F">
      <w:pPr>
        <w:spacing w:after="0" w:line="0" w:lineRule="atLeast"/>
        <w:rPr>
          <w:rFonts w:ascii="Times New Roman" w:hAnsi="Times New Roman"/>
          <w:sz w:val="20"/>
          <w:szCs w:val="20"/>
        </w:rPr>
      </w:pPr>
      <w:r w:rsidRPr="00CA7C02">
        <w:rPr>
          <w:rFonts w:ascii="Times New Roman" w:hAnsi="Times New Roman"/>
          <w:sz w:val="20"/>
          <w:szCs w:val="20"/>
        </w:rPr>
        <w:t xml:space="preserve">    3.  Контроль за исполнением данного постановления возлагаю на себя.</w:t>
      </w:r>
    </w:p>
    <w:p w:rsidR="00CA7C02" w:rsidRPr="00CA7C02" w:rsidRDefault="00CA7C02" w:rsidP="00F571CA">
      <w:pPr>
        <w:jc w:val="both"/>
        <w:rPr>
          <w:rFonts w:ascii="Times New Roman" w:hAnsi="Times New Roman"/>
          <w:sz w:val="20"/>
          <w:szCs w:val="20"/>
        </w:rPr>
      </w:pPr>
      <w:r w:rsidRPr="00CA7C02">
        <w:rPr>
          <w:rFonts w:ascii="Times New Roman" w:hAnsi="Times New Roman"/>
          <w:sz w:val="20"/>
          <w:szCs w:val="20"/>
        </w:rPr>
        <w:t xml:space="preserve">Глава сельского поселения                                                         </w:t>
      </w:r>
      <w:proofErr w:type="spellStart"/>
      <w:r w:rsidRPr="00CA7C02">
        <w:rPr>
          <w:rFonts w:ascii="Times New Roman" w:hAnsi="Times New Roman"/>
          <w:sz w:val="20"/>
          <w:szCs w:val="20"/>
        </w:rPr>
        <w:t>Г.Е.Ефремов</w:t>
      </w:r>
      <w:proofErr w:type="spellEnd"/>
      <w:r w:rsidRPr="00CA7C02">
        <w:rPr>
          <w:rFonts w:ascii="Times New Roman" w:hAnsi="Times New Roman"/>
          <w:sz w:val="20"/>
          <w:szCs w:val="20"/>
        </w:rPr>
        <w:tab/>
      </w:r>
      <w:r w:rsidRPr="00CA7C02">
        <w:rPr>
          <w:rFonts w:ascii="Times New Roman" w:hAnsi="Times New Roman"/>
          <w:sz w:val="20"/>
          <w:szCs w:val="20"/>
        </w:rPr>
        <w:tab/>
      </w:r>
      <w:r w:rsidRPr="00CA7C02">
        <w:rPr>
          <w:rFonts w:ascii="Times New Roman" w:hAnsi="Times New Roman"/>
          <w:sz w:val="20"/>
          <w:szCs w:val="20"/>
        </w:rPr>
        <w:tab/>
      </w:r>
    </w:p>
    <w:p w:rsidR="005A4B7F" w:rsidRPr="00A63C97" w:rsidRDefault="005A4B7F" w:rsidP="00F571CA">
      <w:pPr>
        <w:jc w:val="center"/>
        <w:rPr>
          <w:b/>
          <w:sz w:val="20"/>
          <w:szCs w:val="20"/>
        </w:rPr>
      </w:pPr>
      <w:r w:rsidRPr="00A63C97">
        <w:rPr>
          <w:b/>
          <w:sz w:val="20"/>
          <w:szCs w:val="20"/>
        </w:rPr>
        <w:t>Хочу выкопать небольшие ели в лесу и пересадить в сад, есть ли за это какая-нибудь ответственность?</w:t>
      </w:r>
    </w:p>
    <w:p w:rsidR="005A4B7F" w:rsidRPr="00A63C97" w:rsidRDefault="005A4B7F" w:rsidP="005A4B7F">
      <w:pPr>
        <w:pStyle w:val="a6"/>
        <w:shd w:val="clear" w:color="auto" w:fill="FFFFFF"/>
        <w:spacing w:before="0" w:beforeAutospacing="0" w:after="0" w:afterAutospacing="0"/>
        <w:ind w:firstLine="709"/>
        <w:jc w:val="both"/>
        <w:rPr>
          <w:sz w:val="20"/>
          <w:szCs w:val="20"/>
        </w:rPr>
      </w:pPr>
      <w:r w:rsidRPr="00A63C97">
        <w:rPr>
          <w:sz w:val="20"/>
          <w:szCs w:val="20"/>
        </w:rPr>
        <w:t xml:space="preserve">За незаконную рубку лесных насаждений или самовольное выкапывание в лесах деревьев, кустарников, лиан предусмотрена административная ответственность, предусмотренная ч. 1 ст. </w:t>
      </w:r>
      <w:proofErr w:type="gramStart"/>
      <w:r w:rsidRPr="00A63C97">
        <w:rPr>
          <w:sz w:val="20"/>
          <w:szCs w:val="20"/>
        </w:rPr>
        <w:t>8.28  КоАП</w:t>
      </w:r>
      <w:proofErr w:type="gramEnd"/>
      <w:r w:rsidRPr="00A63C97">
        <w:rPr>
          <w:sz w:val="20"/>
          <w:szCs w:val="20"/>
        </w:rPr>
        <w:t xml:space="preserve"> РФ.</w:t>
      </w:r>
    </w:p>
    <w:p w:rsidR="005A4B7F" w:rsidRPr="00A63C97" w:rsidRDefault="005A4B7F" w:rsidP="005A4B7F">
      <w:pPr>
        <w:pStyle w:val="a6"/>
        <w:shd w:val="clear" w:color="auto" w:fill="FFFFFF"/>
        <w:spacing w:before="0" w:beforeAutospacing="0" w:after="0" w:afterAutospacing="0"/>
        <w:ind w:firstLine="709"/>
        <w:jc w:val="both"/>
        <w:rPr>
          <w:sz w:val="20"/>
          <w:szCs w:val="20"/>
        </w:rPr>
      </w:pPr>
      <w:r w:rsidRPr="00A63C97">
        <w:rPr>
          <w:sz w:val="20"/>
          <w:szCs w:val="20"/>
        </w:rPr>
        <w:t xml:space="preserve">За совершение указанного правонарушения на виновное лицо может быть наложен штраф: на граждан в </w:t>
      </w:r>
      <w:proofErr w:type="gramStart"/>
      <w:r w:rsidRPr="00A63C97">
        <w:rPr>
          <w:sz w:val="20"/>
          <w:szCs w:val="20"/>
        </w:rPr>
        <w:t>размере  от</w:t>
      </w:r>
      <w:proofErr w:type="gramEnd"/>
      <w:r w:rsidRPr="00A63C97">
        <w:rPr>
          <w:sz w:val="20"/>
          <w:szCs w:val="20"/>
        </w:rPr>
        <w:t xml:space="preserve"> 3 до 4 тысяч рублей; на должностных лиц от 20 до 40 тысяч рублей; на юридических лиц от 200 тысяч до 300 тысяч рублей.</w:t>
      </w:r>
    </w:p>
    <w:p w:rsidR="005A4B7F" w:rsidRPr="00A63C97" w:rsidRDefault="005A4B7F" w:rsidP="005A4B7F">
      <w:pPr>
        <w:pStyle w:val="a6"/>
        <w:shd w:val="clear" w:color="auto" w:fill="FFFFFF"/>
        <w:spacing w:before="0" w:beforeAutospacing="0" w:after="0" w:afterAutospacing="0"/>
        <w:ind w:firstLine="709"/>
        <w:jc w:val="both"/>
        <w:rPr>
          <w:sz w:val="20"/>
          <w:szCs w:val="20"/>
        </w:rPr>
      </w:pPr>
      <w:r w:rsidRPr="00A63C97">
        <w:rPr>
          <w:sz w:val="20"/>
          <w:szCs w:val="20"/>
        </w:rPr>
        <w:t xml:space="preserve">Если вышеуказанные действия совершены с применением механизмов, автомототранспортных средств, самоходных машин и других видов техники, то в соответствии с ч. 2 ст. ст. 8.28 КоАП РФ на виновное </w:t>
      </w:r>
      <w:r w:rsidRPr="00A63C97">
        <w:rPr>
          <w:sz w:val="20"/>
          <w:szCs w:val="20"/>
        </w:rPr>
        <w:lastRenderedPageBreak/>
        <w:t xml:space="preserve">лицо может быть наложен административный штраф: на граждан в размере от 4 до 5 тысяч рублей, на должностных </w:t>
      </w:r>
      <w:proofErr w:type="gramStart"/>
      <w:r w:rsidRPr="00A63C97">
        <w:rPr>
          <w:sz w:val="20"/>
          <w:szCs w:val="20"/>
        </w:rPr>
        <w:t>лиц  от</w:t>
      </w:r>
      <w:proofErr w:type="gramEnd"/>
      <w:r w:rsidRPr="00A63C97">
        <w:rPr>
          <w:sz w:val="20"/>
          <w:szCs w:val="20"/>
        </w:rPr>
        <w:t xml:space="preserve"> 40 до 50 тысяч рублей, на юридических лиц от 300 до 500 тысяч рублей. Кроме того, у виновного могут быть конфискована продукция незаконного природопользования, а также орудия совершения административного правонарушения.</w:t>
      </w:r>
    </w:p>
    <w:p w:rsidR="005A4B7F" w:rsidRPr="00A63C97" w:rsidRDefault="005A4B7F" w:rsidP="005A4B7F">
      <w:pPr>
        <w:pStyle w:val="a6"/>
        <w:shd w:val="clear" w:color="auto" w:fill="FFFFFF"/>
        <w:spacing w:before="0" w:beforeAutospacing="0" w:after="0" w:afterAutospacing="0" w:line="240" w:lineRule="exact"/>
        <w:jc w:val="both"/>
        <w:rPr>
          <w:sz w:val="20"/>
          <w:szCs w:val="20"/>
        </w:rPr>
      </w:pPr>
    </w:p>
    <w:p w:rsidR="005A4B7F" w:rsidRPr="00A63C97" w:rsidRDefault="005A4B7F" w:rsidP="005A4B7F">
      <w:pPr>
        <w:pStyle w:val="a6"/>
        <w:shd w:val="clear" w:color="auto" w:fill="FFFFFF"/>
        <w:spacing w:before="0" w:beforeAutospacing="0" w:after="0" w:afterAutospacing="0" w:line="240" w:lineRule="exact"/>
        <w:jc w:val="both"/>
        <w:rPr>
          <w:sz w:val="20"/>
          <w:szCs w:val="20"/>
        </w:rPr>
      </w:pPr>
      <w:proofErr w:type="spellStart"/>
      <w:r w:rsidRPr="00A63C97">
        <w:rPr>
          <w:sz w:val="20"/>
          <w:szCs w:val="20"/>
        </w:rPr>
        <w:t>И.о</w:t>
      </w:r>
      <w:proofErr w:type="spellEnd"/>
      <w:r w:rsidRPr="00A63C97">
        <w:rPr>
          <w:sz w:val="20"/>
          <w:szCs w:val="20"/>
        </w:rPr>
        <w:t>. прокурора района</w:t>
      </w:r>
      <w:r>
        <w:rPr>
          <w:sz w:val="20"/>
          <w:szCs w:val="20"/>
        </w:rPr>
        <w:t xml:space="preserve"> </w:t>
      </w:r>
      <w:r w:rsidRPr="00A63C97">
        <w:rPr>
          <w:sz w:val="20"/>
          <w:szCs w:val="20"/>
        </w:rPr>
        <w:t xml:space="preserve">младший советник юстиции                                                        Р.Р. </w:t>
      </w:r>
      <w:proofErr w:type="spellStart"/>
      <w:r w:rsidRPr="00A63C97">
        <w:rPr>
          <w:sz w:val="20"/>
          <w:szCs w:val="20"/>
        </w:rPr>
        <w:t>Купкенов</w:t>
      </w:r>
      <w:proofErr w:type="spellEnd"/>
    </w:p>
    <w:p w:rsidR="005A4B7F" w:rsidRDefault="005A4B7F" w:rsidP="005A4B7F">
      <w:pPr>
        <w:spacing w:line="240" w:lineRule="exact"/>
        <w:jc w:val="center"/>
        <w:rPr>
          <w:b/>
          <w:sz w:val="20"/>
          <w:szCs w:val="20"/>
        </w:rPr>
      </w:pPr>
    </w:p>
    <w:p w:rsidR="005A4B7F" w:rsidRPr="00C855AF" w:rsidRDefault="005A4B7F" w:rsidP="005A4B7F">
      <w:pPr>
        <w:shd w:val="clear" w:color="auto" w:fill="FFFFFF"/>
        <w:spacing w:after="0" w:line="0" w:lineRule="atLeast"/>
        <w:ind w:firstLine="709"/>
        <w:jc w:val="center"/>
        <w:rPr>
          <w:b/>
          <w:bCs/>
          <w:sz w:val="20"/>
          <w:szCs w:val="20"/>
        </w:rPr>
      </w:pPr>
      <w:r w:rsidRPr="00C855AF">
        <w:rPr>
          <w:b/>
          <w:bCs/>
          <w:sz w:val="20"/>
          <w:szCs w:val="20"/>
        </w:rPr>
        <w:t xml:space="preserve">Дед состоит на учете у психиатра, часто ведет себя неадекватно. </w:t>
      </w:r>
    </w:p>
    <w:p w:rsidR="005A4B7F" w:rsidRPr="00C855AF" w:rsidRDefault="005A4B7F" w:rsidP="005A4B7F">
      <w:pPr>
        <w:shd w:val="clear" w:color="auto" w:fill="FFFFFF"/>
        <w:spacing w:after="0" w:line="0" w:lineRule="atLeast"/>
        <w:ind w:firstLine="709"/>
        <w:jc w:val="center"/>
        <w:rPr>
          <w:b/>
          <w:bCs/>
          <w:sz w:val="20"/>
          <w:szCs w:val="20"/>
        </w:rPr>
      </w:pPr>
      <w:r w:rsidRPr="00C855AF">
        <w:rPr>
          <w:b/>
          <w:bCs/>
          <w:sz w:val="20"/>
          <w:szCs w:val="20"/>
        </w:rPr>
        <w:t>Можно ли госпитализировать психически больного человека без его согласия?</w:t>
      </w:r>
    </w:p>
    <w:p w:rsidR="005A4B7F" w:rsidRPr="00C855AF" w:rsidRDefault="005A4B7F" w:rsidP="005A4B7F">
      <w:pPr>
        <w:pStyle w:val="a6"/>
        <w:shd w:val="clear" w:color="auto" w:fill="FFFFFF"/>
        <w:spacing w:before="0" w:beforeAutospacing="0" w:after="0" w:afterAutospacing="0"/>
        <w:jc w:val="both"/>
        <w:rPr>
          <w:sz w:val="20"/>
          <w:szCs w:val="20"/>
        </w:rPr>
      </w:pPr>
    </w:p>
    <w:p w:rsidR="005A4B7F" w:rsidRPr="00C855AF" w:rsidRDefault="005A4B7F" w:rsidP="005A4B7F">
      <w:pPr>
        <w:pStyle w:val="a6"/>
        <w:shd w:val="clear" w:color="auto" w:fill="FFFFFF"/>
        <w:spacing w:before="0" w:beforeAutospacing="0" w:after="0" w:afterAutospacing="0"/>
        <w:ind w:firstLine="708"/>
        <w:jc w:val="both"/>
        <w:rPr>
          <w:sz w:val="20"/>
          <w:szCs w:val="20"/>
        </w:rPr>
      </w:pPr>
      <w:r w:rsidRPr="00C855AF">
        <w:rPr>
          <w:sz w:val="20"/>
          <w:szCs w:val="20"/>
        </w:rPr>
        <w:t>Возможность госпитализации лица, страдающего психическим расстройством, без его согласия предусмотрена законом.</w:t>
      </w:r>
    </w:p>
    <w:p w:rsidR="005A4B7F" w:rsidRPr="00C855AF" w:rsidRDefault="005A4B7F" w:rsidP="005A4B7F">
      <w:pPr>
        <w:pStyle w:val="a6"/>
        <w:shd w:val="clear" w:color="auto" w:fill="FFFFFF"/>
        <w:spacing w:before="0" w:beforeAutospacing="0" w:after="0" w:afterAutospacing="0"/>
        <w:ind w:firstLine="708"/>
        <w:jc w:val="both"/>
        <w:rPr>
          <w:sz w:val="20"/>
          <w:szCs w:val="20"/>
        </w:rPr>
      </w:pPr>
      <w:r w:rsidRPr="00C855AF">
        <w:rPr>
          <w:sz w:val="20"/>
          <w:szCs w:val="20"/>
        </w:rPr>
        <w:t>Согласно ст. 29 Закона РФ от 02.07.1992 № 3185-1 «О психиатрической помощи и гарантиях прав граждан при ее оказании», 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w:t>
      </w:r>
    </w:p>
    <w:p w:rsidR="005A4B7F" w:rsidRPr="00C855AF" w:rsidRDefault="005A4B7F" w:rsidP="005A4B7F">
      <w:pPr>
        <w:pStyle w:val="a6"/>
        <w:shd w:val="clear" w:color="auto" w:fill="FFFFFF"/>
        <w:spacing w:before="0" w:beforeAutospacing="0" w:after="0" w:afterAutospacing="0"/>
        <w:ind w:firstLine="708"/>
        <w:jc w:val="both"/>
        <w:rPr>
          <w:sz w:val="20"/>
          <w:szCs w:val="20"/>
        </w:rPr>
      </w:pPr>
      <w:r w:rsidRPr="00C855AF">
        <w:rPr>
          <w:sz w:val="20"/>
          <w:szCs w:val="20"/>
          <w:shd w:val="clear" w:color="auto" w:fill="FFFFFF"/>
        </w:rPr>
        <w:t xml:space="preserve">Заявление на освидетельствование подают врачу-психиатру родственники гражданина, врач любой медицинской специальности, должностные лица и иные граждане (например, сотрудники </w:t>
      </w:r>
      <w:proofErr w:type="gramStart"/>
      <w:r w:rsidRPr="00C855AF">
        <w:rPr>
          <w:sz w:val="20"/>
          <w:szCs w:val="20"/>
          <w:shd w:val="clear" w:color="auto" w:fill="FFFFFF"/>
        </w:rPr>
        <w:t xml:space="preserve">полиции)   </w:t>
      </w:r>
      <w:proofErr w:type="gramEnd"/>
      <w:r w:rsidRPr="00C855AF">
        <w:rPr>
          <w:sz w:val="20"/>
          <w:szCs w:val="20"/>
          <w:shd w:val="clear" w:color="auto" w:fill="FFFFFF"/>
        </w:rPr>
        <w:t xml:space="preserve">             (ч. 1 ст. 23, ч. 2 ст. 25 </w:t>
      </w:r>
      <w:r w:rsidRPr="00C855AF">
        <w:rPr>
          <w:bCs/>
          <w:sz w:val="20"/>
          <w:szCs w:val="20"/>
          <w:bdr w:val="none" w:sz="0" w:space="0" w:color="auto" w:frame="1"/>
          <w:shd w:val="clear" w:color="auto" w:fill="FFFFFF"/>
        </w:rPr>
        <w:t>Закона от 02.07.1992 № 3185-1</w:t>
      </w:r>
      <w:r w:rsidRPr="00C855AF">
        <w:rPr>
          <w:sz w:val="20"/>
          <w:szCs w:val="20"/>
          <w:shd w:val="clear" w:color="auto" w:fill="FFFFFF"/>
        </w:rPr>
        <w:t>).</w:t>
      </w:r>
    </w:p>
    <w:p w:rsidR="005A4B7F" w:rsidRPr="00C855AF" w:rsidRDefault="005A4B7F" w:rsidP="005A4B7F">
      <w:pPr>
        <w:pStyle w:val="a6"/>
        <w:shd w:val="clear" w:color="auto" w:fill="FFFFFF"/>
        <w:spacing w:before="0" w:beforeAutospacing="0" w:after="0" w:afterAutospacing="0"/>
        <w:ind w:firstLine="708"/>
        <w:jc w:val="both"/>
        <w:rPr>
          <w:sz w:val="20"/>
          <w:szCs w:val="20"/>
        </w:rPr>
      </w:pPr>
      <w:r w:rsidRPr="00C855AF">
        <w:rPr>
          <w:sz w:val="20"/>
          <w:szCs w:val="20"/>
        </w:rPr>
        <w:t>Главой 35 ГПК РФ предусмотрено, что представитель медицинской организации, оказывающей психиатрическую помощь в стационарных условиях, в течение 48 часов с момента помещения гражданина, страдающего психическим расстройством, в стационар, должен обратиться в суд с заявлением о его госпитализации в недобровольном порядке.</w:t>
      </w:r>
    </w:p>
    <w:p w:rsidR="005A4B7F" w:rsidRPr="00C855AF" w:rsidRDefault="005A4B7F" w:rsidP="005A4B7F">
      <w:pPr>
        <w:pStyle w:val="a6"/>
        <w:shd w:val="clear" w:color="auto" w:fill="FFFFFF"/>
        <w:spacing w:before="0" w:beforeAutospacing="0" w:after="0" w:afterAutospacing="0"/>
        <w:ind w:firstLine="708"/>
        <w:jc w:val="both"/>
        <w:rPr>
          <w:sz w:val="20"/>
          <w:szCs w:val="20"/>
        </w:rPr>
      </w:pPr>
      <w:r w:rsidRPr="00C855AF">
        <w:rPr>
          <w:sz w:val="20"/>
          <w:szCs w:val="20"/>
        </w:rPr>
        <w:t>Гражданин имеет право лично участвовать в судебном заседании по делу о его госпитализации в недобровольном порядке. Судебное заседание проводится в помещении суда либо же в психиатрическом стационаре в случае, если по имеющимся сведениям, психическое состояние гражданина не позволяет ему лично участвовать в проводимом в помещении суда судебном заседании.</w:t>
      </w:r>
    </w:p>
    <w:p w:rsidR="005A4B7F" w:rsidRPr="00C855AF" w:rsidRDefault="005A4B7F" w:rsidP="005A4B7F">
      <w:pPr>
        <w:pStyle w:val="a6"/>
        <w:shd w:val="clear" w:color="auto" w:fill="FFFFFF"/>
        <w:spacing w:before="0" w:beforeAutospacing="0" w:after="0" w:afterAutospacing="0"/>
        <w:ind w:firstLine="708"/>
        <w:jc w:val="both"/>
        <w:rPr>
          <w:sz w:val="20"/>
          <w:szCs w:val="20"/>
        </w:rPr>
      </w:pPr>
      <w:r w:rsidRPr="00C855AF">
        <w:rPr>
          <w:sz w:val="20"/>
          <w:szCs w:val="20"/>
        </w:rPr>
        <w:t>В рассмотрении дел указанной категории обязательно участвуют прокурор, представитель психиатрического стационара и представитель гражданина, в отношении которого решается вопрос о госпитализации в недобровольном порядке (опекун либо представитель органа опеки и попечительства).</w:t>
      </w:r>
    </w:p>
    <w:p w:rsidR="005A4B7F" w:rsidRPr="00C855AF" w:rsidRDefault="005A4B7F" w:rsidP="00F571CA">
      <w:pPr>
        <w:pStyle w:val="a6"/>
        <w:shd w:val="clear" w:color="auto" w:fill="FFFFFF"/>
        <w:spacing w:before="0" w:beforeAutospacing="0" w:after="0" w:afterAutospacing="0"/>
        <w:ind w:firstLine="708"/>
        <w:jc w:val="both"/>
        <w:rPr>
          <w:sz w:val="20"/>
          <w:szCs w:val="20"/>
        </w:rPr>
      </w:pPr>
      <w:r w:rsidRPr="00C855AF">
        <w:rPr>
          <w:sz w:val="20"/>
          <w:szCs w:val="20"/>
        </w:rPr>
        <w:t>Таким образом, принудительно госпитализировать гражданина, страдающего психическим расстройством, возможно только на основании решения суда.</w:t>
      </w:r>
    </w:p>
    <w:p w:rsidR="005A4B7F" w:rsidRDefault="005A4B7F" w:rsidP="005A4B7F">
      <w:pPr>
        <w:pStyle w:val="a6"/>
        <w:shd w:val="clear" w:color="auto" w:fill="FFFFFF"/>
        <w:spacing w:before="0" w:beforeAutospacing="0" w:after="0" w:afterAutospacing="0" w:line="240" w:lineRule="exact"/>
        <w:jc w:val="both"/>
        <w:rPr>
          <w:sz w:val="20"/>
          <w:szCs w:val="20"/>
        </w:rPr>
      </w:pPr>
      <w:proofErr w:type="spellStart"/>
      <w:r w:rsidRPr="00C855AF">
        <w:rPr>
          <w:sz w:val="20"/>
          <w:szCs w:val="20"/>
        </w:rPr>
        <w:t>И.о</w:t>
      </w:r>
      <w:proofErr w:type="spellEnd"/>
      <w:r w:rsidRPr="00C855AF">
        <w:rPr>
          <w:sz w:val="20"/>
          <w:szCs w:val="20"/>
        </w:rPr>
        <w:t>. прокурора района</w:t>
      </w:r>
      <w:r>
        <w:rPr>
          <w:sz w:val="20"/>
          <w:szCs w:val="20"/>
        </w:rPr>
        <w:t xml:space="preserve">      </w:t>
      </w:r>
      <w:r w:rsidRPr="00C855AF">
        <w:rPr>
          <w:sz w:val="20"/>
          <w:szCs w:val="20"/>
        </w:rPr>
        <w:t xml:space="preserve">младший советник юстиции                                                        Р.Р. </w:t>
      </w:r>
      <w:proofErr w:type="spellStart"/>
      <w:r w:rsidRPr="00C855AF">
        <w:rPr>
          <w:sz w:val="20"/>
          <w:szCs w:val="20"/>
        </w:rPr>
        <w:t>Купкенов</w:t>
      </w:r>
      <w:proofErr w:type="spellEnd"/>
    </w:p>
    <w:p w:rsidR="005A4B7F" w:rsidRPr="00C855AF" w:rsidRDefault="005A4B7F" w:rsidP="005A4B7F">
      <w:pPr>
        <w:pStyle w:val="a6"/>
        <w:shd w:val="clear" w:color="auto" w:fill="FFFFFF"/>
        <w:spacing w:before="0" w:beforeAutospacing="0" w:after="0" w:afterAutospacing="0" w:line="240" w:lineRule="exact"/>
        <w:jc w:val="both"/>
        <w:rPr>
          <w:sz w:val="20"/>
          <w:szCs w:val="20"/>
        </w:rPr>
      </w:pPr>
    </w:p>
    <w:p w:rsidR="005A4B7F" w:rsidRPr="005A4B7F" w:rsidRDefault="005A4B7F" w:rsidP="005A4B7F">
      <w:pPr>
        <w:ind w:firstLine="708"/>
        <w:rPr>
          <w:rFonts w:ascii="Times New Roman" w:hAnsi="Times New Roman"/>
          <w:b/>
          <w:sz w:val="20"/>
          <w:szCs w:val="20"/>
        </w:rPr>
      </w:pPr>
      <w:r w:rsidRPr="005A4B7F">
        <w:rPr>
          <w:rFonts w:ascii="Times New Roman" w:hAnsi="Times New Roman"/>
          <w:b/>
          <w:sz w:val="20"/>
          <w:szCs w:val="20"/>
        </w:rPr>
        <w:t>При бороновании почвы в своем огороде нашел глиняный горшок с 10 серебряными монетами 18 века, могу ли я их оставить себе или же должен сообщить о находке в правоохранительные и иные органы?</w:t>
      </w:r>
    </w:p>
    <w:p w:rsidR="005A4B7F" w:rsidRPr="005A4B7F" w:rsidRDefault="005A4B7F" w:rsidP="005A4B7F">
      <w:pPr>
        <w:ind w:firstLine="708"/>
        <w:jc w:val="both"/>
        <w:rPr>
          <w:rFonts w:ascii="Times New Roman" w:hAnsi="Times New Roman"/>
          <w:sz w:val="20"/>
          <w:szCs w:val="20"/>
        </w:rPr>
      </w:pPr>
      <w:r w:rsidRPr="005A4B7F">
        <w:rPr>
          <w:rFonts w:ascii="Times New Roman" w:hAnsi="Times New Roman"/>
          <w:sz w:val="20"/>
          <w:szCs w:val="20"/>
        </w:rPr>
        <w:t>Разъясняю, что в соответствии со ст. 233 Гражданского кодекса Российской Федерации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A4B7F" w:rsidRPr="005A4B7F" w:rsidRDefault="005A4B7F" w:rsidP="005A4B7F">
      <w:pPr>
        <w:ind w:firstLine="708"/>
        <w:jc w:val="both"/>
        <w:rPr>
          <w:rFonts w:ascii="Times New Roman" w:hAnsi="Times New Roman"/>
          <w:sz w:val="20"/>
          <w:szCs w:val="20"/>
        </w:rPr>
      </w:pPr>
      <w:r w:rsidRPr="005A4B7F">
        <w:rPr>
          <w:rFonts w:ascii="Times New Roman" w:hAnsi="Times New Roman"/>
          <w:sz w:val="20"/>
          <w:szCs w:val="20"/>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A4B7F" w:rsidRPr="005A4B7F" w:rsidRDefault="005A4B7F" w:rsidP="005A4B7F">
      <w:pPr>
        <w:ind w:firstLine="708"/>
        <w:jc w:val="both"/>
        <w:rPr>
          <w:rFonts w:ascii="Times New Roman" w:hAnsi="Times New Roman"/>
          <w:sz w:val="20"/>
          <w:szCs w:val="20"/>
        </w:rPr>
      </w:pPr>
      <w:r w:rsidRPr="005A4B7F">
        <w:rPr>
          <w:rFonts w:ascii="Times New Roman" w:hAnsi="Times New Roman"/>
          <w:sz w:val="20"/>
          <w:szCs w:val="20"/>
        </w:rPr>
        <w:t xml:space="preserve">В случае обнаружения клада, содержащего вещи, которые относятся </w:t>
      </w:r>
      <w:proofErr w:type="gramStart"/>
      <w:r w:rsidRPr="005A4B7F">
        <w:rPr>
          <w:rFonts w:ascii="Times New Roman" w:hAnsi="Times New Roman"/>
          <w:sz w:val="20"/>
          <w:szCs w:val="20"/>
        </w:rPr>
        <w:t>к культурным ценностям</w:t>
      </w:r>
      <w:proofErr w:type="gramEnd"/>
      <w:r w:rsidRPr="005A4B7F">
        <w:rPr>
          <w:rFonts w:ascii="Times New Roman" w:hAnsi="Times New Roman"/>
          <w:sz w:val="20"/>
          <w:szCs w:val="20"/>
        </w:rPr>
        <w:t xml:space="preserve">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A4B7F" w:rsidRPr="005A4B7F" w:rsidRDefault="005A4B7F" w:rsidP="005A4B7F">
      <w:pPr>
        <w:ind w:firstLine="708"/>
        <w:jc w:val="both"/>
        <w:rPr>
          <w:rFonts w:ascii="Times New Roman" w:hAnsi="Times New Roman"/>
          <w:sz w:val="20"/>
          <w:szCs w:val="20"/>
        </w:rPr>
      </w:pPr>
      <w:r w:rsidRPr="005A4B7F">
        <w:rPr>
          <w:rFonts w:ascii="Times New Roman" w:hAnsi="Times New Roman"/>
          <w:sz w:val="20"/>
          <w:szCs w:val="20"/>
        </w:rPr>
        <w:lastRenderedPageBreak/>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A4B7F" w:rsidRPr="00F571CA" w:rsidRDefault="005A4B7F" w:rsidP="00F571CA">
      <w:pPr>
        <w:pStyle w:val="a6"/>
        <w:shd w:val="clear" w:color="auto" w:fill="FFFFFF"/>
        <w:spacing w:before="0" w:beforeAutospacing="0" w:after="0" w:afterAutospacing="0" w:line="240" w:lineRule="exact"/>
        <w:jc w:val="both"/>
        <w:rPr>
          <w:sz w:val="20"/>
          <w:szCs w:val="20"/>
        </w:rPr>
      </w:pPr>
      <w:proofErr w:type="spellStart"/>
      <w:r w:rsidRPr="005A4B7F">
        <w:rPr>
          <w:sz w:val="20"/>
          <w:szCs w:val="20"/>
        </w:rPr>
        <w:t>И.о</w:t>
      </w:r>
      <w:proofErr w:type="spellEnd"/>
      <w:r w:rsidRPr="005A4B7F">
        <w:rPr>
          <w:sz w:val="20"/>
          <w:szCs w:val="20"/>
        </w:rPr>
        <w:t>. прокурора района</w:t>
      </w:r>
      <w:r>
        <w:rPr>
          <w:sz w:val="20"/>
          <w:szCs w:val="20"/>
        </w:rPr>
        <w:t xml:space="preserve">     </w:t>
      </w:r>
      <w:r w:rsidRPr="005A4B7F">
        <w:rPr>
          <w:sz w:val="20"/>
          <w:szCs w:val="20"/>
        </w:rPr>
        <w:t xml:space="preserve">младший советник юстиции                                                        Р.Р. </w:t>
      </w:r>
      <w:proofErr w:type="spellStart"/>
      <w:r w:rsidRPr="005A4B7F">
        <w:rPr>
          <w:sz w:val="20"/>
          <w:szCs w:val="20"/>
        </w:rPr>
        <w:t>Купкенов</w:t>
      </w:r>
      <w:proofErr w:type="spellEnd"/>
    </w:p>
    <w:p w:rsidR="005A4B7F" w:rsidRPr="005A4B7F" w:rsidRDefault="005A4B7F" w:rsidP="005A4B7F">
      <w:pPr>
        <w:pStyle w:val="a6"/>
        <w:shd w:val="clear" w:color="auto" w:fill="FFFFFF"/>
        <w:spacing w:before="0" w:beforeAutospacing="0" w:after="0" w:afterAutospacing="0"/>
        <w:ind w:firstLine="709"/>
        <w:jc w:val="both"/>
        <w:rPr>
          <w:b/>
          <w:sz w:val="20"/>
          <w:szCs w:val="20"/>
        </w:rPr>
      </w:pPr>
      <w:r w:rsidRPr="003C509A">
        <w:rPr>
          <w:b/>
          <w:sz w:val="20"/>
          <w:szCs w:val="20"/>
        </w:rPr>
        <w:t>Если Вас или Вашего ребенка покусала собака, владелец собаки должен возместить вам, как материальный, так и моральный ущерб.</w:t>
      </w:r>
    </w:p>
    <w:p w:rsidR="005A4B7F" w:rsidRPr="003C509A" w:rsidRDefault="005A4B7F" w:rsidP="005A4B7F">
      <w:pPr>
        <w:pStyle w:val="a6"/>
        <w:shd w:val="clear" w:color="auto" w:fill="FFFFFF"/>
        <w:spacing w:before="0" w:beforeAutospacing="0" w:after="0" w:afterAutospacing="0"/>
        <w:ind w:firstLine="709"/>
        <w:jc w:val="both"/>
        <w:rPr>
          <w:sz w:val="20"/>
          <w:szCs w:val="20"/>
        </w:rPr>
      </w:pPr>
      <w:r w:rsidRPr="003C509A">
        <w:rPr>
          <w:sz w:val="20"/>
          <w:szCs w:val="20"/>
        </w:rPr>
        <w:t xml:space="preserve">Компенсация материального ущерба за укус собакой регулируется      ст. 1064 Гражданского кодекса Российской Федерации, в соответствии с </w:t>
      </w:r>
      <w:proofErr w:type="gramStart"/>
      <w:r w:rsidRPr="003C509A">
        <w:rPr>
          <w:sz w:val="20"/>
          <w:szCs w:val="20"/>
        </w:rPr>
        <w:t>которой  вред</w:t>
      </w:r>
      <w:proofErr w:type="gramEnd"/>
      <w:r w:rsidRPr="003C509A">
        <w:rPr>
          <w:sz w:val="20"/>
          <w:szCs w:val="20"/>
        </w:rPr>
        <w:t>,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A4B7F" w:rsidRPr="003C509A" w:rsidRDefault="005A4B7F" w:rsidP="005A4B7F">
      <w:pPr>
        <w:pStyle w:val="a6"/>
        <w:shd w:val="clear" w:color="auto" w:fill="FFFFFF"/>
        <w:spacing w:before="0" w:beforeAutospacing="0" w:after="0" w:afterAutospacing="0"/>
        <w:ind w:firstLine="709"/>
        <w:jc w:val="both"/>
        <w:rPr>
          <w:sz w:val="20"/>
          <w:szCs w:val="20"/>
        </w:rPr>
      </w:pPr>
      <w:r w:rsidRPr="003C509A">
        <w:rPr>
          <w:sz w:val="20"/>
          <w:szCs w:val="20"/>
        </w:rPr>
        <w:t xml:space="preserve">Компенсация морального вреда за укус собакой </w:t>
      </w:r>
      <w:proofErr w:type="gramStart"/>
      <w:r w:rsidRPr="003C509A">
        <w:rPr>
          <w:sz w:val="20"/>
          <w:szCs w:val="20"/>
        </w:rPr>
        <w:t>регулируется  ст.</w:t>
      </w:r>
      <w:proofErr w:type="gramEnd"/>
      <w:r w:rsidRPr="003C509A">
        <w:rPr>
          <w:sz w:val="20"/>
          <w:szCs w:val="20"/>
        </w:rPr>
        <w:t xml:space="preserve"> 151 Гражданского кодекса Российской Федерации, на основании  которой,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A4B7F" w:rsidRPr="003C509A" w:rsidRDefault="005A4B7F" w:rsidP="005A4B7F">
      <w:pPr>
        <w:pStyle w:val="a6"/>
        <w:shd w:val="clear" w:color="auto" w:fill="FFFFFF"/>
        <w:spacing w:before="0" w:beforeAutospacing="0" w:after="0" w:afterAutospacing="0"/>
        <w:ind w:firstLine="709"/>
        <w:jc w:val="both"/>
        <w:rPr>
          <w:sz w:val="20"/>
          <w:szCs w:val="20"/>
        </w:rPr>
      </w:pPr>
      <w:r w:rsidRPr="003C509A">
        <w:rPr>
          <w:sz w:val="20"/>
          <w:szCs w:val="20"/>
        </w:rPr>
        <w:t xml:space="preserve">Помните, </w:t>
      </w:r>
      <w:proofErr w:type="gramStart"/>
      <w:r w:rsidRPr="003C509A">
        <w:rPr>
          <w:sz w:val="20"/>
          <w:szCs w:val="20"/>
        </w:rPr>
        <w:t>если  собака</w:t>
      </w:r>
      <w:proofErr w:type="gramEnd"/>
      <w:r w:rsidRPr="003C509A">
        <w:rPr>
          <w:sz w:val="20"/>
          <w:szCs w:val="20"/>
        </w:rPr>
        <w:t xml:space="preserve">, укусившая Вас или ребенка, бродячая, то отвечать за случившееся должны  муниципальные  органы. </w:t>
      </w:r>
      <w:proofErr w:type="gramStart"/>
      <w:r w:rsidRPr="003C509A">
        <w:rPr>
          <w:sz w:val="20"/>
          <w:szCs w:val="20"/>
        </w:rPr>
        <w:t>Именно  муниципальные</w:t>
      </w:r>
      <w:proofErr w:type="gramEnd"/>
      <w:r w:rsidRPr="003C509A">
        <w:rPr>
          <w:sz w:val="20"/>
          <w:szCs w:val="20"/>
        </w:rPr>
        <w:t xml:space="preserve"> органы власти отвечают  за отлов собак, живущих на улице.</w:t>
      </w:r>
    </w:p>
    <w:p w:rsidR="005A4B7F" w:rsidRDefault="005A4B7F" w:rsidP="005A4B7F">
      <w:pPr>
        <w:pStyle w:val="a6"/>
        <w:shd w:val="clear" w:color="auto" w:fill="FFFFFF"/>
        <w:spacing w:before="0" w:beforeAutospacing="0" w:after="0" w:afterAutospacing="0"/>
        <w:ind w:firstLine="709"/>
        <w:jc w:val="both"/>
        <w:rPr>
          <w:sz w:val="20"/>
          <w:szCs w:val="20"/>
        </w:rPr>
      </w:pPr>
      <w:proofErr w:type="gramStart"/>
      <w:r w:rsidRPr="003C509A">
        <w:rPr>
          <w:sz w:val="20"/>
          <w:szCs w:val="20"/>
        </w:rPr>
        <w:t>Чтобы  защитить</w:t>
      </w:r>
      <w:proofErr w:type="gramEnd"/>
      <w:r w:rsidRPr="003C509A">
        <w:rPr>
          <w:sz w:val="20"/>
          <w:szCs w:val="20"/>
        </w:rPr>
        <w:t xml:space="preserve"> свои права   в   судебном порядке,  если  покусала  собака,   рекомендуется  соблюдать  следующий порядок действий: 1. Обратитесь за медицинской помощью  в </w:t>
      </w:r>
      <w:proofErr w:type="spellStart"/>
      <w:r w:rsidRPr="003C509A">
        <w:rPr>
          <w:sz w:val="20"/>
          <w:szCs w:val="20"/>
        </w:rPr>
        <w:t>травмпункт</w:t>
      </w:r>
      <w:proofErr w:type="spellEnd"/>
      <w:r w:rsidRPr="003C509A">
        <w:rPr>
          <w:sz w:val="20"/>
          <w:szCs w:val="20"/>
        </w:rPr>
        <w:t xml:space="preserve">  или  вызовите  скорую помощь. Кроме лечения важно зафиксировать вред здоровью. Вместе со справкой о повреждениях нужно взять назначения врача с письменными пояснениями, зачем выписано каждое лекарство или процедура. 2. Напишите заявление в полицию. </w:t>
      </w:r>
      <w:proofErr w:type="gramStart"/>
      <w:r w:rsidRPr="003C509A">
        <w:rPr>
          <w:sz w:val="20"/>
          <w:szCs w:val="20"/>
        </w:rPr>
        <w:t>Данное  заявление</w:t>
      </w:r>
      <w:proofErr w:type="gramEnd"/>
      <w:r w:rsidRPr="003C509A">
        <w:rPr>
          <w:sz w:val="20"/>
          <w:szCs w:val="20"/>
        </w:rPr>
        <w:t xml:space="preserve"> пригодится для возмещения вреда. 3. Найдите   свидетелей. Постарайтесь получить их контактные данные. 4. </w:t>
      </w:r>
      <w:proofErr w:type="gramStart"/>
      <w:r w:rsidRPr="003C509A">
        <w:rPr>
          <w:sz w:val="20"/>
          <w:szCs w:val="20"/>
        </w:rPr>
        <w:t>Сделайте  фотографии</w:t>
      </w:r>
      <w:proofErr w:type="gramEnd"/>
      <w:r w:rsidRPr="003C509A">
        <w:rPr>
          <w:sz w:val="20"/>
          <w:szCs w:val="20"/>
        </w:rPr>
        <w:t xml:space="preserve"> ран и пришедшей в негодность одежды,  обуви. 5. Соберите документы о размере вреда. Это </w:t>
      </w:r>
      <w:proofErr w:type="gramStart"/>
      <w:r w:rsidRPr="003C509A">
        <w:rPr>
          <w:sz w:val="20"/>
          <w:szCs w:val="20"/>
        </w:rPr>
        <w:t>могут  быть</w:t>
      </w:r>
      <w:proofErr w:type="gramEnd"/>
      <w:r w:rsidRPr="003C509A">
        <w:rPr>
          <w:sz w:val="20"/>
          <w:szCs w:val="20"/>
        </w:rPr>
        <w:t xml:space="preserve"> чеки на одежду и лекарства, процедуры и расходные материалы. Включайте в расходы оплату такси до </w:t>
      </w:r>
      <w:proofErr w:type="spellStart"/>
      <w:r w:rsidRPr="003C509A">
        <w:rPr>
          <w:sz w:val="20"/>
          <w:szCs w:val="20"/>
        </w:rPr>
        <w:t>травмпункта</w:t>
      </w:r>
      <w:proofErr w:type="spellEnd"/>
      <w:r w:rsidRPr="003C509A">
        <w:rPr>
          <w:sz w:val="20"/>
          <w:szCs w:val="20"/>
        </w:rPr>
        <w:t xml:space="preserve">, и потери в </w:t>
      </w:r>
      <w:proofErr w:type="gramStart"/>
      <w:r w:rsidRPr="003C509A">
        <w:rPr>
          <w:sz w:val="20"/>
          <w:szCs w:val="20"/>
        </w:rPr>
        <w:t>заработной  плате</w:t>
      </w:r>
      <w:proofErr w:type="gramEnd"/>
      <w:r w:rsidRPr="003C509A">
        <w:rPr>
          <w:sz w:val="20"/>
          <w:szCs w:val="20"/>
        </w:rPr>
        <w:t xml:space="preserve"> (доходе). 6.Обратитесь к владельцу собаки или в муниципальный орган </w:t>
      </w:r>
      <w:proofErr w:type="gramStart"/>
      <w:r w:rsidRPr="003C509A">
        <w:rPr>
          <w:sz w:val="20"/>
          <w:szCs w:val="20"/>
        </w:rPr>
        <w:t>с  требованием</w:t>
      </w:r>
      <w:proofErr w:type="gramEnd"/>
      <w:r w:rsidRPr="003C509A">
        <w:rPr>
          <w:sz w:val="20"/>
          <w:szCs w:val="20"/>
        </w:rPr>
        <w:t xml:space="preserve">  о добровольном  возмещении  вреда. </w:t>
      </w:r>
      <w:proofErr w:type="gramStart"/>
      <w:r w:rsidRPr="003C509A">
        <w:rPr>
          <w:sz w:val="20"/>
          <w:szCs w:val="20"/>
        </w:rPr>
        <w:t>Необходимо  предъявить</w:t>
      </w:r>
      <w:proofErr w:type="gramEnd"/>
      <w:r w:rsidRPr="003C509A">
        <w:rPr>
          <w:sz w:val="20"/>
          <w:szCs w:val="20"/>
        </w:rPr>
        <w:t xml:space="preserve">    письменную претензию, вручить под подпись или отправить заказным письмом с уведомлением и описью вложения. </w:t>
      </w:r>
      <w:proofErr w:type="gramStart"/>
      <w:r w:rsidRPr="003C509A">
        <w:rPr>
          <w:sz w:val="20"/>
          <w:szCs w:val="20"/>
        </w:rPr>
        <w:t>Если  Вам</w:t>
      </w:r>
      <w:proofErr w:type="gramEnd"/>
      <w:r w:rsidRPr="003C509A">
        <w:rPr>
          <w:sz w:val="20"/>
          <w:szCs w:val="20"/>
        </w:rPr>
        <w:t xml:space="preserve">  выплатят компенсацию добровольно, подпишите  с виновным  соглашение. Если </w:t>
      </w:r>
      <w:proofErr w:type="gramStart"/>
      <w:r w:rsidRPr="003C509A">
        <w:rPr>
          <w:sz w:val="20"/>
          <w:szCs w:val="20"/>
        </w:rPr>
        <w:t>в  претензионном</w:t>
      </w:r>
      <w:proofErr w:type="gramEnd"/>
      <w:r w:rsidRPr="003C509A">
        <w:rPr>
          <w:sz w:val="20"/>
          <w:szCs w:val="20"/>
        </w:rPr>
        <w:t xml:space="preserve"> порядке  Вам откажут,   вы  имеете   право   направить исковое заявление в суд.</w:t>
      </w:r>
    </w:p>
    <w:p w:rsidR="005A4B7F" w:rsidRPr="003C509A" w:rsidRDefault="005A4B7F" w:rsidP="005A4B7F">
      <w:pPr>
        <w:pStyle w:val="a6"/>
        <w:shd w:val="clear" w:color="auto" w:fill="FFFFFF"/>
        <w:spacing w:before="0" w:beforeAutospacing="0" w:after="0" w:afterAutospacing="0"/>
        <w:ind w:firstLine="709"/>
        <w:jc w:val="both"/>
        <w:rPr>
          <w:sz w:val="20"/>
          <w:szCs w:val="20"/>
        </w:rPr>
      </w:pPr>
    </w:p>
    <w:p w:rsidR="005A4B7F" w:rsidRDefault="005A4B7F" w:rsidP="005A4B7F">
      <w:pPr>
        <w:pStyle w:val="a6"/>
        <w:shd w:val="clear" w:color="auto" w:fill="FFFFFF"/>
        <w:spacing w:before="0" w:beforeAutospacing="0" w:after="0" w:afterAutospacing="0" w:line="240" w:lineRule="exact"/>
        <w:jc w:val="both"/>
        <w:rPr>
          <w:sz w:val="20"/>
          <w:szCs w:val="20"/>
        </w:rPr>
      </w:pPr>
      <w:proofErr w:type="spellStart"/>
      <w:r w:rsidRPr="003C509A">
        <w:rPr>
          <w:sz w:val="20"/>
          <w:szCs w:val="20"/>
        </w:rPr>
        <w:t>И.о</w:t>
      </w:r>
      <w:proofErr w:type="spellEnd"/>
      <w:r w:rsidRPr="003C509A">
        <w:rPr>
          <w:sz w:val="20"/>
          <w:szCs w:val="20"/>
        </w:rPr>
        <w:t>. прокурора района</w:t>
      </w:r>
      <w:r>
        <w:rPr>
          <w:sz w:val="20"/>
          <w:szCs w:val="20"/>
        </w:rPr>
        <w:t xml:space="preserve">     </w:t>
      </w:r>
      <w:r w:rsidRPr="003C509A">
        <w:rPr>
          <w:sz w:val="20"/>
          <w:szCs w:val="20"/>
        </w:rPr>
        <w:t xml:space="preserve">младший советник юстиции                                                        Р.Р. </w:t>
      </w:r>
      <w:proofErr w:type="spellStart"/>
      <w:r w:rsidRPr="003C509A">
        <w:rPr>
          <w:sz w:val="20"/>
          <w:szCs w:val="20"/>
        </w:rPr>
        <w:t>Купкенов</w:t>
      </w:r>
      <w:proofErr w:type="spellEnd"/>
    </w:p>
    <w:p w:rsidR="005A4B7F" w:rsidRPr="003C509A" w:rsidRDefault="005A4B7F" w:rsidP="005A4B7F">
      <w:pPr>
        <w:rPr>
          <w:sz w:val="20"/>
          <w:szCs w:val="20"/>
        </w:rPr>
      </w:pPr>
    </w:p>
    <w:p w:rsidR="005A4B7F" w:rsidRPr="00F571CA" w:rsidRDefault="005A4B7F" w:rsidP="00F571CA">
      <w:pPr>
        <w:pStyle w:val="a6"/>
        <w:shd w:val="clear" w:color="auto" w:fill="FFFFFF"/>
        <w:spacing w:before="0" w:beforeAutospacing="0" w:after="0" w:afterAutospacing="0"/>
        <w:ind w:firstLine="708"/>
        <w:jc w:val="center"/>
        <w:outlineLvl w:val="1"/>
        <w:rPr>
          <w:b/>
          <w:sz w:val="20"/>
          <w:szCs w:val="20"/>
        </w:rPr>
      </w:pPr>
      <w:r w:rsidRPr="003E3DD9">
        <w:rPr>
          <w:b/>
          <w:sz w:val="20"/>
          <w:szCs w:val="20"/>
        </w:rPr>
        <w:t xml:space="preserve">Кто должен брать на себя расходы погребения </w:t>
      </w:r>
      <w:r w:rsidRPr="003E3DD9">
        <w:rPr>
          <w:b/>
          <w:bCs/>
          <w:kern w:val="36"/>
          <w:sz w:val="20"/>
          <w:szCs w:val="20"/>
        </w:rPr>
        <w:t xml:space="preserve">умерших (погибших), не имеющих супруга, близких родственников, иных родственников </w:t>
      </w:r>
      <w:proofErr w:type="gramStart"/>
      <w:r w:rsidRPr="003E3DD9">
        <w:rPr>
          <w:b/>
          <w:bCs/>
          <w:kern w:val="36"/>
          <w:sz w:val="20"/>
          <w:szCs w:val="20"/>
        </w:rPr>
        <w:t>либо законного представителя</w:t>
      </w:r>
      <w:proofErr w:type="gramEnd"/>
      <w:r w:rsidRPr="003E3DD9">
        <w:rPr>
          <w:b/>
          <w:bCs/>
          <w:kern w:val="36"/>
          <w:sz w:val="20"/>
          <w:szCs w:val="20"/>
        </w:rPr>
        <w:t xml:space="preserve"> умершего</w:t>
      </w:r>
      <w:r w:rsidRPr="003E3DD9">
        <w:rPr>
          <w:b/>
          <w:sz w:val="20"/>
          <w:szCs w:val="20"/>
        </w:rPr>
        <w:t>?</w:t>
      </w:r>
    </w:p>
    <w:p w:rsidR="005A4B7F" w:rsidRPr="003E3DD9" w:rsidRDefault="005A4B7F" w:rsidP="005A4B7F">
      <w:pPr>
        <w:pStyle w:val="a6"/>
        <w:shd w:val="clear" w:color="auto" w:fill="FFFFFF"/>
        <w:spacing w:before="0" w:beforeAutospacing="0" w:after="0" w:afterAutospacing="0"/>
        <w:ind w:firstLine="708"/>
        <w:jc w:val="both"/>
        <w:outlineLvl w:val="1"/>
        <w:rPr>
          <w:sz w:val="20"/>
          <w:szCs w:val="20"/>
        </w:rPr>
      </w:pPr>
      <w:r w:rsidRPr="003E3DD9">
        <w:rPr>
          <w:bCs/>
          <w:kern w:val="36"/>
          <w:sz w:val="20"/>
          <w:szCs w:val="20"/>
        </w:rPr>
        <w:t xml:space="preserve">В соответствии со ст. 12 </w:t>
      </w:r>
      <w:hyperlink r:id="rId5" w:history="1">
        <w:r w:rsidRPr="003E3DD9">
          <w:rPr>
            <w:rStyle w:val="a7"/>
            <w:sz w:val="20"/>
            <w:szCs w:val="20"/>
            <w:shd w:val="clear" w:color="auto" w:fill="FFFFFF"/>
          </w:rPr>
          <w:t>Федерального закона от 12.01.1996 № 8-ФЗ  «О погребении и похоронном деле»</w:t>
        </w:r>
      </w:hyperlink>
      <w:r w:rsidRPr="003E3DD9">
        <w:rPr>
          <w:sz w:val="20"/>
          <w:szCs w:val="20"/>
        </w:rPr>
        <w:t xml:space="preserve"> при отсутствии супруга, близких родственников, иных родственников либо </w:t>
      </w:r>
      <w:hyperlink r:id="rId6" w:anchor="dst100004" w:history="1">
        <w:r w:rsidRPr="003E3DD9">
          <w:rPr>
            <w:rStyle w:val="a7"/>
            <w:sz w:val="20"/>
            <w:szCs w:val="20"/>
          </w:rPr>
          <w:t>законного представителя</w:t>
        </w:r>
      </w:hyperlink>
      <w:r w:rsidRPr="003E3DD9">
        <w:rPr>
          <w:sz w:val="20"/>
          <w:szCs w:val="20"/>
        </w:rPr>
        <w:t>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A4B7F" w:rsidRPr="003E3DD9" w:rsidRDefault="005A4B7F" w:rsidP="005A4B7F">
      <w:pPr>
        <w:pStyle w:val="a6"/>
        <w:shd w:val="clear" w:color="auto" w:fill="FFFFFF"/>
        <w:spacing w:before="0" w:beforeAutospacing="0" w:after="0" w:afterAutospacing="0"/>
        <w:ind w:firstLine="708"/>
        <w:jc w:val="both"/>
        <w:outlineLvl w:val="1"/>
        <w:rPr>
          <w:sz w:val="20"/>
          <w:szCs w:val="20"/>
        </w:rPr>
      </w:pPr>
      <w:r w:rsidRPr="003E3DD9">
        <w:rPr>
          <w:sz w:val="20"/>
          <w:szCs w:val="20"/>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A4B7F" w:rsidRPr="003E3DD9" w:rsidRDefault="005A4B7F" w:rsidP="005A4B7F">
      <w:pPr>
        <w:pStyle w:val="a6"/>
        <w:shd w:val="clear" w:color="auto" w:fill="FFFFFF"/>
        <w:spacing w:before="0" w:beforeAutospacing="0" w:after="0" w:afterAutospacing="0"/>
        <w:ind w:firstLine="708"/>
        <w:jc w:val="both"/>
        <w:outlineLvl w:val="1"/>
        <w:rPr>
          <w:sz w:val="20"/>
          <w:szCs w:val="20"/>
        </w:rPr>
      </w:pPr>
      <w:r w:rsidRPr="003E3DD9">
        <w:rPr>
          <w:sz w:val="20"/>
          <w:szCs w:val="20"/>
        </w:rPr>
        <w:t>Услуги, оказываемые специализированной службой по вопросам похоронного дела при погребении умерших, указанных в </w:t>
      </w:r>
      <w:hyperlink r:id="rId7" w:anchor="dst100086" w:history="1">
        <w:r w:rsidRPr="003E3DD9">
          <w:rPr>
            <w:rStyle w:val="a7"/>
            <w:sz w:val="20"/>
            <w:szCs w:val="20"/>
          </w:rPr>
          <w:t>пунктах 1</w:t>
        </w:r>
      </w:hyperlink>
      <w:r w:rsidRPr="003E3DD9">
        <w:rPr>
          <w:sz w:val="20"/>
          <w:szCs w:val="20"/>
        </w:rPr>
        <w:t> и </w:t>
      </w:r>
      <w:hyperlink r:id="rId8" w:anchor="dst100087" w:history="1">
        <w:r w:rsidRPr="003E3DD9">
          <w:rPr>
            <w:rStyle w:val="a7"/>
            <w:sz w:val="20"/>
            <w:szCs w:val="20"/>
          </w:rPr>
          <w:t>2</w:t>
        </w:r>
      </w:hyperlink>
      <w:r w:rsidRPr="003E3DD9">
        <w:rPr>
          <w:sz w:val="20"/>
          <w:szCs w:val="20"/>
        </w:rPr>
        <w:t> настоящей статьи, включают: оформление документов, необходимых для погребения; облачение тела; предоставление гроба; перевозку умершего на кладбище (в крематорий); погребение.</w:t>
      </w:r>
    </w:p>
    <w:p w:rsidR="005A4B7F" w:rsidRPr="003E3DD9" w:rsidRDefault="005A4B7F" w:rsidP="005A4B7F">
      <w:pPr>
        <w:pStyle w:val="a6"/>
        <w:shd w:val="clear" w:color="auto" w:fill="FFFFFF"/>
        <w:spacing w:before="0" w:beforeAutospacing="0" w:after="0" w:afterAutospacing="0"/>
        <w:ind w:firstLine="540"/>
        <w:jc w:val="both"/>
        <w:rPr>
          <w:sz w:val="20"/>
          <w:szCs w:val="20"/>
        </w:rPr>
      </w:pPr>
      <w:r w:rsidRPr="003E3DD9">
        <w:rPr>
          <w:sz w:val="20"/>
          <w:szCs w:val="20"/>
        </w:rPr>
        <w:t>Стоимость указанных услуг определяется органами местного самоуправления и возмещается в порядке, предусмотренном пунктом 3 </w:t>
      </w:r>
      <w:hyperlink r:id="rId9" w:anchor="dst100052" w:history="1">
        <w:r w:rsidRPr="003E3DD9">
          <w:rPr>
            <w:rStyle w:val="a7"/>
            <w:sz w:val="20"/>
            <w:szCs w:val="20"/>
          </w:rPr>
          <w:t>статьи 9</w:t>
        </w:r>
      </w:hyperlink>
      <w:r w:rsidRPr="003E3DD9">
        <w:rPr>
          <w:sz w:val="20"/>
          <w:szCs w:val="20"/>
        </w:rPr>
        <w:t> настоящего Федерального закона.</w:t>
      </w:r>
    </w:p>
    <w:p w:rsidR="005A4B7F" w:rsidRPr="003E3DD9" w:rsidRDefault="005A4B7F" w:rsidP="005A4B7F">
      <w:pPr>
        <w:pStyle w:val="a6"/>
        <w:shd w:val="clear" w:color="auto" w:fill="FFFFFF"/>
        <w:spacing w:before="0" w:beforeAutospacing="0" w:after="0" w:afterAutospacing="0"/>
        <w:ind w:firstLine="540"/>
        <w:jc w:val="both"/>
        <w:rPr>
          <w:sz w:val="20"/>
          <w:szCs w:val="20"/>
        </w:rPr>
      </w:pPr>
    </w:p>
    <w:p w:rsidR="00CA7C02" w:rsidRPr="00CA7C02" w:rsidRDefault="005A4B7F" w:rsidP="00F571CA">
      <w:pPr>
        <w:pStyle w:val="a6"/>
        <w:shd w:val="clear" w:color="auto" w:fill="FFFFFF"/>
        <w:spacing w:before="0" w:beforeAutospacing="0" w:after="0" w:afterAutospacing="0" w:line="240" w:lineRule="exact"/>
        <w:jc w:val="both"/>
        <w:rPr>
          <w:sz w:val="20"/>
          <w:szCs w:val="20"/>
        </w:rPr>
      </w:pPr>
      <w:proofErr w:type="spellStart"/>
      <w:r w:rsidRPr="003E3DD9">
        <w:rPr>
          <w:sz w:val="20"/>
          <w:szCs w:val="20"/>
        </w:rPr>
        <w:t>И.о</w:t>
      </w:r>
      <w:proofErr w:type="spellEnd"/>
      <w:r w:rsidRPr="003E3DD9">
        <w:rPr>
          <w:sz w:val="20"/>
          <w:szCs w:val="20"/>
        </w:rPr>
        <w:t>. прокурора района</w:t>
      </w:r>
      <w:r>
        <w:rPr>
          <w:sz w:val="20"/>
          <w:szCs w:val="20"/>
        </w:rPr>
        <w:t xml:space="preserve">     </w:t>
      </w:r>
      <w:r w:rsidRPr="003E3DD9">
        <w:rPr>
          <w:sz w:val="20"/>
          <w:szCs w:val="20"/>
        </w:rPr>
        <w:t xml:space="preserve">младший советник юстиции                                                        Р.Р. </w:t>
      </w:r>
      <w:proofErr w:type="spellStart"/>
      <w:r w:rsidRPr="003E3DD9">
        <w:rPr>
          <w:sz w:val="20"/>
          <w:szCs w:val="20"/>
        </w:rPr>
        <w:t>Купкенов</w:t>
      </w:r>
      <w:bookmarkStart w:id="0" w:name="_GoBack"/>
      <w:bookmarkEnd w:id="0"/>
      <w:proofErr w:type="spellEnd"/>
    </w:p>
    <w:p w:rsidR="00CA7C02" w:rsidRPr="001C0EE2" w:rsidRDefault="00CA7C02" w:rsidP="00CA7C02">
      <w:pPr>
        <w:rPr>
          <w:rFonts w:ascii="Times New Roman" w:hAnsi="Times New Roman"/>
          <w:sz w:val="20"/>
          <w:szCs w:val="20"/>
        </w:rPr>
      </w:pPr>
      <w:r w:rsidRPr="001C0EE2">
        <w:rPr>
          <w:rFonts w:ascii="Times New Roman" w:hAnsi="Times New Roman"/>
          <w:sz w:val="20"/>
          <w:szCs w:val="20"/>
        </w:rPr>
        <w:t>____________________________________________________________________________________________</w:t>
      </w:r>
    </w:p>
    <w:p w:rsidR="00CA7C02" w:rsidRPr="001C0EE2" w:rsidRDefault="00CA7C02" w:rsidP="00CA7C02">
      <w:pPr>
        <w:spacing w:after="0" w:line="240" w:lineRule="atLeast"/>
        <w:rPr>
          <w:rFonts w:ascii="Times New Roman" w:hAnsi="Times New Roman"/>
          <w:b/>
          <w:sz w:val="20"/>
          <w:szCs w:val="20"/>
        </w:rPr>
      </w:pPr>
      <w:r w:rsidRPr="001C0EE2">
        <w:rPr>
          <w:rFonts w:ascii="Times New Roman" w:hAnsi="Times New Roman"/>
          <w:b/>
          <w:sz w:val="20"/>
          <w:szCs w:val="20"/>
        </w:rPr>
        <w:t>Учред</w:t>
      </w:r>
      <w:r>
        <w:rPr>
          <w:rFonts w:ascii="Times New Roman" w:hAnsi="Times New Roman"/>
          <w:b/>
          <w:sz w:val="20"/>
          <w:szCs w:val="20"/>
        </w:rPr>
        <w:t xml:space="preserve">итель – администрация   </w:t>
      </w:r>
      <w:r w:rsidRPr="001C0EE2">
        <w:rPr>
          <w:rFonts w:ascii="Times New Roman" w:hAnsi="Times New Roman"/>
          <w:b/>
          <w:sz w:val="20"/>
          <w:szCs w:val="20"/>
        </w:rPr>
        <w:t xml:space="preserve"> адрес:429149 д. Полевой Сундырь      </w:t>
      </w:r>
      <w:proofErr w:type="gramStart"/>
      <w:r w:rsidRPr="001C0EE2">
        <w:rPr>
          <w:rFonts w:ascii="Times New Roman" w:hAnsi="Times New Roman"/>
          <w:b/>
          <w:sz w:val="20"/>
          <w:szCs w:val="20"/>
        </w:rPr>
        <w:t xml:space="preserve">тираж:   </w:t>
      </w:r>
      <w:proofErr w:type="gramEnd"/>
      <w:r w:rsidRPr="001C0EE2">
        <w:rPr>
          <w:rFonts w:ascii="Times New Roman" w:hAnsi="Times New Roman"/>
          <w:b/>
          <w:sz w:val="20"/>
          <w:szCs w:val="20"/>
        </w:rPr>
        <w:t xml:space="preserve">  отв. за выпуск </w:t>
      </w:r>
    </w:p>
    <w:p w:rsidR="00CA7C02" w:rsidRPr="001C0EE2" w:rsidRDefault="00CA7C02" w:rsidP="00CA7C02">
      <w:pPr>
        <w:spacing w:after="0" w:line="240" w:lineRule="atLeast"/>
        <w:rPr>
          <w:rFonts w:ascii="Times New Roman" w:hAnsi="Times New Roman"/>
          <w:b/>
          <w:sz w:val="20"/>
          <w:szCs w:val="20"/>
        </w:rPr>
      </w:pPr>
      <w:r w:rsidRPr="001C0EE2">
        <w:rPr>
          <w:rFonts w:ascii="Times New Roman" w:hAnsi="Times New Roman"/>
          <w:b/>
          <w:sz w:val="20"/>
          <w:szCs w:val="20"/>
        </w:rPr>
        <w:t>Полевосундырского</w:t>
      </w:r>
      <w:r>
        <w:rPr>
          <w:rFonts w:ascii="Times New Roman" w:hAnsi="Times New Roman"/>
          <w:b/>
          <w:sz w:val="20"/>
          <w:szCs w:val="20"/>
        </w:rPr>
        <w:t xml:space="preserve"> сельского       </w:t>
      </w:r>
      <w:proofErr w:type="spellStart"/>
      <w:r w:rsidRPr="001C0EE2">
        <w:rPr>
          <w:rFonts w:ascii="Times New Roman" w:hAnsi="Times New Roman"/>
          <w:b/>
          <w:sz w:val="20"/>
          <w:szCs w:val="20"/>
        </w:rPr>
        <w:t>ул.Це</w:t>
      </w:r>
      <w:r>
        <w:rPr>
          <w:rFonts w:ascii="Times New Roman" w:hAnsi="Times New Roman"/>
          <w:b/>
          <w:sz w:val="20"/>
          <w:szCs w:val="20"/>
        </w:rPr>
        <w:t>нтральная</w:t>
      </w:r>
      <w:proofErr w:type="spellEnd"/>
      <w:r>
        <w:rPr>
          <w:rFonts w:ascii="Times New Roman" w:hAnsi="Times New Roman"/>
          <w:b/>
          <w:sz w:val="20"/>
          <w:szCs w:val="20"/>
        </w:rPr>
        <w:t xml:space="preserve">, д № 1            </w:t>
      </w:r>
      <w:r w:rsidRPr="001C0EE2">
        <w:rPr>
          <w:rFonts w:ascii="Times New Roman" w:hAnsi="Times New Roman"/>
          <w:b/>
          <w:sz w:val="20"/>
          <w:szCs w:val="20"/>
        </w:rPr>
        <w:t>30 экз.     Голландцева Н.В.</w:t>
      </w:r>
    </w:p>
    <w:p w:rsidR="00CA7C02" w:rsidRPr="001C0EE2" w:rsidRDefault="00CA7C02" w:rsidP="00CA7C02">
      <w:pPr>
        <w:spacing w:after="0" w:line="240" w:lineRule="atLeast"/>
        <w:rPr>
          <w:rFonts w:ascii="Times New Roman" w:hAnsi="Times New Roman"/>
          <w:b/>
          <w:sz w:val="20"/>
          <w:szCs w:val="20"/>
        </w:rPr>
      </w:pPr>
      <w:r w:rsidRPr="001C0EE2">
        <w:rPr>
          <w:rFonts w:ascii="Times New Roman" w:hAnsi="Times New Roman"/>
          <w:b/>
          <w:sz w:val="20"/>
          <w:szCs w:val="20"/>
        </w:rPr>
        <w:t>поселения Комсомольского района ЧР       телефон: 8(83539) 30-3-13</w:t>
      </w:r>
    </w:p>
    <w:p w:rsidR="00CA7C02" w:rsidRPr="001C0EE2" w:rsidRDefault="00CA7C02" w:rsidP="00CA7C02">
      <w:pPr>
        <w:shd w:val="clear" w:color="auto" w:fill="FFFFFF"/>
        <w:spacing w:after="0" w:line="240" w:lineRule="atLeast"/>
        <w:ind w:firstLine="720"/>
        <w:contextualSpacing/>
        <w:jc w:val="both"/>
        <w:rPr>
          <w:rFonts w:ascii="Times New Roman" w:hAnsi="Times New Roman"/>
          <w:sz w:val="20"/>
          <w:szCs w:val="20"/>
        </w:rPr>
      </w:pPr>
    </w:p>
    <w:p w:rsidR="00CA7C02" w:rsidRDefault="00CA7C02"/>
    <w:sectPr w:rsidR="00CA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C6"/>
    <w:rsid w:val="005310C6"/>
    <w:rsid w:val="005A4B7F"/>
    <w:rsid w:val="00CA7C02"/>
    <w:rsid w:val="00E77D0C"/>
    <w:rsid w:val="00F5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33F4F-9F42-418B-A697-A486D437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0C6"/>
    <w:rPr>
      <w:rFonts w:eastAsiaTheme="minorEastAsia" w:cs="Times New Roman"/>
      <w:lang w:eastAsia="ru-RU"/>
    </w:rPr>
  </w:style>
  <w:style w:type="paragraph" w:styleId="2">
    <w:name w:val="heading 2"/>
    <w:basedOn w:val="a"/>
    <w:next w:val="a"/>
    <w:link w:val="20"/>
    <w:qFormat/>
    <w:rsid w:val="00CA7C02"/>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A7C02"/>
    <w:rPr>
      <w:b/>
      <w:bCs/>
    </w:rPr>
  </w:style>
  <w:style w:type="character" w:customStyle="1" w:styleId="20">
    <w:name w:val="Заголовок 2 Знак"/>
    <w:basedOn w:val="a0"/>
    <w:link w:val="2"/>
    <w:rsid w:val="00CA7C02"/>
    <w:rPr>
      <w:rFonts w:ascii="Arial" w:eastAsia="Times New Roman" w:hAnsi="Arial" w:cs="Arial"/>
      <w:b/>
      <w:bCs/>
      <w:i/>
      <w:iCs/>
      <w:sz w:val="28"/>
      <w:szCs w:val="28"/>
      <w:lang w:eastAsia="ru-RU"/>
    </w:rPr>
  </w:style>
  <w:style w:type="paragraph" w:customStyle="1" w:styleId="1">
    <w:name w:val="Знак1"/>
    <w:basedOn w:val="a"/>
    <w:rsid w:val="00CA7C02"/>
    <w:pPr>
      <w:spacing w:line="240" w:lineRule="exact"/>
    </w:pPr>
    <w:rPr>
      <w:rFonts w:ascii="Verdana" w:eastAsia="Times New Roman" w:hAnsi="Verdana"/>
      <w:sz w:val="20"/>
      <w:szCs w:val="20"/>
      <w:lang w:val="en-US" w:eastAsia="en-US"/>
    </w:rPr>
  </w:style>
  <w:style w:type="paragraph" w:styleId="a4">
    <w:name w:val="Body Text Indent"/>
    <w:basedOn w:val="a"/>
    <w:link w:val="a5"/>
    <w:rsid w:val="00CA7C02"/>
    <w:pPr>
      <w:spacing w:after="0" w:line="240" w:lineRule="auto"/>
      <w:ind w:firstLine="720"/>
      <w:jc w:val="both"/>
    </w:pPr>
    <w:rPr>
      <w:rFonts w:ascii="Times New Roman" w:eastAsia="Times New Roman" w:hAnsi="Times New Roman"/>
      <w:sz w:val="28"/>
      <w:szCs w:val="24"/>
    </w:rPr>
  </w:style>
  <w:style w:type="character" w:customStyle="1" w:styleId="a5">
    <w:name w:val="Основной текст с отступом Знак"/>
    <w:basedOn w:val="a0"/>
    <w:link w:val="a4"/>
    <w:rsid w:val="00CA7C02"/>
    <w:rPr>
      <w:rFonts w:ascii="Times New Roman" w:eastAsia="Times New Roman" w:hAnsi="Times New Roman" w:cs="Times New Roman"/>
      <w:sz w:val="28"/>
      <w:szCs w:val="24"/>
      <w:lang w:eastAsia="ru-RU"/>
    </w:rPr>
  </w:style>
  <w:style w:type="paragraph" w:styleId="a6">
    <w:name w:val="Normal (Web)"/>
    <w:basedOn w:val="a"/>
    <w:uiPriority w:val="99"/>
    <w:unhideWhenUsed/>
    <w:rsid w:val="005A4B7F"/>
    <w:pPr>
      <w:spacing w:before="100" w:beforeAutospacing="1" w:after="100" w:afterAutospacing="1" w:line="240" w:lineRule="auto"/>
    </w:pPr>
    <w:rPr>
      <w:rFonts w:ascii="Times New Roman" w:eastAsia="Times New Roman" w:hAnsi="Times New Roman"/>
      <w:sz w:val="24"/>
      <w:szCs w:val="24"/>
    </w:rPr>
  </w:style>
  <w:style w:type="character" w:styleId="a7">
    <w:name w:val="Hyperlink"/>
    <w:basedOn w:val="a0"/>
    <w:uiPriority w:val="99"/>
    <w:semiHidden/>
    <w:unhideWhenUsed/>
    <w:rsid w:val="005A4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9/f29e04f74c96e71e9ccfba1e543c9b28f8132385/" TargetMode="External"/><Relationship Id="rId3" Type="http://schemas.openxmlformats.org/officeDocument/2006/relationships/settings" Target="settings.xml"/><Relationship Id="rId7" Type="http://schemas.openxmlformats.org/officeDocument/2006/relationships/hyperlink" Target="http://www.consultant.ru/document/cons_doc_LAW_383549/f29e04f74c96e71e9ccfba1e543c9b28f8132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dc0b9959ca27fba1add9a97f0ae4a81af29efc9d/" TargetMode="External"/><Relationship Id="rId11" Type="http://schemas.openxmlformats.org/officeDocument/2006/relationships/theme" Target="theme/theme1.xml"/><Relationship Id="rId5" Type="http://schemas.openxmlformats.org/officeDocument/2006/relationships/hyperlink" Target="http://www.consultant.ru/document/cons_doc_LAW_8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83549/804c0ef964c2801853c75e6d992a2a486ebd88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Полевой Сундырь</dc:creator>
  <cp:keywords/>
  <dc:description/>
  <cp:lastModifiedBy>Полевой Сундырь</cp:lastModifiedBy>
  <cp:revision>5</cp:revision>
  <dcterms:created xsi:type="dcterms:W3CDTF">2022-03-10T05:31:00Z</dcterms:created>
  <dcterms:modified xsi:type="dcterms:W3CDTF">2022-03-11T06:23:00Z</dcterms:modified>
</cp:coreProperties>
</file>