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40"/>
        <w:tblW w:w="9661" w:type="dxa"/>
        <w:tblLook w:val="0000" w:firstRow="0" w:lastRow="0" w:firstColumn="0" w:lastColumn="0" w:noHBand="0" w:noVBand="0"/>
      </w:tblPr>
      <w:tblGrid>
        <w:gridCol w:w="4120"/>
        <w:gridCol w:w="1388"/>
        <w:gridCol w:w="4153"/>
      </w:tblGrid>
      <w:tr w:rsidR="00F712D5" w:rsidRPr="00F712D5" w:rsidTr="00A52083">
        <w:trPr>
          <w:cantSplit/>
          <w:trHeight w:val="1725"/>
        </w:trPr>
        <w:tc>
          <w:tcPr>
            <w:tcW w:w="4120" w:type="dxa"/>
          </w:tcPr>
          <w:p w:rsidR="00F712D5" w:rsidRPr="00F712D5" w:rsidRDefault="00AF486C" w:rsidP="00F712D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КАРМАШ</w:t>
            </w:r>
            <w:r w:rsidR="00F712D5" w:rsidRPr="00F71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ЯЛ ПОСЕЛЕНИЙ</w:t>
            </w:r>
            <w:r w:rsidR="00F712D5" w:rsidRPr="00F71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Ĕ</w:t>
            </w:r>
            <w:r w:rsidR="00F712D5" w:rsidRPr="00F71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F712D5" w:rsidRPr="00F712D5" w:rsidRDefault="00F712D5" w:rsidP="00F712D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F712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ДЕПУТАТСЕН ПУХĂВĔ</w:t>
            </w:r>
          </w:p>
          <w:p w:rsidR="00F712D5" w:rsidRPr="00F712D5" w:rsidRDefault="00F712D5" w:rsidP="00F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2D5" w:rsidRPr="00F712D5" w:rsidRDefault="00F712D5" w:rsidP="00F7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F712D5" w:rsidRPr="00F712D5" w:rsidRDefault="00F712D5" w:rsidP="00F7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F712D5" w:rsidRPr="00F712D5" w:rsidRDefault="00F712D5" w:rsidP="00F7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712D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«»  2021 </w:t>
            </w:r>
            <w:r w:rsidRPr="00F71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Ç</w:t>
            </w:r>
            <w:r w:rsidRPr="00F712D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№</w:t>
            </w:r>
          </w:p>
          <w:p w:rsidR="00F712D5" w:rsidRPr="00F712D5" w:rsidRDefault="00AF486C" w:rsidP="00F7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Кармаш са</w:t>
            </w:r>
            <w:r w:rsidR="00F712D5" w:rsidRPr="00F712D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лĕ</w:t>
            </w:r>
          </w:p>
        </w:tc>
        <w:tc>
          <w:tcPr>
            <w:tcW w:w="1388" w:type="dxa"/>
            <w:vMerge/>
            <w:vAlign w:val="center"/>
          </w:tcPr>
          <w:p w:rsidR="00F712D5" w:rsidRPr="00F712D5" w:rsidRDefault="00F712D5" w:rsidP="00F7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</w:tcPr>
          <w:p w:rsidR="00F712D5" w:rsidRPr="00F712D5" w:rsidRDefault="00F712D5" w:rsidP="00AF486C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712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F712D5" w:rsidRPr="00F712D5" w:rsidRDefault="00AF486C" w:rsidP="00AF486C">
            <w:pPr>
              <w:spacing w:after="0" w:line="192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     ЯНГИЛЬДИНСКОГО </w:t>
            </w:r>
            <w:r w:rsidR="00F712D5" w:rsidRPr="00F712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F712D5" w:rsidRPr="00F712D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712D5" w:rsidRPr="00F712D5" w:rsidRDefault="00AF486C" w:rsidP="00F712D5">
            <w:pPr>
              <w:keepNext/>
              <w:spacing w:after="0" w:line="192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</w:t>
            </w:r>
            <w:r w:rsidR="00F712D5" w:rsidRPr="00F712D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РЕШЕНИЕ</w:t>
            </w:r>
          </w:p>
          <w:p w:rsidR="00F712D5" w:rsidRPr="00F712D5" w:rsidRDefault="00F712D5" w:rsidP="00F712D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2D5" w:rsidRPr="00F712D5" w:rsidRDefault="00AF486C" w:rsidP="00AF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gramStart"/>
            <w:r w:rsidR="00F712D5" w:rsidRPr="00F7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«»   </w:t>
            </w:r>
            <w:proofErr w:type="gramEnd"/>
            <w:r w:rsidR="00F712D5" w:rsidRPr="00F7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№</w:t>
            </w:r>
          </w:p>
          <w:p w:rsidR="00F712D5" w:rsidRPr="00F712D5" w:rsidRDefault="00AF486C" w:rsidP="00AF486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с.Янгильдино</w:t>
            </w:r>
            <w:proofErr w:type="spellEnd"/>
          </w:p>
        </w:tc>
      </w:tr>
    </w:tbl>
    <w:p w:rsidR="00F712D5" w:rsidRPr="00F712D5" w:rsidRDefault="00F712D5" w:rsidP="00F712D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ПРОЕКТ</w:t>
      </w:r>
    </w:p>
    <w:p w:rsidR="00F712D5" w:rsidRPr="00F712D5" w:rsidRDefault="00F712D5" w:rsidP="00F712D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2D5" w:rsidRPr="00F712D5" w:rsidRDefault="00F712D5" w:rsidP="00F712D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заседание 4 созыва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4671"/>
      </w:tblGrid>
      <w:tr w:rsidR="00F712D5" w:rsidRPr="00F712D5" w:rsidTr="00A52083">
        <w:tc>
          <w:tcPr>
            <w:tcW w:w="4783" w:type="dxa"/>
            <w:hideMark/>
          </w:tcPr>
          <w:p w:rsidR="00F712D5" w:rsidRPr="00F712D5" w:rsidRDefault="00F712D5" w:rsidP="00F7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12D5" w:rsidRPr="00F712D5" w:rsidRDefault="00F712D5" w:rsidP="00F7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12D5" w:rsidRPr="00F712D5" w:rsidRDefault="00F712D5" w:rsidP="00F7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реше</w:t>
            </w:r>
            <w:r w:rsidR="00AF4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ние Собрания депутатов </w:t>
            </w:r>
            <w:proofErr w:type="spellStart"/>
            <w:r w:rsidR="00AF4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Янгильдинского</w:t>
            </w:r>
            <w:proofErr w:type="spellEnd"/>
            <w:r w:rsidR="00AF48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от 13.03.2018 №63</w:t>
            </w:r>
            <w:r w:rsidRPr="00F712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/1</w:t>
            </w:r>
          </w:p>
        </w:tc>
        <w:tc>
          <w:tcPr>
            <w:tcW w:w="4838" w:type="dxa"/>
          </w:tcPr>
          <w:p w:rsidR="00F712D5" w:rsidRPr="00F712D5" w:rsidRDefault="00F712D5" w:rsidP="00F712D5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0"/>
              <w:rPr>
                <w:rFonts w:ascii="Cambria" w:eastAsia="Times New Roman" w:hAnsi="Cambria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</w:tr>
    </w:tbl>
    <w:p w:rsidR="00F712D5" w:rsidRPr="00F712D5" w:rsidRDefault="00F712D5" w:rsidP="00F712D5">
      <w:pPr>
        <w:autoSpaceDE w:val="0"/>
        <w:autoSpaceDN w:val="0"/>
        <w:adjustRightInd w:val="0"/>
        <w:spacing w:after="0" w:line="240" w:lineRule="auto"/>
        <w:ind w:left="2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2D5" w:rsidRPr="00F712D5" w:rsidRDefault="00F712D5" w:rsidP="00F712D5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2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Градостроительным кодексом Российской Федерации, Законом Чувашской Республики «О регулировании градостроительной деятельности в Чувашской Республике», Постановлением Кабинета Министров Чувашской Республики от 27 декабря 2017 г. № 546 «Об утверждении республиканских нормативов градостроительного проектирования Чувашской Республики» (с изменениями от 23.12.2020 № 7</w:t>
      </w:r>
      <w:r w:rsidR="00AF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38) Собрание депутатов </w:t>
      </w:r>
      <w:proofErr w:type="spellStart"/>
      <w:r w:rsidR="00AF486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Янгильдин</w:t>
      </w:r>
      <w:r w:rsidRPr="00F71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F7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Козловского района Чувашской Республики </w:t>
      </w:r>
      <w:r w:rsidRPr="00F71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F712D5" w:rsidRPr="00F712D5" w:rsidRDefault="00F712D5" w:rsidP="00F712D5">
      <w:pPr>
        <w:autoSpaceDE w:val="0"/>
        <w:autoSpaceDN w:val="0"/>
        <w:adjustRightInd w:val="0"/>
        <w:spacing w:after="0" w:line="240" w:lineRule="auto"/>
        <w:ind w:left="21" w:right="121"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местные нормативы градостроительного проектирования, утвержденные решен</w:t>
      </w:r>
      <w:r w:rsidR="00AF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Собрания депутатов </w:t>
      </w:r>
      <w:proofErr w:type="spellStart"/>
      <w:r w:rsidR="00AF486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Янгильдин</w:t>
      </w:r>
      <w:r w:rsidRPr="00F71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F7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</w:t>
      </w:r>
      <w:r w:rsidR="00AF4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Козловского района от 13.03.2018 № 63</w:t>
      </w:r>
      <w:r w:rsidRPr="00F712D5">
        <w:rPr>
          <w:rFonts w:ascii="Times New Roman" w:eastAsia="Times New Roman" w:hAnsi="Times New Roman" w:cs="Times New Roman"/>
          <w:sz w:val="24"/>
          <w:szCs w:val="24"/>
          <w:lang w:eastAsia="ru-RU"/>
        </w:rPr>
        <w:t>/1, следующие изменения:</w:t>
      </w:r>
    </w:p>
    <w:p w:rsidR="00F712D5" w:rsidRPr="00F712D5" w:rsidRDefault="00F712D5" w:rsidP="00F712D5">
      <w:pPr>
        <w:autoSpaceDE w:val="0"/>
        <w:autoSpaceDN w:val="0"/>
        <w:adjustRightInd w:val="0"/>
        <w:spacing w:after="0" w:line="240" w:lineRule="auto"/>
        <w:ind w:left="21" w:right="121"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подразделе 1.1 раздела 1:</w:t>
      </w:r>
    </w:p>
    <w:p w:rsidR="00F712D5" w:rsidRPr="00F712D5" w:rsidRDefault="00F712D5" w:rsidP="00F712D5">
      <w:pPr>
        <w:autoSpaceDE w:val="0"/>
        <w:autoSpaceDN w:val="0"/>
        <w:adjustRightInd w:val="0"/>
        <w:spacing w:after="0" w:line="240" w:lineRule="auto"/>
        <w:ind w:left="21" w:right="121"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1.1.1: </w:t>
      </w:r>
    </w:p>
    <w:p w:rsidR="00F712D5" w:rsidRPr="00F712D5" w:rsidRDefault="00F712D5" w:rsidP="00F712D5">
      <w:pPr>
        <w:autoSpaceDE w:val="0"/>
        <w:autoSpaceDN w:val="0"/>
        <w:adjustRightInd w:val="0"/>
        <w:spacing w:after="0" w:line="240" w:lineRule="auto"/>
        <w:ind w:left="21" w:right="121" w:firstLine="5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1.1.1 (2) </w:t>
      </w:r>
      <w:r w:rsidRPr="00F71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утратившей силу;</w:t>
      </w:r>
    </w:p>
    <w:p w:rsidR="00F712D5" w:rsidRPr="00F712D5" w:rsidRDefault="00F712D5" w:rsidP="00F712D5">
      <w:pPr>
        <w:autoSpaceDE w:val="0"/>
        <w:autoSpaceDN w:val="0"/>
        <w:adjustRightInd w:val="0"/>
        <w:spacing w:after="0" w:line="240" w:lineRule="auto"/>
        <w:ind w:left="21" w:right="121" w:firstLine="5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 1.1.1 (4) признать утратившей силу;</w:t>
      </w:r>
    </w:p>
    <w:p w:rsidR="00F712D5" w:rsidRPr="00F712D5" w:rsidRDefault="00F712D5" w:rsidP="00F712D5">
      <w:pPr>
        <w:autoSpaceDE w:val="0"/>
        <w:autoSpaceDN w:val="0"/>
        <w:adjustRightInd w:val="0"/>
        <w:spacing w:after="0" w:line="240" w:lineRule="auto"/>
        <w:ind w:left="21" w:right="121"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пункты 3 и 4 примечаний к таблице 1.1.4 пункта 1.1.4 признать утратившими силу. </w:t>
      </w:r>
    </w:p>
    <w:p w:rsidR="00F712D5" w:rsidRPr="00F712D5" w:rsidRDefault="00F712D5" w:rsidP="00F71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решения возл</w:t>
      </w:r>
      <w:r w:rsidR="00AF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ожить на администрацию </w:t>
      </w:r>
      <w:proofErr w:type="spellStart"/>
      <w:r w:rsidR="00AF486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Янгильдин</w:t>
      </w:r>
      <w:r w:rsidRPr="00F71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F7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Козловского района Чувашской Республики. </w:t>
      </w:r>
    </w:p>
    <w:p w:rsidR="00F712D5" w:rsidRPr="00F712D5" w:rsidRDefault="00F712D5" w:rsidP="00F71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после официального опубликования.</w:t>
      </w:r>
    </w:p>
    <w:p w:rsidR="00F712D5" w:rsidRPr="00F712D5" w:rsidRDefault="00F712D5" w:rsidP="00F71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2D5" w:rsidRPr="00F712D5" w:rsidRDefault="00F712D5" w:rsidP="00F712D5">
      <w:pPr>
        <w:spacing w:after="0" w:line="235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2D5" w:rsidRPr="00F712D5" w:rsidRDefault="00F712D5" w:rsidP="00F712D5">
      <w:pPr>
        <w:spacing w:after="0" w:line="235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2D5" w:rsidRPr="00F712D5" w:rsidRDefault="00F712D5" w:rsidP="00F712D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2D5" w:rsidRPr="00F712D5" w:rsidRDefault="00F712D5" w:rsidP="00F7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депутатов </w:t>
      </w:r>
    </w:p>
    <w:p w:rsidR="00F712D5" w:rsidRPr="00F712D5" w:rsidRDefault="00AF486C" w:rsidP="00F7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Янгильдин</w:t>
      </w:r>
      <w:r w:rsidR="00F712D5" w:rsidRPr="00F71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F712D5" w:rsidRPr="00F71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429A2" w:rsidRDefault="00F712D5" w:rsidP="00AF4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</w:pPr>
      <w:r w:rsidRPr="00F712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Козловского района Чувашской Республики</w:t>
      </w:r>
      <w:r w:rsidRPr="00F712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2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2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48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proofErr w:type="spellStart"/>
      <w:r w:rsidR="00AF486C">
        <w:rPr>
          <w:rFonts w:ascii="Times New Roman" w:eastAsia="Times New Roman" w:hAnsi="Times New Roman" w:cs="Times New Roman"/>
          <w:sz w:val="24"/>
          <w:szCs w:val="24"/>
          <w:lang w:eastAsia="ru-RU"/>
        </w:rPr>
        <w:t>З.М.Галеева</w:t>
      </w:r>
      <w:proofErr w:type="spellEnd"/>
    </w:p>
    <w:sectPr w:rsidR="0044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D3"/>
    <w:rsid w:val="004429A2"/>
    <w:rsid w:val="009324D3"/>
    <w:rsid w:val="00AF486C"/>
    <w:rsid w:val="00F7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9858"/>
  <w15:chartTrackingRefBased/>
  <w15:docId w15:val="{E8352FDC-5F1D-4529-BCDF-A2EC7FF6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4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</dc:creator>
  <cp:keywords/>
  <dc:description/>
  <cp:lastModifiedBy>Jang</cp:lastModifiedBy>
  <cp:revision>4</cp:revision>
  <cp:lastPrinted>2021-02-19T07:09:00Z</cp:lastPrinted>
  <dcterms:created xsi:type="dcterms:W3CDTF">2021-02-19T06:15:00Z</dcterms:created>
  <dcterms:modified xsi:type="dcterms:W3CDTF">2021-02-19T07:09:00Z</dcterms:modified>
</cp:coreProperties>
</file>