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000"/>
      </w:tblPr>
      <w:tblGrid>
        <w:gridCol w:w="4111"/>
        <w:gridCol w:w="992"/>
        <w:gridCol w:w="4253"/>
      </w:tblGrid>
      <w:tr w:rsidR="009C7E28" w:rsidRPr="00701664" w:rsidTr="00CC6AD0">
        <w:trPr>
          <w:cantSplit/>
          <w:trHeight w:val="708"/>
        </w:trPr>
        <w:tc>
          <w:tcPr>
            <w:tcW w:w="4111" w:type="dxa"/>
          </w:tcPr>
          <w:p w:rsidR="009C7E28" w:rsidRPr="00701664" w:rsidRDefault="009C7E28" w:rsidP="00CC6AD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2452370</wp:posOffset>
                  </wp:positionH>
                  <wp:positionV relativeFrom="paragraph">
                    <wp:posOffset>-85725</wp:posOffset>
                  </wp:positionV>
                  <wp:extent cx="803910" cy="80391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80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0166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9C7E28" w:rsidRPr="00701664" w:rsidRDefault="009C7E28" w:rsidP="00CC6AD0">
            <w:pPr>
              <w:pStyle w:val="a3"/>
              <w:tabs>
                <w:tab w:val="left" w:pos="4285"/>
              </w:tabs>
              <w:jc w:val="center"/>
              <w:rPr>
                <w:sz w:val="24"/>
                <w:szCs w:val="24"/>
              </w:rPr>
            </w:pPr>
            <w:r w:rsidRPr="0070166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ЙÊПРЕÇ РАЙОНĚ</w:t>
            </w:r>
          </w:p>
        </w:tc>
        <w:tc>
          <w:tcPr>
            <w:tcW w:w="992" w:type="dxa"/>
            <w:vMerge w:val="restart"/>
          </w:tcPr>
          <w:p w:rsidR="009C7E28" w:rsidRPr="00701664" w:rsidRDefault="009C7E28" w:rsidP="00CC6AD0">
            <w:pPr>
              <w:ind w:firstLine="567"/>
              <w:jc w:val="center"/>
            </w:pPr>
          </w:p>
        </w:tc>
        <w:tc>
          <w:tcPr>
            <w:tcW w:w="4253" w:type="dxa"/>
          </w:tcPr>
          <w:p w:rsidR="009C7E28" w:rsidRPr="00701664" w:rsidRDefault="009C7E28" w:rsidP="00CC6AD0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66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701664">
              <w:rPr>
                <w:sz w:val="24"/>
                <w:szCs w:val="24"/>
              </w:rPr>
              <w:t xml:space="preserve"> </w:t>
            </w:r>
            <w:r w:rsidRPr="0070166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ИБРЕСИНСКИЙ РАЙОН  </w:t>
            </w:r>
          </w:p>
        </w:tc>
      </w:tr>
      <w:tr w:rsidR="009C7E28" w:rsidRPr="00701664" w:rsidTr="00CC6AD0">
        <w:trPr>
          <w:cantSplit/>
          <w:trHeight w:val="1785"/>
        </w:trPr>
        <w:tc>
          <w:tcPr>
            <w:tcW w:w="4111" w:type="dxa"/>
          </w:tcPr>
          <w:p w:rsidR="009C7E28" w:rsidRPr="009C7E28" w:rsidRDefault="009C7E28" w:rsidP="009C7E28">
            <w:pPr>
              <w:pStyle w:val="a7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C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ЭНТРИЕЛ ЯЛ</w:t>
            </w:r>
          </w:p>
          <w:p w:rsidR="009C7E28" w:rsidRPr="009C7E28" w:rsidRDefault="009C7E28" w:rsidP="009C7E28">
            <w:pPr>
              <w:pStyle w:val="a7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C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ПОСЕЛЕНИЙĚН</w:t>
            </w:r>
          </w:p>
          <w:p w:rsidR="009C7E28" w:rsidRPr="009C7E28" w:rsidRDefault="009C7E28" w:rsidP="00CC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АДМИНИСТРАЦИЙĔ</w:t>
            </w:r>
          </w:p>
          <w:p w:rsidR="009C7E28" w:rsidRPr="009C7E28" w:rsidRDefault="009C7E28" w:rsidP="00CC6AD0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9C7E28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ЙЫШĂНУ</w:t>
            </w:r>
          </w:p>
          <w:p w:rsidR="009C7E28" w:rsidRDefault="009C7E28" w:rsidP="00CC6AD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7E28" w:rsidRPr="00701664" w:rsidRDefault="009C7E28" w:rsidP="00CC6AD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27.08.</w:t>
            </w:r>
            <w:r w:rsidRPr="00701664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7016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ç</w:t>
            </w:r>
            <w:r w:rsidRPr="007016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4</w:t>
            </w:r>
            <w:r w:rsidR="00F10371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01664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9C7E28" w:rsidRPr="004439A2" w:rsidRDefault="009C7E28" w:rsidP="00CC6AD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39A2">
              <w:rPr>
                <w:rFonts w:ascii="Times New Roman" w:hAnsi="Times New Roman" w:cs="Times New Roman"/>
                <w:noProof/>
                <w:sz w:val="24"/>
                <w:szCs w:val="24"/>
              </w:rPr>
              <w:t>Энтриел ялě</w:t>
            </w:r>
          </w:p>
        </w:tc>
        <w:tc>
          <w:tcPr>
            <w:tcW w:w="992" w:type="dxa"/>
            <w:vMerge/>
          </w:tcPr>
          <w:p w:rsidR="009C7E28" w:rsidRPr="00701664" w:rsidRDefault="009C7E28" w:rsidP="00CC6AD0">
            <w:pPr>
              <w:ind w:firstLine="567"/>
              <w:jc w:val="center"/>
            </w:pPr>
          </w:p>
        </w:tc>
        <w:tc>
          <w:tcPr>
            <w:tcW w:w="4253" w:type="dxa"/>
          </w:tcPr>
          <w:p w:rsidR="009C7E28" w:rsidRPr="00701664" w:rsidRDefault="009C7E28" w:rsidP="00CC6AD0">
            <w:pPr>
              <w:pStyle w:val="a3"/>
              <w:spacing w:before="80"/>
              <w:ind w:firstLine="3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9C7E28" w:rsidRDefault="009C7E28" w:rsidP="00CC6AD0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66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АНДРЕЕВСКОГО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</w:t>
            </w:r>
            <w:r w:rsidRPr="0070166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ЕЛЬСКОГО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9C7E28" w:rsidRPr="00701664" w:rsidRDefault="009C7E28" w:rsidP="00CC6AD0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66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ПОСЕЛЕНИЯ </w:t>
            </w:r>
          </w:p>
          <w:p w:rsidR="009C7E28" w:rsidRDefault="009C7E28" w:rsidP="00CC6AD0">
            <w:pPr>
              <w:pStyle w:val="a3"/>
              <w:spacing w:line="192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9C7E28" w:rsidRPr="00701664" w:rsidRDefault="009C7E28" w:rsidP="00CC6AD0">
            <w:pPr>
              <w:pStyle w:val="a3"/>
              <w:spacing w:line="192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9C7E28" w:rsidRDefault="009C7E28" w:rsidP="00CC6AD0">
            <w:pPr>
              <w:pStyle w:val="a3"/>
              <w:tabs>
                <w:tab w:val="left" w:pos="4285"/>
              </w:tabs>
              <w:ind w:firstLine="34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9C7E28" w:rsidRPr="00701664" w:rsidRDefault="009C7E28" w:rsidP="00CC6AD0">
            <w:pPr>
              <w:pStyle w:val="a3"/>
              <w:tabs>
                <w:tab w:val="left" w:pos="4285"/>
              </w:tabs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27.08.</w:t>
            </w:r>
            <w:r w:rsidRPr="00701664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7016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Pr="007016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F10371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  <w:p w:rsidR="009C7E28" w:rsidRPr="00701664" w:rsidRDefault="009C7E28" w:rsidP="00CC6AD0">
            <w:pPr>
              <w:pStyle w:val="a3"/>
              <w:tabs>
                <w:tab w:val="left" w:pos="4285"/>
              </w:tabs>
              <w:ind w:firstLine="34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701664"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деревня Андреевка</w:t>
            </w:r>
          </w:p>
        </w:tc>
      </w:tr>
    </w:tbl>
    <w:p w:rsidR="009C7E28" w:rsidRDefault="009C7E28" w:rsidP="009C7E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7E28" w:rsidRDefault="009C7E28" w:rsidP="009C7E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2E87" w:rsidRPr="00A82E87" w:rsidRDefault="00A82E87" w:rsidP="00C61191">
      <w:pPr>
        <w:shd w:val="clear" w:color="auto" w:fill="FFFFFF" w:themeFill="background1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муниципальной программы «Использование и охрана земель </w:t>
      </w:r>
      <w:r w:rsidR="00B46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территории </w:t>
      </w:r>
      <w:r w:rsidR="00DA6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Андреевского</w:t>
      </w:r>
      <w:r w:rsidR="00C6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Ибресинского района Чувашской Республики на 2020</w:t>
      </w:r>
      <w:r w:rsidRPr="00A82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-2024 годы»</w:t>
      </w:r>
    </w:p>
    <w:p w:rsidR="00DA6737" w:rsidRDefault="00DA6737" w:rsidP="00DA6737">
      <w:pPr>
        <w:pStyle w:val="a7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82E87" w:rsidRDefault="00A82E87" w:rsidP="00DA6737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DA673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В соответствии с Земельным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  Уставом </w:t>
      </w:r>
      <w:r w:rsidR="00DA6737" w:rsidRPr="00DA6737">
        <w:rPr>
          <w:rFonts w:ascii="Times New Roman" w:eastAsia="Times New Roman" w:hAnsi="Times New Roman" w:cs="Times New Roman"/>
          <w:kern w:val="36"/>
          <w:sz w:val="24"/>
          <w:szCs w:val="24"/>
        </w:rPr>
        <w:t>Андреевского</w:t>
      </w:r>
      <w:r w:rsidRPr="00DA673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сельского поселения Ибресинского района Чувашской Республики,  администрация </w:t>
      </w:r>
      <w:r w:rsidR="00DA6737" w:rsidRPr="00DA6737">
        <w:rPr>
          <w:rFonts w:ascii="Times New Roman" w:eastAsia="Times New Roman" w:hAnsi="Times New Roman" w:cs="Times New Roman"/>
          <w:kern w:val="36"/>
          <w:sz w:val="24"/>
          <w:szCs w:val="24"/>
        </w:rPr>
        <w:t>Андреевского</w:t>
      </w:r>
      <w:r w:rsidRPr="00DA673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сельского поселения Ибресинского района  </w:t>
      </w:r>
      <w:proofErr w:type="gramStart"/>
      <w:r w:rsidRPr="00DA673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</w:t>
      </w:r>
      <w:proofErr w:type="gramEnd"/>
      <w:r w:rsidRPr="00DA673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о с т а </w:t>
      </w:r>
      <w:proofErr w:type="spellStart"/>
      <w:r w:rsidRPr="00DA673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</w:t>
      </w:r>
      <w:proofErr w:type="spellEnd"/>
      <w:r w:rsidRPr="00DA673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о в л я е т:</w:t>
      </w:r>
    </w:p>
    <w:p w:rsidR="00DA6737" w:rsidRPr="00DA6737" w:rsidRDefault="00DA6737" w:rsidP="00DA6737">
      <w:pPr>
        <w:pStyle w:val="a7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DA6737" w:rsidRPr="00DA6737" w:rsidRDefault="00A82E87" w:rsidP="00DA673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73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муниципальную программу «Использование и охрана земель на территории </w:t>
      </w:r>
      <w:r w:rsidR="00DA6737" w:rsidRPr="00DA6737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  <w:r w:rsidRPr="00DA673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 на 2020</w:t>
      </w:r>
      <w:r w:rsidR="00DA6737" w:rsidRPr="00DA6737">
        <w:rPr>
          <w:rFonts w:ascii="Times New Roman" w:eastAsia="Times New Roman" w:hAnsi="Times New Roman" w:cs="Times New Roman"/>
          <w:sz w:val="24"/>
          <w:szCs w:val="24"/>
        </w:rPr>
        <w:t>-2024 годы» согласно приложению.</w:t>
      </w:r>
    </w:p>
    <w:p w:rsidR="00A82E87" w:rsidRPr="00DA6737" w:rsidRDefault="00A82E87" w:rsidP="00DA673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737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A82E87" w:rsidRPr="00A82E87" w:rsidRDefault="00A82E87" w:rsidP="00A82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2E87" w:rsidRPr="008A594A" w:rsidRDefault="00A82E87" w:rsidP="008A59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2E87" w:rsidRPr="008A594A" w:rsidRDefault="00A82E87" w:rsidP="008A59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4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DA6737" w:rsidRPr="008A594A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</w:p>
    <w:p w:rsidR="00A82E87" w:rsidRPr="008A594A" w:rsidRDefault="00A82E87" w:rsidP="008A594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4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                                                                                 </w:t>
      </w:r>
      <w:r w:rsidR="008A594A">
        <w:rPr>
          <w:rFonts w:ascii="Times New Roman" w:eastAsia="Times New Roman" w:hAnsi="Times New Roman" w:cs="Times New Roman"/>
          <w:sz w:val="24"/>
          <w:szCs w:val="24"/>
        </w:rPr>
        <w:t xml:space="preserve">С.В. </w:t>
      </w:r>
      <w:proofErr w:type="spellStart"/>
      <w:r w:rsidR="008A594A">
        <w:rPr>
          <w:rFonts w:ascii="Times New Roman" w:eastAsia="Times New Roman" w:hAnsi="Times New Roman" w:cs="Times New Roman"/>
          <w:sz w:val="24"/>
          <w:szCs w:val="24"/>
        </w:rPr>
        <w:t>Коннов</w:t>
      </w:r>
      <w:proofErr w:type="spellEnd"/>
    </w:p>
    <w:p w:rsidR="00A82E87" w:rsidRPr="00A82E87" w:rsidRDefault="00A82E87" w:rsidP="00A82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2E87" w:rsidRPr="00A82E87" w:rsidRDefault="00A82E87" w:rsidP="00A82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09CE" w:rsidRDefault="00A82E87" w:rsidP="00A82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09CE" w:rsidRDefault="003E09C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82E87" w:rsidRPr="003E09CE" w:rsidRDefault="00A82E87" w:rsidP="003E09CE">
      <w:pPr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09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</w:p>
    <w:p w:rsidR="00A82E87" w:rsidRPr="003E09CE" w:rsidRDefault="00A82E87" w:rsidP="003E09CE">
      <w:pPr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Утверждена</w:t>
      </w:r>
    </w:p>
    <w:p w:rsidR="00A82E87" w:rsidRPr="00A82E87" w:rsidRDefault="00A82E87" w:rsidP="003E09CE">
      <w:pPr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A82E87" w:rsidRPr="00A82E87" w:rsidRDefault="00DA6737" w:rsidP="003E09CE">
      <w:pPr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Андреевского</w:t>
      </w:r>
      <w:r w:rsidR="00A82E87" w:rsidRPr="00A82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A82E87" w:rsidRPr="00A82E87" w:rsidRDefault="00A82E87" w:rsidP="003E09CE">
      <w:pPr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color w:val="000000"/>
          <w:sz w:val="24"/>
          <w:szCs w:val="24"/>
        </w:rPr>
        <w:t>от  </w:t>
      </w:r>
      <w:r w:rsidR="00FC42D4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154DA5">
        <w:rPr>
          <w:rFonts w:ascii="Times New Roman" w:eastAsia="Times New Roman" w:hAnsi="Times New Roman" w:cs="Times New Roman"/>
          <w:color w:val="000000"/>
          <w:sz w:val="24"/>
          <w:szCs w:val="24"/>
        </w:rPr>
        <w:t>.08.2020 г.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9E2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 w:rsidR="00767F3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A82E87" w:rsidRPr="00A82E87" w:rsidRDefault="00A82E87" w:rsidP="00BD4A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82E87" w:rsidRPr="00A82E87" w:rsidRDefault="00A82E87" w:rsidP="003E09C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</w:t>
      </w:r>
    </w:p>
    <w:p w:rsidR="00A82E87" w:rsidRPr="00A82E87" w:rsidRDefault="00A82E87" w:rsidP="003E09C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«Использование и охрана земель на территории </w:t>
      </w:r>
      <w:r w:rsidR="00DA6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Андреевского</w:t>
      </w:r>
      <w:r w:rsidRPr="00A82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Ибресинского района Чувашской Республики на 2020-2024 годы»</w:t>
      </w:r>
    </w:p>
    <w:p w:rsidR="00A82E87" w:rsidRPr="00A82E87" w:rsidRDefault="00A82E87" w:rsidP="00BD4A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2E87" w:rsidRPr="00A82E87" w:rsidRDefault="00A82E87" w:rsidP="00FC42D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p w:rsidR="00A433FC" w:rsidRDefault="00A079B8" w:rsidP="00FC42D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</w:t>
      </w:r>
      <w:r w:rsidR="00A82E87" w:rsidRPr="00A82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программы «Использование и охрана земель на территории </w:t>
      </w:r>
      <w:r w:rsidR="00DA6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Андреевского</w:t>
      </w:r>
      <w:r w:rsidR="00A82E87" w:rsidRPr="00A82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Ибресинского района Чувашской Республики </w:t>
      </w:r>
    </w:p>
    <w:p w:rsidR="00A82E87" w:rsidRDefault="00A82E87" w:rsidP="00FC42D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2020-2024 годы»</w:t>
      </w:r>
    </w:p>
    <w:p w:rsidR="00FC42D4" w:rsidRDefault="00FC42D4" w:rsidP="00BD4A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660"/>
        <w:gridCol w:w="6804"/>
      </w:tblGrid>
      <w:tr w:rsidR="00CC6AD0" w:rsidTr="008F20A7">
        <w:tc>
          <w:tcPr>
            <w:tcW w:w="2660" w:type="dxa"/>
            <w:vAlign w:val="center"/>
          </w:tcPr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vAlign w:val="center"/>
          </w:tcPr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«Использование и охрана земель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Андреевского</w:t>
            </w: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Ибресинского района Чувашской Республики на 2020-2024 годы».</w:t>
            </w:r>
          </w:p>
        </w:tc>
      </w:tr>
      <w:tr w:rsidR="00CC6AD0" w:rsidTr="008F20A7">
        <w:tc>
          <w:tcPr>
            <w:tcW w:w="2660" w:type="dxa"/>
            <w:vAlign w:val="center"/>
          </w:tcPr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Программы</w:t>
            </w:r>
          </w:p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4" w:type="dxa"/>
            <w:vAlign w:val="center"/>
          </w:tcPr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- Земельный Кодекс Российской Федерации от 25.10.2001 №136-ФЗ;</w:t>
            </w:r>
          </w:p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Бюджетный Кодекс Российской Федерации от 31.07.1998 №145-ФЗ;</w:t>
            </w:r>
          </w:p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 - Федеральный закон от 06 октября 2003 года  № 131-ФЗ «Об общих принципах организации местного самоуправления в Российской Федерации».</w:t>
            </w:r>
          </w:p>
        </w:tc>
      </w:tr>
      <w:tr w:rsidR="00CC6AD0" w:rsidTr="008F20A7">
        <w:tc>
          <w:tcPr>
            <w:tcW w:w="2660" w:type="dxa"/>
            <w:vAlign w:val="center"/>
          </w:tcPr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804" w:type="dxa"/>
            <w:vAlign w:val="center"/>
          </w:tcPr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Андреевского</w:t>
            </w: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Ибресинского района Чувашской Республики</w:t>
            </w:r>
          </w:p>
        </w:tc>
      </w:tr>
      <w:tr w:rsidR="00CC6AD0" w:rsidTr="008F20A7">
        <w:tc>
          <w:tcPr>
            <w:tcW w:w="2660" w:type="dxa"/>
            <w:vAlign w:val="center"/>
          </w:tcPr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</w:t>
            </w:r>
          </w:p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vAlign w:val="center"/>
          </w:tcPr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Андреевского</w:t>
            </w: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Ибресинского района Чувашской Республики</w:t>
            </w:r>
          </w:p>
        </w:tc>
      </w:tr>
      <w:tr w:rsidR="00CC6AD0" w:rsidTr="008F20A7">
        <w:tc>
          <w:tcPr>
            <w:tcW w:w="2660" w:type="dxa"/>
            <w:vAlign w:val="center"/>
          </w:tcPr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</w:t>
            </w:r>
          </w:p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4" w:type="dxa"/>
            <w:vAlign w:val="center"/>
          </w:tcPr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  Повышение эффективности использования и охраны земель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Андреевского</w:t>
            </w: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том числе:</w:t>
            </w:r>
          </w:p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1) предотвращение и ликвидация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2) обеспечение рационального использования земель;</w:t>
            </w:r>
          </w:p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3) восстановление плодородия почв на землях сельскохозяйственного назначения и улучшения земель.</w:t>
            </w:r>
          </w:p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1) воспроизводство плодородия земель сельскохозяйственного назначения;</w:t>
            </w:r>
          </w:p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мелиорации;</w:t>
            </w:r>
          </w:p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4) обеспечение организации рационального использования и охраны земель на территории муниципального образования.</w:t>
            </w:r>
          </w:p>
        </w:tc>
      </w:tr>
      <w:tr w:rsidR="00CC6AD0" w:rsidTr="008F20A7">
        <w:tc>
          <w:tcPr>
            <w:tcW w:w="2660" w:type="dxa"/>
            <w:vAlign w:val="center"/>
          </w:tcPr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6804" w:type="dxa"/>
            <w:vAlign w:val="center"/>
          </w:tcPr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качественных характеристик земель сельскохозяйственного назначения;</w:t>
            </w:r>
          </w:p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целевое и эффективное использование земель сельскохозяйственного назначения;</w:t>
            </w:r>
          </w:p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доходов в муниципальный бюджет от уплаты налогов.</w:t>
            </w:r>
          </w:p>
        </w:tc>
      </w:tr>
      <w:tr w:rsidR="00CC6AD0" w:rsidTr="008F20A7">
        <w:tc>
          <w:tcPr>
            <w:tcW w:w="2660" w:type="dxa"/>
            <w:vAlign w:val="center"/>
          </w:tcPr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804" w:type="dxa"/>
            <w:vAlign w:val="center"/>
          </w:tcPr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CC6AD0" w:rsidTr="008F20A7">
        <w:tc>
          <w:tcPr>
            <w:tcW w:w="2660" w:type="dxa"/>
            <w:vAlign w:val="center"/>
          </w:tcPr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804" w:type="dxa"/>
            <w:vAlign w:val="center"/>
          </w:tcPr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мероприятий осуществляется за счет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Андреевского</w:t>
            </w: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 Мероприятия Программы и объемы их финансирования подлежат ежегодной корректировке:</w:t>
            </w:r>
          </w:p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- 2020 г. – 11,00 руб.;</w:t>
            </w:r>
          </w:p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- 2021 г. – 11,00 руб.;</w:t>
            </w:r>
          </w:p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- 2022 г. – 11,00 руб.</w:t>
            </w:r>
          </w:p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- 2022 г. – 11,00 руб.</w:t>
            </w:r>
          </w:p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- 2024 г. – 11,00 руб.</w:t>
            </w:r>
          </w:p>
        </w:tc>
      </w:tr>
      <w:tr w:rsidR="00CC6AD0" w:rsidTr="008F20A7">
        <w:tc>
          <w:tcPr>
            <w:tcW w:w="2660" w:type="dxa"/>
            <w:vAlign w:val="center"/>
          </w:tcPr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04" w:type="dxa"/>
            <w:vAlign w:val="center"/>
          </w:tcPr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- рациональное и эффективное использование и охрана земель; упорядочение землепользования; восстановление нарушенных земель; повышение экологической безопасности населения и качества его жизни;</w:t>
            </w:r>
          </w:p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доходов в бюджет сельского поселения от уплаты налогов.</w:t>
            </w:r>
          </w:p>
        </w:tc>
      </w:tr>
      <w:tr w:rsidR="00CC6AD0" w:rsidTr="008F20A7">
        <w:tc>
          <w:tcPr>
            <w:tcW w:w="2660" w:type="dxa"/>
            <w:vAlign w:val="center"/>
          </w:tcPr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выполнением</w:t>
            </w:r>
          </w:p>
        </w:tc>
        <w:tc>
          <w:tcPr>
            <w:tcW w:w="6804" w:type="dxa"/>
            <w:vAlign w:val="center"/>
          </w:tcPr>
          <w:p w:rsidR="00CC6AD0" w:rsidRPr="00A82E87" w:rsidRDefault="00CC6AD0" w:rsidP="00CC6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Андреевского</w:t>
            </w:r>
            <w:r w:rsidRPr="00A8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Ибресинского района Чувашской Республики</w:t>
            </w:r>
          </w:p>
        </w:tc>
      </w:tr>
    </w:tbl>
    <w:p w:rsidR="00CC6AD0" w:rsidRPr="00A82E87" w:rsidRDefault="00CC6AD0" w:rsidP="00BD4A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2E87" w:rsidRPr="008E516D" w:rsidRDefault="00A307F9" w:rsidP="008E516D">
      <w:pPr>
        <w:pStyle w:val="a7"/>
        <w:numPr>
          <w:ilvl w:val="0"/>
          <w:numId w:val="2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Характеристика текущего состояния </w:t>
      </w:r>
      <w:r w:rsidR="00A82E87" w:rsidRPr="008E516D">
        <w:rPr>
          <w:rFonts w:ascii="Times New Roman" w:eastAsia="Times New Roman" w:hAnsi="Times New Roman" w:cs="Times New Roman"/>
          <w:b/>
          <w:sz w:val="24"/>
          <w:szCs w:val="24"/>
        </w:rPr>
        <w:t>и основные проблемы в соответствующей сфере реализации муниципальной программы</w:t>
      </w:r>
    </w:p>
    <w:p w:rsidR="009C6210" w:rsidRPr="008E516D" w:rsidRDefault="009C6210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42004" w:rsidRPr="008E516D">
        <w:rPr>
          <w:rFonts w:ascii="Times New Roman" w:eastAsia="Times New Roman" w:hAnsi="Times New Roman" w:cs="Times New Roman"/>
          <w:sz w:val="24"/>
          <w:szCs w:val="24"/>
        </w:rPr>
        <w:t xml:space="preserve">ндреевское </w:t>
      </w:r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Ибресинского района Чувашской Республики находится в </w:t>
      </w:r>
      <w:r w:rsidR="00647AF8" w:rsidRPr="008E516D">
        <w:rPr>
          <w:rFonts w:ascii="Times New Roman" w:eastAsia="Times New Roman" w:hAnsi="Times New Roman" w:cs="Times New Roman"/>
          <w:sz w:val="24"/>
          <w:szCs w:val="24"/>
        </w:rPr>
        <w:t>центральной</w:t>
      </w:r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 части Ибресинского района Чувашской Республики. Общая площадь земельного участка составляет </w:t>
      </w:r>
      <w:r w:rsidR="003A426E" w:rsidRPr="008E516D">
        <w:rPr>
          <w:rFonts w:ascii="Times New Roman" w:eastAsia="Times New Roman" w:hAnsi="Times New Roman" w:cs="Times New Roman"/>
          <w:sz w:val="24"/>
          <w:szCs w:val="24"/>
        </w:rPr>
        <w:t>1887</w:t>
      </w:r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 га. На территории сельского поселения расположены населенные пункты – деревни </w:t>
      </w:r>
      <w:r w:rsidR="00190AED" w:rsidRPr="008E516D">
        <w:rPr>
          <w:rFonts w:ascii="Times New Roman" w:eastAsia="Times New Roman" w:hAnsi="Times New Roman" w:cs="Times New Roman"/>
          <w:sz w:val="24"/>
          <w:szCs w:val="24"/>
        </w:rPr>
        <w:t xml:space="preserve">Андреевка, </w:t>
      </w:r>
      <w:proofErr w:type="spellStart"/>
      <w:r w:rsidR="00190AED" w:rsidRPr="008E516D">
        <w:rPr>
          <w:rFonts w:ascii="Times New Roman" w:eastAsia="Times New Roman" w:hAnsi="Times New Roman" w:cs="Times New Roman"/>
          <w:sz w:val="24"/>
          <w:szCs w:val="24"/>
        </w:rPr>
        <w:t>Кошмаш-Тойси</w:t>
      </w:r>
      <w:proofErr w:type="spellEnd"/>
      <w:r w:rsidR="00190AED" w:rsidRPr="008E51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90AED" w:rsidRPr="008E516D">
        <w:rPr>
          <w:rFonts w:ascii="Times New Roman" w:eastAsia="Times New Roman" w:hAnsi="Times New Roman" w:cs="Times New Roman"/>
          <w:sz w:val="24"/>
          <w:szCs w:val="24"/>
        </w:rPr>
        <w:t>Сюрбеевка</w:t>
      </w:r>
      <w:proofErr w:type="spellEnd"/>
      <w:r w:rsidR="00190AED" w:rsidRPr="008E516D">
        <w:rPr>
          <w:rFonts w:ascii="Times New Roman" w:eastAsia="Times New Roman" w:hAnsi="Times New Roman" w:cs="Times New Roman"/>
          <w:sz w:val="24"/>
          <w:szCs w:val="24"/>
        </w:rPr>
        <w:t xml:space="preserve">, Малое Батырево и поселок </w:t>
      </w:r>
      <w:proofErr w:type="spellStart"/>
      <w:r w:rsidR="00190AED" w:rsidRPr="008E516D">
        <w:rPr>
          <w:rFonts w:ascii="Times New Roman" w:eastAsia="Times New Roman" w:hAnsi="Times New Roman" w:cs="Times New Roman"/>
          <w:sz w:val="24"/>
          <w:szCs w:val="24"/>
        </w:rPr>
        <w:t>Кожакпось</w:t>
      </w:r>
      <w:proofErr w:type="spellEnd"/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. Общее количество жилых домов – </w:t>
      </w:r>
      <w:r w:rsidR="00F2331D" w:rsidRPr="008E516D">
        <w:rPr>
          <w:rFonts w:ascii="Times New Roman" w:eastAsia="Times New Roman" w:hAnsi="Times New Roman" w:cs="Times New Roman"/>
          <w:sz w:val="24"/>
          <w:szCs w:val="24"/>
        </w:rPr>
        <w:t>439</w:t>
      </w:r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, в них проживают </w:t>
      </w:r>
      <w:r w:rsidR="00D354F7" w:rsidRPr="008E516D">
        <w:rPr>
          <w:rFonts w:ascii="Times New Roman" w:eastAsia="Times New Roman" w:hAnsi="Times New Roman" w:cs="Times New Roman"/>
          <w:sz w:val="24"/>
          <w:szCs w:val="24"/>
        </w:rPr>
        <w:t>887</w:t>
      </w:r>
      <w:r w:rsidR="003E7E08" w:rsidRPr="008E516D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8E51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Земля используется,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</w:t>
      </w:r>
      <w:r w:rsidR="00EF2671" w:rsidRPr="008E516D">
        <w:rPr>
          <w:rFonts w:ascii="Times New Roman" w:eastAsia="Times New Roman" w:hAnsi="Times New Roman" w:cs="Times New Roman"/>
          <w:sz w:val="24"/>
          <w:szCs w:val="24"/>
        </w:rPr>
        <w:t xml:space="preserve">ствующим законодательством. </w:t>
      </w:r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это лес, животный мир, земля, ведет к дисбалансу и нарушению целостности экосистемы. Территории </w:t>
      </w:r>
      <w:r w:rsidRPr="008E51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природного комплекса - лесные массивы, водные ландшафты, овражные комплексы, озелененные пространства, природоохранные зоны и другие выполняют важнейшую роль в решении задачи обеспечения условий устойчивого развития </w:t>
      </w:r>
      <w:r w:rsidR="00DA6737" w:rsidRPr="008E516D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9C6210" w:rsidRPr="008E516D">
        <w:rPr>
          <w:rFonts w:ascii="Times New Roman" w:eastAsia="Times New Roman" w:hAnsi="Times New Roman" w:cs="Times New Roman"/>
          <w:sz w:val="24"/>
          <w:szCs w:val="24"/>
        </w:rPr>
        <w:t xml:space="preserve">поселения. </w:t>
      </w:r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«Использование и охрана земель </w:t>
      </w:r>
      <w:r w:rsidR="007C269C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DA6737" w:rsidRPr="008E516D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 на 2020 - 2024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Проблемы устойчивого социально - экономического развития </w:t>
      </w:r>
      <w:r w:rsidR="00DA6737" w:rsidRPr="008E516D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A82E87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DA6737" w:rsidRPr="008E516D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имеются земельные участки различного разрешенного использования. Наиболее ценными являются земли сельскохозяйственного назначения, относящиеся к сельскохозяйственным угодьям. 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F7500" w:rsidRPr="008E516D" w:rsidRDefault="00DF7500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E87" w:rsidRPr="00DF7500" w:rsidRDefault="00A82E87" w:rsidP="004F1EDC">
      <w:pPr>
        <w:pStyle w:val="a7"/>
        <w:numPr>
          <w:ilvl w:val="0"/>
          <w:numId w:val="2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500">
        <w:rPr>
          <w:rFonts w:ascii="Times New Roman" w:eastAsia="Times New Roman" w:hAnsi="Times New Roman" w:cs="Times New Roman"/>
          <w:b/>
          <w:sz w:val="24"/>
          <w:szCs w:val="24"/>
        </w:rPr>
        <w:t>Приоритеты муниципальной политики в сфере реализации программы</w:t>
      </w:r>
    </w:p>
    <w:p w:rsidR="00DF7500" w:rsidRPr="008E516D" w:rsidRDefault="00DF7500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8E516D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proofErr w:type="gramEnd"/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 приоритетных направлений повышения эффективности использования и охраны земель на территории </w:t>
      </w:r>
      <w:r w:rsidR="00DA6737" w:rsidRPr="008E516D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на достижение которых направлено содержание программных мероприятий, рассматриваются: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1.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2. 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3. Выявление и ликвидация несанкционированных свалок, санитарная очистка территории;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4. Озеленение, благоустройство территорий населенных пунктов сельского поселения;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5. Постановка на кадастровый учет земельных участков;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6. Сбор информации о состоянии земель на территории сельского поселения, ее обработка и хранение;</w:t>
      </w:r>
    </w:p>
    <w:p w:rsidR="00A82E87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7. Увеличение поступлений в бюджет средств за счет уплаты земельного налога и арендной платы за земельные участки.</w:t>
      </w:r>
    </w:p>
    <w:p w:rsidR="001D34A3" w:rsidRPr="008E516D" w:rsidRDefault="001D34A3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E87" w:rsidRPr="001D34A3" w:rsidRDefault="00A82E87" w:rsidP="004F1EDC">
      <w:pPr>
        <w:pStyle w:val="a7"/>
        <w:numPr>
          <w:ilvl w:val="0"/>
          <w:numId w:val="2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4A3">
        <w:rPr>
          <w:rFonts w:ascii="Times New Roman" w:eastAsia="Times New Roman" w:hAnsi="Times New Roman" w:cs="Times New Roman"/>
          <w:b/>
          <w:sz w:val="24"/>
          <w:szCs w:val="24"/>
        </w:rPr>
        <w:t>Основные цели и задачи программы</w:t>
      </w:r>
    </w:p>
    <w:p w:rsidR="009C6210" w:rsidRPr="008E516D" w:rsidRDefault="009C6210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</w:t>
      </w:r>
      <w:r w:rsidRPr="008E516D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</w:t>
      </w:r>
      <w:r w:rsidR="00541E3E" w:rsidRPr="008E516D">
        <w:rPr>
          <w:rFonts w:ascii="Times New Roman" w:eastAsia="Times New Roman" w:hAnsi="Times New Roman" w:cs="Times New Roman"/>
          <w:sz w:val="24"/>
          <w:szCs w:val="24"/>
        </w:rPr>
        <w:t xml:space="preserve">енты окружающей среды. </w:t>
      </w:r>
      <w:r w:rsidRPr="008E516D">
        <w:rPr>
          <w:rFonts w:ascii="Times New Roman" w:eastAsia="Times New Roman" w:hAnsi="Times New Roman" w:cs="Times New Roman"/>
          <w:sz w:val="24"/>
          <w:szCs w:val="24"/>
        </w:rPr>
        <w:t>Основными целями Программы являются: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-обеспечение прав граждан на благоприятную окружающую среду;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-предотвращение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-предотвращение развития природных процессов, оказывающих негативное воздействие на состояние земель (подтопление, эрозия почв и др.);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-обеспечение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-предотвращение загрязнения окружающей среды в результате ведения хозяйственной и иной деятельности на земельный участок;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-сохранение плодородия почв.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-обеспечение организации рационального использования и охраны земель;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-повышение эффективности использования и охраны земель;</w:t>
      </w:r>
    </w:p>
    <w:p w:rsidR="002E38BE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-сохранение и восстановление зеленых насаждений; инвентаризация земель.</w:t>
      </w:r>
    </w:p>
    <w:p w:rsidR="001C1CFC" w:rsidRPr="008E516D" w:rsidRDefault="001C1CFC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E87" w:rsidRPr="001C1CFC" w:rsidRDefault="00A82E87" w:rsidP="004F1EDC">
      <w:pPr>
        <w:pStyle w:val="a7"/>
        <w:numPr>
          <w:ilvl w:val="0"/>
          <w:numId w:val="2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CFC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 программы</w:t>
      </w:r>
    </w:p>
    <w:p w:rsidR="001C1CFC" w:rsidRPr="008E516D" w:rsidRDefault="001C1CFC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E87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Реализация данной программы будет содействовать упорядочению землепользования;</w:t>
      </w:r>
      <w:r w:rsidR="003F6B9E" w:rsidRPr="008E5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16D">
        <w:rPr>
          <w:rFonts w:ascii="Times New Roman" w:eastAsia="Times New Roman" w:hAnsi="Times New Roman" w:cs="Times New Roman"/>
          <w:sz w:val="24"/>
          <w:szCs w:val="24"/>
        </w:rPr>
        <w:t>вовлечение в оборот новых земельных участков;</w:t>
      </w:r>
      <w:r w:rsidR="003F6B9E" w:rsidRPr="008E5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16D">
        <w:rPr>
          <w:rFonts w:ascii="Times New Roman" w:eastAsia="Times New Roman" w:hAnsi="Times New Roman" w:cs="Times New Roman"/>
          <w:sz w:val="24"/>
          <w:szCs w:val="24"/>
        </w:rPr>
        <w:t>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1C1CFC" w:rsidRPr="008E516D" w:rsidRDefault="001C1CFC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E87" w:rsidRPr="001C1CFC" w:rsidRDefault="00A82E87" w:rsidP="004F1EDC">
      <w:pPr>
        <w:pStyle w:val="a7"/>
        <w:numPr>
          <w:ilvl w:val="0"/>
          <w:numId w:val="2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CFC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1C1CFC" w:rsidRPr="008E516D" w:rsidRDefault="001C1CFC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а также за счет средств, предусмотренных в рамках </w:t>
      </w:r>
      <w:proofErr w:type="gramStart"/>
      <w:r w:rsidRPr="008E516D">
        <w:rPr>
          <w:rFonts w:ascii="Times New Roman" w:eastAsia="Times New Roman" w:hAnsi="Times New Roman" w:cs="Times New Roman"/>
          <w:sz w:val="24"/>
          <w:szCs w:val="24"/>
        </w:rPr>
        <w:t>финансирования основной деятельности исполнителей мероприятий Программы</w:t>
      </w:r>
      <w:proofErr w:type="gramEnd"/>
      <w:r w:rsidRPr="008E51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E87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(приложение 1) конкретными исполнителями с определением объемов и источников финансирования.</w:t>
      </w:r>
    </w:p>
    <w:p w:rsidR="001C1CFC" w:rsidRPr="008E516D" w:rsidRDefault="001C1CFC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E87" w:rsidRPr="001C1CFC" w:rsidRDefault="00A82E87" w:rsidP="004F1EDC">
      <w:pPr>
        <w:pStyle w:val="a7"/>
        <w:numPr>
          <w:ilvl w:val="0"/>
          <w:numId w:val="2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CFC">
        <w:rPr>
          <w:rFonts w:ascii="Times New Roman" w:eastAsia="Times New Roman" w:hAnsi="Times New Roman" w:cs="Times New Roman"/>
          <w:b/>
          <w:sz w:val="24"/>
          <w:szCs w:val="24"/>
        </w:rPr>
        <w:t>Основные меры правового регулирования в сфере реализации муниципальной программы</w:t>
      </w:r>
    </w:p>
    <w:p w:rsidR="001C1CFC" w:rsidRPr="008E516D" w:rsidRDefault="001C1CFC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Разработка муниципальной программы и выполнение программных мероприятий муниципальной программы осуществляются на основании следующих правовых актов: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- Земельного Кодекса Российской Федерации от 25.10.2001 №136-ФЗ;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- </w:t>
      </w:r>
      <w:hyperlink r:id="rId6" w:history="1">
        <w:r w:rsidRPr="008E516D">
          <w:rPr>
            <w:rFonts w:ascii="Times New Roman" w:eastAsia="Times New Roman" w:hAnsi="Times New Roman" w:cs="Times New Roman"/>
            <w:sz w:val="24"/>
            <w:szCs w:val="24"/>
          </w:rPr>
          <w:t>Бюджетного кодекса Российской Федерации</w:t>
        </w:r>
      </w:hyperlink>
      <w:r w:rsidRPr="008E516D">
        <w:rPr>
          <w:rFonts w:ascii="Times New Roman" w:eastAsia="Times New Roman" w:hAnsi="Times New Roman" w:cs="Times New Roman"/>
          <w:sz w:val="24"/>
          <w:szCs w:val="24"/>
        </w:rPr>
        <w:t> от 31.07.1998 №145-ФЗ;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- </w:t>
      </w:r>
      <w:hyperlink r:id="rId7" w:history="1">
        <w:r w:rsidRPr="008E516D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8E51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2E87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</w:t>
      </w:r>
      <w:r w:rsidR="00DA6737" w:rsidRPr="008E516D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B3052A" w:rsidRPr="008E516D">
        <w:rPr>
          <w:rFonts w:ascii="Times New Roman" w:eastAsia="Times New Roman" w:hAnsi="Times New Roman" w:cs="Times New Roman"/>
          <w:sz w:val="24"/>
          <w:szCs w:val="24"/>
        </w:rPr>
        <w:t>21</w:t>
      </w:r>
      <w:r w:rsidR="00541E3E" w:rsidRPr="008E516D">
        <w:rPr>
          <w:rFonts w:ascii="Times New Roman" w:eastAsia="Times New Roman" w:hAnsi="Times New Roman" w:cs="Times New Roman"/>
          <w:sz w:val="24"/>
          <w:szCs w:val="24"/>
        </w:rPr>
        <w:t>.07.2016 №5</w:t>
      </w:r>
      <w:r w:rsidR="00B3052A" w:rsidRPr="008E516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DA6737" w:rsidRPr="008E516D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E80766" w:rsidRPr="008E516D">
        <w:rPr>
          <w:rFonts w:ascii="Times New Roman" w:eastAsia="Times New Roman" w:hAnsi="Times New Roman" w:cs="Times New Roman"/>
          <w:sz w:val="24"/>
          <w:szCs w:val="24"/>
        </w:rPr>
        <w:t xml:space="preserve"> Ибресинского района</w:t>
      </w:r>
      <w:r w:rsidRPr="008E516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82E87" w:rsidRPr="001C1CFC" w:rsidRDefault="004F1EDC" w:rsidP="004F1EDC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7. </w:t>
      </w:r>
      <w:r w:rsidR="00A82E87" w:rsidRPr="001C1CFC">
        <w:rPr>
          <w:rFonts w:ascii="Times New Roman" w:eastAsia="Times New Roman" w:hAnsi="Times New Roman" w:cs="Times New Roman"/>
          <w:b/>
          <w:sz w:val="24"/>
          <w:szCs w:val="24"/>
        </w:rPr>
        <w:t>Объемы и источники финансирования программы</w:t>
      </w:r>
    </w:p>
    <w:p w:rsidR="001C1CFC" w:rsidRPr="008E516D" w:rsidRDefault="001C1CFC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</w:t>
      </w:r>
      <w:r w:rsidR="00DA6737" w:rsidRPr="008E516D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 (приложение 2).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 мероприятий программы в 2020-2024 гг. предположительно составит всего 55,0 тыс. руб.</w:t>
      </w:r>
    </w:p>
    <w:p w:rsidR="004F1EDC" w:rsidRDefault="00A82E87" w:rsidP="004F1EDC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Объемы бюджетных средств носят прогнозный характер (приложение 3) и подлежат ежегодному уточнению в установленном порядке при формировании соответствующих бюджетов.</w:t>
      </w:r>
    </w:p>
    <w:p w:rsidR="0016574D" w:rsidRDefault="0016574D" w:rsidP="004F1EDC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E87" w:rsidRPr="004F1EDC" w:rsidRDefault="00A82E87" w:rsidP="004F1EDC">
      <w:pPr>
        <w:pStyle w:val="a7"/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81D"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программных мероприятий</w:t>
      </w:r>
    </w:p>
    <w:p w:rsidR="00DB481D" w:rsidRPr="00DB481D" w:rsidRDefault="00DB481D" w:rsidP="00DB481D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Мероприятия планируется реализовать в течение периода с 2020 по 2024 год, по мере формирования бюджета сельского поселения, согласно запланированным срокам и объемам.</w:t>
      </w:r>
    </w:p>
    <w:p w:rsidR="00A82E87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Сроки выполнения мероприятий могут быть изменены исходя из финансовых возможностей сельского поселения, при этом в Программу вносятся соответствующие корректировки и изменения.</w:t>
      </w:r>
    </w:p>
    <w:p w:rsidR="001C1CFC" w:rsidRDefault="001C1CFC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E87" w:rsidRPr="001C1CFC" w:rsidRDefault="00A82E87" w:rsidP="00D93D86">
      <w:pPr>
        <w:pStyle w:val="a7"/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CFC">
        <w:rPr>
          <w:rFonts w:ascii="Times New Roman" w:eastAsia="Times New Roman" w:hAnsi="Times New Roman" w:cs="Times New Roman"/>
          <w:b/>
          <w:sz w:val="24"/>
          <w:szCs w:val="24"/>
        </w:rPr>
        <w:t>Оценка социально-экономической эффективности реализации Программы</w:t>
      </w:r>
    </w:p>
    <w:p w:rsidR="001C1CFC" w:rsidRPr="008E516D" w:rsidRDefault="001C1CFC" w:rsidP="001C1CFC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администрацией </w:t>
      </w:r>
      <w:r w:rsidR="00DA6737" w:rsidRPr="008E516D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ежегодно, в срок до 1 марта числа месяца, следующего за отчетным периодом в течение всего срока реализации Программы.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реализации Программы должна содержать общую оценку вклада Программы в социально-экономическое развитие </w:t>
      </w:r>
      <w:r w:rsidR="00DA6737" w:rsidRPr="008E516D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Отчет о реализации Программы в соответствующем году должен содержать:</w:t>
      </w:r>
    </w:p>
    <w:p w:rsidR="0016574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1) общий объем фактически произведенных расходов, всего и, в том числе по источникам            финансирования;        </w:t>
      </w:r>
    </w:p>
    <w:p w:rsidR="0016574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2) перечень завершенных в течение года мероприятий по Программе;          </w:t>
      </w:r>
    </w:p>
    <w:p w:rsidR="0016574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3) перечень не завершенных в течение года мероприятий Программы и процент их не      завершения;        </w:t>
      </w:r>
    </w:p>
    <w:p w:rsidR="0016574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4) анализ причин несвоевременного завершения программных мероприятий;          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1C1CFC" w:rsidRDefault="001C1CFC" w:rsidP="001C1CFC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E87" w:rsidRDefault="00A82E87" w:rsidP="00D93D86">
      <w:pPr>
        <w:pStyle w:val="a7"/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CFC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от реализации мероприятий программы</w:t>
      </w:r>
    </w:p>
    <w:p w:rsidR="00D93D86" w:rsidRPr="001C1CFC" w:rsidRDefault="00D93D86" w:rsidP="001C1CFC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его жизни, а также увеличению налогооблагаемой базы.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8E516D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 выполнения мероприятий Программы будет обеспечено: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благоустройство населенных пунктов;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улучшение качественных характеристик земель;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эффективное использование земель.</w:t>
      </w:r>
    </w:p>
    <w:p w:rsidR="00A326A5" w:rsidRDefault="00A326A5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74D" w:rsidRDefault="0016574D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74D" w:rsidRDefault="0016574D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E87" w:rsidRDefault="00A82E87" w:rsidP="00D93D86">
      <w:pPr>
        <w:pStyle w:val="a7"/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CF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Организация </w:t>
      </w:r>
      <w:proofErr w:type="gramStart"/>
      <w:r w:rsidRPr="001C1CFC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C1CFC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реализации Программы</w:t>
      </w:r>
    </w:p>
    <w:p w:rsidR="00D013CF" w:rsidRDefault="00D013CF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E87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516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 ходом реализации Программы осуществляет администрация </w:t>
      </w:r>
      <w:r w:rsidR="00DA6737" w:rsidRPr="008E516D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  <w:r w:rsidRPr="008E516D">
        <w:rPr>
          <w:rFonts w:ascii="Times New Roman" w:eastAsia="Times New Roman" w:hAnsi="Times New Roman" w:cs="Times New Roman"/>
          <w:sz w:val="24"/>
          <w:szCs w:val="24"/>
        </w:rPr>
        <w:t xml:space="preserve"> поселения в соответствии с ее полномочиями, установленными действующим законодательством.</w:t>
      </w:r>
    </w:p>
    <w:p w:rsidR="0016574D" w:rsidRPr="008E516D" w:rsidRDefault="0016574D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E87" w:rsidRPr="001C1CFC" w:rsidRDefault="00A82E87" w:rsidP="00DA5403">
      <w:pPr>
        <w:pStyle w:val="a7"/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CFC">
        <w:rPr>
          <w:rFonts w:ascii="Times New Roman" w:eastAsia="Times New Roman" w:hAnsi="Times New Roman" w:cs="Times New Roman"/>
          <w:b/>
          <w:sz w:val="24"/>
          <w:szCs w:val="24"/>
        </w:rPr>
        <w:t>Оценка рисков</w:t>
      </w:r>
    </w:p>
    <w:p w:rsidR="00A326A5" w:rsidRPr="008E516D" w:rsidRDefault="00A326A5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При реализации мероприятий Программы отсутствуют негативные социальные, экономические и экологические последствия.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Возможны риски по реализации мероприятий Программы в случае недофинансирования или прекращения финансирования мероприятий.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Социальные и экологические риски отсутствуют.</w:t>
      </w:r>
    </w:p>
    <w:p w:rsidR="00A82E87" w:rsidRPr="008E516D" w:rsidRDefault="00A82E87" w:rsidP="008E516D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35D7" w:rsidRDefault="00A82E87" w:rsidP="00BD4A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435D7" w:rsidRDefault="006435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A82E87" w:rsidRPr="00804667" w:rsidRDefault="00541E3E" w:rsidP="00492D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A82E87" w:rsidRPr="008046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1</w:t>
      </w:r>
    </w:p>
    <w:p w:rsidR="00512BF1" w:rsidRPr="00EA3229" w:rsidRDefault="00512BF1" w:rsidP="00492D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32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муниципальной программе</w:t>
      </w:r>
    </w:p>
    <w:p w:rsidR="00512BF1" w:rsidRPr="00EA3229" w:rsidRDefault="00512BF1" w:rsidP="00492D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32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«Использование и охрана земель на территории </w:t>
      </w:r>
    </w:p>
    <w:p w:rsidR="00417877" w:rsidRPr="00EA3229" w:rsidRDefault="00512BF1" w:rsidP="00492D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32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Андреевского</w:t>
      </w:r>
      <w:r w:rsidR="007B3B60" w:rsidRPr="00EA32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EA32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2020-2024 годы»</w:t>
      </w:r>
    </w:p>
    <w:p w:rsidR="00512BF1" w:rsidRDefault="00512BF1" w:rsidP="00512BF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2BF1" w:rsidRDefault="00512BF1" w:rsidP="00512BF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116B" w:rsidRDefault="00A82E87" w:rsidP="0041787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ПЕРЕЧЕНЬ </w:t>
      </w:r>
    </w:p>
    <w:p w:rsidR="00B01728" w:rsidRDefault="00A82E87" w:rsidP="0041787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мероприятий муниципальной программы «Использование и охрана земель</w:t>
      </w:r>
    </w:p>
    <w:p w:rsidR="00A82E87" w:rsidRPr="00A82E87" w:rsidRDefault="00A82E87" w:rsidP="0041787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территории </w:t>
      </w:r>
      <w:r w:rsidR="00DA6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Андреевского</w:t>
      </w:r>
      <w:r w:rsidRPr="00A82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поселении </w:t>
      </w:r>
      <w:r w:rsidR="00971A47" w:rsidRPr="00A82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Ибресинского района Чувашской Республики </w:t>
      </w:r>
      <w:r w:rsidRPr="00A82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2020-2024 годы»</w:t>
      </w:r>
    </w:p>
    <w:p w:rsidR="006B57A5" w:rsidRDefault="00A82E87" w:rsidP="00BD4A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</w:t>
      </w:r>
    </w:p>
    <w:tbl>
      <w:tblPr>
        <w:tblStyle w:val="a9"/>
        <w:tblW w:w="10031" w:type="dxa"/>
        <w:tblInd w:w="-318" w:type="dxa"/>
        <w:tblLayout w:type="fixed"/>
        <w:tblLook w:val="04A0"/>
      </w:tblPr>
      <w:tblGrid>
        <w:gridCol w:w="534"/>
        <w:gridCol w:w="2040"/>
        <w:gridCol w:w="2356"/>
        <w:gridCol w:w="1541"/>
        <w:gridCol w:w="725"/>
        <w:gridCol w:w="709"/>
        <w:gridCol w:w="708"/>
        <w:gridCol w:w="709"/>
        <w:gridCol w:w="709"/>
      </w:tblGrid>
      <w:tr w:rsidR="006B57A5" w:rsidRPr="007C7464" w:rsidTr="00492D4A">
        <w:tc>
          <w:tcPr>
            <w:tcW w:w="534" w:type="dxa"/>
            <w:vMerge w:val="restart"/>
            <w:vAlign w:val="center"/>
          </w:tcPr>
          <w:p w:rsidR="006B57A5" w:rsidRPr="006C7AEB" w:rsidRDefault="006B57A5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7AEB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C7AE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C7AEB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6C7AE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040" w:type="dxa"/>
            <w:vMerge w:val="restart"/>
            <w:vAlign w:val="center"/>
          </w:tcPr>
          <w:p w:rsidR="006B57A5" w:rsidRPr="006C7AEB" w:rsidRDefault="006B57A5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7AEB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356" w:type="dxa"/>
            <w:vMerge w:val="restart"/>
            <w:vAlign w:val="center"/>
          </w:tcPr>
          <w:p w:rsidR="006B57A5" w:rsidRPr="006C7AEB" w:rsidRDefault="006B57A5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7AEB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5101" w:type="dxa"/>
            <w:gridSpan w:val="6"/>
            <w:vAlign w:val="center"/>
          </w:tcPr>
          <w:p w:rsidR="006B57A5" w:rsidRPr="006C7AEB" w:rsidRDefault="006B57A5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7AEB">
              <w:rPr>
                <w:rFonts w:ascii="Times New Roman" w:eastAsia="Times New Roman" w:hAnsi="Times New Roman" w:cs="Times New Roman"/>
                <w:b/>
              </w:rPr>
              <w:t>Финансовые затраты в действующих ценах соответствующих лет (тыс. рублей)</w:t>
            </w:r>
          </w:p>
        </w:tc>
      </w:tr>
      <w:tr w:rsidR="006B57A5" w:rsidRPr="007C7464" w:rsidTr="00492D4A">
        <w:tc>
          <w:tcPr>
            <w:tcW w:w="534" w:type="dxa"/>
            <w:vMerge/>
            <w:vAlign w:val="center"/>
          </w:tcPr>
          <w:p w:rsidR="006B57A5" w:rsidRPr="006C7AEB" w:rsidRDefault="006B57A5" w:rsidP="00BD4A0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40" w:type="dxa"/>
            <w:vMerge/>
            <w:vAlign w:val="center"/>
          </w:tcPr>
          <w:p w:rsidR="006B57A5" w:rsidRPr="006C7AEB" w:rsidRDefault="006B57A5" w:rsidP="00BD4A0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56" w:type="dxa"/>
            <w:vMerge/>
            <w:vAlign w:val="center"/>
          </w:tcPr>
          <w:p w:rsidR="006B57A5" w:rsidRPr="006C7AEB" w:rsidRDefault="006B57A5" w:rsidP="00BD4A0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6B57A5" w:rsidRPr="006C7AEB" w:rsidRDefault="006B57A5" w:rsidP="006B57A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7AEB">
              <w:rPr>
                <w:rFonts w:ascii="Times New Roman" w:eastAsia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3560" w:type="dxa"/>
            <w:gridSpan w:val="5"/>
            <w:vAlign w:val="center"/>
          </w:tcPr>
          <w:p w:rsidR="006B57A5" w:rsidRPr="006C7AEB" w:rsidRDefault="006B57A5" w:rsidP="006B57A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7AEB">
              <w:rPr>
                <w:rFonts w:ascii="Times New Roman" w:eastAsia="Times New Roman" w:hAnsi="Times New Roman" w:cs="Times New Roman"/>
                <w:b/>
              </w:rPr>
              <w:t>в том числе по годам</w:t>
            </w:r>
          </w:p>
        </w:tc>
      </w:tr>
      <w:tr w:rsidR="006B57A5" w:rsidRPr="007C7464" w:rsidTr="00492D4A">
        <w:tc>
          <w:tcPr>
            <w:tcW w:w="534" w:type="dxa"/>
            <w:vMerge/>
            <w:vAlign w:val="center"/>
          </w:tcPr>
          <w:p w:rsidR="006B57A5" w:rsidRPr="006C7AEB" w:rsidRDefault="006B57A5" w:rsidP="00BD4A0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40" w:type="dxa"/>
            <w:vMerge/>
            <w:vAlign w:val="center"/>
          </w:tcPr>
          <w:p w:rsidR="006B57A5" w:rsidRPr="006C7AEB" w:rsidRDefault="006B57A5" w:rsidP="00BD4A0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56" w:type="dxa"/>
            <w:vMerge/>
            <w:vAlign w:val="center"/>
          </w:tcPr>
          <w:p w:rsidR="006B57A5" w:rsidRPr="006C7AEB" w:rsidRDefault="006B57A5" w:rsidP="00BD4A0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41" w:type="dxa"/>
            <w:vMerge/>
            <w:vAlign w:val="center"/>
          </w:tcPr>
          <w:p w:rsidR="006B57A5" w:rsidRPr="006C7AEB" w:rsidRDefault="006B57A5" w:rsidP="00BD4A0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25" w:type="dxa"/>
            <w:vAlign w:val="center"/>
          </w:tcPr>
          <w:p w:rsidR="006B57A5" w:rsidRPr="006C7AEB" w:rsidRDefault="006B57A5" w:rsidP="00BD4A0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7AEB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709" w:type="dxa"/>
            <w:vAlign w:val="center"/>
          </w:tcPr>
          <w:p w:rsidR="006B57A5" w:rsidRPr="006C7AEB" w:rsidRDefault="006B57A5" w:rsidP="00BD4A0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7AEB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708" w:type="dxa"/>
            <w:vAlign w:val="center"/>
          </w:tcPr>
          <w:p w:rsidR="006B57A5" w:rsidRPr="006C7AEB" w:rsidRDefault="006B57A5" w:rsidP="00BD4A0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7AEB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709" w:type="dxa"/>
            <w:vAlign w:val="center"/>
          </w:tcPr>
          <w:p w:rsidR="006B57A5" w:rsidRPr="006C7AEB" w:rsidRDefault="006B57A5" w:rsidP="00BD4A0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7AEB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709" w:type="dxa"/>
            <w:vAlign w:val="center"/>
          </w:tcPr>
          <w:p w:rsidR="006B57A5" w:rsidRPr="006C7AEB" w:rsidRDefault="006B57A5" w:rsidP="00BD4A0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7AEB"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6B57A5" w:rsidRPr="007C7464" w:rsidTr="00492D4A">
        <w:tc>
          <w:tcPr>
            <w:tcW w:w="534" w:type="dxa"/>
            <w:vAlign w:val="center"/>
          </w:tcPr>
          <w:p w:rsidR="006B57A5" w:rsidRPr="006C7AEB" w:rsidRDefault="006B57A5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7AE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040" w:type="dxa"/>
            <w:vAlign w:val="center"/>
          </w:tcPr>
          <w:p w:rsidR="006B57A5" w:rsidRPr="006C7AEB" w:rsidRDefault="006B57A5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7AE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vAlign w:val="center"/>
          </w:tcPr>
          <w:p w:rsidR="006B57A5" w:rsidRPr="006C7AEB" w:rsidRDefault="006B57A5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7AE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541" w:type="dxa"/>
            <w:vAlign w:val="center"/>
          </w:tcPr>
          <w:p w:rsidR="006B57A5" w:rsidRPr="006C7AEB" w:rsidRDefault="006B57A5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7AE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25" w:type="dxa"/>
            <w:vAlign w:val="center"/>
          </w:tcPr>
          <w:p w:rsidR="006B57A5" w:rsidRPr="006C7AEB" w:rsidRDefault="006B57A5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7AEB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:rsidR="006B57A5" w:rsidRPr="006C7AEB" w:rsidRDefault="006B57A5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7AEB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:rsidR="006B57A5" w:rsidRPr="006C7AEB" w:rsidRDefault="006B57A5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7AEB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vAlign w:val="center"/>
          </w:tcPr>
          <w:p w:rsidR="006B57A5" w:rsidRPr="006C7AEB" w:rsidRDefault="006B57A5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7AEB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vAlign w:val="center"/>
          </w:tcPr>
          <w:p w:rsidR="006B57A5" w:rsidRPr="006C7AEB" w:rsidRDefault="006B57A5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7AEB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6B57A5" w:rsidRPr="007C7464" w:rsidTr="00492D4A">
        <w:tc>
          <w:tcPr>
            <w:tcW w:w="534" w:type="dxa"/>
          </w:tcPr>
          <w:p w:rsidR="006B57A5" w:rsidRPr="007C7464" w:rsidRDefault="006B57A5" w:rsidP="006B57A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46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040" w:type="dxa"/>
            <w:vAlign w:val="center"/>
          </w:tcPr>
          <w:p w:rsidR="006B57A5" w:rsidRPr="007C7464" w:rsidRDefault="006B57A5" w:rsidP="0069308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Принятие муниципальных нормативных правовых актов в сфере использования и охраны земель на территории сельского поселения</w:t>
            </w:r>
          </w:p>
        </w:tc>
        <w:tc>
          <w:tcPr>
            <w:tcW w:w="2356" w:type="dxa"/>
            <w:vAlign w:val="center"/>
          </w:tcPr>
          <w:p w:rsidR="009A67F0" w:rsidRPr="007C7464" w:rsidRDefault="006B57A5" w:rsidP="009A67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6B57A5" w:rsidRPr="007C7464" w:rsidRDefault="006B57A5" w:rsidP="009A67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1541" w:type="dxa"/>
            <w:vAlign w:val="center"/>
          </w:tcPr>
          <w:p w:rsidR="006B57A5" w:rsidRPr="007C7464" w:rsidRDefault="006B57A5" w:rsidP="00D61C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Не требуется финансирование</w:t>
            </w:r>
          </w:p>
        </w:tc>
        <w:tc>
          <w:tcPr>
            <w:tcW w:w="725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6B57A5" w:rsidRPr="007C7464" w:rsidTr="00492D4A">
        <w:tc>
          <w:tcPr>
            <w:tcW w:w="534" w:type="dxa"/>
          </w:tcPr>
          <w:p w:rsidR="006B57A5" w:rsidRPr="007C7464" w:rsidRDefault="006B57A5" w:rsidP="006B57A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464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040" w:type="dxa"/>
            <w:vAlign w:val="center"/>
          </w:tcPr>
          <w:p w:rsidR="006B57A5" w:rsidRPr="007C7464" w:rsidRDefault="006B57A5" w:rsidP="0069308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Инвентаризация земель</w:t>
            </w:r>
          </w:p>
        </w:tc>
        <w:tc>
          <w:tcPr>
            <w:tcW w:w="2356" w:type="dxa"/>
            <w:vAlign w:val="center"/>
          </w:tcPr>
          <w:p w:rsidR="009A67F0" w:rsidRPr="007C7464" w:rsidRDefault="006B57A5" w:rsidP="009A67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6B57A5" w:rsidRPr="007C7464" w:rsidRDefault="006B57A5" w:rsidP="009A67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1541" w:type="dxa"/>
            <w:vAlign w:val="center"/>
          </w:tcPr>
          <w:p w:rsidR="006B57A5" w:rsidRPr="007C7464" w:rsidRDefault="006B57A5" w:rsidP="00D61C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Не требуется финансирование</w:t>
            </w:r>
          </w:p>
        </w:tc>
        <w:tc>
          <w:tcPr>
            <w:tcW w:w="725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B57A5" w:rsidRPr="007C7464" w:rsidTr="00492D4A">
        <w:tc>
          <w:tcPr>
            <w:tcW w:w="534" w:type="dxa"/>
          </w:tcPr>
          <w:p w:rsidR="006B57A5" w:rsidRPr="007C7464" w:rsidRDefault="006B57A5" w:rsidP="006B57A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464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040" w:type="dxa"/>
            <w:vAlign w:val="center"/>
          </w:tcPr>
          <w:p w:rsidR="006B57A5" w:rsidRPr="007C7464" w:rsidRDefault="006B57A5" w:rsidP="0069308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Выявление фактов самовольного занятия земельных участков</w:t>
            </w:r>
          </w:p>
        </w:tc>
        <w:tc>
          <w:tcPr>
            <w:tcW w:w="2356" w:type="dxa"/>
            <w:vAlign w:val="center"/>
          </w:tcPr>
          <w:p w:rsidR="009A67F0" w:rsidRPr="007C7464" w:rsidRDefault="006B57A5" w:rsidP="009A67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6B57A5" w:rsidRPr="007C7464" w:rsidRDefault="006B57A5" w:rsidP="009A67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1541" w:type="dxa"/>
            <w:vAlign w:val="center"/>
          </w:tcPr>
          <w:p w:rsidR="006B57A5" w:rsidRPr="007C7464" w:rsidRDefault="006B57A5" w:rsidP="00D61C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Не требуется финансирование</w:t>
            </w:r>
          </w:p>
        </w:tc>
        <w:tc>
          <w:tcPr>
            <w:tcW w:w="725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B57A5" w:rsidRPr="007C7464" w:rsidTr="00492D4A">
        <w:tc>
          <w:tcPr>
            <w:tcW w:w="534" w:type="dxa"/>
          </w:tcPr>
          <w:p w:rsidR="006B57A5" w:rsidRPr="007C7464" w:rsidRDefault="006B57A5" w:rsidP="006B57A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464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040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13"/>
            </w:tblGrid>
            <w:tr w:rsidR="006B57A5" w:rsidRPr="007C7464" w:rsidTr="006B57A5">
              <w:trPr>
                <w:tblCellSpacing w:w="15" w:type="dxa"/>
              </w:trPr>
              <w:tc>
                <w:tcPr>
                  <w:tcW w:w="2053" w:type="dxa"/>
                  <w:vAlign w:val="center"/>
                  <w:hideMark/>
                </w:tcPr>
                <w:p w:rsidR="006B57A5" w:rsidRPr="007C7464" w:rsidRDefault="006B57A5" w:rsidP="00693088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7C7464">
                    <w:rPr>
                      <w:rFonts w:ascii="Times New Roman" w:eastAsia="Times New Roman" w:hAnsi="Times New Roman" w:cs="Times New Roman"/>
                    </w:rPr>
                    <w:t>Выявление фактов возведения самовольных строений</w:t>
                  </w:r>
                </w:p>
              </w:tc>
            </w:tr>
          </w:tbl>
          <w:p w:rsidR="006B57A5" w:rsidRPr="007C7464" w:rsidRDefault="006B57A5" w:rsidP="0069308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vAlign w:val="center"/>
          </w:tcPr>
          <w:p w:rsidR="009A67F0" w:rsidRPr="007C7464" w:rsidRDefault="006B57A5" w:rsidP="009A67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6B57A5" w:rsidRPr="007C7464" w:rsidRDefault="006B57A5" w:rsidP="009A67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1541" w:type="dxa"/>
            <w:vAlign w:val="center"/>
          </w:tcPr>
          <w:p w:rsidR="006B57A5" w:rsidRPr="007C7464" w:rsidRDefault="006B57A5" w:rsidP="00D61C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Не требуется финансирование</w:t>
            </w:r>
          </w:p>
        </w:tc>
        <w:tc>
          <w:tcPr>
            <w:tcW w:w="725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B57A5" w:rsidRPr="007C7464" w:rsidTr="00492D4A">
        <w:tc>
          <w:tcPr>
            <w:tcW w:w="534" w:type="dxa"/>
          </w:tcPr>
          <w:p w:rsidR="006B57A5" w:rsidRPr="007C7464" w:rsidRDefault="006B57A5" w:rsidP="006B57A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464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040" w:type="dxa"/>
            <w:vAlign w:val="center"/>
          </w:tcPr>
          <w:p w:rsidR="006B57A5" w:rsidRPr="007C7464" w:rsidRDefault="006B57A5" w:rsidP="0069308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7C7464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7C7464">
              <w:rPr>
                <w:rFonts w:ascii="Times New Roman" w:eastAsia="Times New Roman" w:hAnsi="Times New Roman" w:cs="Times New Roman"/>
              </w:rPr>
              <w:t xml:space="preserve"> своевременной уплатой земельного налога и арендной платы за использованием земельных участков</w:t>
            </w:r>
          </w:p>
        </w:tc>
        <w:tc>
          <w:tcPr>
            <w:tcW w:w="2356" w:type="dxa"/>
            <w:vAlign w:val="center"/>
          </w:tcPr>
          <w:p w:rsidR="009A67F0" w:rsidRPr="007C7464" w:rsidRDefault="006B57A5" w:rsidP="009A67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6B57A5" w:rsidRPr="007C7464" w:rsidRDefault="006B57A5" w:rsidP="009A67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1541" w:type="dxa"/>
            <w:vAlign w:val="center"/>
          </w:tcPr>
          <w:p w:rsidR="006B57A5" w:rsidRPr="007C7464" w:rsidRDefault="006B57A5" w:rsidP="00D61C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Не требуется финансирование</w:t>
            </w:r>
          </w:p>
        </w:tc>
        <w:tc>
          <w:tcPr>
            <w:tcW w:w="725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B57A5" w:rsidRPr="007C7464" w:rsidTr="00492D4A">
        <w:tc>
          <w:tcPr>
            <w:tcW w:w="534" w:type="dxa"/>
          </w:tcPr>
          <w:p w:rsidR="006B57A5" w:rsidRPr="007C7464" w:rsidRDefault="006B57A5" w:rsidP="006B57A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464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040" w:type="dxa"/>
            <w:vAlign w:val="center"/>
          </w:tcPr>
          <w:p w:rsidR="006B57A5" w:rsidRPr="007C7464" w:rsidRDefault="006B57A5" w:rsidP="0069308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7C7464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7C7464">
              <w:rPr>
                <w:rFonts w:ascii="Times New Roman" w:eastAsia="Times New Roman" w:hAnsi="Times New Roman" w:cs="Times New Roman"/>
              </w:rPr>
              <w:t xml:space="preserve"> соблюдением установленного режима использования земельных участков в соответствии с их </w:t>
            </w:r>
            <w:r w:rsidRPr="007C7464">
              <w:rPr>
                <w:rFonts w:ascii="Times New Roman" w:eastAsia="Times New Roman" w:hAnsi="Times New Roman" w:cs="Times New Roman"/>
              </w:rPr>
              <w:lastRenderedPageBreak/>
              <w:t>целевым назначением и разрешенным использованием</w:t>
            </w:r>
          </w:p>
        </w:tc>
        <w:tc>
          <w:tcPr>
            <w:tcW w:w="2356" w:type="dxa"/>
            <w:vAlign w:val="center"/>
          </w:tcPr>
          <w:p w:rsidR="009A67F0" w:rsidRPr="007C7464" w:rsidRDefault="006B57A5" w:rsidP="009A67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lastRenderedPageBreak/>
              <w:t>Администрация</w:t>
            </w:r>
          </w:p>
          <w:p w:rsidR="006B57A5" w:rsidRPr="007C7464" w:rsidRDefault="006B57A5" w:rsidP="009A67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1541" w:type="dxa"/>
            <w:vAlign w:val="center"/>
          </w:tcPr>
          <w:p w:rsidR="006B57A5" w:rsidRPr="007C7464" w:rsidRDefault="006B57A5" w:rsidP="00D61C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Не требуется финансирование</w:t>
            </w:r>
          </w:p>
        </w:tc>
        <w:tc>
          <w:tcPr>
            <w:tcW w:w="725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B57A5" w:rsidRPr="007C7464" w:rsidTr="00492D4A">
        <w:tc>
          <w:tcPr>
            <w:tcW w:w="534" w:type="dxa"/>
          </w:tcPr>
          <w:p w:rsidR="006B57A5" w:rsidRPr="007C7464" w:rsidRDefault="006B57A5" w:rsidP="006B57A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4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2040" w:type="dxa"/>
            <w:vAlign w:val="center"/>
          </w:tcPr>
          <w:p w:rsidR="006B57A5" w:rsidRPr="007C7464" w:rsidRDefault="006B57A5" w:rsidP="0069308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2356" w:type="dxa"/>
            <w:vAlign w:val="center"/>
          </w:tcPr>
          <w:p w:rsidR="009A67F0" w:rsidRPr="007C7464" w:rsidRDefault="006B57A5" w:rsidP="009A67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6B57A5" w:rsidRPr="007C7464" w:rsidRDefault="006B57A5" w:rsidP="009A67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1541" w:type="dxa"/>
            <w:vAlign w:val="center"/>
          </w:tcPr>
          <w:p w:rsidR="006B57A5" w:rsidRPr="007C7464" w:rsidRDefault="006B57A5" w:rsidP="00D61C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Не требуется финансирование</w:t>
            </w:r>
          </w:p>
        </w:tc>
        <w:tc>
          <w:tcPr>
            <w:tcW w:w="725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B57A5" w:rsidRPr="007C7464" w:rsidTr="00492D4A">
        <w:tc>
          <w:tcPr>
            <w:tcW w:w="534" w:type="dxa"/>
          </w:tcPr>
          <w:p w:rsidR="006B57A5" w:rsidRPr="007C7464" w:rsidRDefault="006B57A5" w:rsidP="006B57A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464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040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13"/>
            </w:tblGrid>
            <w:tr w:rsidR="006B57A5" w:rsidRPr="007C7464" w:rsidTr="006B57A5">
              <w:trPr>
                <w:tblCellSpacing w:w="15" w:type="dxa"/>
              </w:trPr>
              <w:tc>
                <w:tcPr>
                  <w:tcW w:w="2053" w:type="dxa"/>
                  <w:vAlign w:val="center"/>
                  <w:hideMark/>
                </w:tcPr>
                <w:p w:rsidR="006B57A5" w:rsidRPr="007C7464" w:rsidRDefault="006B57A5" w:rsidP="00693088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7C7464">
                    <w:rPr>
                      <w:rFonts w:ascii="Times New Roman" w:eastAsia="Times New Roman" w:hAnsi="Times New Roman" w:cs="Times New Roman"/>
                    </w:rPr>
                    <w:t>Благоустройство и озеленение территории</w:t>
                  </w:r>
                </w:p>
              </w:tc>
            </w:tr>
          </w:tbl>
          <w:p w:rsidR="006B57A5" w:rsidRPr="007C7464" w:rsidRDefault="006B57A5" w:rsidP="0069308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vAlign w:val="center"/>
          </w:tcPr>
          <w:p w:rsidR="009A67F0" w:rsidRPr="007C7464" w:rsidRDefault="006B57A5" w:rsidP="009A67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6B57A5" w:rsidRPr="007C7464" w:rsidRDefault="006B57A5" w:rsidP="009A67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1541" w:type="dxa"/>
            <w:vAlign w:val="center"/>
          </w:tcPr>
          <w:p w:rsidR="006B57A5" w:rsidRPr="007C7464" w:rsidRDefault="006B57A5" w:rsidP="00D61C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725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708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6B57A5" w:rsidRPr="007C7464" w:rsidTr="00492D4A">
        <w:tc>
          <w:tcPr>
            <w:tcW w:w="534" w:type="dxa"/>
          </w:tcPr>
          <w:p w:rsidR="006B57A5" w:rsidRPr="007C7464" w:rsidRDefault="006B57A5" w:rsidP="006B57A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464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040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13"/>
            </w:tblGrid>
            <w:tr w:rsidR="006B57A5" w:rsidRPr="007C7464" w:rsidTr="006B57A5">
              <w:trPr>
                <w:tblCellSpacing w:w="15" w:type="dxa"/>
              </w:trPr>
              <w:tc>
                <w:tcPr>
                  <w:tcW w:w="2053" w:type="dxa"/>
                  <w:vAlign w:val="center"/>
                  <w:hideMark/>
                </w:tcPr>
                <w:p w:rsidR="006B57A5" w:rsidRPr="007C7464" w:rsidRDefault="006B57A5" w:rsidP="00693088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7C7464">
                    <w:rPr>
                      <w:rFonts w:ascii="Times New Roman" w:eastAsia="Times New Roman" w:hAnsi="Times New Roman" w:cs="Times New Roman"/>
                    </w:rPr>
                    <w:t>Разъяснение норм земельного законодательства населению</w:t>
                  </w:r>
                </w:p>
              </w:tc>
            </w:tr>
          </w:tbl>
          <w:p w:rsidR="006B57A5" w:rsidRPr="007C7464" w:rsidRDefault="006B57A5" w:rsidP="0069308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vAlign w:val="center"/>
          </w:tcPr>
          <w:p w:rsidR="009A67F0" w:rsidRPr="007C7464" w:rsidRDefault="006B57A5" w:rsidP="009A67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6B57A5" w:rsidRPr="007C7464" w:rsidRDefault="006B57A5" w:rsidP="009A67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1541" w:type="dxa"/>
            <w:vAlign w:val="center"/>
          </w:tcPr>
          <w:p w:rsidR="006B57A5" w:rsidRPr="007C7464" w:rsidRDefault="006B57A5" w:rsidP="00D61C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Не требуется финансирование</w:t>
            </w:r>
          </w:p>
        </w:tc>
        <w:tc>
          <w:tcPr>
            <w:tcW w:w="725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B57A5" w:rsidRPr="007C7464" w:rsidTr="00492D4A">
        <w:tc>
          <w:tcPr>
            <w:tcW w:w="534" w:type="dxa"/>
          </w:tcPr>
          <w:p w:rsidR="006B57A5" w:rsidRPr="007C7464" w:rsidRDefault="006B57A5" w:rsidP="006B57A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464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040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13"/>
            </w:tblGrid>
            <w:tr w:rsidR="006B57A5" w:rsidRPr="007C7464" w:rsidTr="006B57A5">
              <w:trPr>
                <w:tblCellSpacing w:w="15" w:type="dxa"/>
              </w:trPr>
              <w:tc>
                <w:tcPr>
                  <w:tcW w:w="2053" w:type="dxa"/>
                  <w:vAlign w:val="center"/>
                  <w:hideMark/>
                </w:tcPr>
                <w:p w:rsidR="006B57A5" w:rsidRPr="007C7464" w:rsidRDefault="006B57A5" w:rsidP="00693088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7C7464">
                    <w:rPr>
                      <w:rFonts w:ascii="Times New Roman" w:eastAsia="Times New Roman" w:hAnsi="Times New Roman" w:cs="Times New Roman"/>
                    </w:rPr>
                    <w:t>Проведение мероприятий по благоустройству населенных пунктов (субботников)</w:t>
                  </w:r>
                </w:p>
              </w:tc>
            </w:tr>
          </w:tbl>
          <w:p w:rsidR="006B57A5" w:rsidRPr="007C7464" w:rsidRDefault="006B57A5" w:rsidP="0069308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vAlign w:val="center"/>
          </w:tcPr>
          <w:p w:rsidR="000E3C87" w:rsidRDefault="006B57A5" w:rsidP="009A67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 xml:space="preserve">Организации, учреждения всех форм собственности, население </w:t>
            </w:r>
          </w:p>
          <w:p w:rsidR="006B57A5" w:rsidRPr="007C7464" w:rsidRDefault="006B57A5" w:rsidP="009A67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(по согласованию)</w:t>
            </w:r>
          </w:p>
        </w:tc>
        <w:tc>
          <w:tcPr>
            <w:tcW w:w="1541" w:type="dxa"/>
            <w:vAlign w:val="center"/>
          </w:tcPr>
          <w:p w:rsidR="006B57A5" w:rsidRPr="007C7464" w:rsidRDefault="006B57A5" w:rsidP="00D61C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Не требуется финансирование</w:t>
            </w:r>
          </w:p>
        </w:tc>
        <w:tc>
          <w:tcPr>
            <w:tcW w:w="725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B57A5" w:rsidRPr="007C7464" w:rsidTr="00492D4A">
        <w:tc>
          <w:tcPr>
            <w:tcW w:w="534" w:type="dxa"/>
          </w:tcPr>
          <w:p w:rsidR="006B57A5" w:rsidRPr="007C7464" w:rsidRDefault="006B57A5" w:rsidP="006B57A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7464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2040" w:type="dxa"/>
            <w:vAlign w:val="center"/>
          </w:tcPr>
          <w:p w:rsidR="006B57A5" w:rsidRPr="007C7464" w:rsidRDefault="006B57A5" w:rsidP="0069308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Посадка кустарников и деревьев на участках подверженных ветровой и водной эрозии в черте населенных пунктов сельского   поселения</w:t>
            </w:r>
          </w:p>
        </w:tc>
        <w:tc>
          <w:tcPr>
            <w:tcW w:w="2356" w:type="dxa"/>
            <w:vAlign w:val="center"/>
          </w:tcPr>
          <w:p w:rsidR="009A67F0" w:rsidRPr="007C7464" w:rsidRDefault="006B57A5" w:rsidP="009A67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6B57A5" w:rsidRPr="007C7464" w:rsidRDefault="006B57A5" w:rsidP="009A67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1541" w:type="dxa"/>
            <w:vAlign w:val="center"/>
          </w:tcPr>
          <w:p w:rsidR="006B57A5" w:rsidRPr="007C7464" w:rsidRDefault="006B57A5" w:rsidP="00D61C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Не требуется финансирование</w:t>
            </w:r>
          </w:p>
        </w:tc>
        <w:tc>
          <w:tcPr>
            <w:tcW w:w="725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B57A5" w:rsidRPr="007C7464" w:rsidTr="00492D4A">
        <w:tc>
          <w:tcPr>
            <w:tcW w:w="534" w:type="dxa"/>
            <w:vAlign w:val="center"/>
          </w:tcPr>
          <w:p w:rsidR="006B57A5" w:rsidRPr="007C7464" w:rsidRDefault="006B57A5" w:rsidP="006B57A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040" w:type="dxa"/>
            <w:vAlign w:val="center"/>
          </w:tcPr>
          <w:p w:rsidR="006B57A5" w:rsidRPr="007C7464" w:rsidRDefault="006B57A5" w:rsidP="0069308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Проведение мероприятий по защите сельскохозяйственных угодий от зарастания деревьями и кустарниками, сорными</w:t>
            </w:r>
          </w:p>
          <w:p w:rsidR="006B57A5" w:rsidRPr="007C7464" w:rsidRDefault="006B57A5" w:rsidP="0069308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растениями и защита от вредных организмов</w:t>
            </w:r>
          </w:p>
        </w:tc>
        <w:tc>
          <w:tcPr>
            <w:tcW w:w="2356" w:type="dxa"/>
            <w:vAlign w:val="center"/>
          </w:tcPr>
          <w:p w:rsidR="006B57A5" w:rsidRPr="007C7464" w:rsidRDefault="009A67F0" w:rsidP="009A67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С</w:t>
            </w:r>
            <w:r w:rsidR="006B57A5" w:rsidRPr="007C7464">
              <w:rPr>
                <w:rFonts w:ascii="Times New Roman" w:eastAsia="Times New Roman" w:hAnsi="Times New Roman" w:cs="Times New Roman"/>
              </w:rPr>
              <w:t>обственники и арендаторы земельных участков</w:t>
            </w:r>
          </w:p>
        </w:tc>
        <w:tc>
          <w:tcPr>
            <w:tcW w:w="1541" w:type="dxa"/>
            <w:vAlign w:val="center"/>
          </w:tcPr>
          <w:p w:rsidR="006B57A5" w:rsidRPr="007C7464" w:rsidRDefault="006B57A5" w:rsidP="00D61C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Не требуется финансирование</w:t>
            </w:r>
          </w:p>
        </w:tc>
        <w:tc>
          <w:tcPr>
            <w:tcW w:w="725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B57A5" w:rsidRPr="007C7464" w:rsidRDefault="006B57A5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C746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378A" w:rsidRPr="007C7464" w:rsidTr="00693088">
        <w:tc>
          <w:tcPr>
            <w:tcW w:w="6471" w:type="dxa"/>
            <w:gridSpan w:val="4"/>
            <w:vAlign w:val="center"/>
          </w:tcPr>
          <w:p w:rsidR="00F8378A" w:rsidRPr="00F8378A" w:rsidRDefault="00F8378A" w:rsidP="00F8378A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8378A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725" w:type="dxa"/>
            <w:vAlign w:val="center"/>
          </w:tcPr>
          <w:p w:rsidR="00F8378A" w:rsidRPr="00707222" w:rsidRDefault="00F8378A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222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709" w:type="dxa"/>
            <w:vAlign w:val="center"/>
          </w:tcPr>
          <w:p w:rsidR="00F8378A" w:rsidRPr="00707222" w:rsidRDefault="00F8378A" w:rsidP="009850E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222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708" w:type="dxa"/>
            <w:vAlign w:val="center"/>
          </w:tcPr>
          <w:p w:rsidR="00F8378A" w:rsidRPr="00707222" w:rsidRDefault="00F8378A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222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709" w:type="dxa"/>
            <w:vAlign w:val="center"/>
          </w:tcPr>
          <w:p w:rsidR="00F8378A" w:rsidRPr="00707222" w:rsidRDefault="00F8378A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222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709" w:type="dxa"/>
            <w:vAlign w:val="center"/>
          </w:tcPr>
          <w:p w:rsidR="00F8378A" w:rsidRPr="00707222" w:rsidRDefault="00F8378A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222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</w:tr>
    </w:tbl>
    <w:p w:rsidR="006B57A5" w:rsidRDefault="00A82E87" w:rsidP="00BD4A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</w:t>
      </w:r>
    </w:p>
    <w:p w:rsidR="00AF6BA4" w:rsidRDefault="00A82E87" w:rsidP="00BD4A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</w:t>
      </w:r>
    </w:p>
    <w:p w:rsidR="00AF6BA4" w:rsidRDefault="00AF6BA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82E87" w:rsidRPr="00A82E87" w:rsidRDefault="00A82E87" w:rsidP="00EC051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EC051B" w:rsidRPr="00EA3229" w:rsidRDefault="00EC051B" w:rsidP="00EC051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32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муниципальной программе</w:t>
      </w:r>
    </w:p>
    <w:p w:rsidR="00EC051B" w:rsidRPr="00EA3229" w:rsidRDefault="00EC051B" w:rsidP="00EC051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32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«Использование и охрана земель на территории </w:t>
      </w:r>
    </w:p>
    <w:p w:rsidR="00EC051B" w:rsidRPr="00EA3229" w:rsidRDefault="00EC051B" w:rsidP="00EC051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32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Андреевского сельского поселения на 2020-2024 годы»</w:t>
      </w:r>
    </w:p>
    <w:p w:rsidR="00EC051B" w:rsidRDefault="00EC051B" w:rsidP="00BD4A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051B" w:rsidRDefault="00EC051B" w:rsidP="00BD4A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7D08" w:rsidRDefault="00A82E87" w:rsidP="00E37D0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Финансирование мероприятий </w:t>
      </w:r>
      <w:r w:rsidR="00E37D08" w:rsidRPr="00A82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E37D08" w:rsidRPr="00A82E87" w:rsidRDefault="00E37D08" w:rsidP="00E37D0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«Использование и охрана земель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Андреевского</w:t>
      </w:r>
      <w:r w:rsidRPr="00A82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поселении </w:t>
      </w:r>
      <w:r w:rsidR="00971A47" w:rsidRPr="00A82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Ибресинского района Чувашской Республики </w:t>
      </w:r>
      <w:r w:rsidRPr="00A82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2020-2024 годы»</w:t>
      </w:r>
    </w:p>
    <w:p w:rsidR="00EC051B" w:rsidRDefault="00EC051B" w:rsidP="00BD4A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9877" w:type="dxa"/>
        <w:tblInd w:w="-176" w:type="dxa"/>
        <w:tblLook w:val="04A0"/>
      </w:tblPr>
      <w:tblGrid>
        <w:gridCol w:w="531"/>
        <w:gridCol w:w="1890"/>
        <w:gridCol w:w="1917"/>
        <w:gridCol w:w="768"/>
        <w:gridCol w:w="656"/>
        <w:gridCol w:w="656"/>
        <w:gridCol w:w="656"/>
        <w:gridCol w:w="656"/>
        <w:gridCol w:w="656"/>
        <w:gridCol w:w="1491"/>
      </w:tblGrid>
      <w:tr w:rsidR="00693088" w:rsidRPr="00707222" w:rsidTr="00CF30DD">
        <w:tc>
          <w:tcPr>
            <w:tcW w:w="531" w:type="dxa"/>
            <w:vMerge w:val="restart"/>
            <w:vAlign w:val="center"/>
          </w:tcPr>
          <w:p w:rsidR="00693088" w:rsidRPr="00707222" w:rsidRDefault="00693088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  <w:p w:rsidR="00693088" w:rsidRPr="00707222" w:rsidRDefault="00693088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693088" w:rsidRPr="00707222" w:rsidRDefault="00693088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1917" w:type="dxa"/>
            <w:vMerge w:val="restart"/>
            <w:vAlign w:val="center"/>
          </w:tcPr>
          <w:p w:rsidR="00693088" w:rsidRPr="00707222" w:rsidRDefault="00693088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Источник финансирования</w:t>
            </w:r>
          </w:p>
        </w:tc>
        <w:tc>
          <w:tcPr>
            <w:tcW w:w="768" w:type="dxa"/>
            <w:vMerge w:val="restart"/>
          </w:tcPr>
          <w:p w:rsidR="00693088" w:rsidRPr="00707222" w:rsidRDefault="00693088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693088" w:rsidRPr="00707222" w:rsidRDefault="00693088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proofErr w:type="gramEnd"/>
          </w:p>
          <w:p w:rsidR="00693088" w:rsidRPr="00707222" w:rsidRDefault="00693088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руб.)</w:t>
            </w:r>
          </w:p>
        </w:tc>
        <w:tc>
          <w:tcPr>
            <w:tcW w:w="4771" w:type="dxa"/>
            <w:gridSpan w:val="6"/>
          </w:tcPr>
          <w:p w:rsidR="00E3128D" w:rsidRDefault="00693088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Объем финансирования мероприятий</w:t>
            </w:r>
          </w:p>
          <w:p w:rsidR="00693088" w:rsidRPr="00707222" w:rsidRDefault="00693088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 xml:space="preserve"> (тыс. руб.)</w:t>
            </w:r>
          </w:p>
        </w:tc>
      </w:tr>
      <w:tr w:rsidR="00693088" w:rsidRPr="00707222" w:rsidTr="00CF30DD">
        <w:tc>
          <w:tcPr>
            <w:tcW w:w="531" w:type="dxa"/>
            <w:vMerge/>
            <w:vAlign w:val="center"/>
          </w:tcPr>
          <w:p w:rsidR="00693088" w:rsidRPr="00707222" w:rsidRDefault="00693088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vAlign w:val="center"/>
          </w:tcPr>
          <w:p w:rsidR="00693088" w:rsidRPr="00707222" w:rsidRDefault="00693088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vMerge/>
            <w:vAlign w:val="center"/>
          </w:tcPr>
          <w:p w:rsidR="00693088" w:rsidRPr="00707222" w:rsidRDefault="00693088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vMerge/>
          </w:tcPr>
          <w:p w:rsidR="00693088" w:rsidRPr="00707222" w:rsidRDefault="00693088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0" w:type="dxa"/>
            <w:gridSpan w:val="5"/>
          </w:tcPr>
          <w:p w:rsidR="00693088" w:rsidRPr="00707222" w:rsidRDefault="00693088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В том числе по годам</w:t>
            </w:r>
          </w:p>
        </w:tc>
        <w:tc>
          <w:tcPr>
            <w:tcW w:w="1491" w:type="dxa"/>
            <w:vMerge w:val="restart"/>
          </w:tcPr>
          <w:p w:rsidR="00693088" w:rsidRPr="00707222" w:rsidRDefault="00693088" w:rsidP="00BD4A0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Примечания</w:t>
            </w:r>
          </w:p>
        </w:tc>
      </w:tr>
      <w:tr w:rsidR="00693088" w:rsidRPr="00707222" w:rsidTr="00CF30DD">
        <w:tc>
          <w:tcPr>
            <w:tcW w:w="531" w:type="dxa"/>
            <w:vMerge/>
            <w:vAlign w:val="center"/>
          </w:tcPr>
          <w:p w:rsidR="00693088" w:rsidRPr="00707222" w:rsidRDefault="00693088" w:rsidP="00BD4A0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vAlign w:val="center"/>
          </w:tcPr>
          <w:p w:rsidR="00693088" w:rsidRPr="00707222" w:rsidRDefault="00693088" w:rsidP="00BD4A0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vMerge/>
            <w:vAlign w:val="center"/>
          </w:tcPr>
          <w:p w:rsidR="00693088" w:rsidRPr="00707222" w:rsidRDefault="00693088" w:rsidP="00BD4A0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vMerge/>
          </w:tcPr>
          <w:p w:rsidR="00693088" w:rsidRPr="00707222" w:rsidRDefault="00693088" w:rsidP="00BD4A0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693088" w:rsidRPr="00707222" w:rsidRDefault="00693088" w:rsidP="00314A3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  <w:p w:rsidR="00693088" w:rsidRPr="00707222" w:rsidRDefault="00693088" w:rsidP="00314A3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 w:rsidR="00693088" w:rsidRPr="00707222" w:rsidRDefault="00693088" w:rsidP="00314A3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  <w:p w:rsidR="00693088" w:rsidRPr="00707222" w:rsidRDefault="00693088" w:rsidP="00314A3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 w:rsidR="00693088" w:rsidRPr="00707222" w:rsidRDefault="00693088" w:rsidP="00314A3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  <w:p w:rsidR="00693088" w:rsidRPr="00707222" w:rsidRDefault="00693088" w:rsidP="00314A3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 w:rsidR="00693088" w:rsidRPr="00707222" w:rsidRDefault="00693088" w:rsidP="00314A3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  <w:p w:rsidR="00693088" w:rsidRPr="00707222" w:rsidRDefault="00693088" w:rsidP="00314A3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 w:rsidR="00693088" w:rsidRPr="00707222" w:rsidRDefault="00693088" w:rsidP="00314A3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491" w:type="dxa"/>
            <w:vMerge/>
          </w:tcPr>
          <w:p w:rsidR="00693088" w:rsidRPr="00707222" w:rsidRDefault="00693088" w:rsidP="00BD4A0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3088" w:rsidRPr="00707222" w:rsidTr="00CF30DD">
        <w:tc>
          <w:tcPr>
            <w:tcW w:w="531" w:type="dxa"/>
            <w:vAlign w:val="center"/>
          </w:tcPr>
          <w:p w:rsidR="00693088" w:rsidRPr="00707222" w:rsidRDefault="00693088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90" w:type="dxa"/>
            <w:vAlign w:val="center"/>
          </w:tcPr>
          <w:p w:rsidR="00693088" w:rsidRPr="00707222" w:rsidRDefault="00693088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17" w:type="dxa"/>
            <w:vAlign w:val="center"/>
          </w:tcPr>
          <w:p w:rsidR="00693088" w:rsidRPr="00707222" w:rsidRDefault="00693088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68" w:type="dxa"/>
            <w:vAlign w:val="center"/>
          </w:tcPr>
          <w:p w:rsidR="00693088" w:rsidRPr="00707222" w:rsidRDefault="00693088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56" w:type="dxa"/>
            <w:vAlign w:val="center"/>
          </w:tcPr>
          <w:p w:rsidR="00693088" w:rsidRPr="00707222" w:rsidRDefault="00693088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656" w:type="dxa"/>
            <w:vAlign w:val="center"/>
          </w:tcPr>
          <w:p w:rsidR="00693088" w:rsidRPr="00707222" w:rsidRDefault="00693088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656" w:type="dxa"/>
            <w:vAlign w:val="center"/>
          </w:tcPr>
          <w:p w:rsidR="00693088" w:rsidRPr="00707222" w:rsidRDefault="00693088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656" w:type="dxa"/>
            <w:vAlign w:val="center"/>
          </w:tcPr>
          <w:p w:rsidR="00693088" w:rsidRPr="00707222" w:rsidRDefault="00693088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656" w:type="dxa"/>
            <w:vAlign w:val="center"/>
          </w:tcPr>
          <w:p w:rsidR="00693088" w:rsidRPr="00707222" w:rsidRDefault="00693088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91" w:type="dxa"/>
            <w:vAlign w:val="center"/>
          </w:tcPr>
          <w:p w:rsidR="00693088" w:rsidRPr="00707222" w:rsidRDefault="00693088" w:rsidP="00693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314A39" w:rsidRPr="00707222" w:rsidTr="00CF30DD">
        <w:tc>
          <w:tcPr>
            <w:tcW w:w="531" w:type="dxa"/>
            <w:vAlign w:val="center"/>
          </w:tcPr>
          <w:p w:rsidR="00314A39" w:rsidRPr="00707222" w:rsidRDefault="00314A39" w:rsidP="00314A3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707222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890" w:type="dxa"/>
            <w:vAlign w:val="center"/>
          </w:tcPr>
          <w:p w:rsidR="00314A39" w:rsidRPr="00707222" w:rsidRDefault="00314A39" w:rsidP="000058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 xml:space="preserve">Сбор информации об использовании земель на территории </w:t>
            </w:r>
            <w:r w:rsidR="008A43E0">
              <w:rPr>
                <w:rFonts w:ascii="Times New Roman" w:eastAsia="Times New Roman" w:hAnsi="Times New Roman" w:cs="Times New Roman"/>
              </w:rPr>
              <w:t xml:space="preserve">сельского </w:t>
            </w:r>
            <w:r w:rsidRPr="00707222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1917" w:type="dxa"/>
            <w:vAlign w:val="center"/>
          </w:tcPr>
          <w:p w:rsidR="00314A39" w:rsidRPr="00707222" w:rsidRDefault="00314A39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768" w:type="dxa"/>
            <w:vAlign w:val="center"/>
          </w:tcPr>
          <w:p w:rsidR="00314A39" w:rsidRPr="00707222" w:rsidRDefault="00314A39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56" w:type="dxa"/>
            <w:vAlign w:val="center"/>
          </w:tcPr>
          <w:p w:rsidR="00314A39" w:rsidRPr="00707222" w:rsidRDefault="00314A39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56" w:type="dxa"/>
            <w:vAlign w:val="center"/>
          </w:tcPr>
          <w:p w:rsidR="00314A39" w:rsidRPr="00707222" w:rsidRDefault="00314A39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56" w:type="dxa"/>
            <w:vAlign w:val="center"/>
          </w:tcPr>
          <w:p w:rsidR="00314A39" w:rsidRPr="00707222" w:rsidRDefault="00314A39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56" w:type="dxa"/>
            <w:vAlign w:val="center"/>
          </w:tcPr>
          <w:p w:rsidR="00314A39" w:rsidRPr="00707222" w:rsidRDefault="00314A39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56" w:type="dxa"/>
            <w:vAlign w:val="center"/>
          </w:tcPr>
          <w:p w:rsidR="00314A39" w:rsidRPr="00707222" w:rsidRDefault="00314A39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91" w:type="dxa"/>
          </w:tcPr>
          <w:p w:rsidR="00314A39" w:rsidRPr="00707222" w:rsidRDefault="00314A39" w:rsidP="00BD4A0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4A39" w:rsidRPr="00707222" w:rsidTr="00CF30DD">
        <w:tc>
          <w:tcPr>
            <w:tcW w:w="531" w:type="dxa"/>
            <w:vAlign w:val="center"/>
          </w:tcPr>
          <w:p w:rsidR="00314A39" w:rsidRPr="00707222" w:rsidRDefault="00314A39" w:rsidP="00314A3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2</w:t>
            </w:r>
            <w:r w:rsidRPr="0070722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9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4"/>
            </w:tblGrid>
            <w:tr w:rsidR="00314A39" w:rsidRPr="00707222" w:rsidTr="000058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A39" w:rsidRPr="00707222" w:rsidRDefault="00314A39" w:rsidP="0000587D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707222">
                    <w:rPr>
                      <w:rFonts w:ascii="Times New Roman" w:eastAsia="Times New Roman" w:hAnsi="Times New Roman" w:cs="Times New Roman"/>
                    </w:rPr>
                    <w:t>Благоустройство и озеленение</w:t>
                  </w:r>
                </w:p>
                <w:p w:rsidR="00314A39" w:rsidRPr="00707222" w:rsidRDefault="00314A39" w:rsidP="0000587D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707222">
                    <w:rPr>
                      <w:rFonts w:ascii="Times New Roman" w:eastAsia="Times New Roman" w:hAnsi="Times New Roman" w:cs="Times New Roman"/>
                    </w:rPr>
                    <w:t>территории</w:t>
                  </w:r>
                </w:p>
              </w:tc>
            </w:tr>
          </w:tbl>
          <w:p w:rsidR="00314A39" w:rsidRPr="00707222" w:rsidRDefault="00314A39" w:rsidP="0000587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 w:rsidR="00314A39" w:rsidRPr="00707222" w:rsidRDefault="00314A39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768" w:type="dxa"/>
            <w:vAlign w:val="center"/>
          </w:tcPr>
          <w:p w:rsidR="00314A39" w:rsidRPr="00707222" w:rsidRDefault="00314A39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656" w:type="dxa"/>
            <w:vAlign w:val="center"/>
          </w:tcPr>
          <w:p w:rsidR="00314A39" w:rsidRPr="00707222" w:rsidRDefault="00314A39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656" w:type="dxa"/>
            <w:vAlign w:val="center"/>
          </w:tcPr>
          <w:p w:rsidR="00314A39" w:rsidRPr="00707222" w:rsidRDefault="00314A39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656" w:type="dxa"/>
            <w:vAlign w:val="center"/>
          </w:tcPr>
          <w:p w:rsidR="00314A39" w:rsidRPr="00707222" w:rsidRDefault="00314A39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656" w:type="dxa"/>
            <w:vAlign w:val="center"/>
          </w:tcPr>
          <w:p w:rsidR="00314A39" w:rsidRPr="00707222" w:rsidRDefault="00314A39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656" w:type="dxa"/>
            <w:vAlign w:val="center"/>
          </w:tcPr>
          <w:p w:rsidR="00314A39" w:rsidRPr="00707222" w:rsidRDefault="00314A39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91" w:type="dxa"/>
          </w:tcPr>
          <w:p w:rsidR="00314A39" w:rsidRPr="00707222" w:rsidRDefault="00314A39" w:rsidP="00BD4A0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4A39" w:rsidRPr="00707222" w:rsidTr="00CF30DD">
        <w:tc>
          <w:tcPr>
            <w:tcW w:w="531" w:type="dxa"/>
            <w:vAlign w:val="center"/>
          </w:tcPr>
          <w:p w:rsidR="00314A39" w:rsidRPr="00707222" w:rsidRDefault="00314A39" w:rsidP="00314A3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4A39" w:rsidRPr="00707222" w:rsidRDefault="00314A39" w:rsidP="00314A3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3</w:t>
            </w:r>
            <w:r w:rsidRPr="0070722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90" w:type="dxa"/>
            <w:vAlign w:val="center"/>
          </w:tcPr>
          <w:p w:rsidR="00314A39" w:rsidRPr="00707222" w:rsidRDefault="00314A39" w:rsidP="000058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1917" w:type="dxa"/>
            <w:vAlign w:val="center"/>
          </w:tcPr>
          <w:p w:rsidR="00314A39" w:rsidRPr="00707222" w:rsidRDefault="00314A39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768" w:type="dxa"/>
            <w:vAlign w:val="center"/>
          </w:tcPr>
          <w:p w:rsidR="00314A39" w:rsidRPr="00707222" w:rsidRDefault="00314A39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56" w:type="dxa"/>
            <w:vAlign w:val="center"/>
          </w:tcPr>
          <w:p w:rsidR="00314A39" w:rsidRPr="00707222" w:rsidRDefault="00314A39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56" w:type="dxa"/>
            <w:vAlign w:val="center"/>
          </w:tcPr>
          <w:p w:rsidR="00314A39" w:rsidRPr="00707222" w:rsidRDefault="00314A39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56" w:type="dxa"/>
            <w:vAlign w:val="center"/>
          </w:tcPr>
          <w:p w:rsidR="00314A39" w:rsidRPr="00707222" w:rsidRDefault="00314A39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56" w:type="dxa"/>
            <w:vAlign w:val="center"/>
          </w:tcPr>
          <w:p w:rsidR="00314A39" w:rsidRPr="00707222" w:rsidRDefault="00314A39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56" w:type="dxa"/>
            <w:vAlign w:val="center"/>
          </w:tcPr>
          <w:p w:rsidR="00314A39" w:rsidRPr="00707222" w:rsidRDefault="00314A39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91" w:type="dxa"/>
          </w:tcPr>
          <w:p w:rsidR="00314A39" w:rsidRPr="00707222" w:rsidRDefault="00314A39" w:rsidP="00BD4A0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4A39" w:rsidRPr="00707222" w:rsidTr="00CF30DD">
        <w:tc>
          <w:tcPr>
            <w:tcW w:w="531" w:type="dxa"/>
            <w:vAlign w:val="center"/>
          </w:tcPr>
          <w:p w:rsidR="00314A39" w:rsidRPr="00707222" w:rsidRDefault="00314A39" w:rsidP="00314A3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4</w:t>
            </w:r>
            <w:r w:rsidRPr="0070722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90" w:type="dxa"/>
            <w:vAlign w:val="center"/>
          </w:tcPr>
          <w:p w:rsidR="00314A39" w:rsidRPr="00707222" w:rsidRDefault="00314A39" w:rsidP="000058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Постановка на кадастровый учет земельных участков</w:t>
            </w:r>
          </w:p>
        </w:tc>
        <w:tc>
          <w:tcPr>
            <w:tcW w:w="1917" w:type="dxa"/>
            <w:vAlign w:val="center"/>
          </w:tcPr>
          <w:p w:rsidR="00314A39" w:rsidRPr="00707222" w:rsidRDefault="00314A39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768" w:type="dxa"/>
            <w:vAlign w:val="center"/>
          </w:tcPr>
          <w:p w:rsidR="00314A39" w:rsidRPr="00707222" w:rsidRDefault="00314A39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656" w:type="dxa"/>
            <w:vAlign w:val="center"/>
          </w:tcPr>
          <w:p w:rsidR="00314A39" w:rsidRPr="00707222" w:rsidRDefault="00314A39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656" w:type="dxa"/>
            <w:vAlign w:val="center"/>
          </w:tcPr>
          <w:p w:rsidR="00314A39" w:rsidRPr="00707222" w:rsidRDefault="00314A39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656" w:type="dxa"/>
            <w:vAlign w:val="center"/>
          </w:tcPr>
          <w:p w:rsidR="00314A39" w:rsidRPr="00707222" w:rsidRDefault="00314A39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656" w:type="dxa"/>
            <w:vAlign w:val="center"/>
          </w:tcPr>
          <w:p w:rsidR="00314A39" w:rsidRPr="00707222" w:rsidRDefault="00314A39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656" w:type="dxa"/>
            <w:vAlign w:val="center"/>
          </w:tcPr>
          <w:p w:rsidR="00314A39" w:rsidRPr="00707222" w:rsidRDefault="00314A39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1491" w:type="dxa"/>
          </w:tcPr>
          <w:p w:rsidR="00314A39" w:rsidRPr="00707222" w:rsidRDefault="00314A39" w:rsidP="00BD4A0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5DBA" w:rsidRPr="00707222" w:rsidTr="00250478">
        <w:tc>
          <w:tcPr>
            <w:tcW w:w="4338" w:type="dxa"/>
            <w:gridSpan w:val="3"/>
            <w:vAlign w:val="center"/>
          </w:tcPr>
          <w:p w:rsidR="00205DBA" w:rsidRPr="00707222" w:rsidRDefault="00205DBA" w:rsidP="00205DBA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 </w:t>
            </w:r>
          </w:p>
          <w:p w:rsidR="00205DBA" w:rsidRPr="00707222" w:rsidRDefault="00205DBA" w:rsidP="00205DBA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ИТОГО по программе</w:t>
            </w:r>
          </w:p>
          <w:p w:rsidR="00205DBA" w:rsidRPr="00707222" w:rsidRDefault="00205DBA" w:rsidP="00205DBA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8" w:type="dxa"/>
            <w:vAlign w:val="center"/>
          </w:tcPr>
          <w:p w:rsidR="00205DBA" w:rsidRPr="00707222" w:rsidRDefault="00205DBA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55,0</w:t>
            </w:r>
          </w:p>
        </w:tc>
        <w:tc>
          <w:tcPr>
            <w:tcW w:w="656" w:type="dxa"/>
            <w:vAlign w:val="center"/>
          </w:tcPr>
          <w:p w:rsidR="00205DBA" w:rsidRPr="00707222" w:rsidRDefault="00205DBA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11,0</w:t>
            </w:r>
          </w:p>
        </w:tc>
        <w:tc>
          <w:tcPr>
            <w:tcW w:w="656" w:type="dxa"/>
            <w:vAlign w:val="center"/>
          </w:tcPr>
          <w:p w:rsidR="00205DBA" w:rsidRPr="00707222" w:rsidRDefault="00205DBA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11,0</w:t>
            </w:r>
          </w:p>
        </w:tc>
        <w:tc>
          <w:tcPr>
            <w:tcW w:w="656" w:type="dxa"/>
            <w:vAlign w:val="center"/>
          </w:tcPr>
          <w:p w:rsidR="00205DBA" w:rsidRPr="00707222" w:rsidRDefault="00205DBA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11,0</w:t>
            </w:r>
          </w:p>
        </w:tc>
        <w:tc>
          <w:tcPr>
            <w:tcW w:w="656" w:type="dxa"/>
            <w:vAlign w:val="center"/>
          </w:tcPr>
          <w:p w:rsidR="00205DBA" w:rsidRPr="00707222" w:rsidRDefault="00205DBA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11,0</w:t>
            </w:r>
          </w:p>
        </w:tc>
        <w:tc>
          <w:tcPr>
            <w:tcW w:w="656" w:type="dxa"/>
            <w:vAlign w:val="center"/>
          </w:tcPr>
          <w:p w:rsidR="00205DBA" w:rsidRPr="00707222" w:rsidRDefault="00205DBA" w:rsidP="004B0D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07222">
              <w:rPr>
                <w:rFonts w:ascii="Times New Roman" w:eastAsia="Times New Roman" w:hAnsi="Times New Roman" w:cs="Times New Roman"/>
                <w:b/>
                <w:bCs/>
              </w:rPr>
              <w:t>11,0</w:t>
            </w:r>
          </w:p>
        </w:tc>
        <w:tc>
          <w:tcPr>
            <w:tcW w:w="1491" w:type="dxa"/>
          </w:tcPr>
          <w:p w:rsidR="00205DBA" w:rsidRPr="00707222" w:rsidRDefault="00205DBA" w:rsidP="00BD4A0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93088" w:rsidRPr="00A82E87" w:rsidRDefault="00693088" w:rsidP="00BD4A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721" w:rsidRDefault="00A82E87" w:rsidP="00BD4A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="00BD4A0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A82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211721" w:rsidRDefault="002117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82E87" w:rsidRDefault="00A82E87" w:rsidP="006F5CE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6F5CE6" w:rsidRPr="00EA3229" w:rsidRDefault="006F5CE6" w:rsidP="006F5CE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32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муниципальной программе</w:t>
      </w:r>
    </w:p>
    <w:p w:rsidR="006F5CE6" w:rsidRPr="00EA3229" w:rsidRDefault="006F5CE6" w:rsidP="006F5CE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32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«Использование и охрана земель на территории </w:t>
      </w:r>
    </w:p>
    <w:p w:rsidR="006F5CE6" w:rsidRPr="00EA3229" w:rsidRDefault="006F5CE6" w:rsidP="006F5CE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32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Андреевского сельского поселения на 2020-2024 годы»</w:t>
      </w:r>
    </w:p>
    <w:p w:rsidR="006F5CE6" w:rsidRPr="00A82E87" w:rsidRDefault="006F5CE6" w:rsidP="006F5CE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2E87" w:rsidRPr="00A82E87" w:rsidRDefault="00A82E87" w:rsidP="00BD4A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71A47" w:rsidRDefault="00A82E87" w:rsidP="006F5C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  <w:r w:rsidR="006F5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2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«Использование и охрана земель на территории </w:t>
      </w:r>
      <w:r w:rsidR="00DA6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Андреевского</w:t>
      </w:r>
      <w:r w:rsidRPr="00A82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Ибресинского района Чувашской Республики </w:t>
      </w:r>
    </w:p>
    <w:p w:rsidR="00A82E87" w:rsidRPr="00A82E87" w:rsidRDefault="00A82E87" w:rsidP="006F5C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2020-2024 годы»</w:t>
      </w:r>
    </w:p>
    <w:p w:rsidR="00A82E87" w:rsidRDefault="00A82E87" w:rsidP="00BD4A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</w:t>
      </w:r>
    </w:p>
    <w:p w:rsidR="00FF1BD1" w:rsidRDefault="00FF1BD1" w:rsidP="00BD4A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25"/>
        <w:gridCol w:w="1874"/>
        <w:gridCol w:w="1851"/>
        <w:gridCol w:w="984"/>
        <w:gridCol w:w="984"/>
        <w:gridCol w:w="984"/>
        <w:gridCol w:w="984"/>
        <w:gridCol w:w="984"/>
      </w:tblGrid>
      <w:tr w:rsidR="004B3AA4" w:rsidRPr="005F2C17" w:rsidTr="004B3AA4">
        <w:tc>
          <w:tcPr>
            <w:tcW w:w="990" w:type="dxa"/>
            <w:vMerge w:val="restart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2C17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F2C1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F2C17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5F2C1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22" w:type="dxa"/>
            <w:vMerge w:val="restart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2C17">
              <w:rPr>
                <w:rFonts w:ascii="Times New Roman" w:eastAsia="Times New Roman" w:hAnsi="Times New Roman" w:cs="Times New Roman"/>
                <w:b/>
              </w:rPr>
              <w:t>Наименование подпрограмм</w:t>
            </w:r>
          </w:p>
        </w:tc>
        <w:tc>
          <w:tcPr>
            <w:tcW w:w="1563" w:type="dxa"/>
            <w:vMerge w:val="restart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2C17">
              <w:rPr>
                <w:rFonts w:ascii="Times New Roman" w:eastAsia="Times New Roman" w:hAnsi="Times New Roman" w:cs="Times New Roman"/>
                <w:b/>
              </w:rPr>
              <w:t>Источники ресурсного обеспечения</w:t>
            </w:r>
          </w:p>
        </w:tc>
        <w:tc>
          <w:tcPr>
            <w:tcW w:w="5195" w:type="dxa"/>
            <w:gridSpan w:val="5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2C17">
              <w:rPr>
                <w:rFonts w:ascii="Times New Roman" w:eastAsia="Times New Roman" w:hAnsi="Times New Roman" w:cs="Times New Roman"/>
                <w:b/>
              </w:rPr>
              <w:t>Расходы (тыс. руб.)</w:t>
            </w:r>
          </w:p>
        </w:tc>
      </w:tr>
      <w:tr w:rsidR="004B3AA4" w:rsidRPr="005F2C17" w:rsidTr="004B3AA4">
        <w:tc>
          <w:tcPr>
            <w:tcW w:w="990" w:type="dxa"/>
            <w:vMerge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22" w:type="dxa"/>
            <w:vMerge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3" w:type="dxa"/>
            <w:vMerge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2C17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2C17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2C17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2C17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2C17">
              <w:rPr>
                <w:rFonts w:ascii="Times New Roman" w:eastAsia="Times New Roman" w:hAnsi="Times New Roman" w:cs="Times New Roman"/>
                <w:b/>
              </w:rPr>
              <w:t>2024 год</w:t>
            </w:r>
          </w:p>
        </w:tc>
      </w:tr>
      <w:tr w:rsidR="004B3AA4" w:rsidRPr="005F2C17" w:rsidTr="004B3AA4">
        <w:tc>
          <w:tcPr>
            <w:tcW w:w="990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2C1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22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2C1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563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2C1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2C1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2C17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2C17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2C17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2C1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4B3AA4" w:rsidRPr="005F2C17" w:rsidTr="007D2EC9">
        <w:tc>
          <w:tcPr>
            <w:tcW w:w="990" w:type="dxa"/>
            <w:vMerge w:val="restart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F2C17">
              <w:rPr>
                <w:rFonts w:ascii="Times New Roman" w:eastAsia="Times New Roman" w:hAnsi="Times New Roman" w:cs="Times New Roman"/>
              </w:rPr>
              <w:t>1</w:t>
            </w:r>
            <w:r w:rsidRPr="005F2C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22" w:type="dxa"/>
            <w:vMerge w:val="restart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F2C17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</w:t>
            </w:r>
          </w:p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F2C17">
              <w:rPr>
                <w:rFonts w:ascii="Times New Roman" w:eastAsia="Times New Roman" w:hAnsi="Times New Roman" w:cs="Times New Roman"/>
                <w:b/>
                <w:bCs/>
              </w:rPr>
              <w:t>«Использование и охрана земель на территории Андреевского сельского поселения на 2020-2024 годы»</w:t>
            </w:r>
          </w:p>
        </w:tc>
        <w:tc>
          <w:tcPr>
            <w:tcW w:w="1563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2C17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F2C17">
              <w:rPr>
                <w:rFonts w:ascii="Times New Roman" w:eastAsia="Times New Roman" w:hAnsi="Times New Roman" w:cs="Times New Roman"/>
                <w:b/>
                <w:bCs/>
              </w:rPr>
              <w:t>11,0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F2C17">
              <w:rPr>
                <w:rFonts w:ascii="Times New Roman" w:eastAsia="Times New Roman" w:hAnsi="Times New Roman" w:cs="Times New Roman"/>
                <w:b/>
                <w:bCs/>
              </w:rPr>
              <w:t>11,0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F2C17">
              <w:rPr>
                <w:rFonts w:ascii="Times New Roman" w:eastAsia="Times New Roman" w:hAnsi="Times New Roman" w:cs="Times New Roman"/>
                <w:b/>
                <w:bCs/>
              </w:rPr>
              <w:t>11,0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F2C17">
              <w:rPr>
                <w:rFonts w:ascii="Times New Roman" w:eastAsia="Times New Roman" w:hAnsi="Times New Roman" w:cs="Times New Roman"/>
                <w:b/>
                <w:bCs/>
              </w:rPr>
              <w:t>11,0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F2C17">
              <w:rPr>
                <w:rFonts w:ascii="Times New Roman" w:eastAsia="Times New Roman" w:hAnsi="Times New Roman" w:cs="Times New Roman"/>
                <w:b/>
                <w:bCs/>
              </w:rPr>
              <w:t>11,0</w:t>
            </w:r>
          </w:p>
        </w:tc>
      </w:tr>
      <w:tr w:rsidR="004B3AA4" w:rsidRPr="005F2C17" w:rsidTr="007D2EC9">
        <w:tc>
          <w:tcPr>
            <w:tcW w:w="990" w:type="dxa"/>
            <w:vMerge/>
            <w:vAlign w:val="center"/>
          </w:tcPr>
          <w:p w:rsidR="004B3AA4" w:rsidRPr="005F2C17" w:rsidRDefault="004B3AA4" w:rsidP="00BD4A0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2" w:type="dxa"/>
            <w:vMerge/>
            <w:vAlign w:val="center"/>
          </w:tcPr>
          <w:p w:rsidR="004B3AA4" w:rsidRPr="005F2C17" w:rsidRDefault="004B3AA4" w:rsidP="00BD4A0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C1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C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C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C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C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C1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B3AA4" w:rsidRPr="005F2C17" w:rsidTr="007D2EC9">
        <w:tc>
          <w:tcPr>
            <w:tcW w:w="990" w:type="dxa"/>
            <w:vMerge/>
            <w:vAlign w:val="center"/>
          </w:tcPr>
          <w:p w:rsidR="004B3AA4" w:rsidRPr="005F2C17" w:rsidRDefault="004B3AA4" w:rsidP="00BD4A0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2" w:type="dxa"/>
            <w:vMerge/>
            <w:vAlign w:val="center"/>
          </w:tcPr>
          <w:p w:rsidR="004B3AA4" w:rsidRPr="005F2C17" w:rsidRDefault="004B3AA4" w:rsidP="00BD4A0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C17">
              <w:rPr>
                <w:rFonts w:ascii="Times New Roman" w:eastAsia="Times New Roman" w:hAnsi="Times New Roman" w:cs="Times New Roman"/>
              </w:rPr>
              <w:t>республиканский бюджет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C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C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C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C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C1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B3AA4" w:rsidRPr="005F2C17" w:rsidTr="007D2EC9">
        <w:tc>
          <w:tcPr>
            <w:tcW w:w="990" w:type="dxa"/>
            <w:vMerge/>
            <w:vAlign w:val="center"/>
          </w:tcPr>
          <w:p w:rsidR="004B3AA4" w:rsidRPr="005F2C17" w:rsidRDefault="004B3AA4" w:rsidP="00BD4A0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2" w:type="dxa"/>
            <w:vMerge/>
            <w:vAlign w:val="center"/>
          </w:tcPr>
          <w:p w:rsidR="004B3AA4" w:rsidRPr="005F2C17" w:rsidRDefault="004B3AA4" w:rsidP="00BD4A0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C17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C17"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C17"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C17"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C17"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C17">
              <w:rPr>
                <w:rFonts w:ascii="Times New Roman" w:eastAsia="Times New Roman" w:hAnsi="Times New Roman" w:cs="Times New Roman"/>
              </w:rPr>
              <w:t>11,0</w:t>
            </w:r>
          </w:p>
        </w:tc>
      </w:tr>
      <w:tr w:rsidR="004B3AA4" w:rsidRPr="005F2C17" w:rsidTr="007D2EC9">
        <w:tc>
          <w:tcPr>
            <w:tcW w:w="990" w:type="dxa"/>
            <w:vMerge/>
            <w:vAlign w:val="center"/>
          </w:tcPr>
          <w:p w:rsidR="004B3AA4" w:rsidRPr="005F2C17" w:rsidRDefault="004B3AA4" w:rsidP="00BD4A0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2" w:type="dxa"/>
            <w:vMerge/>
            <w:vAlign w:val="center"/>
          </w:tcPr>
          <w:p w:rsidR="004B3AA4" w:rsidRPr="005F2C17" w:rsidRDefault="004B3AA4" w:rsidP="00BD4A0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C17">
              <w:rPr>
                <w:rFonts w:ascii="Times New Roman" w:eastAsia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C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C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C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C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39" w:type="dxa"/>
            <w:vAlign w:val="center"/>
          </w:tcPr>
          <w:p w:rsidR="004B3AA4" w:rsidRPr="005F2C17" w:rsidRDefault="004B3AA4" w:rsidP="004B3AA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C17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A82E87" w:rsidRPr="00A82E87" w:rsidRDefault="00A82E87" w:rsidP="00BD4A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2E87" w:rsidRPr="00A82E87" w:rsidRDefault="00A82E87" w:rsidP="00BD4A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2E87" w:rsidRPr="00A82E87" w:rsidRDefault="00A82E87" w:rsidP="00BD4A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2E87" w:rsidRPr="00A82E87" w:rsidRDefault="00A82E87" w:rsidP="00BD4A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2E87" w:rsidRPr="00A82E87" w:rsidRDefault="00A82E87" w:rsidP="00BD4A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2E87" w:rsidRPr="00A82E87" w:rsidRDefault="00A82E87" w:rsidP="00BD4A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2E87" w:rsidRPr="00A82E87" w:rsidRDefault="00A82E87" w:rsidP="00BD4A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2E87" w:rsidRPr="00A82E87" w:rsidRDefault="00A82E87" w:rsidP="00BD4A0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82E87" w:rsidRPr="00A82E87" w:rsidSect="00A82E8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FF7"/>
    <w:multiLevelType w:val="hybridMultilevel"/>
    <w:tmpl w:val="B8401E50"/>
    <w:lvl w:ilvl="0" w:tplc="926E034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08F9"/>
    <w:multiLevelType w:val="hybridMultilevel"/>
    <w:tmpl w:val="6B88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54BEC"/>
    <w:multiLevelType w:val="multilevel"/>
    <w:tmpl w:val="78A6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E87"/>
    <w:rsid w:val="000C28FD"/>
    <w:rsid w:val="000D1E2E"/>
    <w:rsid w:val="000E3C87"/>
    <w:rsid w:val="001228FC"/>
    <w:rsid w:val="00154DA5"/>
    <w:rsid w:val="0016574D"/>
    <w:rsid w:val="0018792F"/>
    <w:rsid w:val="00190AED"/>
    <w:rsid w:val="001C1CFC"/>
    <w:rsid w:val="001D34A3"/>
    <w:rsid w:val="00205DBA"/>
    <w:rsid w:val="00211721"/>
    <w:rsid w:val="00242004"/>
    <w:rsid w:val="002E116B"/>
    <w:rsid w:val="002E38BE"/>
    <w:rsid w:val="002F57E9"/>
    <w:rsid w:val="00314A39"/>
    <w:rsid w:val="003A426E"/>
    <w:rsid w:val="003E09CE"/>
    <w:rsid w:val="003E7E08"/>
    <w:rsid w:val="003F6B9E"/>
    <w:rsid w:val="00412053"/>
    <w:rsid w:val="00417877"/>
    <w:rsid w:val="00492D4A"/>
    <w:rsid w:val="004B0D90"/>
    <w:rsid w:val="004B3AA4"/>
    <w:rsid w:val="004F1EDC"/>
    <w:rsid w:val="00512BF1"/>
    <w:rsid w:val="00541E3E"/>
    <w:rsid w:val="00546606"/>
    <w:rsid w:val="005E5259"/>
    <w:rsid w:val="005F2C17"/>
    <w:rsid w:val="006435D7"/>
    <w:rsid w:val="00647AF8"/>
    <w:rsid w:val="00660171"/>
    <w:rsid w:val="00693088"/>
    <w:rsid w:val="006B57A5"/>
    <w:rsid w:val="006C7AEB"/>
    <w:rsid w:val="006F5CE6"/>
    <w:rsid w:val="00707222"/>
    <w:rsid w:val="00767F32"/>
    <w:rsid w:val="007B3B60"/>
    <w:rsid w:val="007B5275"/>
    <w:rsid w:val="007C269C"/>
    <w:rsid w:val="007C7464"/>
    <w:rsid w:val="00804667"/>
    <w:rsid w:val="008335AC"/>
    <w:rsid w:val="0085661A"/>
    <w:rsid w:val="008A43E0"/>
    <w:rsid w:val="008A594A"/>
    <w:rsid w:val="008E516D"/>
    <w:rsid w:val="008F20A7"/>
    <w:rsid w:val="009161A3"/>
    <w:rsid w:val="009546BD"/>
    <w:rsid w:val="00971A47"/>
    <w:rsid w:val="009850E8"/>
    <w:rsid w:val="009A67F0"/>
    <w:rsid w:val="009C6210"/>
    <w:rsid w:val="009C7E28"/>
    <w:rsid w:val="009E235F"/>
    <w:rsid w:val="009E7E43"/>
    <w:rsid w:val="00A079B8"/>
    <w:rsid w:val="00A307F9"/>
    <w:rsid w:val="00A324AD"/>
    <w:rsid w:val="00A326A5"/>
    <w:rsid w:val="00A433FC"/>
    <w:rsid w:val="00A82E87"/>
    <w:rsid w:val="00AD7343"/>
    <w:rsid w:val="00AF6BA4"/>
    <w:rsid w:val="00B01728"/>
    <w:rsid w:val="00B3052A"/>
    <w:rsid w:val="00B4607A"/>
    <w:rsid w:val="00BD4A07"/>
    <w:rsid w:val="00C61191"/>
    <w:rsid w:val="00CC6AD0"/>
    <w:rsid w:val="00CD71E0"/>
    <w:rsid w:val="00CF30DD"/>
    <w:rsid w:val="00D013CF"/>
    <w:rsid w:val="00D354F7"/>
    <w:rsid w:val="00D61C41"/>
    <w:rsid w:val="00D93D86"/>
    <w:rsid w:val="00DA5403"/>
    <w:rsid w:val="00DA6737"/>
    <w:rsid w:val="00DB481D"/>
    <w:rsid w:val="00DF7500"/>
    <w:rsid w:val="00E3128D"/>
    <w:rsid w:val="00E323EB"/>
    <w:rsid w:val="00E37D08"/>
    <w:rsid w:val="00E80766"/>
    <w:rsid w:val="00EA3229"/>
    <w:rsid w:val="00EC051B"/>
    <w:rsid w:val="00EC73ED"/>
    <w:rsid w:val="00EF2671"/>
    <w:rsid w:val="00F10371"/>
    <w:rsid w:val="00F2331D"/>
    <w:rsid w:val="00F62616"/>
    <w:rsid w:val="00F75784"/>
    <w:rsid w:val="00F8378A"/>
    <w:rsid w:val="00FC42D4"/>
    <w:rsid w:val="00FD78CB"/>
    <w:rsid w:val="00FF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2E8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A82E87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A8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E8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C7E2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C6210"/>
    <w:pPr>
      <w:ind w:left="720"/>
      <w:contextualSpacing/>
    </w:pPr>
  </w:style>
  <w:style w:type="table" w:styleId="a9">
    <w:name w:val="Table Grid"/>
    <w:basedOn w:val="a1"/>
    <w:uiPriority w:val="59"/>
    <w:rsid w:val="00CC6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153050</TotalTime>
  <Pages>11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100</cp:revision>
  <dcterms:created xsi:type="dcterms:W3CDTF">2020-08-19T07:38:00Z</dcterms:created>
  <dcterms:modified xsi:type="dcterms:W3CDTF">2020-09-01T08:08:00Z</dcterms:modified>
</cp:coreProperties>
</file>