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5B" w:rsidRPr="00862990" w:rsidRDefault="00437AB8" w:rsidP="00862990">
      <w:pPr>
        <w:jc w:val="center"/>
        <w:rPr>
          <w:sz w:val="32"/>
          <w:szCs w:val="32"/>
        </w:rPr>
      </w:pPr>
      <w:r>
        <w:rPr>
          <w:sz w:val="32"/>
          <w:szCs w:val="32"/>
        </w:rPr>
        <w:t xml:space="preserve"> </w:t>
      </w:r>
      <w:r w:rsidR="00BE115B" w:rsidRPr="00862990">
        <w:rPr>
          <w:sz w:val="32"/>
          <w:szCs w:val="32"/>
        </w:rPr>
        <w:t xml:space="preserve">Печатное издание Калининского сельского поселения </w:t>
      </w:r>
      <w:proofErr w:type="spellStart"/>
      <w:r w:rsidR="00BE115B" w:rsidRPr="00862990">
        <w:rPr>
          <w:sz w:val="32"/>
          <w:szCs w:val="32"/>
        </w:rPr>
        <w:t>Вурнарского</w:t>
      </w:r>
      <w:proofErr w:type="spellEnd"/>
      <w:r w:rsidR="00BE115B" w:rsidRPr="00862990">
        <w:rPr>
          <w:sz w:val="32"/>
          <w:szCs w:val="32"/>
        </w:rPr>
        <w:t xml:space="preserve"> района</w:t>
      </w:r>
    </w:p>
    <w:p w:rsidR="007228D0" w:rsidRPr="00862990" w:rsidRDefault="007228D0" w:rsidP="00862990">
      <w:pPr>
        <w:jc w:val="center"/>
        <w:rPr>
          <w:b/>
          <w:sz w:val="32"/>
          <w:szCs w:val="32"/>
        </w:rPr>
      </w:pPr>
    </w:p>
    <w:p w:rsidR="007228D0" w:rsidRPr="00862990" w:rsidRDefault="007228D0" w:rsidP="00862990">
      <w:pPr>
        <w:jc w:val="center"/>
        <w:rPr>
          <w:b/>
          <w:sz w:val="32"/>
          <w:szCs w:val="32"/>
        </w:rPr>
      </w:pPr>
      <w:r w:rsidRPr="00862990">
        <w:rPr>
          <w:b/>
          <w:sz w:val="32"/>
          <w:szCs w:val="32"/>
        </w:rPr>
        <w:t>***Выпуск с 10 марта 2007 года***</w:t>
      </w:r>
    </w:p>
    <w:p w:rsidR="00DB6AFB" w:rsidRDefault="008021D4" w:rsidP="00345591">
      <w:pPr>
        <w:jc w:val="center"/>
        <w:rPr>
          <w:b/>
          <w:sz w:val="32"/>
          <w:szCs w:val="32"/>
        </w:rPr>
      </w:pPr>
      <w:r>
        <w:rPr>
          <w:b/>
          <w:sz w:val="32"/>
          <w:szCs w:val="32"/>
        </w:rPr>
        <w:t>29</w:t>
      </w:r>
      <w:r w:rsidR="00CC20DE">
        <w:rPr>
          <w:b/>
          <w:sz w:val="32"/>
          <w:szCs w:val="32"/>
        </w:rPr>
        <w:t xml:space="preserve"> </w:t>
      </w:r>
      <w:r>
        <w:rPr>
          <w:b/>
          <w:sz w:val="32"/>
          <w:szCs w:val="32"/>
        </w:rPr>
        <w:t>марта</w:t>
      </w:r>
      <w:r w:rsidR="002C2E94">
        <w:rPr>
          <w:b/>
          <w:sz w:val="32"/>
          <w:szCs w:val="32"/>
        </w:rPr>
        <w:t xml:space="preserve"> </w:t>
      </w:r>
      <w:r w:rsidR="007228D0" w:rsidRPr="00862990">
        <w:rPr>
          <w:b/>
          <w:sz w:val="32"/>
          <w:szCs w:val="32"/>
        </w:rPr>
        <w:t xml:space="preserve"> 20</w:t>
      </w:r>
      <w:r w:rsidR="00511F70">
        <w:rPr>
          <w:b/>
          <w:sz w:val="32"/>
          <w:szCs w:val="32"/>
        </w:rPr>
        <w:t>2</w:t>
      </w:r>
      <w:r w:rsidR="006B38A1">
        <w:rPr>
          <w:b/>
          <w:sz w:val="32"/>
          <w:szCs w:val="32"/>
        </w:rPr>
        <w:t>1</w:t>
      </w:r>
      <w:r w:rsidR="007228D0" w:rsidRPr="00862990">
        <w:rPr>
          <w:b/>
          <w:sz w:val="32"/>
          <w:szCs w:val="32"/>
        </w:rPr>
        <w:t xml:space="preserve"> год, *** №</w:t>
      </w:r>
      <w:r w:rsidR="007832A5">
        <w:rPr>
          <w:b/>
          <w:sz w:val="32"/>
          <w:szCs w:val="32"/>
        </w:rPr>
        <w:t xml:space="preserve"> </w:t>
      </w:r>
      <w:r>
        <w:rPr>
          <w:b/>
          <w:sz w:val="32"/>
          <w:szCs w:val="32"/>
        </w:rPr>
        <w:t>4</w:t>
      </w:r>
      <w:r w:rsidR="007228D0" w:rsidRPr="007832A5">
        <w:rPr>
          <w:b/>
          <w:sz w:val="32"/>
          <w:szCs w:val="32"/>
        </w:rPr>
        <w:t xml:space="preserve"> </w:t>
      </w:r>
      <w:r w:rsidR="00800BC4" w:rsidRPr="007832A5">
        <w:rPr>
          <w:b/>
          <w:sz w:val="32"/>
          <w:szCs w:val="32"/>
        </w:rPr>
        <w:t xml:space="preserve"> </w:t>
      </w:r>
      <w:r w:rsidR="00511F70" w:rsidRPr="007832A5">
        <w:rPr>
          <w:b/>
          <w:sz w:val="32"/>
          <w:szCs w:val="32"/>
        </w:rPr>
        <w:t>(4</w:t>
      </w:r>
      <w:r w:rsidR="00295C6B">
        <w:rPr>
          <w:b/>
          <w:sz w:val="32"/>
          <w:szCs w:val="32"/>
        </w:rPr>
        <w:t>5</w:t>
      </w:r>
      <w:r>
        <w:rPr>
          <w:b/>
          <w:sz w:val="32"/>
          <w:szCs w:val="32"/>
        </w:rPr>
        <w:t>3</w:t>
      </w:r>
      <w:bookmarkStart w:id="0" w:name="_GoBack"/>
      <w:bookmarkEnd w:id="0"/>
      <w:r w:rsidR="007228D0" w:rsidRPr="007832A5">
        <w:rPr>
          <w:b/>
          <w:sz w:val="32"/>
          <w:szCs w:val="32"/>
        </w:rPr>
        <w:t>)</w:t>
      </w:r>
    </w:p>
    <w:p w:rsidR="00D80E17" w:rsidRDefault="006B38A1" w:rsidP="00862990">
      <w:pPr>
        <w:jc w:val="center"/>
        <w:rPr>
          <w:b/>
          <w:sz w:val="32"/>
          <w:szCs w:val="32"/>
        </w:rPr>
      </w:pPr>
      <w:r>
        <w:rPr>
          <w:noProof/>
          <w:sz w:val="14"/>
          <w:szCs w:val="14"/>
        </w:rPr>
        <w:drawing>
          <wp:anchor distT="0" distB="0" distL="114300" distR="114300" simplePos="0" relativeHeight="251658240" behindDoc="0" locked="0" layoutInCell="1" allowOverlap="1" wp14:anchorId="23437A69" wp14:editId="6EBBDA0B">
            <wp:simplePos x="0" y="0"/>
            <wp:positionH relativeFrom="column">
              <wp:posOffset>2240915</wp:posOffset>
            </wp:positionH>
            <wp:positionV relativeFrom="paragraph">
              <wp:posOffset>208280</wp:posOffset>
            </wp:positionV>
            <wp:extent cx="428625" cy="428625"/>
            <wp:effectExtent l="0" t="0" r="9525" b="9525"/>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14:sizeRelH relativeFrom="page">
              <wp14:pctWidth>0</wp14:pctWidth>
            </wp14:sizeRelH>
            <wp14:sizeRelV relativeFrom="page">
              <wp14:pctHeight>0</wp14:pctHeight>
            </wp14:sizeRelV>
          </wp:anchor>
        </w:drawing>
      </w:r>
      <w:r w:rsidR="007832A5">
        <w:rPr>
          <w:b/>
          <w:sz w:val="32"/>
          <w:szCs w:val="32"/>
        </w:rPr>
        <w:t xml:space="preserve"> </w:t>
      </w:r>
    </w:p>
    <w:p w:rsidR="00345591" w:rsidRDefault="00345591" w:rsidP="00345591">
      <w:pPr>
        <w:pStyle w:val="ab"/>
        <w:rPr>
          <w:b/>
          <w:bCs/>
          <w:szCs w:val="24"/>
        </w:rPr>
      </w:pPr>
    </w:p>
    <w:p w:rsidR="008021D4" w:rsidRPr="008021D4" w:rsidRDefault="008021D4" w:rsidP="008021D4">
      <w:pPr>
        <w:rPr>
          <w:b/>
          <w:bCs/>
          <w:noProof/>
          <w:color w:val="000000"/>
          <w:sz w:val="16"/>
          <w:szCs w:val="16"/>
          <w:lang w:eastAsia="en-US"/>
        </w:rPr>
      </w:pPr>
    </w:p>
    <w:p w:rsidR="008021D4" w:rsidRPr="008021D4" w:rsidRDefault="008021D4" w:rsidP="008021D4">
      <w:pPr>
        <w:rPr>
          <w:b/>
          <w:bCs/>
          <w:noProof/>
          <w:color w:val="000000"/>
          <w:sz w:val="16"/>
          <w:szCs w:val="16"/>
          <w:lang w:eastAsia="en-US"/>
        </w:rPr>
      </w:pPr>
    </w:p>
    <w:p w:rsidR="008021D4" w:rsidRPr="008021D4" w:rsidRDefault="008021D4" w:rsidP="008021D4">
      <w:pPr>
        <w:rPr>
          <w:b/>
          <w:bCs/>
          <w:noProof/>
          <w:color w:val="000000"/>
          <w:sz w:val="16"/>
          <w:szCs w:val="16"/>
          <w:lang w:eastAsia="en-US"/>
        </w:rPr>
      </w:pPr>
    </w:p>
    <w:p w:rsidR="008021D4" w:rsidRPr="008021D4" w:rsidRDefault="008021D4" w:rsidP="008021D4">
      <w:pPr>
        <w:rPr>
          <w:b/>
          <w:bCs/>
          <w:noProof/>
          <w:color w:val="000000"/>
          <w:sz w:val="16"/>
          <w:szCs w:val="16"/>
          <w:lang w:eastAsia="en-US"/>
        </w:rPr>
      </w:pPr>
    </w:p>
    <w:tbl>
      <w:tblPr>
        <w:tblW w:w="0" w:type="auto"/>
        <w:tblLook w:val="0000" w:firstRow="0" w:lastRow="0" w:firstColumn="0" w:lastColumn="0" w:noHBand="0" w:noVBand="0"/>
      </w:tblPr>
      <w:tblGrid>
        <w:gridCol w:w="3374"/>
        <w:gridCol w:w="832"/>
        <w:gridCol w:w="3381"/>
      </w:tblGrid>
      <w:tr w:rsidR="008021D4" w:rsidRPr="008021D4" w:rsidTr="00EB095C">
        <w:trPr>
          <w:cantSplit/>
          <w:trHeight w:val="420"/>
        </w:trPr>
        <w:tc>
          <w:tcPr>
            <w:tcW w:w="4170" w:type="dxa"/>
          </w:tcPr>
          <w:p w:rsidR="008021D4" w:rsidRPr="008021D4" w:rsidRDefault="008021D4" w:rsidP="008021D4">
            <w:pPr>
              <w:jc w:val="center"/>
              <w:rPr>
                <w:b/>
                <w:bCs/>
                <w:noProof/>
                <w:color w:val="000000"/>
                <w:sz w:val="16"/>
                <w:szCs w:val="16"/>
                <w:lang w:eastAsia="en-US"/>
              </w:rPr>
            </w:pPr>
            <w:r w:rsidRPr="008021D4">
              <w:rPr>
                <w:b/>
                <w:bCs/>
                <w:noProof/>
                <w:color w:val="000000"/>
                <w:sz w:val="16"/>
                <w:szCs w:val="16"/>
                <w:lang w:eastAsia="en-US"/>
              </w:rPr>
              <w:t>ЧĂВАШ РЕСПУБЛИКИ</w:t>
            </w:r>
          </w:p>
          <w:p w:rsidR="008021D4" w:rsidRPr="008021D4" w:rsidRDefault="008021D4" w:rsidP="008021D4">
            <w:pPr>
              <w:jc w:val="center"/>
              <w:rPr>
                <w:b/>
                <w:bCs/>
                <w:noProof/>
                <w:color w:val="000000"/>
                <w:sz w:val="16"/>
                <w:szCs w:val="16"/>
                <w:lang w:eastAsia="en-US"/>
              </w:rPr>
            </w:pPr>
            <w:r w:rsidRPr="008021D4">
              <w:rPr>
                <w:b/>
                <w:bCs/>
                <w:noProof/>
                <w:color w:val="000000"/>
                <w:sz w:val="16"/>
                <w:szCs w:val="16"/>
                <w:lang w:eastAsia="en-US"/>
              </w:rPr>
              <w:t>ВАРНАР РАЙОНĚ</w:t>
            </w:r>
          </w:p>
        </w:tc>
        <w:tc>
          <w:tcPr>
            <w:tcW w:w="1158" w:type="dxa"/>
            <w:vMerge w:val="restart"/>
          </w:tcPr>
          <w:p w:rsidR="008021D4" w:rsidRPr="008021D4" w:rsidRDefault="008021D4" w:rsidP="008021D4">
            <w:pPr>
              <w:jc w:val="center"/>
              <w:rPr>
                <w:b/>
                <w:bCs/>
                <w:noProof/>
                <w:color w:val="000000"/>
                <w:sz w:val="16"/>
                <w:szCs w:val="16"/>
                <w:lang w:eastAsia="en-US"/>
              </w:rPr>
            </w:pPr>
          </w:p>
        </w:tc>
        <w:tc>
          <w:tcPr>
            <w:tcW w:w="4242" w:type="dxa"/>
          </w:tcPr>
          <w:p w:rsidR="008021D4" w:rsidRPr="008021D4" w:rsidRDefault="008021D4" w:rsidP="008021D4">
            <w:pPr>
              <w:jc w:val="center"/>
              <w:rPr>
                <w:b/>
                <w:bCs/>
                <w:noProof/>
                <w:color w:val="000000"/>
                <w:sz w:val="16"/>
                <w:szCs w:val="16"/>
                <w:lang w:eastAsia="en-US"/>
              </w:rPr>
            </w:pPr>
            <w:r w:rsidRPr="008021D4">
              <w:rPr>
                <w:b/>
                <w:bCs/>
                <w:noProof/>
                <w:color w:val="000000"/>
                <w:sz w:val="16"/>
                <w:szCs w:val="16"/>
                <w:lang w:eastAsia="en-US"/>
              </w:rPr>
              <w:t>ЧУВАШСКАЯ РЕСПУБЛИКА</w:t>
            </w:r>
          </w:p>
          <w:p w:rsidR="008021D4" w:rsidRPr="008021D4" w:rsidRDefault="008021D4" w:rsidP="008021D4">
            <w:pPr>
              <w:jc w:val="center"/>
              <w:rPr>
                <w:b/>
                <w:bCs/>
                <w:noProof/>
                <w:color w:val="000000"/>
                <w:sz w:val="16"/>
                <w:szCs w:val="16"/>
                <w:lang w:eastAsia="en-US"/>
              </w:rPr>
            </w:pPr>
            <w:r w:rsidRPr="008021D4">
              <w:rPr>
                <w:b/>
                <w:bCs/>
                <w:noProof/>
                <w:color w:val="000000"/>
                <w:sz w:val="16"/>
                <w:szCs w:val="16"/>
                <w:lang w:eastAsia="en-US"/>
              </w:rPr>
              <w:t>ВУРНАРСКИЙ РАЙОН</w:t>
            </w:r>
          </w:p>
        </w:tc>
      </w:tr>
      <w:tr w:rsidR="008021D4" w:rsidRPr="008021D4" w:rsidTr="00EB095C">
        <w:trPr>
          <w:cantSplit/>
          <w:trHeight w:val="2355"/>
        </w:trPr>
        <w:tc>
          <w:tcPr>
            <w:tcW w:w="4170" w:type="dxa"/>
          </w:tcPr>
          <w:p w:rsidR="008021D4" w:rsidRPr="008021D4" w:rsidRDefault="008021D4" w:rsidP="008021D4">
            <w:pPr>
              <w:jc w:val="center"/>
              <w:rPr>
                <w:b/>
                <w:bCs/>
                <w:noProof/>
                <w:color w:val="000000"/>
                <w:sz w:val="16"/>
                <w:szCs w:val="16"/>
                <w:lang w:eastAsia="en-US"/>
              </w:rPr>
            </w:pPr>
            <w:r w:rsidRPr="008021D4">
              <w:rPr>
                <w:b/>
                <w:bCs/>
                <w:noProof/>
                <w:color w:val="000000"/>
                <w:sz w:val="16"/>
                <w:szCs w:val="16"/>
                <w:lang w:eastAsia="en-US"/>
              </w:rPr>
              <w:t>НУРАС ЯЛ ПОСЕЛЕНИЙĚН</w:t>
            </w:r>
          </w:p>
          <w:p w:rsidR="008021D4" w:rsidRPr="008021D4" w:rsidRDefault="008021D4" w:rsidP="008021D4">
            <w:pPr>
              <w:jc w:val="center"/>
              <w:rPr>
                <w:b/>
                <w:bCs/>
                <w:noProof/>
                <w:color w:val="000000"/>
                <w:sz w:val="16"/>
                <w:szCs w:val="16"/>
                <w:lang w:eastAsia="en-US"/>
              </w:rPr>
            </w:pPr>
            <w:r w:rsidRPr="008021D4">
              <w:rPr>
                <w:b/>
                <w:bCs/>
                <w:noProof/>
                <w:color w:val="000000"/>
                <w:sz w:val="16"/>
                <w:szCs w:val="16"/>
                <w:lang w:eastAsia="en-US"/>
              </w:rPr>
              <w:t>АДМИНИСТРАЦИЙĚ</w:t>
            </w:r>
          </w:p>
          <w:p w:rsidR="008021D4" w:rsidRPr="008021D4" w:rsidRDefault="008021D4" w:rsidP="008021D4">
            <w:pPr>
              <w:jc w:val="center"/>
              <w:rPr>
                <w:b/>
                <w:bCs/>
                <w:noProof/>
                <w:color w:val="000000"/>
                <w:sz w:val="16"/>
                <w:szCs w:val="16"/>
                <w:lang w:eastAsia="en-US"/>
              </w:rPr>
            </w:pPr>
          </w:p>
          <w:p w:rsidR="008021D4" w:rsidRPr="008021D4" w:rsidRDefault="008021D4" w:rsidP="008021D4">
            <w:pPr>
              <w:jc w:val="center"/>
              <w:rPr>
                <w:b/>
                <w:bCs/>
                <w:noProof/>
                <w:color w:val="000000"/>
                <w:sz w:val="16"/>
                <w:szCs w:val="16"/>
                <w:lang w:eastAsia="en-US"/>
              </w:rPr>
            </w:pPr>
          </w:p>
          <w:p w:rsidR="008021D4" w:rsidRPr="008021D4" w:rsidRDefault="008021D4" w:rsidP="008021D4">
            <w:pPr>
              <w:jc w:val="center"/>
              <w:rPr>
                <w:b/>
                <w:bCs/>
                <w:noProof/>
                <w:color w:val="000000"/>
                <w:sz w:val="16"/>
                <w:szCs w:val="16"/>
                <w:lang w:eastAsia="en-US"/>
              </w:rPr>
            </w:pPr>
            <w:r w:rsidRPr="008021D4">
              <w:rPr>
                <w:b/>
                <w:bCs/>
                <w:noProof/>
                <w:color w:val="000000"/>
                <w:sz w:val="16"/>
                <w:szCs w:val="16"/>
                <w:lang w:eastAsia="en-US"/>
              </w:rPr>
              <w:t>ЙЫШАНУ</w:t>
            </w:r>
          </w:p>
          <w:p w:rsidR="008021D4" w:rsidRPr="008021D4" w:rsidRDefault="008021D4" w:rsidP="008021D4">
            <w:pPr>
              <w:jc w:val="center"/>
              <w:rPr>
                <w:b/>
                <w:bCs/>
                <w:noProof/>
                <w:color w:val="000000"/>
                <w:sz w:val="16"/>
                <w:szCs w:val="16"/>
                <w:lang w:eastAsia="en-US"/>
              </w:rPr>
            </w:pPr>
          </w:p>
          <w:p w:rsidR="008021D4" w:rsidRPr="008021D4" w:rsidRDefault="008021D4" w:rsidP="008021D4">
            <w:pPr>
              <w:jc w:val="center"/>
              <w:rPr>
                <w:b/>
                <w:bCs/>
                <w:noProof/>
                <w:color w:val="000000"/>
                <w:sz w:val="16"/>
                <w:szCs w:val="16"/>
                <w:lang w:eastAsia="en-US"/>
              </w:rPr>
            </w:pPr>
          </w:p>
          <w:p w:rsidR="008021D4" w:rsidRPr="008021D4" w:rsidRDefault="008021D4" w:rsidP="008021D4">
            <w:pPr>
              <w:jc w:val="center"/>
              <w:rPr>
                <w:b/>
                <w:bCs/>
                <w:noProof/>
                <w:color w:val="000000"/>
                <w:sz w:val="16"/>
                <w:szCs w:val="16"/>
                <w:lang w:eastAsia="en-US"/>
              </w:rPr>
            </w:pPr>
            <w:r w:rsidRPr="008021D4">
              <w:rPr>
                <w:b/>
                <w:bCs/>
                <w:noProof/>
                <w:color w:val="000000"/>
                <w:sz w:val="16"/>
                <w:szCs w:val="16"/>
                <w:lang w:eastAsia="en-US"/>
              </w:rPr>
              <w:t>«29» марта  2021 № 12</w:t>
            </w:r>
          </w:p>
          <w:p w:rsidR="008021D4" w:rsidRPr="008021D4" w:rsidRDefault="008021D4" w:rsidP="008021D4">
            <w:pPr>
              <w:jc w:val="center"/>
              <w:rPr>
                <w:b/>
                <w:bCs/>
                <w:noProof/>
                <w:color w:val="000000"/>
                <w:sz w:val="16"/>
                <w:szCs w:val="16"/>
                <w:lang w:eastAsia="en-US"/>
              </w:rPr>
            </w:pPr>
            <w:r w:rsidRPr="008021D4">
              <w:rPr>
                <w:b/>
                <w:bCs/>
                <w:noProof/>
                <w:color w:val="000000"/>
                <w:sz w:val="16"/>
                <w:szCs w:val="16"/>
                <w:lang w:eastAsia="en-US"/>
              </w:rPr>
              <w:t>Нурас сали</w:t>
            </w:r>
          </w:p>
        </w:tc>
        <w:tc>
          <w:tcPr>
            <w:tcW w:w="0" w:type="auto"/>
            <w:vMerge/>
            <w:vAlign w:val="center"/>
          </w:tcPr>
          <w:p w:rsidR="008021D4" w:rsidRPr="008021D4" w:rsidRDefault="008021D4" w:rsidP="008021D4">
            <w:pPr>
              <w:jc w:val="center"/>
              <w:rPr>
                <w:b/>
                <w:bCs/>
                <w:noProof/>
                <w:color w:val="000000"/>
                <w:sz w:val="16"/>
                <w:szCs w:val="16"/>
                <w:lang w:eastAsia="en-US"/>
              </w:rPr>
            </w:pPr>
          </w:p>
        </w:tc>
        <w:tc>
          <w:tcPr>
            <w:tcW w:w="4242" w:type="dxa"/>
          </w:tcPr>
          <w:p w:rsidR="008021D4" w:rsidRPr="008021D4" w:rsidRDefault="008021D4" w:rsidP="008021D4">
            <w:pPr>
              <w:jc w:val="center"/>
              <w:rPr>
                <w:b/>
                <w:bCs/>
                <w:noProof/>
                <w:color w:val="000000"/>
                <w:sz w:val="16"/>
                <w:szCs w:val="16"/>
                <w:lang w:eastAsia="en-US"/>
              </w:rPr>
            </w:pPr>
            <w:r w:rsidRPr="008021D4">
              <w:rPr>
                <w:b/>
                <w:bCs/>
                <w:noProof/>
                <w:color w:val="000000"/>
                <w:sz w:val="16"/>
                <w:szCs w:val="16"/>
                <w:lang w:eastAsia="en-US"/>
              </w:rPr>
              <w:t>АДМИНИСТРАЦИЯ</w:t>
            </w:r>
          </w:p>
          <w:p w:rsidR="008021D4" w:rsidRPr="008021D4" w:rsidRDefault="008021D4" w:rsidP="008021D4">
            <w:pPr>
              <w:jc w:val="center"/>
              <w:rPr>
                <w:b/>
                <w:bCs/>
                <w:noProof/>
                <w:color w:val="000000"/>
                <w:sz w:val="16"/>
                <w:szCs w:val="16"/>
                <w:lang w:eastAsia="en-US"/>
              </w:rPr>
            </w:pPr>
            <w:r w:rsidRPr="008021D4">
              <w:rPr>
                <w:b/>
                <w:bCs/>
                <w:noProof/>
                <w:color w:val="000000"/>
                <w:sz w:val="16"/>
                <w:szCs w:val="16"/>
                <w:lang w:eastAsia="en-US"/>
              </w:rPr>
              <w:t>КАЛИНИНСКОГО СЕЛЬСКОГО</w:t>
            </w:r>
          </w:p>
          <w:p w:rsidR="008021D4" w:rsidRPr="008021D4" w:rsidRDefault="008021D4" w:rsidP="008021D4">
            <w:pPr>
              <w:jc w:val="center"/>
              <w:rPr>
                <w:b/>
                <w:bCs/>
                <w:noProof/>
                <w:color w:val="000000"/>
                <w:sz w:val="16"/>
                <w:szCs w:val="16"/>
                <w:lang w:eastAsia="en-US"/>
              </w:rPr>
            </w:pPr>
            <w:r w:rsidRPr="008021D4">
              <w:rPr>
                <w:b/>
                <w:bCs/>
                <w:noProof/>
                <w:color w:val="000000"/>
                <w:sz w:val="16"/>
                <w:szCs w:val="16"/>
                <w:lang w:eastAsia="en-US"/>
              </w:rPr>
              <w:t>ПОСЕЛЕНИЯ</w:t>
            </w:r>
          </w:p>
          <w:p w:rsidR="008021D4" w:rsidRPr="008021D4" w:rsidRDefault="008021D4" w:rsidP="008021D4">
            <w:pPr>
              <w:jc w:val="center"/>
              <w:rPr>
                <w:b/>
                <w:bCs/>
                <w:noProof/>
                <w:color w:val="000000"/>
                <w:sz w:val="16"/>
                <w:szCs w:val="16"/>
                <w:lang w:eastAsia="en-US"/>
              </w:rPr>
            </w:pPr>
          </w:p>
          <w:p w:rsidR="008021D4" w:rsidRPr="008021D4" w:rsidRDefault="008021D4" w:rsidP="008021D4">
            <w:pPr>
              <w:jc w:val="center"/>
              <w:rPr>
                <w:b/>
                <w:bCs/>
                <w:iCs/>
                <w:noProof/>
                <w:color w:val="000000"/>
                <w:sz w:val="16"/>
                <w:szCs w:val="16"/>
                <w:lang w:eastAsia="en-US"/>
              </w:rPr>
            </w:pPr>
            <w:r w:rsidRPr="008021D4">
              <w:rPr>
                <w:b/>
                <w:bCs/>
                <w:iCs/>
                <w:noProof/>
                <w:color w:val="000000"/>
                <w:sz w:val="16"/>
                <w:szCs w:val="16"/>
                <w:lang w:eastAsia="en-US"/>
              </w:rPr>
              <w:t>ПОСТАНОВЛЕНИЕ</w:t>
            </w:r>
          </w:p>
          <w:p w:rsidR="008021D4" w:rsidRPr="008021D4" w:rsidRDefault="008021D4" w:rsidP="008021D4">
            <w:pPr>
              <w:jc w:val="center"/>
              <w:rPr>
                <w:b/>
                <w:bCs/>
                <w:noProof/>
                <w:color w:val="000000"/>
                <w:sz w:val="16"/>
                <w:szCs w:val="16"/>
                <w:lang w:eastAsia="en-US"/>
              </w:rPr>
            </w:pPr>
          </w:p>
          <w:p w:rsidR="008021D4" w:rsidRPr="008021D4" w:rsidRDefault="008021D4" w:rsidP="008021D4">
            <w:pPr>
              <w:jc w:val="center"/>
              <w:rPr>
                <w:b/>
                <w:bCs/>
                <w:noProof/>
                <w:color w:val="000000"/>
                <w:sz w:val="16"/>
                <w:szCs w:val="16"/>
                <w:lang w:eastAsia="en-US"/>
              </w:rPr>
            </w:pPr>
            <w:r w:rsidRPr="008021D4">
              <w:rPr>
                <w:b/>
                <w:bCs/>
                <w:noProof/>
                <w:color w:val="000000"/>
                <w:sz w:val="16"/>
                <w:szCs w:val="16"/>
                <w:lang w:eastAsia="en-US"/>
              </w:rPr>
              <w:t>«29» марта 2021 № 12</w:t>
            </w:r>
          </w:p>
          <w:p w:rsidR="008021D4" w:rsidRPr="008021D4" w:rsidRDefault="008021D4" w:rsidP="008021D4">
            <w:pPr>
              <w:jc w:val="center"/>
              <w:rPr>
                <w:b/>
                <w:bCs/>
                <w:noProof/>
                <w:color w:val="000000"/>
                <w:sz w:val="16"/>
                <w:szCs w:val="16"/>
                <w:lang w:eastAsia="en-US"/>
              </w:rPr>
            </w:pPr>
            <w:r w:rsidRPr="008021D4">
              <w:rPr>
                <w:b/>
                <w:bCs/>
                <w:noProof/>
                <w:color w:val="000000"/>
                <w:sz w:val="16"/>
                <w:szCs w:val="16"/>
                <w:lang w:eastAsia="en-US"/>
              </w:rPr>
              <w:t>село Калинино</w:t>
            </w:r>
          </w:p>
        </w:tc>
      </w:tr>
    </w:tbl>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Об утверждении Порядка размещения нестационарных торговых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объектов на территории Калининского сельского поселения Вурнарского района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Чувашской Республики</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proofErr w:type="gramStart"/>
      <w:r w:rsidRPr="008021D4">
        <w:rPr>
          <w:bCs/>
          <w:noProof/>
          <w:color w:val="000000"/>
          <w:sz w:val="16"/>
          <w:szCs w:val="16"/>
          <w:lang w:eastAsia="en-US"/>
        </w:rPr>
        <w:t xml:space="preserve">В соответствии с Федеральными законами от 26 июля 2006 года № 135-ФЗ «О защите конкуренции», от 28 декабря 2009 года </w:t>
      </w:r>
      <w:hyperlink r:id="rId10"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8021D4">
          <w:rPr>
            <w:rStyle w:val="af5"/>
            <w:bCs/>
            <w:noProof/>
            <w:sz w:val="16"/>
            <w:szCs w:val="16"/>
            <w:lang w:eastAsia="en-US"/>
          </w:rPr>
          <w:t>№</w:t>
        </w:r>
      </w:hyperlink>
      <w:r w:rsidRPr="008021D4">
        <w:rPr>
          <w:bCs/>
          <w:noProof/>
          <w:color w:val="000000"/>
          <w:sz w:val="16"/>
          <w:szCs w:val="16"/>
          <w:lang w:eastAsia="en-US"/>
        </w:rPr>
        <w:t xml:space="preserve"> 381-ФЗ «Об основах государственного регулирования торговой деятельности в Российской Федерации», в целях упорядочения размещения и функционирования нестационарных торговых объектов  на территории Калининского сельского поселения Вурнарского района Чувашской Республики, создания условий для улучшения организации и качества торгового обслуживания населения  администрация Калининского сельского</w:t>
      </w:r>
      <w:proofErr w:type="gramEnd"/>
      <w:r w:rsidRPr="008021D4">
        <w:rPr>
          <w:bCs/>
          <w:noProof/>
          <w:color w:val="000000"/>
          <w:sz w:val="16"/>
          <w:szCs w:val="16"/>
          <w:lang w:eastAsia="en-US"/>
        </w:rPr>
        <w:t xml:space="preserve"> поселения Вурнарского района постановляет:</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1.Утвердить прилагаемый </w:t>
      </w:r>
      <w:hyperlink w:anchor="Par40" w:tooltip="Ссылка на текущий документ" w:history="1">
        <w:r w:rsidRPr="008021D4">
          <w:rPr>
            <w:rStyle w:val="af5"/>
            <w:bCs/>
            <w:noProof/>
            <w:sz w:val="16"/>
            <w:szCs w:val="16"/>
            <w:lang w:eastAsia="en-US"/>
          </w:rPr>
          <w:t>П</w:t>
        </w:r>
      </w:hyperlink>
      <w:r w:rsidRPr="008021D4">
        <w:rPr>
          <w:bCs/>
          <w:noProof/>
          <w:color w:val="000000"/>
          <w:sz w:val="16"/>
          <w:szCs w:val="16"/>
          <w:lang w:eastAsia="en-US"/>
        </w:rPr>
        <w:t>орядок размещения нестационарных торговых объектов на территории Калининского сельского поселения Вурнарского района.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2. Постановление опубликовать в периодическом печатном издании «Бюллетень Калининского сельского поселения » и разместить на Интернет-сайте Калининского сельского поселения </w:t>
      </w:r>
    </w:p>
    <w:p w:rsidR="008021D4" w:rsidRPr="008021D4" w:rsidRDefault="008021D4" w:rsidP="008021D4">
      <w:pPr>
        <w:jc w:val="both"/>
        <w:rPr>
          <w:bCs/>
          <w:iCs/>
          <w:noProof/>
          <w:color w:val="000000"/>
          <w:sz w:val="16"/>
          <w:szCs w:val="16"/>
          <w:lang w:eastAsia="en-US"/>
        </w:rPr>
      </w:pPr>
      <w:r w:rsidRPr="008021D4">
        <w:rPr>
          <w:bCs/>
          <w:iCs/>
          <w:noProof/>
          <w:color w:val="000000"/>
          <w:sz w:val="16"/>
          <w:szCs w:val="16"/>
          <w:lang w:eastAsia="en-US"/>
        </w:rPr>
        <w:t>3. Настоящее постановление вступает в силу после его официального опубликования.</w:t>
      </w:r>
    </w:p>
    <w:p w:rsidR="008021D4" w:rsidRPr="008021D4" w:rsidRDefault="008021D4" w:rsidP="008021D4">
      <w:pPr>
        <w:jc w:val="both"/>
        <w:rPr>
          <w:bCs/>
          <w:iCs/>
          <w:noProof/>
          <w:color w:val="000000"/>
          <w:sz w:val="16"/>
          <w:szCs w:val="16"/>
          <w:lang w:eastAsia="en-US"/>
        </w:rPr>
      </w:pPr>
      <w:r w:rsidRPr="008021D4">
        <w:rPr>
          <w:bCs/>
          <w:iCs/>
          <w:noProof/>
          <w:color w:val="000000"/>
          <w:sz w:val="16"/>
          <w:szCs w:val="16"/>
          <w:lang w:eastAsia="en-US"/>
        </w:rPr>
        <w:t>4. Контроль за исполнением настоящего постановления возложить на специалиста администрации Калининского сельского поселения.</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Глава администрации</w:t>
      </w:r>
    </w:p>
    <w:p w:rsid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Калининского сельского поселения                                                       А.Н.Константинова </w:t>
      </w:r>
    </w:p>
    <w:p w:rsidR="008021D4" w:rsidRPr="008021D4" w:rsidRDefault="008021D4" w:rsidP="008021D4">
      <w:pPr>
        <w:jc w:val="both"/>
        <w:rPr>
          <w:bCs/>
          <w:noProof/>
          <w:color w:val="000000"/>
          <w:sz w:val="16"/>
          <w:szCs w:val="16"/>
          <w:lang w:eastAsia="en-US"/>
        </w:rPr>
      </w:pP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tblGrid>
      <w:tr w:rsidR="008021D4" w:rsidRPr="008021D4" w:rsidTr="00EB095C">
        <w:tc>
          <w:tcPr>
            <w:tcW w:w="4217" w:type="dxa"/>
            <w:tcBorders>
              <w:top w:val="nil"/>
              <w:left w:val="nil"/>
              <w:bottom w:val="nil"/>
              <w:right w:val="nil"/>
            </w:tcBorders>
            <w:shd w:val="clear" w:color="auto" w:fill="auto"/>
          </w:tcPr>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Приложение к постановлению </w:t>
            </w:r>
            <w:r w:rsidRPr="008021D4">
              <w:rPr>
                <w:bCs/>
                <w:noProof/>
                <w:color w:val="000000"/>
                <w:sz w:val="16"/>
                <w:szCs w:val="16"/>
                <w:lang w:eastAsia="en-US"/>
              </w:rPr>
              <w:lastRenderedPageBreak/>
              <w:t>администрации Калининского сельского поселения Вурнарского района Чувашской Республики от 29.03.2021 г. № 12</w:t>
            </w:r>
          </w:p>
        </w:tc>
      </w:tr>
    </w:tbl>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p>
    <w:p w:rsidR="008021D4" w:rsidRPr="008021D4" w:rsidRDefault="008021D4" w:rsidP="008021D4">
      <w:pPr>
        <w:jc w:val="center"/>
        <w:rPr>
          <w:bCs/>
          <w:noProof/>
          <w:color w:val="000000"/>
          <w:sz w:val="16"/>
          <w:szCs w:val="16"/>
          <w:lang w:eastAsia="en-US"/>
        </w:rPr>
      </w:pPr>
      <w:bookmarkStart w:id="1" w:name="Par49"/>
      <w:bookmarkEnd w:id="1"/>
      <w:r w:rsidRPr="008021D4">
        <w:rPr>
          <w:bCs/>
          <w:noProof/>
          <w:color w:val="000000"/>
          <w:sz w:val="16"/>
          <w:szCs w:val="16"/>
          <w:lang w:eastAsia="en-US"/>
        </w:rPr>
        <w:t>Порядок</w:t>
      </w:r>
    </w:p>
    <w:p w:rsidR="008021D4" w:rsidRPr="008021D4" w:rsidRDefault="008021D4" w:rsidP="008021D4">
      <w:pPr>
        <w:jc w:val="center"/>
        <w:rPr>
          <w:bCs/>
          <w:noProof/>
          <w:color w:val="000000"/>
          <w:sz w:val="16"/>
          <w:szCs w:val="16"/>
          <w:lang w:eastAsia="en-US"/>
        </w:rPr>
      </w:pPr>
      <w:r w:rsidRPr="008021D4">
        <w:rPr>
          <w:bCs/>
          <w:noProof/>
          <w:color w:val="000000"/>
          <w:sz w:val="16"/>
          <w:szCs w:val="16"/>
          <w:lang w:eastAsia="en-US"/>
        </w:rPr>
        <w:t>размещения нестационарных торговых объектов</w:t>
      </w:r>
    </w:p>
    <w:p w:rsidR="008021D4" w:rsidRPr="008021D4" w:rsidRDefault="008021D4" w:rsidP="008021D4">
      <w:pPr>
        <w:jc w:val="center"/>
        <w:rPr>
          <w:bCs/>
          <w:noProof/>
          <w:color w:val="000000"/>
          <w:sz w:val="16"/>
          <w:szCs w:val="16"/>
          <w:lang w:eastAsia="en-US"/>
        </w:rPr>
      </w:pPr>
      <w:r w:rsidRPr="008021D4">
        <w:rPr>
          <w:bCs/>
          <w:noProof/>
          <w:color w:val="000000"/>
          <w:sz w:val="16"/>
          <w:szCs w:val="16"/>
          <w:lang w:eastAsia="en-US"/>
        </w:rPr>
        <w:t>на территории Калининского сельского поселения Вурнарского района</w:t>
      </w:r>
    </w:p>
    <w:p w:rsidR="008021D4" w:rsidRPr="008021D4" w:rsidRDefault="008021D4" w:rsidP="008021D4">
      <w:pPr>
        <w:jc w:val="center"/>
        <w:rPr>
          <w:bCs/>
          <w:noProof/>
          <w:color w:val="000000"/>
          <w:sz w:val="16"/>
          <w:szCs w:val="16"/>
          <w:lang w:eastAsia="en-US"/>
        </w:rPr>
      </w:pPr>
      <w:r w:rsidRPr="008021D4">
        <w:rPr>
          <w:bCs/>
          <w:noProof/>
          <w:color w:val="000000"/>
          <w:sz w:val="16"/>
          <w:szCs w:val="16"/>
          <w:lang w:eastAsia="en-US"/>
        </w:rPr>
        <w:t>Чувашской Республики</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1.Общие положения</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1.1. Нестационарные торговые объекты не являются недвижимым имуществом. Общим критерием отнесения объектов к нестационарным объектам мелкорозничной торговой сети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1.2.Размещение нестационарных торговых объектов осуществляется с учетом обеспеченности населения Калининского сельского поселения Вурнарского района стационарными предприятиями потребительского рынка и услуг в целях создания максимального удобства для населения.</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1.3. Размещение нестационарных торговых объектов в местах, не предусмотренных схемой размещения таких объектов, а также без </w:t>
      </w:r>
      <w:hyperlink w:anchor="Par287" w:tooltip="Ссылка на текущий документ" w:history="1">
        <w:r w:rsidRPr="008021D4">
          <w:rPr>
            <w:rStyle w:val="af5"/>
            <w:bCs/>
            <w:noProof/>
            <w:sz w:val="16"/>
            <w:szCs w:val="16"/>
            <w:lang w:eastAsia="en-US"/>
          </w:rPr>
          <w:t>договора</w:t>
        </w:r>
      </w:hyperlink>
      <w:r w:rsidRPr="008021D4">
        <w:rPr>
          <w:bCs/>
          <w:noProof/>
          <w:color w:val="000000"/>
          <w:sz w:val="16"/>
          <w:szCs w:val="16"/>
          <w:lang w:eastAsia="en-US"/>
        </w:rPr>
        <w:t xml:space="preserve"> на право размещения нестационарного торгового объекта считается несанкционированным, а лица, его осуществляющие, привлекаются к ответственности в соответствии с действующим законодательством Российской Федерации, нормативными правовыми актами Чувашской Республики и Вурнарского района.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1.4. </w:t>
      </w:r>
      <w:proofErr w:type="gramStart"/>
      <w:r w:rsidRPr="008021D4">
        <w:rPr>
          <w:bCs/>
          <w:noProof/>
          <w:color w:val="000000"/>
          <w:sz w:val="16"/>
          <w:szCs w:val="16"/>
          <w:lang w:eastAsia="en-US"/>
        </w:rPr>
        <w:t>Места для размещения нестационарных торговых объектов на земельных участках, находящихся в муниципальной собственности, либо собственность на которые не разграничена, а также  в зданиях, строениях, сооружениях, находящихся в муниципальной собственности, юридическим лицам, и индивидуальным предпринимателям предоставляются в соответствии со схемой размещения нестационарных торговых объектов на территории Вурнарского района Чувашской Республики, утвержденной постановлением администрации Вурнарского района, путем проведения открытого аукциона (далее аукцион</w:t>
      </w:r>
      <w:proofErr w:type="gramEnd"/>
      <w:r w:rsidRPr="008021D4">
        <w:rPr>
          <w:bCs/>
          <w:noProof/>
          <w:color w:val="000000"/>
          <w:sz w:val="16"/>
          <w:szCs w:val="16"/>
          <w:lang w:eastAsia="en-US"/>
        </w:rPr>
        <w:t>).</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1.5. Предметом аукциона является право на заключение договора на размещение нестационарного торгового объекта (в размере единого платежа за весь период действия договора) юридическими лицами и индивидуальными предпринимателями с администрацией Калининского сельского поселения Вурнарского района.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1.6. Договоры аренды земельных участков на размещение нестационарных торговых объектов  на территории Калининского сельского поселения Вурнарского района, заключенные до утверждения настоящего Порядка, действительны до окончания срока их действия.</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1.7. Начальная цена предмета аукциона (в размере единого ежегодного платежа за весь период действия договора) определяется на основании методики определения размера платы за право размещения нестационарных торговых объектов на территории Калининского сельского поселения Вурнарского района (приложение №1 к настоящему Порядку).</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1. 8. Настоящий Поряок не распространяется на отношения, связанные с размещением нестационарных торговых объектов:</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а) находящихся на территориях рынков;</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б)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в) при размещении временных объектов быстрого обслуживания (сезонных кафе) на территориях, прилегающих к стационарным объектам общественного питания.</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bookmarkStart w:id="2" w:name="Par66"/>
      <w:bookmarkEnd w:id="2"/>
      <w:r w:rsidRPr="008021D4">
        <w:rPr>
          <w:bCs/>
          <w:noProof/>
          <w:color w:val="000000"/>
          <w:sz w:val="16"/>
          <w:szCs w:val="16"/>
          <w:lang w:eastAsia="en-US"/>
        </w:rPr>
        <w:t xml:space="preserve">2. Порядок проведения аукциона на право размещения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нестационарных торговых объектов</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lastRenderedPageBreak/>
        <w:t>2.1.Целью аукциона является выбор юридического лица или индивидуального предпринимателя для предоставления права на заключение договора на размещение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2.2.Аукцион является открытым по составу участников и по форме подачи предложений о цене за право заключения договора на размещение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2.3.Решение о проведении аукциона принимается главой администрации Калининского сельского поселения Вурнарского района и оформляется соответствующим постановлением администрации поселения, в котором определяется предмет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2.4.Аукционная комиссия при подготовке и проведении аукциона осуществляет следующие функции:</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определяет величину повышения начальной цены - «шаг аукциона» в пределах от одного до пяти процентов (включительно) начальной цены предмета аукциона, который остается единым на весь период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определяет место, дату начала и окончания приема заявок, место и срок подведения итогов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осуществляет рассмотрение заявок и принимает решение о признании заявителей участниками аукциона или об отказе в допуске к участию в аукционе по основаниям, предусмотренным настоящим Порядком, и уведомляет заявителей о принятом решении;</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назначает аукциониста для проведения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ведет протокол рассмотрения заявок на участие в аукционе;</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определяет победителя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организует подготовку, публикацию и размещение на официальном сайте администрации Калининского сельского поселения Вурнарского района в информационно-телекоммуникационной сети «Интернет» (далее официальный сайт администрации) извещения о проведении аукциона не менее чем за тридцать дней до дня проведения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принимает от заявителей заявки на участие в аукционе и прилагаемые к ним документы;</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ведет учет заявок в журнале приема заявок по мере их поступления;</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ведет протокол приема заявок на участие в аукционе, который должен содержать сведения о заявителях, датах подачи заявок, внесенных задатках, а также сведения о заявителях, не допущенных к участию в аукционе, с указанием причин отказа;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подписывает протокол приема заявок в течение одного дня со дня    окончания срока приема заявок;</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определяет начальную цену предмета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уведомляет победителя аукциона о признании его победителем;</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организует подготовку и размещение на официальном сайте администрации Калининского сельского поселения Вурнарского района информации о результатах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2.5.Извещение о проведении аукциона должно содержать сведения:</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об организаторе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 месте, дате, времени и порядке проведения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 предмете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 начальной цене предмета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 форме заявки на участие в аукционе, порядке приема, адресе места приема, дате и времени начала и окончания приема заявок на участие в аукционе;</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2.6.Организатор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течение трех дней  на официальном сайте администрации Калининского сельского поселения Вурнарского района.</w:t>
      </w:r>
      <w:bookmarkStart w:id="3" w:name="Par106"/>
      <w:bookmarkEnd w:id="3"/>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2.7.Для участия в аукционе заявители представляют в установленный в извещении о проведении аукциона срок следующие документы:</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заявку на участие в аукционе по приобретению права на заключение договора на право размещения нестационарного торгового объекта на территории Калининского сельского поселения Вурнарского района (</w:t>
      </w:r>
      <w:hyperlink w:anchor="Par196" w:tooltip="Ссылка на текущий документ" w:history="1">
        <w:r w:rsidRPr="008021D4">
          <w:rPr>
            <w:rStyle w:val="af5"/>
            <w:bCs/>
            <w:noProof/>
            <w:sz w:val="16"/>
            <w:szCs w:val="16"/>
            <w:lang w:eastAsia="en-US"/>
          </w:rPr>
          <w:t>приложения № 2</w:t>
        </w:r>
      </w:hyperlink>
      <w:r w:rsidRPr="008021D4">
        <w:rPr>
          <w:bCs/>
          <w:noProof/>
          <w:color w:val="000000"/>
          <w:sz w:val="16"/>
          <w:szCs w:val="16"/>
          <w:lang w:eastAsia="en-US"/>
        </w:rPr>
        <w:t xml:space="preserve">, </w:t>
      </w:r>
      <w:hyperlink w:anchor="Par242" w:tooltip="Ссылка на текущий документ" w:history="1">
        <w:r w:rsidRPr="008021D4">
          <w:rPr>
            <w:rStyle w:val="af5"/>
            <w:bCs/>
            <w:noProof/>
            <w:sz w:val="16"/>
            <w:szCs w:val="16"/>
            <w:lang w:eastAsia="en-US"/>
          </w:rPr>
          <w:t>№</w:t>
        </w:r>
      </w:hyperlink>
      <w:r w:rsidRPr="008021D4">
        <w:rPr>
          <w:bCs/>
          <w:noProof/>
          <w:color w:val="000000"/>
          <w:sz w:val="16"/>
          <w:szCs w:val="16"/>
          <w:lang w:eastAsia="en-US"/>
        </w:rPr>
        <w:t xml:space="preserve"> 3 к настоящему Порядку);</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копию паспорта или иного документа, удостоверяющего личность (для индивидуального предпринимателя);</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ассортиментный перечень реализуемых товаров, перечень оказываемых услуг.</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2.8. Прием документов прекращается не ранее чем за пять дней до дня проведения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2.9.Один заявитель вправе подать только одну заявку на участие в аукционе.</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2.10.Заявка на участие в аукционе, поступившая по истечении срока ее приема, возвращается в день ее поступления заявителю.</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2.11.Заявитель не допускается к участию в аукционе по следующему основанию:</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непредставление определенных </w:t>
      </w:r>
      <w:hyperlink w:anchor="Par106" w:tooltip="Ссылка на текущий документ" w:history="1">
        <w:r w:rsidRPr="008021D4">
          <w:rPr>
            <w:rStyle w:val="af5"/>
            <w:bCs/>
            <w:noProof/>
            <w:sz w:val="16"/>
            <w:szCs w:val="16"/>
            <w:lang w:eastAsia="en-US"/>
          </w:rPr>
          <w:t>пунктом 2.7</w:t>
        </w:r>
      </w:hyperlink>
      <w:r w:rsidRPr="008021D4">
        <w:rPr>
          <w:bCs/>
          <w:noProof/>
          <w:color w:val="000000"/>
          <w:sz w:val="16"/>
          <w:szCs w:val="16"/>
          <w:lang w:eastAsia="en-US"/>
        </w:rPr>
        <w:t>. настоящего Порядка необходимых для участия в аукционе документов или представление недостоверных сведений.</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Отказ в допуске к участию в аукционе по другим основаниям не допускается.</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lastRenderedPageBreak/>
        <w:t>2.12.Заявитель становится участником аукциона с момента подписания организатором аукциона протокола приема заявок.</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2.13.Заявители,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2.14.Заявитель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2.15.Результат аукциона оформляется протоколом, который подписывается председателем аукционной комиссии,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также указываются:</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регистрационный номер предмета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место расположения (адрес), кадастровый квартал района для размещения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предложения участников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победитель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цена приобретаемого права на заключение договора на размещение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w:t>
      </w:r>
      <w:proofErr w:type="gramStart"/>
      <w:r w:rsidRPr="008021D4">
        <w:rPr>
          <w:bCs/>
          <w:noProof/>
          <w:color w:val="000000"/>
          <w:sz w:val="16"/>
          <w:szCs w:val="16"/>
          <w:lang w:eastAsia="en-US"/>
        </w:rPr>
        <w:t xml:space="preserve">2.16.Организатор аукциона в течение трех рабочих дней после объявления протокола заключает с победителем аукциона </w:t>
      </w:r>
      <w:hyperlink w:anchor="Par287" w:tooltip="Ссылка на текущий документ" w:history="1">
        <w:r w:rsidRPr="008021D4">
          <w:rPr>
            <w:rStyle w:val="af5"/>
            <w:bCs/>
            <w:noProof/>
            <w:sz w:val="16"/>
            <w:szCs w:val="16"/>
            <w:lang w:eastAsia="en-US"/>
          </w:rPr>
          <w:t>договор</w:t>
        </w:r>
      </w:hyperlink>
      <w:r w:rsidRPr="008021D4">
        <w:rPr>
          <w:bCs/>
          <w:noProof/>
          <w:color w:val="000000"/>
          <w:sz w:val="16"/>
          <w:szCs w:val="16"/>
          <w:lang w:eastAsia="en-US"/>
        </w:rPr>
        <w:t xml:space="preserve"> о предоставлении  права  на размещение нестационарного торгового объекта  на Калининского сельского поселения Вурнарского района (приложение № 4 к настоящему Порядку) – далее договор, при наличии платежного документа  об оплате цены приобретаемого права на заключение договора на размещение нестационарного торгового объекта по результатам аукциона.</w:t>
      </w:r>
      <w:proofErr w:type="gramEnd"/>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2.17.Аукцион признается не состоявшимся в случае, если:</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в аукционе участвовали менее двух участников;</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021D4" w:rsidRPr="008021D4" w:rsidRDefault="008021D4" w:rsidP="008021D4">
      <w:pPr>
        <w:jc w:val="both"/>
        <w:rPr>
          <w:bCs/>
          <w:noProof/>
          <w:color w:val="000000"/>
          <w:sz w:val="16"/>
          <w:szCs w:val="16"/>
          <w:lang w:eastAsia="en-US"/>
        </w:rPr>
      </w:pPr>
      <w:proofErr w:type="gramStart"/>
      <w:r w:rsidRPr="008021D4">
        <w:rPr>
          <w:bCs/>
          <w:noProof/>
          <w:color w:val="000000"/>
          <w:sz w:val="16"/>
          <w:szCs w:val="16"/>
          <w:lang w:eastAsia="en-US"/>
        </w:rPr>
        <w:t>2.18.В случае, если аукцион признан несостоявшимся по причине участия менее двух участников, единственный участник аукциона не позднее чем через десять дней после дня проведения аукциона вправе заключить договор на размещение нестационарного торгового объекта (далее договор), а администрация Калининского сельского поселения Вурнарского района обязана заключить договор с единственным участником аукциона по начальной цене аукциона.</w:t>
      </w:r>
      <w:proofErr w:type="gramEnd"/>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2.19. Организатор аукциона в случаях, если аукцион был признан несостоявшимся либо не был заключен договор с единственным участником аукциона, вправе объявить о проведении повторного аукциона. При проведении повторного аукциона могут быть изменены условия аукциона.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2.20. Информация о результатах аукциона публикуется организатором аукциона в течение трех дней со дня подписания протокола о результатах аукциона на официальном сайте администрации.</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bookmarkStart w:id="4" w:name="Par142"/>
      <w:bookmarkEnd w:id="4"/>
      <w:r w:rsidRPr="008021D4">
        <w:rPr>
          <w:bCs/>
          <w:noProof/>
          <w:color w:val="000000"/>
          <w:sz w:val="16"/>
          <w:szCs w:val="16"/>
          <w:lang w:eastAsia="en-US"/>
        </w:rPr>
        <w:t>3. Порядок заключения договора на право размещения нестационарного торгового объекта  на территории Калининского сельского поселения Вурнарского района посредством реализации преимущественного права</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3.1.</w:t>
      </w:r>
      <w:hyperlink w:anchor="Par403" w:tooltip="Ссылка на текущий документ" w:history="1">
        <w:r w:rsidRPr="008021D4">
          <w:rPr>
            <w:rStyle w:val="af5"/>
            <w:bCs/>
            <w:noProof/>
            <w:sz w:val="16"/>
            <w:szCs w:val="16"/>
            <w:lang w:eastAsia="en-US"/>
          </w:rPr>
          <w:t>Заявление</w:t>
        </w:r>
      </w:hyperlink>
      <w:r w:rsidRPr="008021D4">
        <w:rPr>
          <w:bCs/>
          <w:noProof/>
          <w:color w:val="000000"/>
          <w:sz w:val="16"/>
          <w:szCs w:val="16"/>
          <w:lang w:eastAsia="en-US"/>
        </w:rPr>
        <w:t xml:space="preserve"> на заключение договора на право размещения нестационарного торгового объекта на территории Калининского сельского поселения Вурнарского района посредством реализации преимущественного права (приложение № 5 к настоящему Порядку) от владельца ранее установленного нестационарного торгового объекта подается  в администрацию Калининского сельского поселения Вурнарского района в письменной форме.</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К заявлению прилагается документ, подтверждающий законность предыдущего периода размещения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3.2. Администрация Калининского сельского поселения Вурнарского района в течение 5 рабочих дней с даты регистрации заявления проверяет полноту и достоверность представленных документов, а также отсутствие у заявителя задолженности по оплате за пользование земельным участком, на котором расположен нестационарный торговый объект;</w:t>
      </w:r>
    </w:p>
    <w:p w:rsidR="008021D4" w:rsidRPr="008021D4" w:rsidRDefault="008021D4" w:rsidP="008021D4">
      <w:pPr>
        <w:jc w:val="both"/>
        <w:rPr>
          <w:bCs/>
          <w:noProof/>
          <w:color w:val="000000"/>
          <w:sz w:val="16"/>
          <w:szCs w:val="16"/>
          <w:lang w:eastAsia="en-US"/>
        </w:rPr>
      </w:pPr>
      <w:proofErr w:type="gramStart"/>
      <w:r w:rsidRPr="008021D4">
        <w:rPr>
          <w:bCs/>
          <w:noProof/>
          <w:color w:val="000000"/>
          <w:sz w:val="16"/>
          <w:szCs w:val="16"/>
          <w:lang w:eastAsia="en-US"/>
        </w:rPr>
        <w:t xml:space="preserve">3.3.При  наличии  документов, соответствующих установленным требованиям, отсутствии оснований для отказа в течение десяти рабочих дней со дня окончания проверки представленных документов администрация и заявитель подписывают </w:t>
      </w:r>
      <w:hyperlink w:anchor="Par439" w:tooltip="Ссылка на текущий документ" w:history="1">
        <w:r w:rsidRPr="008021D4">
          <w:rPr>
            <w:rStyle w:val="af5"/>
            <w:bCs/>
            <w:noProof/>
            <w:sz w:val="16"/>
            <w:szCs w:val="16"/>
            <w:lang w:eastAsia="en-US"/>
          </w:rPr>
          <w:t>договор</w:t>
        </w:r>
      </w:hyperlink>
      <w:r w:rsidRPr="008021D4">
        <w:rPr>
          <w:bCs/>
          <w:noProof/>
          <w:color w:val="000000"/>
          <w:sz w:val="16"/>
          <w:szCs w:val="16"/>
          <w:lang w:eastAsia="en-US"/>
        </w:rPr>
        <w:t xml:space="preserve"> на право размещения нестационарного торгового объекта  на территории Калининского сельского поселения Вурнарского района посредством реализации преимущественного права (далее договор) (приложение № 6 к настоящему Порядку).</w:t>
      </w:r>
      <w:proofErr w:type="gramEnd"/>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3.4.Владелец нестационарного торгового объекта, имеющий преимущественное право на заключение договора, обязан до подписания договора произвести оплату приобретаемого права на заключение договора в сумме определенной согласно Приложению №1 настоящего Порядка.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lastRenderedPageBreak/>
        <w:t>3.5.В течение срока действия договора владелец нестационарного торгового объекта обязан обеспечить благоустройство прилегающей территории, соблюдение санитарных норм и правил, градостроительных регламентов, экологических, противопожарных и иных нормативов и правил, вывоз мусора и иных отходов от функционирования нестационарного торгового объекта.</w:t>
      </w:r>
    </w:p>
    <w:p w:rsidR="008021D4" w:rsidRPr="008021D4" w:rsidRDefault="008021D4" w:rsidP="008021D4">
      <w:pPr>
        <w:jc w:val="both"/>
        <w:rPr>
          <w:bCs/>
          <w:noProof/>
          <w:color w:val="000000"/>
          <w:sz w:val="16"/>
          <w:szCs w:val="16"/>
          <w:lang w:eastAsia="en-US"/>
        </w:rPr>
      </w:pPr>
      <w:bookmarkStart w:id="5" w:name="Par159"/>
      <w:bookmarkEnd w:id="5"/>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4. Досрочное расторжение договора</w:t>
      </w:r>
    </w:p>
    <w:p w:rsidR="008021D4" w:rsidRPr="008021D4" w:rsidRDefault="008021D4" w:rsidP="008021D4">
      <w:pPr>
        <w:jc w:val="both"/>
        <w:rPr>
          <w:bCs/>
          <w:noProof/>
          <w:color w:val="000000"/>
          <w:sz w:val="16"/>
          <w:szCs w:val="16"/>
          <w:lang w:eastAsia="en-US"/>
        </w:rPr>
      </w:pPr>
      <w:bookmarkStart w:id="6" w:name="Par165"/>
      <w:bookmarkEnd w:id="6"/>
      <w:r w:rsidRPr="008021D4">
        <w:rPr>
          <w:bCs/>
          <w:noProof/>
          <w:color w:val="000000"/>
          <w:sz w:val="16"/>
          <w:szCs w:val="16"/>
          <w:lang w:eastAsia="en-US"/>
        </w:rPr>
        <w:t>4.1.Решение о досрочном расторжении договора принимается организатором аукциона в следующих случаях:</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при прекращении осуществления торговой деятельности владельцем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по представлению органов, осуществляющих государственные функции по контролю и надзору, решению судебных органов;</w:t>
      </w:r>
    </w:p>
    <w:p w:rsidR="008021D4" w:rsidRPr="008021D4" w:rsidRDefault="008021D4" w:rsidP="008021D4">
      <w:pPr>
        <w:jc w:val="both"/>
        <w:rPr>
          <w:bCs/>
          <w:noProof/>
          <w:color w:val="000000"/>
          <w:sz w:val="16"/>
          <w:szCs w:val="16"/>
          <w:lang w:eastAsia="en-US"/>
        </w:rPr>
      </w:pPr>
      <w:proofErr w:type="gramStart"/>
      <w:r w:rsidRPr="008021D4">
        <w:rPr>
          <w:bCs/>
          <w:noProof/>
          <w:color w:val="000000"/>
          <w:sz w:val="16"/>
          <w:szCs w:val="16"/>
          <w:lang w:eastAsia="en-US"/>
        </w:rPr>
        <w:t>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w:t>
      </w:r>
      <w:proofErr w:type="gramEnd"/>
      <w:r w:rsidRPr="008021D4">
        <w:rPr>
          <w:bCs/>
          <w:noProof/>
          <w:color w:val="000000"/>
          <w:sz w:val="16"/>
          <w:szCs w:val="16"/>
          <w:lang w:eastAsia="en-US"/>
        </w:rPr>
        <w:t xml:space="preserve"> при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при нарушении владельцем нестационарного торгового объекта следующих условий договора: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нарушение заявленного типа и специализации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передача прав по договору третьим лицам;</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несоответствие  или  самовольное  изменение  места размещения нестационарного торгового объекта утвержденной схеме размещения нестационарных торговых объектов;</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не заключение договора на вывоз мусора и иных отходов от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4.2.Сторона, инициирующая процедуру досрочного расторжения договора, обязана за 10 календарных дней сообщить об этом другой стороне в письменной форме.</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4.3.При принятии решения о досрочном прекращении договора организатор аукциона вручает владельцу нестационарного торгового объекта уведомление о расторжении договора и сроке демонтажа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4.4.Владелец нестационарного торгового объекта в 5-дневный срок после получения уведомления обязан прекратить функционирование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4.5.При досрочном прекращении договора владелец нестационарного торгового объекта в течение 5 календарных дней обязан демонтировать нестационарный торговый объект и восстановить благоустройство места размещения и прилегающей территории.</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8021D4" w:rsidRPr="008021D4" w:rsidTr="008021D4">
        <w:trPr>
          <w:trHeight w:val="1203"/>
        </w:trPr>
        <w:tc>
          <w:tcPr>
            <w:tcW w:w="3827" w:type="dxa"/>
            <w:tcBorders>
              <w:top w:val="nil"/>
              <w:left w:val="nil"/>
              <w:bottom w:val="nil"/>
              <w:right w:val="nil"/>
            </w:tcBorders>
            <w:shd w:val="clear" w:color="auto" w:fill="auto"/>
          </w:tcPr>
          <w:p w:rsidR="008021D4" w:rsidRPr="008021D4" w:rsidRDefault="008021D4" w:rsidP="008021D4">
            <w:pPr>
              <w:tabs>
                <w:tab w:val="left" w:pos="0"/>
              </w:tabs>
              <w:ind w:left="-1100" w:firstLine="1100"/>
              <w:jc w:val="both"/>
              <w:rPr>
                <w:bCs/>
                <w:noProof/>
                <w:color w:val="000000"/>
                <w:sz w:val="16"/>
                <w:szCs w:val="16"/>
                <w:lang w:eastAsia="en-US"/>
              </w:rPr>
            </w:pPr>
            <w:r w:rsidRPr="008021D4">
              <w:rPr>
                <w:bCs/>
                <w:noProof/>
                <w:color w:val="000000"/>
                <w:sz w:val="16"/>
                <w:szCs w:val="16"/>
                <w:lang w:eastAsia="en-US"/>
              </w:rPr>
              <w:t>Приложение №1</w:t>
            </w:r>
          </w:p>
          <w:p w:rsidR="008021D4" w:rsidRPr="008021D4" w:rsidRDefault="008021D4" w:rsidP="008021D4">
            <w:pPr>
              <w:tabs>
                <w:tab w:val="left" w:pos="0"/>
              </w:tabs>
              <w:ind w:left="-1100" w:firstLine="1100"/>
              <w:jc w:val="both"/>
              <w:rPr>
                <w:bCs/>
                <w:noProof/>
                <w:color w:val="000000"/>
                <w:sz w:val="16"/>
                <w:szCs w:val="16"/>
                <w:lang w:eastAsia="en-US"/>
              </w:rPr>
            </w:pPr>
            <w:r w:rsidRPr="008021D4">
              <w:rPr>
                <w:bCs/>
                <w:noProof/>
                <w:color w:val="000000"/>
                <w:sz w:val="16"/>
                <w:szCs w:val="16"/>
                <w:lang w:eastAsia="en-US"/>
              </w:rPr>
              <w:t>к  Порядку размещения нестационарных торговых объектов  на территории Калининского сельского поселения Вурнарского района</w:t>
            </w:r>
          </w:p>
          <w:p w:rsidR="008021D4" w:rsidRPr="008021D4" w:rsidRDefault="008021D4" w:rsidP="008021D4">
            <w:pPr>
              <w:jc w:val="both"/>
              <w:rPr>
                <w:bCs/>
                <w:noProof/>
                <w:color w:val="000000"/>
                <w:sz w:val="16"/>
                <w:szCs w:val="16"/>
                <w:lang w:eastAsia="en-US"/>
              </w:rPr>
            </w:pPr>
          </w:p>
        </w:tc>
      </w:tr>
    </w:tbl>
    <w:p w:rsidR="008021D4" w:rsidRPr="008021D4" w:rsidRDefault="008021D4" w:rsidP="008021D4">
      <w:pPr>
        <w:jc w:val="center"/>
        <w:rPr>
          <w:bCs/>
          <w:noProof/>
          <w:color w:val="000000"/>
          <w:sz w:val="16"/>
          <w:szCs w:val="16"/>
          <w:lang w:eastAsia="en-US"/>
        </w:rPr>
      </w:pPr>
      <w:r w:rsidRPr="008021D4">
        <w:rPr>
          <w:bCs/>
          <w:noProof/>
          <w:color w:val="000000"/>
          <w:sz w:val="16"/>
          <w:szCs w:val="16"/>
          <w:lang w:eastAsia="en-US"/>
        </w:rPr>
        <w:t>МЕТОДИКА</w:t>
      </w:r>
    </w:p>
    <w:p w:rsidR="008021D4" w:rsidRPr="008021D4" w:rsidRDefault="008021D4" w:rsidP="008021D4">
      <w:pPr>
        <w:jc w:val="center"/>
        <w:rPr>
          <w:bCs/>
          <w:noProof/>
          <w:color w:val="000000"/>
          <w:sz w:val="16"/>
          <w:szCs w:val="16"/>
          <w:lang w:eastAsia="en-US"/>
        </w:rPr>
      </w:pPr>
      <w:r w:rsidRPr="008021D4">
        <w:rPr>
          <w:bCs/>
          <w:noProof/>
          <w:color w:val="000000"/>
          <w:sz w:val="16"/>
          <w:szCs w:val="16"/>
          <w:lang w:eastAsia="en-US"/>
        </w:rPr>
        <w:t>ОПРЕДЕЛЕНИЯ РАЗМЕРА ПЛАТЫ ЗА ПРАВО РАЗМЕЩЕНИЯ НЕСТАЦИОНАРНЫХ</w:t>
      </w:r>
    </w:p>
    <w:p w:rsidR="008021D4" w:rsidRPr="008021D4" w:rsidRDefault="008021D4" w:rsidP="008021D4">
      <w:pPr>
        <w:jc w:val="center"/>
        <w:rPr>
          <w:bCs/>
          <w:noProof/>
          <w:color w:val="000000"/>
          <w:sz w:val="16"/>
          <w:szCs w:val="16"/>
          <w:lang w:eastAsia="en-US"/>
        </w:rPr>
      </w:pPr>
      <w:r w:rsidRPr="008021D4">
        <w:rPr>
          <w:bCs/>
          <w:noProof/>
          <w:color w:val="000000"/>
          <w:sz w:val="16"/>
          <w:szCs w:val="16"/>
          <w:lang w:eastAsia="en-US"/>
        </w:rPr>
        <w:t>ТОРГОВЫХ ОБЪЕКТОВ НА ТЕРРИТОРИИ КАЛИНИНСКОГО СЕЛЬСКОГО ПОСЕЛЕНИЯ ВУРНАРСКОГО РАЙОНА</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1. Плата за право размещения НТО определяется по следующей формуле:</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drawing>
          <wp:inline distT="0" distB="0" distL="0" distR="0" wp14:anchorId="1BA09260" wp14:editId="7A1C2478">
            <wp:extent cx="2329815" cy="4248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9815" cy="424815"/>
                    </a:xfrm>
                    <a:prstGeom prst="rect">
                      <a:avLst/>
                    </a:prstGeom>
                    <a:noFill/>
                    <a:ln>
                      <a:noFill/>
                    </a:ln>
                  </pic:spPr>
                </pic:pic>
              </a:graphicData>
            </a:graphic>
          </wp:inline>
        </w:drawing>
      </w:r>
      <w:r w:rsidRPr="008021D4">
        <w:rPr>
          <w:bCs/>
          <w:noProof/>
          <w:color w:val="000000"/>
          <w:sz w:val="16"/>
          <w:szCs w:val="16"/>
          <w:lang w:eastAsia="en-US"/>
        </w:rPr>
        <w:t>,</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где:</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drawing>
          <wp:inline distT="0" distB="0" distL="0" distR="0" wp14:anchorId="24B00742" wp14:editId="1013259A">
            <wp:extent cx="402590" cy="1962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196215"/>
                    </a:xfrm>
                    <a:prstGeom prst="rect">
                      <a:avLst/>
                    </a:prstGeom>
                    <a:noFill/>
                    <a:ln>
                      <a:noFill/>
                    </a:ln>
                  </pic:spPr>
                </pic:pic>
              </a:graphicData>
            </a:graphic>
          </wp:inline>
        </w:drawing>
      </w:r>
      <w:r w:rsidRPr="008021D4">
        <w:rPr>
          <w:bCs/>
          <w:noProof/>
          <w:color w:val="000000"/>
          <w:sz w:val="16"/>
          <w:szCs w:val="16"/>
          <w:lang w:eastAsia="en-US"/>
        </w:rPr>
        <w:t xml:space="preserve"> - плата за размещение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lastRenderedPageBreak/>
        <w:drawing>
          <wp:inline distT="0" distB="0" distL="0" distR="0" wp14:anchorId="49964861" wp14:editId="25639D5D">
            <wp:extent cx="402590" cy="1962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590" cy="196215"/>
                    </a:xfrm>
                    <a:prstGeom prst="rect">
                      <a:avLst/>
                    </a:prstGeom>
                    <a:noFill/>
                    <a:ln>
                      <a:noFill/>
                    </a:ln>
                  </pic:spPr>
                </pic:pic>
              </a:graphicData>
            </a:graphic>
          </wp:inline>
        </w:drawing>
      </w:r>
      <w:r w:rsidRPr="008021D4">
        <w:rPr>
          <w:bCs/>
          <w:noProof/>
          <w:color w:val="000000"/>
          <w:sz w:val="16"/>
          <w:szCs w:val="16"/>
          <w:lang w:eastAsia="en-US"/>
        </w:rPr>
        <w:t xml:space="preserve"> = среднее значение удельного показателя кадастровой стоимости земель на территории Калининского сельского поселения Вурнарского района в разрезе кадастровых кварталов, согласно </w:t>
      </w:r>
      <w:hyperlink r:id="rId14" w:history="1">
        <w:r w:rsidRPr="008021D4">
          <w:rPr>
            <w:rStyle w:val="af5"/>
            <w:bCs/>
            <w:noProof/>
            <w:sz w:val="16"/>
            <w:szCs w:val="16"/>
            <w:lang w:eastAsia="en-US"/>
          </w:rPr>
          <w:t>постановлению</w:t>
        </w:r>
      </w:hyperlink>
      <w:r w:rsidRPr="008021D4">
        <w:rPr>
          <w:bCs/>
          <w:noProof/>
          <w:color w:val="000000"/>
          <w:sz w:val="16"/>
          <w:szCs w:val="16"/>
          <w:lang w:eastAsia="en-US"/>
        </w:rPr>
        <w:t xml:space="preserve"> Кабинета Министров Чувашской Республики от 27.09.2013 N 396 "Об утверждении результатов государственной кадастровой оценки земель населенных пунктов на территории Чувашской Республики";</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К1 - процент от кадастровой стоимости арендуемого земельного участка, равный налоговой ставке земельного налога, утвержденной </w:t>
      </w:r>
      <w:hyperlink r:id="rId15" w:history="1">
        <w:r w:rsidRPr="008021D4">
          <w:rPr>
            <w:rStyle w:val="af5"/>
            <w:bCs/>
            <w:noProof/>
            <w:sz w:val="16"/>
            <w:szCs w:val="16"/>
            <w:lang w:eastAsia="en-US"/>
          </w:rPr>
          <w:t>решением</w:t>
        </w:r>
      </w:hyperlink>
      <w:r w:rsidRPr="008021D4">
        <w:rPr>
          <w:bCs/>
          <w:noProof/>
          <w:color w:val="000000"/>
          <w:sz w:val="16"/>
          <w:szCs w:val="16"/>
          <w:lang w:eastAsia="en-US"/>
        </w:rPr>
        <w:t xml:space="preserve"> Собрания депутатов Калининского сельского поселения Вурнарского района;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К2 = 3,5 - коэффициент, характеризующий вид разрешенного использования арендуемого земельного участка, утвержденный </w:t>
      </w:r>
      <w:hyperlink r:id="rId16" w:history="1">
        <w:r w:rsidRPr="008021D4">
          <w:rPr>
            <w:rStyle w:val="af5"/>
            <w:bCs/>
            <w:noProof/>
            <w:sz w:val="16"/>
            <w:szCs w:val="16"/>
            <w:lang w:eastAsia="en-US"/>
          </w:rPr>
          <w:t>постановлением</w:t>
        </w:r>
      </w:hyperlink>
      <w:r w:rsidRPr="008021D4">
        <w:rPr>
          <w:bCs/>
          <w:noProof/>
          <w:color w:val="000000"/>
          <w:sz w:val="16"/>
          <w:szCs w:val="16"/>
          <w:lang w:eastAsia="en-US"/>
        </w:rPr>
        <w:t xml:space="preserve"> Кабинета Министров Чувашской Республики от 19.06.2006 N 148;</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К3 - коэффициент, корректирующий доходность местных бюджетов утвержденный </w:t>
      </w:r>
      <w:hyperlink r:id="rId17" w:history="1">
        <w:r w:rsidRPr="008021D4">
          <w:rPr>
            <w:rStyle w:val="af5"/>
            <w:bCs/>
            <w:noProof/>
            <w:sz w:val="16"/>
            <w:szCs w:val="16"/>
            <w:lang w:eastAsia="en-US"/>
          </w:rPr>
          <w:t>решением</w:t>
        </w:r>
      </w:hyperlink>
      <w:r w:rsidRPr="008021D4">
        <w:rPr>
          <w:bCs/>
          <w:noProof/>
          <w:color w:val="000000"/>
          <w:sz w:val="16"/>
          <w:szCs w:val="16"/>
          <w:lang w:eastAsia="en-US"/>
        </w:rPr>
        <w:t xml:space="preserve"> Собрания депутатов Калининского сельского поселения Вурнарского района;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S - площадь земельного участка, занимаемая объектом (кв.м);</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drawing>
          <wp:inline distT="0" distB="0" distL="0" distR="0" wp14:anchorId="7998B061" wp14:editId="71B370E5">
            <wp:extent cx="283210" cy="21780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210" cy="217805"/>
                    </a:xfrm>
                    <a:prstGeom prst="rect">
                      <a:avLst/>
                    </a:prstGeom>
                    <a:noFill/>
                    <a:ln>
                      <a:noFill/>
                    </a:ln>
                  </pic:spPr>
                </pic:pic>
              </a:graphicData>
            </a:graphic>
          </wp:inline>
        </w:drawing>
      </w:r>
      <w:r w:rsidRPr="008021D4">
        <w:rPr>
          <w:bCs/>
          <w:noProof/>
          <w:color w:val="000000"/>
          <w:sz w:val="16"/>
          <w:szCs w:val="16"/>
          <w:lang w:eastAsia="en-US"/>
        </w:rPr>
        <w:t xml:space="preserve"> - срок договора, период размещения объекта, (месяцев);</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drawing>
          <wp:inline distT="0" distB="0" distL="0" distR="0" wp14:anchorId="0BFF048B" wp14:editId="515E0C01">
            <wp:extent cx="196215" cy="184785"/>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215" cy="184785"/>
                    </a:xfrm>
                    <a:prstGeom prst="rect">
                      <a:avLst/>
                    </a:prstGeom>
                    <a:noFill/>
                    <a:ln>
                      <a:noFill/>
                    </a:ln>
                  </pic:spPr>
                </pic:pic>
              </a:graphicData>
            </a:graphic>
          </wp:inline>
        </w:drawing>
      </w:r>
      <w:r w:rsidRPr="008021D4">
        <w:rPr>
          <w:bCs/>
          <w:noProof/>
          <w:color w:val="000000"/>
          <w:sz w:val="16"/>
          <w:szCs w:val="16"/>
          <w:lang w:eastAsia="en-US"/>
        </w:rPr>
        <w:t xml:space="preserve"> - показатель, учитывающий количество месяцев в году.</w:t>
      </w:r>
    </w:p>
    <w:p w:rsidR="008021D4" w:rsidRPr="008021D4" w:rsidRDefault="008021D4" w:rsidP="008021D4">
      <w:pPr>
        <w:jc w:val="right"/>
        <w:rPr>
          <w:bCs/>
          <w:noProof/>
          <w:color w:val="000000"/>
          <w:sz w:val="16"/>
          <w:szCs w:val="16"/>
          <w:lang w:eastAsia="en-US"/>
        </w:rPr>
      </w:pPr>
      <w:r w:rsidRPr="008021D4">
        <w:rPr>
          <w:bCs/>
          <w:noProof/>
          <w:color w:val="000000"/>
          <w:sz w:val="16"/>
          <w:szCs w:val="16"/>
          <w:lang w:eastAsia="en-US"/>
        </w:rPr>
        <w:t>Приложение №2</w:t>
      </w:r>
    </w:p>
    <w:p w:rsidR="008021D4" w:rsidRPr="008021D4" w:rsidRDefault="008021D4" w:rsidP="008021D4">
      <w:pPr>
        <w:jc w:val="right"/>
        <w:rPr>
          <w:bCs/>
          <w:noProof/>
          <w:color w:val="000000"/>
          <w:sz w:val="16"/>
          <w:szCs w:val="16"/>
          <w:lang w:eastAsia="en-US"/>
        </w:rPr>
      </w:pPr>
      <w:r w:rsidRPr="008021D4">
        <w:rPr>
          <w:bCs/>
          <w:noProof/>
          <w:color w:val="000000"/>
          <w:sz w:val="16"/>
          <w:szCs w:val="16"/>
          <w:lang w:eastAsia="en-US"/>
        </w:rPr>
        <w:t xml:space="preserve">к  Порядку размещения </w:t>
      </w:r>
    </w:p>
    <w:p w:rsidR="008021D4" w:rsidRPr="008021D4" w:rsidRDefault="008021D4" w:rsidP="008021D4">
      <w:pPr>
        <w:jc w:val="right"/>
        <w:rPr>
          <w:bCs/>
          <w:noProof/>
          <w:color w:val="000000"/>
          <w:sz w:val="16"/>
          <w:szCs w:val="16"/>
          <w:lang w:eastAsia="en-US"/>
        </w:rPr>
      </w:pPr>
      <w:r w:rsidRPr="008021D4">
        <w:rPr>
          <w:bCs/>
          <w:noProof/>
          <w:color w:val="000000"/>
          <w:sz w:val="16"/>
          <w:szCs w:val="16"/>
          <w:lang w:eastAsia="en-US"/>
        </w:rPr>
        <w:t xml:space="preserve">нестационарных торговых объектов  </w:t>
      </w:r>
    </w:p>
    <w:p w:rsidR="008021D4" w:rsidRPr="008021D4" w:rsidRDefault="008021D4" w:rsidP="008021D4">
      <w:pPr>
        <w:jc w:val="right"/>
        <w:rPr>
          <w:bCs/>
          <w:noProof/>
          <w:color w:val="000000"/>
          <w:sz w:val="16"/>
          <w:szCs w:val="16"/>
          <w:lang w:eastAsia="en-US"/>
        </w:rPr>
      </w:pPr>
      <w:r w:rsidRPr="008021D4">
        <w:rPr>
          <w:bCs/>
          <w:noProof/>
          <w:color w:val="000000"/>
          <w:sz w:val="16"/>
          <w:szCs w:val="16"/>
          <w:lang w:eastAsia="en-US"/>
        </w:rPr>
        <w:t>на территории Калининского сельского</w:t>
      </w:r>
    </w:p>
    <w:p w:rsidR="008021D4" w:rsidRPr="008021D4" w:rsidRDefault="008021D4" w:rsidP="008021D4">
      <w:pPr>
        <w:jc w:val="right"/>
        <w:rPr>
          <w:bCs/>
          <w:noProof/>
          <w:color w:val="000000"/>
          <w:sz w:val="16"/>
          <w:szCs w:val="16"/>
          <w:lang w:eastAsia="en-US"/>
        </w:rPr>
      </w:pPr>
      <w:r w:rsidRPr="008021D4">
        <w:rPr>
          <w:bCs/>
          <w:noProof/>
          <w:color w:val="000000"/>
          <w:sz w:val="16"/>
          <w:szCs w:val="16"/>
          <w:lang w:eastAsia="en-US"/>
        </w:rPr>
        <w:t xml:space="preserve"> поселения Вурнарского района</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(заполняется индивидуальным                                                                                      предпринимателем)</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bookmarkStart w:id="7" w:name="Par196"/>
      <w:bookmarkEnd w:id="7"/>
      <w:r w:rsidRPr="008021D4">
        <w:rPr>
          <w:bCs/>
          <w:noProof/>
          <w:color w:val="000000"/>
          <w:sz w:val="16"/>
          <w:szCs w:val="16"/>
          <w:lang w:eastAsia="en-US"/>
        </w:rPr>
        <w:t>ЗАЯВКА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 участие в аукционе по приобретению права на заключение договора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 право размещения нестационарного торгового объекта на территории Калининского сельского поселения Вурнарского района</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Я, 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(ФИО индивидуального предпринимателя, подавшего заявку)</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(ИНН, № свидетельства о государственной регистрации ИП)</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заявляю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по адресу: 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для 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(указать вид деятельности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С условиями проведения аукциона и порядком проведения аукциона ознакомлен(а) и согласен(а).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Решение о результатах аукциона прошу сообщить по адресу:</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Номер телефона: 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«____» _________________ 20___ года          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(подпись, ФИО)</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Принято: 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(ФИО лица, принявшего документы)</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 _________________ 20___ года             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(подпись)</w:t>
      </w:r>
    </w:p>
    <w:p w:rsidR="008021D4" w:rsidRPr="008021D4" w:rsidRDefault="008021D4" w:rsidP="008021D4">
      <w:pPr>
        <w:jc w:val="both"/>
        <w:rPr>
          <w:bCs/>
          <w:noProof/>
          <w:color w:val="000000"/>
          <w:sz w:val="16"/>
          <w:szCs w:val="16"/>
          <w:lang w:eastAsia="en-US"/>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tblGrid>
      <w:tr w:rsidR="008021D4" w:rsidRPr="008021D4" w:rsidTr="00EB095C">
        <w:tc>
          <w:tcPr>
            <w:tcW w:w="4784" w:type="dxa"/>
            <w:tcBorders>
              <w:top w:val="nil"/>
              <w:left w:val="nil"/>
              <w:bottom w:val="nil"/>
              <w:right w:val="nil"/>
            </w:tcBorders>
            <w:shd w:val="clear" w:color="auto" w:fill="auto"/>
          </w:tcPr>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lastRenderedPageBreak/>
              <w:t>Приложение №3</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к  Порядку размещения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нестационарных торговых объектов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 территории Калининского сельского</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поселения Вурнарского района</w:t>
            </w:r>
          </w:p>
          <w:p w:rsidR="008021D4" w:rsidRPr="008021D4" w:rsidRDefault="008021D4" w:rsidP="008021D4">
            <w:pPr>
              <w:jc w:val="both"/>
              <w:rPr>
                <w:bCs/>
                <w:noProof/>
                <w:color w:val="000000"/>
                <w:sz w:val="16"/>
                <w:szCs w:val="16"/>
                <w:lang w:eastAsia="en-US"/>
              </w:rPr>
            </w:pPr>
          </w:p>
        </w:tc>
      </w:tr>
    </w:tbl>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(заполняется юридическим лицом)</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bookmarkStart w:id="8" w:name="Par242"/>
      <w:bookmarkEnd w:id="8"/>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ЗАЯВКА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 участие в аукционе по приобретению права на заключение договора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 право размещения нестационарного торгового объекта  на территории Калининского сельского поселения Вурнарского района</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(полное наименование юридического лица, подавшего заявку)</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зарегистрированного 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(орган, зарегистрировавший юридическое лицо)</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по юридическому адресу: 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 чем выдано свидетельство: серия __________ № 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Калининского сельского поселения Вурнарского района по адресу: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для 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(указать вид деятельности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С условиями проведения аукциона и порядком проведения аукциона ознакомлен(а) и согласен(а).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Решение о результатах аукциона прошу сообщить по адресу: 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_________________________________________________________________________________</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Номер телефона: 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ФИО руководителя: _________________________________________________________________________________</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 _______________ 20__ года            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(подпись, ФИО)</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Принято: 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(ФИО лица, принявшего документы)</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 ________________ 20__ года               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(подпись)</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tblGrid>
      <w:tr w:rsidR="008021D4" w:rsidRPr="008021D4" w:rsidTr="008021D4">
        <w:tc>
          <w:tcPr>
            <w:tcW w:w="2801" w:type="dxa"/>
            <w:tcBorders>
              <w:top w:val="nil"/>
              <w:left w:val="nil"/>
              <w:bottom w:val="nil"/>
              <w:right w:val="nil"/>
            </w:tcBorders>
            <w:shd w:val="clear" w:color="auto" w:fill="auto"/>
          </w:tcPr>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Приложение №4</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к  Порядку размещения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нестационарных торговых объектов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 территории Калининского сельского</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поселения Вурнарского района</w:t>
            </w:r>
          </w:p>
        </w:tc>
      </w:tr>
    </w:tbl>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ДОГОВОР №_____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 предоставлении права на размещение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на территории Калининского сельского поселения Вурнарского района</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с.Калинино                                                                                «___» __________ 20__ года  </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lastRenderedPageBreak/>
        <w:t xml:space="preserve">Администрация Калининского сельского поселения Вурнарского района, именуемая в дальнейшем Администрация, в лице _________________________________________________,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(ФИО)</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действующего(й) на основании _____________________________, с одной стороны, и 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(наименование организации, ФИО индивидуального предпринимателя)</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в лице 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(должность, ФИО)</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действующего на основании ______________________________, именуемый(ая, ое) в дальнейшем Участник, с другой стороны, при совместном упоминании стороны заключили настоящий Договор о нижеследующем.</w:t>
      </w:r>
    </w:p>
    <w:p w:rsidR="008021D4" w:rsidRPr="008021D4" w:rsidRDefault="008021D4" w:rsidP="008021D4">
      <w:pPr>
        <w:jc w:val="both"/>
        <w:rPr>
          <w:bCs/>
          <w:noProof/>
          <w:color w:val="000000"/>
          <w:sz w:val="16"/>
          <w:szCs w:val="16"/>
          <w:lang w:eastAsia="en-US"/>
        </w:rPr>
      </w:pPr>
      <w:bookmarkStart w:id="9" w:name="Par306"/>
      <w:bookmarkEnd w:id="9"/>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1. Предмет Договора</w:t>
      </w:r>
    </w:p>
    <w:p w:rsidR="008021D4" w:rsidRPr="008021D4" w:rsidRDefault="008021D4" w:rsidP="008021D4">
      <w:pPr>
        <w:jc w:val="both"/>
        <w:rPr>
          <w:bCs/>
          <w:noProof/>
          <w:color w:val="000000"/>
          <w:sz w:val="16"/>
          <w:szCs w:val="16"/>
          <w:lang w:eastAsia="en-US"/>
        </w:rPr>
      </w:pPr>
      <w:bookmarkStart w:id="10" w:name="Par308"/>
      <w:bookmarkEnd w:id="10"/>
      <w:r w:rsidRPr="008021D4">
        <w:rPr>
          <w:bCs/>
          <w:noProof/>
          <w:color w:val="000000"/>
          <w:sz w:val="16"/>
          <w:szCs w:val="16"/>
          <w:lang w:eastAsia="en-US"/>
        </w:rPr>
        <w:t>1.1. Администрация предоставляет Участнику право на размещение нестационарного торгового объекта (далее объект)</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(наименование объекта оказания услуг)</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для осуществления торговой деятельности _________________________________________________________________________________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(реализуемая продукция)</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по адресу: 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(место расположения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 срок с _________ по _________ 20__ года.</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2.Права и обязанности сторон</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2.1.Администрация:</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2.1.1. Осуществляет контроль за выполнением требований к эксплуатации объекта, установленных настоящим Договором.</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2.1.2. Инициирует демонтаж нестационарного торгового объекта при нарушении (невыполнении) Участником обязательств, предусмотренных </w:t>
      </w:r>
      <w:hyperlink w:anchor="Par338" w:tooltip="Ссылка на текущий документ" w:history="1">
        <w:r w:rsidRPr="008021D4">
          <w:rPr>
            <w:rStyle w:val="af5"/>
            <w:bCs/>
            <w:noProof/>
            <w:sz w:val="16"/>
            <w:szCs w:val="16"/>
            <w:lang w:eastAsia="en-US"/>
          </w:rPr>
          <w:t>пунктом 2.4</w:t>
        </w:r>
      </w:hyperlink>
      <w:r w:rsidRPr="008021D4">
        <w:rPr>
          <w:bCs/>
          <w:noProof/>
          <w:color w:val="000000"/>
          <w:sz w:val="16"/>
          <w:szCs w:val="16"/>
          <w:lang w:eastAsia="en-US"/>
        </w:rPr>
        <w:t>. настоящего Договора, за счет Участника.</w:t>
      </w:r>
    </w:p>
    <w:p w:rsidR="008021D4" w:rsidRPr="008021D4" w:rsidRDefault="008021D4" w:rsidP="008021D4">
      <w:pPr>
        <w:jc w:val="both"/>
        <w:rPr>
          <w:bCs/>
          <w:noProof/>
          <w:color w:val="000000"/>
          <w:sz w:val="16"/>
          <w:szCs w:val="16"/>
          <w:lang w:eastAsia="en-US"/>
        </w:rPr>
      </w:pPr>
      <w:bookmarkStart w:id="11" w:name="Par355"/>
      <w:bookmarkEnd w:id="11"/>
      <w:r w:rsidRPr="008021D4">
        <w:rPr>
          <w:bCs/>
          <w:noProof/>
          <w:color w:val="000000"/>
          <w:sz w:val="16"/>
          <w:szCs w:val="16"/>
          <w:lang w:eastAsia="en-US"/>
        </w:rPr>
        <w:t>2.2. Участник имеет право разместить объект по адресу в соответствии со схемой размещения нестационарных торговых объектов.</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2.3. Участник обязуется:</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2.3.1. Приступить к дальнейшей эксплуатации объекта после заключения договоров на уборку территории, вывоз твердых бытовых и жидких отходов, потребление энергоресурсов.</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2.3.2. Использовать объект по назначению, указанному в </w:t>
      </w:r>
      <w:hyperlink w:anchor="Par461" w:tooltip="Ссылка на текущий документ" w:history="1">
        <w:r w:rsidRPr="008021D4">
          <w:rPr>
            <w:rStyle w:val="af5"/>
            <w:bCs/>
            <w:noProof/>
            <w:sz w:val="16"/>
            <w:szCs w:val="16"/>
            <w:lang w:eastAsia="en-US"/>
          </w:rPr>
          <w:t>пункте 1.1</w:t>
        </w:r>
      </w:hyperlink>
      <w:r w:rsidRPr="008021D4">
        <w:rPr>
          <w:bCs/>
          <w:noProof/>
          <w:color w:val="000000"/>
          <w:sz w:val="16"/>
          <w:szCs w:val="16"/>
          <w:lang w:eastAsia="en-US"/>
        </w:rPr>
        <w:t>. настоящего Договора, без права передачи его третьему лицу.</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2.3.3.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2.3.4. Освободить занимаемую территорию от конструкций и привести ее в первоначальное состояние в течение пяти календарных дней:</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по окончании срока действия настоящего Договора;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в случае досрочного расторжения настоящего Договора по инициативе Заявителя или Администрации в соответствии с </w:t>
      </w:r>
      <w:hyperlink w:anchor="Par501" w:tooltip="Ссылка на текущий документ" w:history="1">
        <w:r w:rsidRPr="008021D4">
          <w:rPr>
            <w:rStyle w:val="af5"/>
            <w:bCs/>
            <w:noProof/>
            <w:sz w:val="16"/>
            <w:szCs w:val="16"/>
            <w:lang w:eastAsia="en-US"/>
          </w:rPr>
          <w:t>разделом 3</w:t>
        </w:r>
      </w:hyperlink>
      <w:r w:rsidRPr="008021D4">
        <w:rPr>
          <w:bCs/>
          <w:noProof/>
          <w:color w:val="000000"/>
          <w:sz w:val="16"/>
          <w:szCs w:val="16"/>
          <w:lang w:eastAsia="en-US"/>
        </w:rPr>
        <w:t xml:space="preserve"> настоящего Договора.</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3.Расторжение Договора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3.1. Администрация имеет право досрочно в одностороннем порядке расторгнуть настоящий Договор, письменно уведомив Участника за 10 календарных дней, в случаях:</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нарушения Участником пунктов </w:t>
      </w:r>
      <w:hyperlink w:anchor="Par342" w:tooltip="Ссылка на текущий документ" w:history="1">
        <w:r w:rsidRPr="008021D4">
          <w:rPr>
            <w:rStyle w:val="af5"/>
            <w:bCs/>
            <w:noProof/>
            <w:sz w:val="16"/>
            <w:szCs w:val="16"/>
            <w:lang w:eastAsia="en-US"/>
          </w:rPr>
          <w:t>2.3</w:t>
        </w:r>
      </w:hyperlink>
      <w:r w:rsidRPr="008021D4">
        <w:rPr>
          <w:bCs/>
          <w:noProof/>
          <w:color w:val="000000"/>
          <w:sz w:val="16"/>
          <w:szCs w:val="16"/>
          <w:lang w:eastAsia="en-US"/>
        </w:rPr>
        <w:t xml:space="preserve">.1. - </w:t>
      </w:r>
      <w:hyperlink w:anchor="Par343" w:tooltip="Ссылка на текущий документ" w:history="1">
        <w:r w:rsidRPr="008021D4">
          <w:rPr>
            <w:rStyle w:val="af5"/>
            <w:bCs/>
            <w:noProof/>
            <w:sz w:val="16"/>
            <w:szCs w:val="16"/>
            <w:lang w:eastAsia="en-US"/>
          </w:rPr>
          <w:t>2.3.4</w:t>
        </w:r>
      </w:hyperlink>
      <w:r w:rsidRPr="008021D4">
        <w:rPr>
          <w:bCs/>
          <w:noProof/>
          <w:color w:val="000000"/>
          <w:sz w:val="16"/>
          <w:szCs w:val="16"/>
          <w:lang w:eastAsia="en-US"/>
        </w:rPr>
        <w:t>. настоящего Договора;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при прекращении осуществления торговой деятельности владельцем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по представлению органов, осуществляющих государственные функции по контролю и надзору, решению судебных органов;</w:t>
      </w:r>
    </w:p>
    <w:p w:rsidR="008021D4" w:rsidRPr="008021D4" w:rsidRDefault="008021D4" w:rsidP="008021D4">
      <w:pPr>
        <w:jc w:val="both"/>
        <w:rPr>
          <w:bCs/>
          <w:noProof/>
          <w:color w:val="000000"/>
          <w:sz w:val="16"/>
          <w:szCs w:val="16"/>
          <w:lang w:eastAsia="en-US"/>
        </w:rPr>
      </w:pPr>
      <w:proofErr w:type="gramStart"/>
      <w:r w:rsidRPr="008021D4">
        <w:rPr>
          <w:bCs/>
          <w:noProof/>
          <w:color w:val="000000"/>
          <w:sz w:val="16"/>
          <w:szCs w:val="16"/>
          <w:lang w:eastAsia="en-US"/>
        </w:rPr>
        <w:t>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w:t>
      </w:r>
      <w:proofErr w:type="gramEnd"/>
      <w:r w:rsidRPr="008021D4">
        <w:rPr>
          <w:bCs/>
          <w:noProof/>
          <w:color w:val="000000"/>
          <w:sz w:val="16"/>
          <w:szCs w:val="16"/>
          <w:lang w:eastAsia="en-US"/>
        </w:rPr>
        <w:t xml:space="preserve"> при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lastRenderedPageBreak/>
        <w:t>при нарушении Участником следующих условий договора: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нарушение заявленного типа и специализации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передача прав по договору третьим лицам;</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несоответствие  или  самовольное  изменение  места размещения нестационарного торгового объекта утвержденной схеме размещения нестационарных торговых объектов;</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не заключение договора на вывоз мусора и иных отходов от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3.2. Сторона, инициирующая процедуру досрочного расторжения настоящего Договора, обязана за 10 календарных дней сообщить об этом другой стороне в письменной форме.</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3.3. В случае выявления фактов, указанных в абзацах третьем и пятом </w:t>
      </w:r>
      <w:hyperlink w:anchor="Par503" w:tooltip="Ссылка на текущий документ" w:history="1">
        <w:r w:rsidRPr="008021D4">
          <w:rPr>
            <w:rStyle w:val="af5"/>
            <w:bCs/>
            <w:noProof/>
            <w:sz w:val="16"/>
            <w:szCs w:val="16"/>
            <w:lang w:eastAsia="en-US"/>
          </w:rPr>
          <w:t>пункта 3.1</w:t>
        </w:r>
      </w:hyperlink>
      <w:r w:rsidRPr="008021D4">
        <w:rPr>
          <w:bCs/>
          <w:noProof/>
          <w:color w:val="000000"/>
          <w:sz w:val="16"/>
          <w:szCs w:val="16"/>
          <w:lang w:eastAsia="en-US"/>
        </w:rPr>
        <w:t xml:space="preserve">. настоящего Договора, и наступления случая, указанного в абзаце четвертом </w:t>
      </w:r>
      <w:hyperlink w:anchor="Par503" w:tooltip="Ссылка на текущий документ" w:history="1">
        <w:r w:rsidRPr="008021D4">
          <w:rPr>
            <w:rStyle w:val="af5"/>
            <w:bCs/>
            <w:noProof/>
            <w:sz w:val="16"/>
            <w:szCs w:val="16"/>
            <w:lang w:eastAsia="en-US"/>
          </w:rPr>
          <w:t>пункта 3.1</w:t>
        </w:r>
      </w:hyperlink>
      <w:r w:rsidRPr="008021D4">
        <w:rPr>
          <w:bCs/>
          <w:noProof/>
          <w:color w:val="000000"/>
          <w:sz w:val="16"/>
          <w:szCs w:val="16"/>
          <w:lang w:eastAsia="en-US"/>
        </w:rPr>
        <w:t>. настоящего Договора, вопрос о досрочном расторжении договора рассматривается Администрацией, о чем Участник уведомляется в течение 10 календарных дней в письменной форме.</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3.4. При принятии решения о досрочном прекращении настоящего Договора Администрация вручает Участнику уведомление о расторжении настоящего Договора и сроке демонтажа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3.5. Участник в 5-дневный срок после получения уведомления обязан прекратить функционирование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3.6. Функционирование нестационарного торгового объекта по истечении установленного срока считается незаконным, за что Участник несет ответственность в соответствии с действующим законодательством Российской Федерации.</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3.7. При досрочном прекращении настоящего Договора владелец Участник в течение пяти календарных дней обязан демонтировать нестационарный торговый объект и восстановить благоустройство места размещения и прилегающей территории.</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3.8. При неисполнении Участником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4. Прочие условия</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bookmarkStart w:id="12" w:name="Par357"/>
      <w:bookmarkEnd w:id="12"/>
      <w:r w:rsidRPr="008021D4">
        <w:rPr>
          <w:bCs/>
          <w:noProof/>
          <w:color w:val="000000"/>
          <w:sz w:val="16"/>
          <w:szCs w:val="16"/>
          <w:lang w:eastAsia="en-US"/>
        </w:rPr>
        <w:t>4.1. Изменения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4.3. Взаимоотношения сторон, не урегулированные настоящим Договором, регламентируются действующим законодательством Российской Федерации.</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4.4. Договор составлен в двух экземплярах, имеющих одинаковую юридическую силу.</w:t>
      </w:r>
    </w:p>
    <w:p w:rsidR="008021D4" w:rsidRPr="008021D4" w:rsidRDefault="008021D4" w:rsidP="008021D4">
      <w:pPr>
        <w:jc w:val="both"/>
        <w:rPr>
          <w:bCs/>
          <w:noProof/>
          <w:color w:val="000000"/>
          <w:sz w:val="16"/>
          <w:szCs w:val="16"/>
          <w:lang w:eastAsia="en-US"/>
        </w:rPr>
      </w:pPr>
      <w:bookmarkStart w:id="13" w:name="Par362"/>
      <w:bookmarkEnd w:id="13"/>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5. Юридические адреса, реквизиты и подписи сторон</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Администрация                                                         Участник</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______________________________                                  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подпись (расшифровка подписи)                              подпись (расшифровка подписи)</w:t>
      </w:r>
    </w:p>
    <w:p w:rsidR="008021D4" w:rsidRPr="008021D4" w:rsidRDefault="008021D4" w:rsidP="008021D4">
      <w:pPr>
        <w:jc w:val="both"/>
        <w:rPr>
          <w:bCs/>
          <w:noProof/>
          <w:color w:val="000000"/>
          <w:sz w:val="16"/>
          <w:szCs w:val="16"/>
          <w:lang w:eastAsia="en-US"/>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tblGrid>
      <w:tr w:rsidR="008021D4" w:rsidRPr="008021D4" w:rsidTr="00EB095C">
        <w:tc>
          <w:tcPr>
            <w:tcW w:w="4784" w:type="dxa"/>
            <w:tcBorders>
              <w:top w:val="nil"/>
              <w:left w:val="nil"/>
              <w:bottom w:val="nil"/>
              <w:right w:val="nil"/>
            </w:tcBorders>
            <w:shd w:val="clear" w:color="auto" w:fill="auto"/>
          </w:tcPr>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Приложение №5</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к  Порядку размещения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нестационарных торговых объектов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 территории Калининского сельского</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поселения Вурнарского района</w:t>
            </w:r>
          </w:p>
        </w:tc>
      </w:tr>
    </w:tbl>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В администрацию Калининского сельского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поселения Вурнарского района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от 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w:t>
      </w:r>
      <w:proofErr w:type="gramStart"/>
      <w:r w:rsidRPr="008021D4">
        <w:rPr>
          <w:bCs/>
          <w:noProof/>
          <w:color w:val="000000"/>
          <w:sz w:val="16"/>
          <w:szCs w:val="16"/>
          <w:lang w:eastAsia="en-US"/>
        </w:rPr>
        <w:t>(наименование юридического лица,</w:t>
      </w:r>
      <w:proofErr w:type="gramEnd"/>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w:t>
      </w:r>
      <w:proofErr w:type="gramStart"/>
      <w:r w:rsidRPr="008021D4">
        <w:rPr>
          <w:bCs/>
          <w:noProof/>
          <w:color w:val="000000"/>
          <w:sz w:val="16"/>
          <w:szCs w:val="16"/>
          <w:lang w:eastAsia="en-US"/>
        </w:rPr>
        <w:t>ФИО индивидуального предпринимателя)</w:t>
      </w:r>
      <w:proofErr w:type="gramEnd"/>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ИНН: _______________________________                                 ОГРН:_______________________________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юридический адрес: 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lastRenderedPageBreak/>
        <w:t xml:space="preserve">                                     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номер телефона: ______________________</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bookmarkStart w:id="14" w:name="Par403"/>
      <w:bookmarkEnd w:id="14"/>
      <w:r w:rsidRPr="008021D4">
        <w:rPr>
          <w:bCs/>
          <w:noProof/>
          <w:color w:val="000000"/>
          <w:sz w:val="16"/>
          <w:szCs w:val="16"/>
          <w:lang w:eastAsia="en-US"/>
        </w:rPr>
        <w:t>ЗАЯВЛЕНИЕ</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 заключение договора на размещение нестационарного</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торгового объекта  на территории Калининского сельского поселения Вурнарского района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посредством реализации преимущественного права</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«___» ___________ 20___ года</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 территории Калининского сельского поселения Вурнарского района.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Нестационарный торговый объект 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(тип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Месторасположение  (адрес) объекта: _________________________________________________________________________________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Общая площадь объекта: ________________ кв. м.</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для 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(указать вид деятельности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«____» _________________ 20___ года          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(подпись, ФИО)</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МП</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Заявление принято: 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(уполномоченное лицо)</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«____» _______________ 20</w:t>
      </w:r>
      <w:r w:rsidRPr="008021D4">
        <w:rPr>
          <w:bCs/>
          <w:noProof/>
          <w:color w:val="000000"/>
          <w:sz w:val="16"/>
          <w:szCs w:val="16"/>
          <w:lang w:eastAsia="en-US"/>
        </w:rPr>
        <w:softHyphen/>
      </w:r>
      <w:r w:rsidRPr="008021D4">
        <w:rPr>
          <w:bCs/>
          <w:noProof/>
          <w:color w:val="000000"/>
          <w:sz w:val="16"/>
          <w:szCs w:val="16"/>
          <w:lang w:eastAsia="en-US"/>
        </w:rPr>
        <w:softHyphen/>
        <w:t>____г.   № ____________.</w:t>
      </w:r>
    </w:p>
    <w:p w:rsidR="008021D4" w:rsidRPr="008021D4" w:rsidRDefault="008021D4" w:rsidP="008021D4">
      <w:pPr>
        <w:jc w:val="both"/>
        <w:rPr>
          <w:bCs/>
          <w:noProof/>
          <w:color w:val="000000"/>
          <w:sz w:val="16"/>
          <w:szCs w:val="16"/>
          <w:lang w:eastAsia="en-US"/>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tblGrid>
      <w:tr w:rsidR="008021D4" w:rsidRPr="008021D4" w:rsidTr="008021D4">
        <w:tc>
          <w:tcPr>
            <w:tcW w:w="2801" w:type="dxa"/>
            <w:tcBorders>
              <w:top w:val="nil"/>
              <w:left w:val="nil"/>
              <w:bottom w:val="nil"/>
              <w:right w:val="nil"/>
            </w:tcBorders>
            <w:shd w:val="clear" w:color="auto" w:fill="auto"/>
          </w:tcPr>
          <w:p w:rsidR="008021D4" w:rsidRPr="008021D4" w:rsidRDefault="008021D4" w:rsidP="008021D4">
            <w:pPr>
              <w:jc w:val="both"/>
              <w:rPr>
                <w:bCs/>
                <w:noProof/>
                <w:color w:val="000000"/>
                <w:sz w:val="16"/>
                <w:szCs w:val="16"/>
                <w:lang w:eastAsia="en-US"/>
              </w:rPr>
            </w:pPr>
            <w:bookmarkStart w:id="15" w:name="Par431"/>
            <w:bookmarkEnd w:id="15"/>
            <w:r w:rsidRPr="008021D4">
              <w:rPr>
                <w:bCs/>
                <w:noProof/>
                <w:color w:val="000000"/>
                <w:sz w:val="16"/>
                <w:szCs w:val="16"/>
                <w:lang w:eastAsia="en-US"/>
              </w:rPr>
              <w:t>Приложение №6</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к  Положению о порядке размещения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нестационарных торговых объектов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 территории Калининского сельского</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поселения Вурнарского района</w:t>
            </w:r>
          </w:p>
        </w:tc>
      </w:tr>
    </w:tbl>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ДОГОВОР №___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о предоставлении права на размещение нестационарного</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торгового объекта  на территории Калининского сельского поселения Вурнарского района посредством реализации преимущественного права</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с. Калинино                                                                                         «___» __________ 20_____ г. </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Администрация Калининского сельского поселения Вурнарского района, именуемая в дальнейшем Администрация, в лице 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(ФИО)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действующего на основании Устава с одной стороны, и  _________________________________________________________________________________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(наименование организации, ФИО индивидуального предпринимателя)</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в лице 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(должность, ФИО)</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действующего на основании ____________________________, именуемый (ая, ое) в дальнейшем Заявитель, с другой стороны, при совместном упоминании стороны, заключили настоящий Договор о нижеследующем.</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bookmarkStart w:id="16" w:name="Par459"/>
      <w:bookmarkEnd w:id="16"/>
      <w:r w:rsidRPr="008021D4">
        <w:rPr>
          <w:bCs/>
          <w:noProof/>
          <w:color w:val="000000"/>
          <w:sz w:val="16"/>
          <w:szCs w:val="16"/>
          <w:lang w:eastAsia="en-US"/>
        </w:rPr>
        <w:t>1. Предмет Договора</w:t>
      </w:r>
      <w:bookmarkStart w:id="17" w:name="Par461"/>
      <w:bookmarkEnd w:id="17"/>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lastRenderedPageBreak/>
        <w:t>1.1. Администрация предоставляет Заявителю право на размещение нестационарного торгового объекта (далее объект)</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(наименование объекта оказания услуг)</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для осуществления торговой деятельности 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_________________________________________________________________________________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(реализуемая продукция)</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по адресу: ________________________________________________________________________</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(месторасположение  (адрес)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 срок с _________ по _________ 20__ года.</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bookmarkStart w:id="18" w:name="Par472"/>
      <w:bookmarkEnd w:id="18"/>
      <w:r w:rsidRPr="008021D4">
        <w:rPr>
          <w:bCs/>
          <w:noProof/>
          <w:color w:val="000000"/>
          <w:sz w:val="16"/>
          <w:szCs w:val="16"/>
          <w:lang w:eastAsia="en-US"/>
        </w:rPr>
        <w:t>2.Права и обязанности сторон</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2.1.Администрация:</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2.1.1. Осуществляет контроль за выполнением требований к эксплуатации объекта, установленных настоящим Договором.</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2.1.2. Инициирует демонтаж нестационарного торгового объекта при нарушении (невыполнении) Заявителем обязательств, предусмотренных </w:t>
      </w:r>
      <w:hyperlink w:anchor="Par493" w:tooltip="Ссылка на текущий документ" w:history="1">
        <w:r w:rsidRPr="008021D4">
          <w:rPr>
            <w:rStyle w:val="af5"/>
            <w:bCs/>
            <w:noProof/>
            <w:sz w:val="16"/>
            <w:szCs w:val="16"/>
            <w:lang w:eastAsia="en-US"/>
          </w:rPr>
          <w:t>пунктом 2.3</w:t>
        </w:r>
      </w:hyperlink>
      <w:r w:rsidRPr="008021D4">
        <w:rPr>
          <w:bCs/>
          <w:noProof/>
          <w:color w:val="000000"/>
          <w:sz w:val="16"/>
          <w:szCs w:val="16"/>
          <w:lang w:eastAsia="en-US"/>
        </w:rPr>
        <w:t>. настоящего Договора, за счет Заявителя.</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2.2. Заявитель имеет право разместить объект по адресу в соответствии со схемой размещения нестационарных торговых объектов</w:t>
      </w:r>
      <w:bookmarkStart w:id="19" w:name="Par493"/>
      <w:bookmarkEnd w:id="19"/>
      <w:r w:rsidRPr="008021D4">
        <w:rPr>
          <w:bCs/>
          <w:noProof/>
          <w:color w:val="000000"/>
          <w:sz w:val="16"/>
          <w:szCs w:val="16"/>
          <w:lang w:eastAsia="en-US"/>
        </w:rPr>
        <w:t>.</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2.3. Заявитель обязуется:</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2.3.1. Приступить к дальнейшей эксплуатации объекта после заключения договоров на уборку территории, вывоз твердых бытовых и жидких отходов, потребление энергоресурсов.</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2.3.2. Использовать объект по назначению, указанному в </w:t>
      </w:r>
      <w:hyperlink w:anchor="Par461" w:tooltip="Ссылка на текущий документ" w:history="1">
        <w:r w:rsidRPr="008021D4">
          <w:rPr>
            <w:rStyle w:val="af5"/>
            <w:bCs/>
            <w:noProof/>
            <w:sz w:val="16"/>
            <w:szCs w:val="16"/>
            <w:lang w:eastAsia="en-US"/>
          </w:rPr>
          <w:t>пункте 1.1</w:t>
        </w:r>
      </w:hyperlink>
      <w:r w:rsidRPr="008021D4">
        <w:rPr>
          <w:bCs/>
          <w:noProof/>
          <w:color w:val="000000"/>
          <w:sz w:val="16"/>
          <w:szCs w:val="16"/>
          <w:lang w:eastAsia="en-US"/>
        </w:rPr>
        <w:t>. настоящего Договора, без права передачи его третьему лицу.</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2.3.3.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2.3.4. Освободить занимаемую территорию от конструкций и привести ее в первоначальное состояние в течение пяти календарных дней:</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по окончании срока действия настоящего Договора;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в случае досрочного расторжения настоящего Договора по инициативе Заявителя или Администрации в соответствии с </w:t>
      </w:r>
      <w:hyperlink w:anchor="Par501" w:tooltip="Ссылка на текущий документ" w:history="1">
        <w:r w:rsidRPr="008021D4">
          <w:rPr>
            <w:rStyle w:val="af5"/>
            <w:bCs/>
            <w:noProof/>
            <w:sz w:val="16"/>
            <w:szCs w:val="16"/>
            <w:lang w:eastAsia="en-US"/>
          </w:rPr>
          <w:t>разделом 3</w:t>
        </w:r>
      </w:hyperlink>
      <w:r w:rsidRPr="008021D4">
        <w:rPr>
          <w:bCs/>
          <w:noProof/>
          <w:color w:val="000000"/>
          <w:sz w:val="16"/>
          <w:szCs w:val="16"/>
          <w:lang w:eastAsia="en-US"/>
        </w:rPr>
        <w:t xml:space="preserve"> настоящего Договора.</w:t>
      </w:r>
    </w:p>
    <w:p w:rsidR="008021D4" w:rsidRPr="008021D4" w:rsidRDefault="008021D4" w:rsidP="008021D4">
      <w:pPr>
        <w:jc w:val="both"/>
        <w:rPr>
          <w:bCs/>
          <w:noProof/>
          <w:color w:val="000000"/>
          <w:sz w:val="16"/>
          <w:szCs w:val="16"/>
          <w:lang w:eastAsia="en-US"/>
        </w:rPr>
      </w:pPr>
      <w:bookmarkStart w:id="20" w:name="Par501"/>
      <w:bookmarkEnd w:id="20"/>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3.Расторжение Договора</w:t>
      </w:r>
      <w:bookmarkStart w:id="21" w:name="Par503"/>
      <w:bookmarkEnd w:id="21"/>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3.1. Администрация имеет право досрочно в одностороннем порядке расторгнуть настоящий Договор, письменно уведомив Заявителя за 10 календарных дней, в случаях:</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нарушения Заявителем пунктов </w:t>
      </w:r>
      <w:hyperlink w:anchor="Par342" w:tooltip="Ссылка на текущий документ" w:history="1">
        <w:r w:rsidRPr="008021D4">
          <w:rPr>
            <w:rStyle w:val="af5"/>
            <w:bCs/>
            <w:noProof/>
            <w:sz w:val="16"/>
            <w:szCs w:val="16"/>
            <w:lang w:eastAsia="en-US"/>
          </w:rPr>
          <w:t>2.3</w:t>
        </w:r>
      </w:hyperlink>
      <w:r w:rsidRPr="008021D4">
        <w:rPr>
          <w:bCs/>
          <w:noProof/>
          <w:color w:val="000000"/>
          <w:sz w:val="16"/>
          <w:szCs w:val="16"/>
          <w:lang w:eastAsia="en-US"/>
        </w:rPr>
        <w:t xml:space="preserve">.1. - </w:t>
      </w:r>
      <w:hyperlink w:anchor="Par343" w:tooltip="Ссылка на текущий документ" w:history="1">
        <w:r w:rsidRPr="008021D4">
          <w:rPr>
            <w:rStyle w:val="af5"/>
            <w:bCs/>
            <w:noProof/>
            <w:sz w:val="16"/>
            <w:szCs w:val="16"/>
            <w:lang w:eastAsia="en-US"/>
          </w:rPr>
          <w:t>2.3.4</w:t>
        </w:r>
      </w:hyperlink>
      <w:r w:rsidRPr="008021D4">
        <w:rPr>
          <w:bCs/>
          <w:noProof/>
          <w:color w:val="000000"/>
          <w:sz w:val="16"/>
          <w:szCs w:val="16"/>
          <w:lang w:eastAsia="en-US"/>
        </w:rPr>
        <w:t>. настоящего Договора;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при прекращении осуществления торговой деятельности Заявителем;</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по представлению органов, осуществляющих государственные функции по контролю и надзору, решению судебных органов;</w:t>
      </w:r>
    </w:p>
    <w:p w:rsidR="008021D4" w:rsidRPr="008021D4" w:rsidRDefault="008021D4" w:rsidP="008021D4">
      <w:pPr>
        <w:jc w:val="both"/>
        <w:rPr>
          <w:bCs/>
          <w:noProof/>
          <w:color w:val="000000"/>
          <w:sz w:val="16"/>
          <w:szCs w:val="16"/>
          <w:lang w:eastAsia="en-US"/>
        </w:rPr>
      </w:pPr>
      <w:proofErr w:type="gramStart"/>
      <w:r w:rsidRPr="008021D4">
        <w:rPr>
          <w:bCs/>
          <w:noProof/>
          <w:color w:val="000000"/>
          <w:sz w:val="16"/>
          <w:szCs w:val="16"/>
          <w:lang w:eastAsia="en-US"/>
        </w:rPr>
        <w:t>использовании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w:t>
      </w:r>
      <w:proofErr w:type="gramEnd"/>
      <w:r w:rsidRPr="008021D4">
        <w:rPr>
          <w:bCs/>
          <w:noProof/>
          <w:color w:val="000000"/>
          <w:sz w:val="16"/>
          <w:szCs w:val="16"/>
          <w:lang w:eastAsia="en-US"/>
        </w:rPr>
        <w:t xml:space="preserve"> при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при нарушении Заявителем следующих условий договора: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нарушение заявленного типа и специализации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передача прав по договору третьим лицам;</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несоответствие  или  самовольное  изменение  места размещения нестационарного торгового объекта утвержденной схеме размещения нестационарных торговых объектов;</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не заключение договора на вывоз мусора и иных отходов от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3.2. Сторона, инициирующая процедуру досрочного расторжения настоящего Договора, обязана за 10 календарных дней сообщить об этом другой стороне в письменной форме.</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3.3. В случае выявления фактов, указанных в абзацах третьем и пятом </w:t>
      </w:r>
      <w:hyperlink w:anchor="Par503" w:tooltip="Ссылка на текущий документ" w:history="1">
        <w:r w:rsidRPr="008021D4">
          <w:rPr>
            <w:rStyle w:val="af5"/>
            <w:bCs/>
            <w:noProof/>
            <w:sz w:val="16"/>
            <w:szCs w:val="16"/>
            <w:lang w:eastAsia="en-US"/>
          </w:rPr>
          <w:t>пункта 3.1</w:t>
        </w:r>
      </w:hyperlink>
      <w:r w:rsidRPr="008021D4">
        <w:rPr>
          <w:bCs/>
          <w:noProof/>
          <w:color w:val="000000"/>
          <w:sz w:val="16"/>
          <w:szCs w:val="16"/>
          <w:lang w:eastAsia="en-US"/>
        </w:rPr>
        <w:t xml:space="preserve">. настоящего Договора, и наступления случая, указанного в абзаце четвертом </w:t>
      </w:r>
      <w:hyperlink w:anchor="Par503" w:tooltip="Ссылка на текущий документ" w:history="1">
        <w:r w:rsidRPr="008021D4">
          <w:rPr>
            <w:rStyle w:val="af5"/>
            <w:bCs/>
            <w:noProof/>
            <w:sz w:val="16"/>
            <w:szCs w:val="16"/>
            <w:lang w:eastAsia="en-US"/>
          </w:rPr>
          <w:t>пункта 3.1</w:t>
        </w:r>
      </w:hyperlink>
      <w:r w:rsidRPr="008021D4">
        <w:rPr>
          <w:bCs/>
          <w:noProof/>
          <w:color w:val="000000"/>
          <w:sz w:val="16"/>
          <w:szCs w:val="16"/>
          <w:lang w:eastAsia="en-US"/>
        </w:rPr>
        <w:t>. настоящего Договора, вопрос о досрочном расторжении договора рассматривается Администрацией, о чем Заявитель уведомляется в течение 10 календарных дней в письменной форме.</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lastRenderedPageBreak/>
        <w:t>3.4. При принятии решения о досрочном прекращении настоящего Договора Администрация вручает Заявителю уведомление о расторжении настоящего Договора и сроке демонтажа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3.5. Заявитель в 5-дневный срок после получения уведомления обязан прекратить функционирование нестационарного торгового объекта.</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3.6. Функционирование нестационарного торгового объекта по истечении установленного срока считается незаконным, за что Заявитель несет ответственность в соответствии с действующим законодательством Российской Федерации.</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3.7. При досрочном прекращении настоящего Договора Заявитель в течение пяти календарных дней обязан демонтировать нестационарный торговый объект и восстановить благоустройство места размещения и прилегающей территории.</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3.8. При неисполнении Заявителем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bookmarkStart w:id="22" w:name="Par519"/>
      <w:bookmarkEnd w:id="22"/>
      <w:r w:rsidRPr="008021D4">
        <w:rPr>
          <w:bCs/>
          <w:noProof/>
          <w:color w:val="000000"/>
          <w:sz w:val="16"/>
          <w:szCs w:val="16"/>
          <w:lang w:eastAsia="en-US"/>
        </w:rPr>
        <w:t>4. Прочие условия</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4.1. Изменения к настоящему Договору действительны, если они внесены в письменной форме, оформлены дополнительными соглашениями и подписаны уполномоченными представителями сторон.</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4.3. Взаимоотношения сторон, не урегулированные настоящим Договором, регламентируются действующим законодательством Российской Федерации.</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4.4. Настоящий Договор составлен в двух экземплярах, имеющих одинаковую юридическую силу.</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bookmarkStart w:id="23" w:name="Par526"/>
      <w:bookmarkEnd w:id="23"/>
      <w:r w:rsidRPr="008021D4">
        <w:rPr>
          <w:bCs/>
          <w:noProof/>
          <w:color w:val="000000"/>
          <w:sz w:val="16"/>
          <w:szCs w:val="16"/>
          <w:lang w:eastAsia="en-US"/>
        </w:rPr>
        <w:t>5.Юридические адреса, реквизиты и подписи сторон:</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Администрация                                                       Заявитель</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___________________________                    ____________________________   </w:t>
      </w:r>
    </w:p>
    <w:p w:rsidR="008021D4" w:rsidRPr="008021D4" w:rsidRDefault="008021D4" w:rsidP="008021D4">
      <w:pPr>
        <w:jc w:val="both"/>
        <w:rPr>
          <w:bCs/>
          <w:noProof/>
          <w:color w:val="000000"/>
          <w:sz w:val="16"/>
          <w:szCs w:val="16"/>
          <w:lang w:eastAsia="en-US"/>
        </w:rPr>
      </w:pPr>
      <w:r w:rsidRPr="008021D4">
        <w:rPr>
          <w:bCs/>
          <w:noProof/>
          <w:color w:val="000000"/>
          <w:sz w:val="16"/>
          <w:szCs w:val="16"/>
          <w:lang w:eastAsia="en-US"/>
        </w:rPr>
        <w:t xml:space="preserve">    (подпись) (расшифровка подписи)                              (подпись) (расшифровка подписи)</w:t>
      </w:r>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bookmarkStart w:id="24" w:name="Par547"/>
      <w:bookmarkEnd w:id="24"/>
    </w:p>
    <w:p w:rsidR="008021D4" w:rsidRPr="008021D4" w:rsidRDefault="008021D4" w:rsidP="008021D4">
      <w:pPr>
        <w:jc w:val="both"/>
        <w:rPr>
          <w:bCs/>
          <w:noProof/>
          <w:color w:val="000000"/>
          <w:sz w:val="16"/>
          <w:szCs w:val="16"/>
          <w:lang w:eastAsia="en-US"/>
        </w:rPr>
      </w:pPr>
    </w:p>
    <w:p w:rsidR="008021D4" w:rsidRPr="008021D4" w:rsidRDefault="008021D4" w:rsidP="008021D4">
      <w:pPr>
        <w:jc w:val="both"/>
        <w:rPr>
          <w:bCs/>
          <w:noProof/>
          <w:color w:val="000000"/>
          <w:sz w:val="16"/>
          <w:szCs w:val="16"/>
          <w:lang w:eastAsia="en-US"/>
        </w:rPr>
      </w:pPr>
    </w:p>
    <w:p w:rsidR="008021D4" w:rsidRPr="008021D4" w:rsidRDefault="008021D4" w:rsidP="008021D4">
      <w:pPr>
        <w:rPr>
          <w:b/>
          <w:bCs/>
          <w:noProof/>
          <w:color w:val="000000"/>
          <w:sz w:val="16"/>
          <w:szCs w:val="16"/>
          <w:lang w:eastAsia="en-US"/>
        </w:rPr>
      </w:pPr>
    </w:p>
    <w:p w:rsidR="008021D4" w:rsidRPr="008021D4" w:rsidRDefault="008021D4" w:rsidP="008021D4">
      <w:pPr>
        <w:rPr>
          <w:b/>
          <w:bCs/>
          <w:noProof/>
          <w:color w:val="000000"/>
          <w:sz w:val="16"/>
          <w:szCs w:val="16"/>
          <w:lang w:eastAsia="en-US"/>
        </w:rPr>
      </w:pPr>
    </w:p>
    <w:p w:rsidR="008021D4" w:rsidRPr="008021D4" w:rsidRDefault="008021D4" w:rsidP="008021D4">
      <w:pPr>
        <w:rPr>
          <w:b/>
          <w:bCs/>
          <w:noProof/>
          <w:color w:val="000000"/>
          <w:sz w:val="16"/>
          <w:szCs w:val="16"/>
          <w:lang w:eastAsia="en-US"/>
        </w:rPr>
      </w:pPr>
    </w:p>
    <w:p w:rsidR="008021D4" w:rsidRPr="008021D4" w:rsidRDefault="008021D4" w:rsidP="008021D4">
      <w:pPr>
        <w:rPr>
          <w:b/>
          <w:bCs/>
          <w:noProof/>
          <w:color w:val="000000"/>
          <w:sz w:val="16"/>
          <w:szCs w:val="16"/>
          <w:lang w:eastAsia="en-US"/>
        </w:rPr>
      </w:pPr>
    </w:p>
    <w:p w:rsidR="00D15367" w:rsidRPr="00B12B5A" w:rsidRDefault="00D15367" w:rsidP="00D15367">
      <w:pPr>
        <w:rPr>
          <w:sz w:val="12"/>
          <w:szCs w:val="12"/>
        </w:rPr>
      </w:pPr>
    </w:p>
    <w:p w:rsidR="00982240" w:rsidRPr="006F05C0" w:rsidRDefault="00982240" w:rsidP="00982240">
      <w:pPr>
        <w:rPr>
          <w:sz w:val="12"/>
          <w:szCs w:val="12"/>
        </w:rPr>
      </w:pPr>
    </w:p>
    <w:tbl>
      <w:tblPr>
        <w:tblW w:w="7338" w:type="dxa"/>
        <w:tblLook w:val="01E0" w:firstRow="1" w:lastRow="1" w:firstColumn="1" w:lastColumn="1" w:noHBand="0" w:noVBand="0"/>
      </w:tblPr>
      <w:tblGrid>
        <w:gridCol w:w="7338"/>
      </w:tblGrid>
      <w:tr w:rsidR="00982240" w:rsidRPr="009727A8" w:rsidTr="007972CC">
        <w:tc>
          <w:tcPr>
            <w:tcW w:w="7338" w:type="dxa"/>
            <w:tcBorders>
              <w:top w:val="single" w:sz="4" w:space="0" w:color="auto"/>
              <w:left w:val="single" w:sz="4" w:space="0" w:color="auto"/>
              <w:bottom w:val="single" w:sz="4" w:space="0" w:color="auto"/>
              <w:right w:val="single" w:sz="4" w:space="0" w:color="auto"/>
            </w:tcBorders>
          </w:tcPr>
          <w:p w:rsidR="00982240" w:rsidRPr="009727A8" w:rsidRDefault="00982240" w:rsidP="00982240">
            <w:pPr>
              <w:rPr>
                <w:rFonts w:eastAsia="Calibri"/>
              </w:rPr>
            </w:pPr>
            <w:r w:rsidRPr="009727A8">
              <w:rPr>
                <w:rFonts w:eastAsia="Calibri"/>
              </w:rPr>
              <w:t>Редактор издани</w:t>
            </w:r>
            <w:proofErr w:type="gramStart"/>
            <w:r w:rsidRPr="009727A8">
              <w:rPr>
                <w:rFonts w:eastAsia="Calibri"/>
              </w:rPr>
              <w:t>я-</w:t>
            </w:r>
            <w:proofErr w:type="gramEnd"/>
            <w:r w:rsidRPr="009727A8">
              <w:rPr>
                <w:rFonts w:eastAsia="Calibri"/>
              </w:rPr>
              <w:t xml:space="preserve"> </w:t>
            </w:r>
            <w:proofErr w:type="spellStart"/>
            <w:r w:rsidRPr="009727A8">
              <w:rPr>
                <w:rFonts w:eastAsia="Calibri"/>
              </w:rPr>
              <w:t>А.Н.Константинова</w:t>
            </w:r>
            <w:proofErr w:type="spellEnd"/>
            <w:r w:rsidRPr="009727A8">
              <w:rPr>
                <w:rFonts w:eastAsia="Calibri"/>
              </w:rPr>
              <w:t xml:space="preserve">. Муниципальное средство массовой информации </w:t>
            </w:r>
          </w:p>
        </w:tc>
      </w:tr>
      <w:tr w:rsidR="00982240" w:rsidRPr="009727A8" w:rsidTr="007972CC">
        <w:tc>
          <w:tcPr>
            <w:tcW w:w="7338" w:type="dxa"/>
            <w:tcBorders>
              <w:top w:val="single" w:sz="4" w:space="0" w:color="auto"/>
              <w:left w:val="single" w:sz="4" w:space="0" w:color="auto"/>
              <w:bottom w:val="single" w:sz="4" w:space="0" w:color="auto"/>
              <w:right w:val="single" w:sz="4" w:space="0" w:color="auto"/>
            </w:tcBorders>
          </w:tcPr>
          <w:p w:rsidR="00982240" w:rsidRPr="009727A8" w:rsidRDefault="00982240" w:rsidP="00982240">
            <w:pPr>
              <w:rPr>
                <w:rFonts w:eastAsia="Calibri"/>
              </w:rPr>
            </w:pPr>
            <w:r w:rsidRPr="009727A8">
              <w:rPr>
                <w:rFonts w:eastAsia="Calibri"/>
              </w:rPr>
              <w:t xml:space="preserve">Учредитель Калининское сельское поселение </w:t>
            </w:r>
            <w:proofErr w:type="spellStart"/>
            <w:r w:rsidRPr="009727A8">
              <w:rPr>
                <w:rFonts w:eastAsia="Calibri"/>
              </w:rPr>
              <w:t>Вурнарского</w:t>
            </w:r>
            <w:proofErr w:type="spellEnd"/>
            <w:r w:rsidRPr="009727A8">
              <w:rPr>
                <w:rFonts w:eastAsia="Calibri"/>
              </w:rPr>
              <w:t xml:space="preserve"> района Чувашской Республики. Наш адрес: 429212 Чувашия </w:t>
            </w:r>
            <w:proofErr w:type="spellStart"/>
            <w:r w:rsidRPr="009727A8">
              <w:rPr>
                <w:rFonts w:eastAsia="Calibri"/>
              </w:rPr>
              <w:t>Вурнарский</w:t>
            </w:r>
            <w:proofErr w:type="spellEnd"/>
            <w:r w:rsidRPr="009727A8">
              <w:rPr>
                <w:rFonts w:eastAsia="Calibri"/>
              </w:rPr>
              <w:t xml:space="preserve"> район село Калинино улица Ленина дом №12. Тираж 5 экз.</w:t>
            </w:r>
          </w:p>
        </w:tc>
      </w:tr>
    </w:tbl>
    <w:p w:rsidR="00511F70" w:rsidRPr="009727A8" w:rsidRDefault="00511F70" w:rsidP="00511F70"/>
    <w:sectPr w:rsidR="00511F70" w:rsidRPr="009727A8" w:rsidSect="00B12B5A">
      <w:pgSz w:w="16838" w:h="11906" w:orient="landscape"/>
      <w:pgMar w:top="426" w:right="426" w:bottom="284" w:left="851" w:header="708" w:footer="708" w:gutter="0"/>
      <w:cols w:num="2" w:space="8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C2" w:rsidRDefault="00A574C2" w:rsidP="00A77045">
      <w:r>
        <w:separator/>
      </w:r>
    </w:p>
  </w:endnote>
  <w:endnote w:type="continuationSeparator" w:id="0">
    <w:p w:rsidR="00A574C2" w:rsidRDefault="00A574C2" w:rsidP="00A7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Cyr Chuv">
    <w:panose1 w:val="020B0604020202020204"/>
    <w:charset w:val="CC"/>
    <w:family w:val="swiss"/>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charset w:val="00"/>
    <w:family w:val="auto"/>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C2" w:rsidRDefault="00A574C2" w:rsidP="00A77045">
      <w:r>
        <w:separator/>
      </w:r>
    </w:p>
  </w:footnote>
  <w:footnote w:type="continuationSeparator" w:id="0">
    <w:p w:rsidR="00A574C2" w:rsidRDefault="00A574C2" w:rsidP="00A77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val="0"/>
        <w:bCs w:val="0"/>
        <w:i/>
        <w:color w:val="000000"/>
        <w:spacing w:val="-1"/>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F82C9C"/>
    <w:multiLevelType w:val="multilevel"/>
    <w:tmpl w:val="20167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274A4"/>
    <w:multiLevelType w:val="hybridMultilevel"/>
    <w:tmpl w:val="A29A6B90"/>
    <w:lvl w:ilvl="0" w:tplc="535C5EFA">
      <w:start w:val="1"/>
      <w:numFmt w:val="decimal"/>
      <w:lvlText w:val="%1."/>
      <w:lvlJc w:val="left"/>
      <w:pPr>
        <w:tabs>
          <w:tab w:val="num" w:pos="720"/>
        </w:tabs>
        <w:ind w:left="720" w:hanging="360"/>
      </w:pPr>
      <w:rPr>
        <w:rFonts w:cs="Times New Roman" w:hint="default"/>
      </w:rPr>
    </w:lvl>
    <w:lvl w:ilvl="1" w:tplc="FA66E568">
      <w:start w:val="1"/>
      <w:numFmt w:val="bullet"/>
      <w:lvlText w:val="–"/>
      <w:lvlJc w:val="left"/>
      <w:pPr>
        <w:tabs>
          <w:tab w:val="num" w:pos="1440"/>
        </w:tabs>
        <w:ind w:left="1440" w:hanging="360"/>
      </w:pPr>
      <w:rPr>
        <w:rFonts w:ascii="Times New Roman" w:eastAsia="Times New Roman" w:hAnsi="Times New Roman" w:hint="default"/>
      </w:rPr>
    </w:lvl>
    <w:lvl w:ilvl="2" w:tplc="7F2E997A">
      <w:numFmt w:val="bullet"/>
      <w:lvlText w:val="-"/>
      <w:lvlJc w:val="left"/>
      <w:pPr>
        <w:tabs>
          <w:tab w:val="num" w:pos="2340"/>
        </w:tabs>
        <w:ind w:left="2340" w:hanging="360"/>
      </w:pPr>
      <w:rPr>
        <w:rFonts w:ascii="Times New Roman" w:eastAsia="Times New Roman" w:hAnsi="Times New Roman" w:hint="default"/>
      </w:rPr>
    </w:lvl>
    <w:lvl w:ilvl="3" w:tplc="588EBEEA" w:tentative="1">
      <w:start w:val="1"/>
      <w:numFmt w:val="decimal"/>
      <w:lvlText w:val="%4."/>
      <w:lvlJc w:val="left"/>
      <w:pPr>
        <w:tabs>
          <w:tab w:val="num" w:pos="2880"/>
        </w:tabs>
        <w:ind w:left="2880" w:hanging="360"/>
      </w:pPr>
      <w:rPr>
        <w:rFonts w:cs="Times New Roman"/>
      </w:rPr>
    </w:lvl>
    <w:lvl w:ilvl="4" w:tplc="AD9CDE14" w:tentative="1">
      <w:start w:val="1"/>
      <w:numFmt w:val="lowerLetter"/>
      <w:lvlText w:val="%5."/>
      <w:lvlJc w:val="left"/>
      <w:pPr>
        <w:tabs>
          <w:tab w:val="num" w:pos="3600"/>
        </w:tabs>
        <w:ind w:left="3600" w:hanging="360"/>
      </w:pPr>
      <w:rPr>
        <w:rFonts w:cs="Times New Roman"/>
      </w:rPr>
    </w:lvl>
    <w:lvl w:ilvl="5" w:tplc="290650EA" w:tentative="1">
      <w:start w:val="1"/>
      <w:numFmt w:val="lowerRoman"/>
      <w:lvlText w:val="%6."/>
      <w:lvlJc w:val="right"/>
      <w:pPr>
        <w:tabs>
          <w:tab w:val="num" w:pos="4320"/>
        </w:tabs>
        <w:ind w:left="4320" w:hanging="180"/>
      </w:pPr>
      <w:rPr>
        <w:rFonts w:cs="Times New Roman"/>
      </w:rPr>
    </w:lvl>
    <w:lvl w:ilvl="6" w:tplc="81946DEA" w:tentative="1">
      <w:start w:val="1"/>
      <w:numFmt w:val="decimal"/>
      <w:lvlText w:val="%7."/>
      <w:lvlJc w:val="left"/>
      <w:pPr>
        <w:tabs>
          <w:tab w:val="num" w:pos="5040"/>
        </w:tabs>
        <w:ind w:left="5040" w:hanging="360"/>
      </w:pPr>
      <w:rPr>
        <w:rFonts w:cs="Times New Roman"/>
      </w:rPr>
    </w:lvl>
    <w:lvl w:ilvl="7" w:tplc="16E01566" w:tentative="1">
      <w:start w:val="1"/>
      <w:numFmt w:val="lowerLetter"/>
      <w:lvlText w:val="%8."/>
      <w:lvlJc w:val="left"/>
      <w:pPr>
        <w:tabs>
          <w:tab w:val="num" w:pos="5760"/>
        </w:tabs>
        <w:ind w:left="5760" w:hanging="360"/>
      </w:pPr>
      <w:rPr>
        <w:rFonts w:cs="Times New Roman"/>
      </w:rPr>
    </w:lvl>
    <w:lvl w:ilvl="8" w:tplc="6A047962" w:tentative="1">
      <w:start w:val="1"/>
      <w:numFmt w:val="lowerRoman"/>
      <w:lvlText w:val="%9."/>
      <w:lvlJc w:val="right"/>
      <w:pPr>
        <w:tabs>
          <w:tab w:val="num" w:pos="6480"/>
        </w:tabs>
        <w:ind w:left="6480" w:hanging="180"/>
      </w:pPr>
      <w:rPr>
        <w:rFonts w:cs="Times New Roman"/>
      </w:rPr>
    </w:lvl>
  </w:abstractNum>
  <w:abstractNum w:abstractNumId="3">
    <w:nsid w:val="03CA04A4"/>
    <w:multiLevelType w:val="hybridMultilevel"/>
    <w:tmpl w:val="5636B94E"/>
    <w:lvl w:ilvl="0" w:tplc="74FED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0E1DDF"/>
    <w:multiLevelType w:val="hybridMultilevel"/>
    <w:tmpl w:val="5D621478"/>
    <w:lvl w:ilvl="0" w:tplc="0419000F">
      <w:start w:val="1"/>
      <w:numFmt w:val="decimal"/>
      <w:lvlText w:val="%1."/>
      <w:lvlJc w:val="left"/>
      <w:pPr>
        <w:tabs>
          <w:tab w:val="num" w:pos="360"/>
        </w:tabs>
        <w:ind w:left="360" w:hanging="360"/>
      </w:pPr>
      <w:rPr>
        <w:rFonts w:cs="Times New Roman" w:hint="default"/>
      </w:rPr>
    </w:lvl>
    <w:lvl w:ilvl="1" w:tplc="A502CB56" w:tentative="1">
      <w:start w:val="1"/>
      <w:numFmt w:val="lowerLetter"/>
      <w:lvlText w:val="%2."/>
      <w:lvlJc w:val="left"/>
      <w:pPr>
        <w:tabs>
          <w:tab w:val="num" w:pos="1080"/>
        </w:tabs>
        <w:ind w:left="1080" w:hanging="360"/>
      </w:pPr>
      <w:rPr>
        <w:rFonts w:cs="Times New Roman"/>
      </w:rPr>
    </w:lvl>
    <w:lvl w:ilvl="2" w:tplc="07F492F2"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0CA25F4C"/>
    <w:multiLevelType w:val="hybridMultilevel"/>
    <w:tmpl w:val="FFDA0CF0"/>
    <w:lvl w:ilvl="0" w:tplc="5A50168A">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E30303"/>
    <w:multiLevelType w:val="hybridMultilevel"/>
    <w:tmpl w:val="C054F100"/>
    <w:lvl w:ilvl="0" w:tplc="B7C2FE1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C5BE0"/>
    <w:multiLevelType w:val="multilevel"/>
    <w:tmpl w:val="77685266"/>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8CC748D"/>
    <w:multiLevelType w:val="singleLevel"/>
    <w:tmpl w:val="3EF0D794"/>
    <w:lvl w:ilvl="0">
      <w:start w:val="1"/>
      <w:numFmt w:val="decimal"/>
      <w:lvlText w:val="%1)"/>
      <w:lvlJc w:val="left"/>
      <w:pPr>
        <w:tabs>
          <w:tab w:val="num" w:pos="1211"/>
        </w:tabs>
        <w:ind w:left="1211" w:hanging="360"/>
      </w:pPr>
      <w:rPr>
        <w:rFonts w:hint="default"/>
      </w:rPr>
    </w:lvl>
  </w:abstractNum>
  <w:abstractNum w:abstractNumId="9">
    <w:nsid w:val="1ACD6727"/>
    <w:multiLevelType w:val="hybridMultilevel"/>
    <w:tmpl w:val="D4CE63C0"/>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20730368"/>
    <w:multiLevelType w:val="hybridMultilevel"/>
    <w:tmpl w:val="67D6D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7443B8"/>
    <w:multiLevelType w:val="hybridMultilevel"/>
    <w:tmpl w:val="D7B48BC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B993743"/>
    <w:multiLevelType w:val="multilevel"/>
    <w:tmpl w:val="96BC0E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2D8E5741"/>
    <w:multiLevelType w:val="hybridMultilevel"/>
    <w:tmpl w:val="4314ADA8"/>
    <w:lvl w:ilvl="0" w:tplc="7A04838E">
      <w:start w:val="1"/>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F370153"/>
    <w:multiLevelType w:val="multilevel"/>
    <w:tmpl w:val="1E8E926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173391E"/>
    <w:multiLevelType w:val="multilevel"/>
    <w:tmpl w:val="88FEF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482081"/>
    <w:multiLevelType w:val="hybridMultilevel"/>
    <w:tmpl w:val="B6E4B690"/>
    <w:lvl w:ilvl="0" w:tplc="790418C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942CFD"/>
    <w:multiLevelType w:val="hybridMultilevel"/>
    <w:tmpl w:val="3288E7D0"/>
    <w:lvl w:ilvl="0" w:tplc="57C8EF3C">
      <w:numFmt w:val="bullet"/>
      <w:lvlText w:val="-"/>
      <w:lvlJc w:val="left"/>
      <w:pPr>
        <w:tabs>
          <w:tab w:val="num" w:pos="1593"/>
        </w:tabs>
        <w:ind w:left="1593" w:hanging="885"/>
      </w:pPr>
      <w:rPr>
        <w:rFonts w:ascii="Times New Roman" w:eastAsia="Times New Roman" w:hAnsi="Times New Roman" w:hint="default"/>
      </w:rPr>
    </w:lvl>
    <w:lvl w:ilvl="1" w:tplc="8D10479E" w:tentative="1">
      <w:start w:val="1"/>
      <w:numFmt w:val="bullet"/>
      <w:lvlText w:val="o"/>
      <w:lvlJc w:val="left"/>
      <w:pPr>
        <w:tabs>
          <w:tab w:val="num" w:pos="1788"/>
        </w:tabs>
        <w:ind w:left="1788" w:hanging="360"/>
      </w:pPr>
      <w:rPr>
        <w:rFonts w:ascii="Courier New" w:hAnsi="Courier New" w:hint="default"/>
      </w:rPr>
    </w:lvl>
    <w:lvl w:ilvl="2" w:tplc="DFA2EEC0" w:tentative="1">
      <w:start w:val="1"/>
      <w:numFmt w:val="bullet"/>
      <w:lvlText w:val=""/>
      <w:lvlJc w:val="left"/>
      <w:pPr>
        <w:tabs>
          <w:tab w:val="num" w:pos="2508"/>
        </w:tabs>
        <w:ind w:left="2508" w:hanging="360"/>
      </w:pPr>
      <w:rPr>
        <w:rFonts w:ascii="Wingdings" w:hAnsi="Wingdings" w:hint="default"/>
      </w:rPr>
    </w:lvl>
    <w:lvl w:ilvl="3" w:tplc="BB8EEA76" w:tentative="1">
      <w:start w:val="1"/>
      <w:numFmt w:val="bullet"/>
      <w:lvlText w:val=""/>
      <w:lvlJc w:val="left"/>
      <w:pPr>
        <w:tabs>
          <w:tab w:val="num" w:pos="3228"/>
        </w:tabs>
        <w:ind w:left="3228" w:hanging="360"/>
      </w:pPr>
      <w:rPr>
        <w:rFonts w:ascii="Symbol" w:hAnsi="Symbol" w:hint="default"/>
      </w:rPr>
    </w:lvl>
    <w:lvl w:ilvl="4" w:tplc="33386292" w:tentative="1">
      <w:start w:val="1"/>
      <w:numFmt w:val="bullet"/>
      <w:lvlText w:val="o"/>
      <w:lvlJc w:val="left"/>
      <w:pPr>
        <w:tabs>
          <w:tab w:val="num" w:pos="3948"/>
        </w:tabs>
        <w:ind w:left="3948" w:hanging="360"/>
      </w:pPr>
      <w:rPr>
        <w:rFonts w:ascii="Courier New" w:hAnsi="Courier New" w:hint="default"/>
      </w:rPr>
    </w:lvl>
    <w:lvl w:ilvl="5" w:tplc="EF289350" w:tentative="1">
      <w:start w:val="1"/>
      <w:numFmt w:val="bullet"/>
      <w:lvlText w:val=""/>
      <w:lvlJc w:val="left"/>
      <w:pPr>
        <w:tabs>
          <w:tab w:val="num" w:pos="4668"/>
        </w:tabs>
        <w:ind w:left="4668" w:hanging="360"/>
      </w:pPr>
      <w:rPr>
        <w:rFonts w:ascii="Wingdings" w:hAnsi="Wingdings" w:hint="default"/>
      </w:rPr>
    </w:lvl>
    <w:lvl w:ilvl="6" w:tplc="CBA0701E" w:tentative="1">
      <w:start w:val="1"/>
      <w:numFmt w:val="bullet"/>
      <w:lvlText w:val=""/>
      <w:lvlJc w:val="left"/>
      <w:pPr>
        <w:tabs>
          <w:tab w:val="num" w:pos="5388"/>
        </w:tabs>
        <w:ind w:left="5388" w:hanging="360"/>
      </w:pPr>
      <w:rPr>
        <w:rFonts w:ascii="Symbol" w:hAnsi="Symbol" w:hint="default"/>
      </w:rPr>
    </w:lvl>
    <w:lvl w:ilvl="7" w:tplc="C00E7FDC" w:tentative="1">
      <w:start w:val="1"/>
      <w:numFmt w:val="bullet"/>
      <w:lvlText w:val="o"/>
      <w:lvlJc w:val="left"/>
      <w:pPr>
        <w:tabs>
          <w:tab w:val="num" w:pos="6108"/>
        </w:tabs>
        <w:ind w:left="6108" w:hanging="360"/>
      </w:pPr>
      <w:rPr>
        <w:rFonts w:ascii="Courier New" w:hAnsi="Courier New" w:hint="default"/>
      </w:rPr>
    </w:lvl>
    <w:lvl w:ilvl="8" w:tplc="A59E49E6" w:tentative="1">
      <w:start w:val="1"/>
      <w:numFmt w:val="bullet"/>
      <w:lvlText w:val=""/>
      <w:lvlJc w:val="left"/>
      <w:pPr>
        <w:tabs>
          <w:tab w:val="num" w:pos="6828"/>
        </w:tabs>
        <w:ind w:left="6828" w:hanging="360"/>
      </w:pPr>
      <w:rPr>
        <w:rFonts w:ascii="Wingdings" w:hAnsi="Wingdings" w:hint="default"/>
      </w:rPr>
    </w:lvl>
  </w:abstractNum>
  <w:abstractNum w:abstractNumId="18">
    <w:nsid w:val="37E63639"/>
    <w:multiLevelType w:val="multilevel"/>
    <w:tmpl w:val="C70A80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03327A3"/>
    <w:multiLevelType w:val="multilevel"/>
    <w:tmpl w:val="834A5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D151A4"/>
    <w:multiLevelType w:val="hybridMultilevel"/>
    <w:tmpl w:val="80302364"/>
    <w:lvl w:ilvl="0" w:tplc="8DF2E1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22F44B1"/>
    <w:multiLevelType w:val="multilevel"/>
    <w:tmpl w:val="13AE66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A81DF9"/>
    <w:multiLevelType w:val="multilevel"/>
    <w:tmpl w:val="10C0EFC8"/>
    <w:styleLink w:val="WWNum1"/>
    <w:lvl w:ilvl="0">
      <w:start w:val="1"/>
      <w:numFmt w:val="none"/>
      <w:lvlText w:val="%1"/>
      <w:lvlJc w:val="left"/>
      <w:rPr>
        <w:sz w:val="26"/>
        <w:lang w:val="ru-RU"/>
      </w:rPr>
    </w:lvl>
    <w:lvl w:ilvl="1">
      <w:start w:val="1"/>
      <w:numFmt w:val="none"/>
      <w:lvlText w:val="%2"/>
      <w:lvlJc w:val="left"/>
    </w:lvl>
    <w:lvl w:ilvl="2">
      <w:start w:val="1"/>
      <w:numFmt w:val="none"/>
      <w:lvlText w:val="%3"/>
      <w:lvlJc w:val="left"/>
      <w:rPr>
        <w:sz w:val="26"/>
        <w:lang w:val="ru-RU"/>
      </w:rPr>
    </w:lvl>
    <w:lvl w:ilvl="3">
      <w:start w:val="1"/>
      <w:numFmt w:val="none"/>
      <w:lvlText w:val="%4"/>
      <w:lvlJc w:val="left"/>
      <w:rPr>
        <w:sz w:val="26"/>
        <w:lang w:val="ru-RU"/>
      </w:rPr>
    </w:lvl>
    <w:lvl w:ilvl="4">
      <w:start w:val="1"/>
      <w:numFmt w:val="none"/>
      <w:lvlText w:val="%5"/>
      <w:lvlJc w:val="left"/>
      <w:rPr>
        <w:sz w:val="26"/>
        <w:lang w:val="ru-RU"/>
      </w:rPr>
    </w:lvl>
    <w:lvl w:ilvl="5">
      <w:start w:val="1"/>
      <w:numFmt w:val="none"/>
      <w:lvlText w:val="%6"/>
      <w:lvlJc w:val="left"/>
      <w:rPr>
        <w:sz w:val="26"/>
        <w:lang w:val="ru-RU"/>
      </w:rPr>
    </w:lvl>
    <w:lvl w:ilvl="6">
      <w:start w:val="1"/>
      <w:numFmt w:val="none"/>
      <w:lvlText w:val="%7"/>
      <w:lvlJc w:val="left"/>
      <w:rPr>
        <w:sz w:val="26"/>
        <w:lang w:val="ru-RU"/>
      </w:rPr>
    </w:lvl>
    <w:lvl w:ilvl="7">
      <w:start w:val="1"/>
      <w:numFmt w:val="none"/>
      <w:lvlText w:val="%8"/>
      <w:lvlJc w:val="left"/>
      <w:rPr>
        <w:sz w:val="26"/>
        <w:lang w:val="ru-RU"/>
      </w:rPr>
    </w:lvl>
    <w:lvl w:ilvl="8">
      <w:start w:val="1"/>
      <w:numFmt w:val="none"/>
      <w:lvlText w:val="%9"/>
      <w:lvlJc w:val="left"/>
      <w:rPr>
        <w:sz w:val="26"/>
        <w:lang w:val="ru-RU"/>
      </w:rPr>
    </w:lvl>
  </w:abstractNum>
  <w:abstractNum w:abstractNumId="24">
    <w:nsid w:val="4EF84CF9"/>
    <w:multiLevelType w:val="hybridMultilevel"/>
    <w:tmpl w:val="1BF4A548"/>
    <w:lvl w:ilvl="0" w:tplc="E8AE0048">
      <w:start w:val="1"/>
      <w:numFmt w:val="decimal"/>
      <w:lvlText w:val="%1)"/>
      <w:lvlJc w:val="left"/>
      <w:pPr>
        <w:tabs>
          <w:tab w:val="num" w:pos="2066"/>
        </w:tabs>
        <w:ind w:left="2066" w:hanging="1215"/>
      </w:pPr>
      <w:rPr>
        <w:rFonts w:hint="default"/>
        <w:b/>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nsid w:val="4F1D5DD2"/>
    <w:multiLevelType w:val="hybridMultilevel"/>
    <w:tmpl w:val="4DD2C98E"/>
    <w:lvl w:ilvl="0" w:tplc="D6F2AD98">
      <w:start w:val="1"/>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6">
    <w:nsid w:val="4FA0036E"/>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A95C73"/>
    <w:multiLevelType w:val="hybridMultilevel"/>
    <w:tmpl w:val="F662BBFA"/>
    <w:lvl w:ilvl="0" w:tplc="93106056">
      <w:start w:val="1"/>
      <w:numFmt w:val="decimal"/>
      <w:lvlText w:val="%1."/>
      <w:lvlJc w:val="left"/>
      <w:pPr>
        <w:ind w:left="927" w:hanging="360"/>
      </w:pPr>
      <w:rPr>
        <w:rFonts w:hint="default"/>
      </w:rPr>
    </w:lvl>
    <w:lvl w:ilvl="1" w:tplc="04190003" w:tentative="1">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28">
    <w:nsid w:val="546E48E9"/>
    <w:multiLevelType w:val="hybridMultilevel"/>
    <w:tmpl w:val="B89237C4"/>
    <w:lvl w:ilvl="0" w:tplc="CB32E9F2">
      <w:start w:val="1"/>
      <w:numFmt w:val="decimal"/>
      <w:lvlText w:val="%1."/>
      <w:lvlJc w:val="left"/>
      <w:pPr>
        <w:ind w:left="720" w:hanging="360"/>
      </w:pPr>
      <w:rPr>
        <w:rFonts w:ascii="Times New Roman" w:hAnsi="Times New Roman" w:cs="Times New Roman"/>
      </w:rPr>
    </w:lvl>
    <w:lvl w:ilvl="1" w:tplc="6DA015EA">
      <w:start w:val="1"/>
      <w:numFmt w:val="lowerLetter"/>
      <w:lvlText w:val="%2."/>
      <w:lvlJc w:val="left"/>
      <w:pPr>
        <w:ind w:left="1440" w:hanging="360"/>
      </w:pPr>
      <w:rPr>
        <w:rFonts w:ascii="Times New Roman" w:hAnsi="Times New Roman" w:cs="Times New Roman"/>
      </w:rPr>
    </w:lvl>
    <w:lvl w:ilvl="2" w:tplc="FEF46B04">
      <w:start w:val="1"/>
      <w:numFmt w:val="lowerRoman"/>
      <w:lvlText w:val="%3."/>
      <w:lvlJc w:val="right"/>
      <w:pPr>
        <w:ind w:left="2160" w:hanging="180"/>
      </w:pPr>
      <w:rPr>
        <w:rFonts w:ascii="Times New Roman" w:hAnsi="Times New Roman" w:cs="Times New Roman"/>
      </w:rPr>
    </w:lvl>
    <w:lvl w:ilvl="3" w:tplc="EC704B70">
      <w:start w:val="1"/>
      <w:numFmt w:val="decimal"/>
      <w:lvlText w:val="%4."/>
      <w:lvlJc w:val="left"/>
      <w:pPr>
        <w:ind w:left="2880" w:hanging="360"/>
      </w:pPr>
      <w:rPr>
        <w:rFonts w:ascii="Times New Roman" w:hAnsi="Times New Roman" w:cs="Times New Roman"/>
      </w:rPr>
    </w:lvl>
    <w:lvl w:ilvl="4" w:tplc="64245494">
      <w:start w:val="1"/>
      <w:numFmt w:val="lowerLetter"/>
      <w:lvlText w:val="%5."/>
      <w:lvlJc w:val="left"/>
      <w:pPr>
        <w:ind w:left="3600" w:hanging="360"/>
      </w:pPr>
      <w:rPr>
        <w:rFonts w:ascii="Times New Roman" w:hAnsi="Times New Roman" w:cs="Times New Roman"/>
      </w:rPr>
    </w:lvl>
    <w:lvl w:ilvl="5" w:tplc="2E828A46">
      <w:start w:val="1"/>
      <w:numFmt w:val="lowerRoman"/>
      <w:lvlText w:val="%6."/>
      <w:lvlJc w:val="right"/>
      <w:pPr>
        <w:ind w:left="4320" w:hanging="180"/>
      </w:pPr>
      <w:rPr>
        <w:rFonts w:ascii="Times New Roman" w:hAnsi="Times New Roman" w:cs="Times New Roman"/>
      </w:rPr>
    </w:lvl>
    <w:lvl w:ilvl="6" w:tplc="05A49CDE">
      <w:start w:val="1"/>
      <w:numFmt w:val="decimal"/>
      <w:lvlText w:val="%7."/>
      <w:lvlJc w:val="left"/>
      <w:pPr>
        <w:ind w:left="5040" w:hanging="360"/>
      </w:pPr>
      <w:rPr>
        <w:rFonts w:ascii="Times New Roman" w:hAnsi="Times New Roman" w:cs="Times New Roman"/>
      </w:rPr>
    </w:lvl>
    <w:lvl w:ilvl="7" w:tplc="6A9AED3E">
      <w:start w:val="1"/>
      <w:numFmt w:val="lowerLetter"/>
      <w:lvlText w:val="%8."/>
      <w:lvlJc w:val="left"/>
      <w:pPr>
        <w:ind w:left="5760" w:hanging="360"/>
      </w:pPr>
      <w:rPr>
        <w:rFonts w:ascii="Times New Roman" w:hAnsi="Times New Roman" w:cs="Times New Roman"/>
      </w:rPr>
    </w:lvl>
    <w:lvl w:ilvl="8" w:tplc="07D6EFF4">
      <w:start w:val="1"/>
      <w:numFmt w:val="lowerRoman"/>
      <w:lvlText w:val="%9."/>
      <w:lvlJc w:val="right"/>
      <w:pPr>
        <w:ind w:left="6480" w:hanging="180"/>
      </w:pPr>
      <w:rPr>
        <w:rFonts w:ascii="Times New Roman" w:hAnsi="Times New Roman" w:cs="Times New Roman"/>
      </w:rPr>
    </w:lvl>
  </w:abstractNum>
  <w:abstractNum w:abstractNumId="29">
    <w:nsid w:val="5C7B18CC"/>
    <w:multiLevelType w:val="multilevel"/>
    <w:tmpl w:val="3E104138"/>
    <w:lvl w:ilvl="0">
      <w:start w:val="1"/>
      <w:numFmt w:val="decimal"/>
      <w:lvlText w:val="%1."/>
      <w:lvlJc w:val="left"/>
      <w:pPr>
        <w:ind w:left="1068"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544" w:hanging="72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52" w:hanging="1440"/>
      </w:pPr>
      <w:rPr>
        <w:rFonts w:hint="default"/>
      </w:rPr>
    </w:lvl>
    <w:lvl w:ilvl="8">
      <w:start w:val="1"/>
      <w:numFmt w:val="decimal"/>
      <w:isLgl/>
      <w:lvlText w:val="%1.%2.%3.%4.%5.%6.%7.%8.%9."/>
      <w:lvlJc w:val="left"/>
      <w:pPr>
        <w:ind w:left="5484" w:hanging="1800"/>
      </w:pPr>
      <w:rPr>
        <w:rFonts w:hint="default"/>
      </w:rPr>
    </w:lvl>
  </w:abstractNum>
  <w:abstractNum w:abstractNumId="30">
    <w:nsid w:val="5E8C667F"/>
    <w:multiLevelType w:val="multilevel"/>
    <w:tmpl w:val="C770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9422D5"/>
    <w:multiLevelType w:val="hybridMultilevel"/>
    <w:tmpl w:val="E5CA2C8E"/>
    <w:lvl w:ilvl="0" w:tplc="39CCBBA2">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3532AA9"/>
    <w:multiLevelType w:val="hybridMultilevel"/>
    <w:tmpl w:val="737E1A36"/>
    <w:lvl w:ilvl="0" w:tplc="00C4C21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5D29CE"/>
    <w:multiLevelType w:val="hybridMultilevel"/>
    <w:tmpl w:val="ADE49F4C"/>
    <w:lvl w:ilvl="0" w:tplc="4C68BEFE">
      <w:start w:val="1"/>
      <w:numFmt w:val="decimal"/>
      <w:lvlText w:val="%1."/>
      <w:lvlJc w:val="left"/>
      <w:pPr>
        <w:ind w:left="2021" w:hanging="117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73934FF"/>
    <w:multiLevelType w:val="hybridMultilevel"/>
    <w:tmpl w:val="EF60FA16"/>
    <w:lvl w:ilvl="0" w:tplc="3B8A7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B601481"/>
    <w:multiLevelType w:val="hybridMultilevel"/>
    <w:tmpl w:val="ACB8B6FA"/>
    <w:lvl w:ilvl="0" w:tplc="6DDE6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DD01630"/>
    <w:multiLevelType w:val="hybridMultilevel"/>
    <w:tmpl w:val="EBE0B86A"/>
    <w:lvl w:ilvl="0" w:tplc="04190011">
      <w:start w:val="1"/>
      <w:numFmt w:val="decimal"/>
      <w:lvlText w:val="%1)"/>
      <w:lvlJc w:val="left"/>
      <w:pPr>
        <w:ind w:left="786"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nsid w:val="778C09FE"/>
    <w:multiLevelType w:val="multilevel"/>
    <w:tmpl w:val="23408F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994069"/>
    <w:multiLevelType w:val="multilevel"/>
    <w:tmpl w:val="87D2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7"/>
  </w:num>
  <w:num w:numId="3">
    <w:abstractNumId w:val="2"/>
  </w:num>
  <w:num w:numId="4">
    <w:abstractNumId w:val="17"/>
  </w:num>
  <w:num w:numId="5">
    <w:abstractNumId w:val="28"/>
  </w:num>
  <w:num w:numId="6">
    <w:abstractNumId w:val="4"/>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25"/>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2"/>
  </w:num>
  <w:num w:numId="15">
    <w:abstractNumId w:val="37"/>
  </w:num>
  <w:num w:numId="16">
    <w:abstractNumId w:val="34"/>
  </w:num>
  <w:num w:numId="17">
    <w:abstractNumId w:val="26"/>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0"/>
  </w:num>
  <w:num w:numId="22">
    <w:abstractNumId w:val="30"/>
  </w:num>
  <w:num w:numId="23">
    <w:abstractNumId w:val="38"/>
  </w:num>
  <w:num w:numId="24">
    <w:abstractNumId w:val="23"/>
  </w:num>
  <w:num w:numId="25">
    <w:abstractNumId w:val="8"/>
  </w:num>
  <w:num w:numId="26">
    <w:abstractNumId w:val="24"/>
  </w:num>
  <w:num w:numId="27">
    <w:abstractNumId w:val="10"/>
  </w:num>
  <w:num w:numId="28">
    <w:abstractNumId w:val="3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3"/>
  </w:num>
  <w:num w:numId="32">
    <w:abstractNumId w:val="3"/>
  </w:num>
  <w:num w:numId="33">
    <w:abstractNumId w:val="35"/>
  </w:num>
  <w:num w:numId="34">
    <w:abstractNumId w:val="29"/>
  </w:num>
  <w:num w:numId="35">
    <w:abstractNumId w:val="7"/>
  </w:num>
  <w:num w:numId="36">
    <w:abstractNumId w:val="6"/>
  </w:num>
  <w:num w:numId="37">
    <w:abstractNumId w:val="18"/>
  </w:num>
  <w:num w:numId="38">
    <w:abstractNumId w:val="21"/>
  </w:num>
  <w:num w:numId="39">
    <w:abstractNumId w:val="1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43"/>
    <w:rsid w:val="000100D5"/>
    <w:rsid w:val="00012089"/>
    <w:rsid w:val="000275B1"/>
    <w:rsid w:val="00045EF3"/>
    <w:rsid w:val="00047D4B"/>
    <w:rsid w:val="00052753"/>
    <w:rsid w:val="00063EE9"/>
    <w:rsid w:val="00083C97"/>
    <w:rsid w:val="00097AB7"/>
    <w:rsid w:val="000A4B9A"/>
    <w:rsid w:val="000A6F86"/>
    <w:rsid w:val="000C5754"/>
    <w:rsid w:val="000C790B"/>
    <w:rsid w:val="000D0D94"/>
    <w:rsid w:val="00100E79"/>
    <w:rsid w:val="00117D8D"/>
    <w:rsid w:val="00122E01"/>
    <w:rsid w:val="00154DD4"/>
    <w:rsid w:val="001555AF"/>
    <w:rsid w:val="00173A44"/>
    <w:rsid w:val="001917F2"/>
    <w:rsid w:val="00197097"/>
    <w:rsid w:val="001A5FBC"/>
    <w:rsid w:val="001D208A"/>
    <w:rsid w:val="001F2A2A"/>
    <w:rsid w:val="0023355B"/>
    <w:rsid w:val="00237F7E"/>
    <w:rsid w:val="00255715"/>
    <w:rsid w:val="00257399"/>
    <w:rsid w:val="002641A0"/>
    <w:rsid w:val="002645FE"/>
    <w:rsid w:val="00275469"/>
    <w:rsid w:val="00286A43"/>
    <w:rsid w:val="00292935"/>
    <w:rsid w:val="00295C6B"/>
    <w:rsid w:val="002A4B7B"/>
    <w:rsid w:val="002A6DF7"/>
    <w:rsid w:val="002B3A89"/>
    <w:rsid w:val="002B5CD2"/>
    <w:rsid w:val="002C2E94"/>
    <w:rsid w:val="002C5A67"/>
    <w:rsid w:val="002F32FB"/>
    <w:rsid w:val="0030001E"/>
    <w:rsid w:val="00300EAD"/>
    <w:rsid w:val="003105F2"/>
    <w:rsid w:val="00311794"/>
    <w:rsid w:val="0033140E"/>
    <w:rsid w:val="00341FC9"/>
    <w:rsid w:val="00345591"/>
    <w:rsid w:val="003519A8"/>
    <w:rsid w:val="00363CA6"/>
    <w:rsid w:val="0038060C"/>
    <w:rsid w:val="00381DD1"/>
    <w:rsid w:val="003879DA"/>
    <w:rsid w:val="0039132F"/>
    <w:rsid w:val="003A051B"/>
    <w:rsid w:val="003D2ABD"/>
    <w:rsid w:val="003E5217"/>
    <w:rsid w:val="003E7F3C"/>
    <w:rsid w:val="00417A25"/>
    <w:rsid w:val="00426762"/>
    <w:rsid w:val="00426A17"/>
    <w:rsid w:val="00432DB7"/>
    <w:rsid w:val="0043649C"/>
    <w:rsid w:val="00437AB8"/>
    <w:rsid w:val="004470DF"/>
    <w:rsid w:val="00465E4F"/>
    <w:rsid w:val="00472CA0"/>
    <w:rsid w:val="00486495"/>
    <w:rsid w:val="004C6731"/>
    <w:rsid w:val="004C7A57"/>
    <w:rsid w:val="004D5A1F"/>
    <w:rsid w:val="004E6C5A"/>
    <w:rsid w:val="00511F70"/>
    <w:rsid w:val="00513846"/>
    <w:rsid w:val="0052140D"/>
    <w:rsid w:val="00522128"/>
    <w:rsid w:val="00533A0E"/>
    <w:rsid w:val="00561CD7"/>
    <w:rsid w:val="00564802"/>
    <w:rsid w:val="005668F5"/>
    <w:rsid w:val="00567754"/>
    <w:rsid w:val="0057245C"/>
    <w:rsid w:val="00585F50"/>
    <w:rsid w:val="005A1BE7"/>
    <w:rsid w:val="005F4A0A"/>
    <w:rsid w:val="006004E2"/>
    <w:rsid w:val="00600565"/>
    <w:rsid w:val="0061028B"/>
    <w:rsid w:val="00622E46"/>
    <w:rsid w:val="006256C5"/>
    <w:rsid w:val="0064111D"/>
    <w:rsid w:val="00653DDF"/>
    <w:rsid w:val="00671448"/>
    <w:rsid w:val="006734F8"/>
    <w:rsid w:val="006A7D21"/>
    <w:rsid w:val="006B38A1"/>
    <w:rsid w:val="006B6E06"/>
    <w:rsid w:val="006F05C0"/>
    <w:rsid w:val="006F3F96"/>
    <w:rsid w:val="00700951"/>
    <w:rsid w:val="00715842"/>
    <w:rsid w:val="0071754F"/>
    <w:rsid w:val="007228D0"/>
    <w:rsid w:val="007534C8"/>
    <w:rsid w:val="007626A4"/>
    <w:rsid w:val="00764F27"/>
    <w:rsid w:val="007832A5"/>
    <w:rsid w:val="007969A5"/>
    <w:rsid w:val="007972CC"/>
    <w:rsid w:val="007D4231"/>
    <w:rsid w:val="007D73F0"/>
    <w:rsid w:val="007E6087"/>
    <w:rsid w:val="007F6C40"/>
    <w:rsid w:val="00800BC4"/>
    <w:rsid w:val="008021D4"/>
    <w:rsid w:val="00805FDB"/>
    <w:rsid w:val="00826D30"/>
    <w:rsid w:val="00841668"/>
    <w:rsid w:val="00862990"/>
    <w:rsid w:val="00876F85"/>
    <w:rsid w:val="008809E9"/>
    <w:rsid w:val="00887393"/>
    <w:rsid w:val="008A0FDB"/>
    <w:rsid w:val="008A3087"/>
    <w:rsid w:val="008B7B7D"/>
    <w:rsid w:val="008B7EA7"/>
    <w:rsid w:val="008C0408"/>
    <w:rsid w:val="008E4184"/>
    <w:rsid w:val="008E7B19"/>
    <w:rsid w:val="008F240F"/>
    <w:rsid w:val="008F25A9"/>
    <w:rsid w:val="0090558E"/>
    <w:rsid w:val="00942522"/>
    <w:rsid w:val="0094582E"/>
    <w:rsid w:val="009727A8"/>
    <w:rsid w:val="0097699A"/>
    <w:rsid w:val="00981140"/>
    <w:rsid w:val="00982240"/>
    <w:rsid w:val="00983041"/>
    <w:rsid w:val="009A770C"/>
    <w:rsid w:val="009B5100"/>
    <w:rsid w:val="009C4A45"/>
    <w:rsid w:val="009C51F7"/>
    <w:rsid w:val="009D347E"/>
    <w:rsid w:val="009F05E7"/>
    <w:rsid w:val="00A0098B"/>
    <w:rsid w:val="00A20716"/>
    <w:rsid w:val="00A23FB9"/>
    <w:rsid w:val="00A40677"/>
    <w:rsid w:val="00A4304B"/>
    <w:rsid w:val="00A45DBE"/>
    <w:rsid w:val="00A52B83"/>
    <w:rsid w:val="00A574C2"/>
    <w:rsid w:val="00A603B1"/>
    <w:rsid w:val="00A7127D"/>
    <w:rsid w:val="00A75AE0"/>
    <w:rsid w:val="00A77045"/>
    <w:rsid w:val="00A819E8"/>
    <w:rsid w:val="00A87C2D"/>
    <w:rsid w:val="00A91D84"/>
    <w:rsid w:val="00AA3253"/>
    <w:rsid w:val="00AA44C3"/>
    <w:rsid w:val="00AE1CF1"/>
    <w:rsid w:val="00AE3E73"/>
    <w:rsid w:val="00AE4986"/>
    <w:rsid w:val="00AE5AF0"/>
    <w:rsid w:val="00AF2A0E"/>
    <w:rsid w:val="00B06283"/>
    <w:rsid w:val="00B12B5A"/>
    <w:rsid w:val="00B24E2B"/>
    <w:rsid w:val="00B53E3C"/>
    <w:rsid w:val="00B543F8"/>
    <w:rsid w:val="00B62BBD"/>
    <w:rsid w:val="00B65AD8"/>
    <w:rsid w:val="00B678C8"/>
    <w:rsid w:val="00B90CAD"/>
    <w:rsid w:val="00BB55A2"/>
    <w:rsid w:val="00BC4E5A"/>
    <w:rsid w:val="00BD4531"/>
    <w:rsid w:val="00BD5D20"/>
    <w:rsid w:val="00BE115B"/>
    <w:rsid w:val="00BE6B91"/>
    <w:rsid w:val="00BF69D4"/>
    <w:rsid w:val="00BF702C"/>
    <w:rsid w:val="00BF7928"/>
    <w:rsid w:val="00C07923"/>
    <w:rsid w:val="00C07A71"/>
    <w:rsid w:val="00C15F84"/>
    <w:rsid w:val="00C37A46"/>
    <w:rsid w:val="00C62F30"/>
    <w:rsid w:val="00C773CA"/>
    <w:rsid w:val="00C80C5F"/>
    <w:rsid w:val="00C8759A"/>
    <w:rsid w:val="00C91C0A"/>
    <w:rsid w:val="00CA1592"/>
    <w:rsid w:val="00CC20DE"/>
    <w:rsid w:val="00CD076E"/>
    <w:rsid w:val="00CD2542"/>
    <w:rsid w:val="00CE6BA0"/>
    <w:rsid w:val="00CF7662"/>
    <w:rsid w:val="00D018B6"/>
    <w:rsid w:val="00D15367"/>
    <w:rsid w:val="00D15F6C"/>
    <w:rsid w:val="00D16CB2"/>
    <w:rsid w:val="00D21B33"/>
    <w:rsid w:val="00D32014"/>
    <w:rsid w:val="00D32FB6"/>
    <w:rsid w:val="00D36BEE"/>
    <w:rsid w:val="00D4495A"/>
    <w:rsid w:val="00D45026"/>
    <w:rsid w:val="00D64EC6"/>
    <w:rsid w:val="00D7687B"/>
    <w:rsid w:val="00D80E17"/>
    <w:rsid w:val="00DA4A04"/>
    <w:rsid w:val="00DB6AFB"/>
    <w:rsid w:val="00DC20F7"/>
    <w:rsid w:val="00DC79E0"/>
    <w:rsid w:val="00E07230"/>
    <w:rsid w:val="00E07924"/>
    <w:rsid w:val="00E1281A"/>
    <w:rsid w:val="00E14836"/>
    <w:rsid w:val="00E33AAB"/>
    <w:rsid w:val="00E35E3A"/>
    <w:rsid w:val="00E4365E"/>
    <w:rsid w:val="00E4682C"/>
    <w:rsid w:val="00E57F17"/>
    <w:rsid w:val="00E84B57"/>
    <w:rsid w:val="00E94B40"/>
    <w:rsid w:val="00E97F56"/>
    <w:rsid w:val="00EA3CB8"/>
    <w:rsid w:val="00EA5314"/>
    <w:rsid w:val="00EA7147"/>
    <w:rsid w:val="00EC0BE0"/>
    <w:rsid w:val="00F029B1"/>
    <w:rsid w:val="00F033BD"/>
    <w:rsid w:val="00F17149"/>
    <w:rsid w:val="00F216CD"/>
    <w:rsid w:val="00F82D7F"/>
    <w:rsid w:val="00F83180"/>
    <w:rsid w:val="00FA2534"/>
    <w:rsid w:val="00FB1931"/>
    <w:rsid w:val="00FB2846"/>
    <w:rsid w:val="00FB7D53"/>
    <w:rsid w:val="00FC188A"/>
    <w:rsid w:val="00FC1F8E"/>
    <w:rsid w:val="00FC5D4D"/>
    <w:rsid w:val="00FE22F3"/>
    <w:rsid w:val="00FE32E7"/>
    <w:rsid w:val="00FE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Message Header"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qFormat/>
    <w:rsid w:val="00B90CAD"/>
    <w:pPr>
      <w:spacing w:before="100" w:beforeAutospacing="1" w:after="100" w:afterAutospacing="1"/>
      <w:outlineLvl w:val="2"/>
    </w:pPr>
    <w:rPr>
      <w:b/>
      <w:bCs/>
      <w:sz w:val="27"/>
      <w:szCs w:val="27"/>
    </w:rPr>
  </w:style>
  <w:style w:type="paragraph" w:styleId="4">
    <w:name w:val="heading 4"/>
    <w:basedOn w:val="a"/>
    <w:next w:val="a"/>
    <w:link w:val="40"/>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73A44"/>
    <w:rPr>
      <w:b/>
      <w:bCs/>
      <w:sz w:val="36"/>
      <w:szCs w:val="36"/>
    </w:rPr>
  </w:style>
  <w:style w:type="character" w:customStyle="1" w:styleId="40">
    <w:name w:val="Заголовок 4 Знак"/>
    <w:basedOn w:val="a0"/>
    <w:link w:val="4"/>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173A44"/>
    <w:rPr>
      <w:b/>
      <w:bCs/>
      <w:i/>
      <w:iCs/>
      <w:sz w:val="26"/>
      <w:szCs w:val="26"/>
    </w:rPr>
  </w:style>
  <w:style w:type="paragraph" w:customStyle="1" w:styleId="a3">
    <w:name w:val="Таблицы (моноширинный)"/>
    <w:basedOn w:val="a"/>
    <w:next w:val="a"/>
    <w:uiPriority w:val="99"/>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rsid w:val="00B24E2B"/>
    <w:pPr>
      <w:ind w:firstLine="180"/>
      <w:jc w:val="both"/>
    </w:pPr>
    <w:rPr>
      <w:sz w:val="26"/>
    </w:rPr>
  </w:style>
  <w:style w:type="character" w:customStyle="1" w:styleId="af0">
    <w:name w:val="Основной текст с отступом Знак"/>
    <w:basedOn w:val="a0"/>
    <w:link w:val="af"/>
    <w:rsid w:val="00B24E2B"/>
    <w:rPr>
      <w:sz w:val="26"/>
      <w:szCs w:val="24"/>
    </w:rPr>
  </w:style>
  <w:style w:type="paragraph" w:styleId="af1">
    <w:name w:val="Plain Text"/>
    <w:basedOn w:val="a"/>
    <w:link w:val="af2"/>
    <w:rsid w:val="00B24E2B"/>
    <w:rPr>
      <w:rFonts w:ascii="Courier New" w:hAnsi="Courier New" w:cs="Courier New"/>
      <w:sz w:val="20"/>
      <w:szCs w:val="20"/>
    </w:rPr>
  </w:style>
  <w:style w:type="character" w:customStyle="1" w:styleId="af2">
    <w:name w:val="Текст Знак"/>
    <w:basedOn w:val="a0"/>
    <w:link w:val="af1"/>
    <w:rsid w:val="00B24E2B"/>
    <w:rPr>
      <w:rFonts w:ascii="Courier New" w:hAnsi="Courier New" w:cs="Courier New"/>
    </w:rPr>
  </w:style>
  <w:style w:type="paragraph" w:styleId="21">
    <w:name w:val="Body Text Indent 2"/>
    <w:aliases w:val=" Знак1"/>
    <w:basedOn w:val="a"/>
    <w:link w:val="22"/>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1"/>
    <w:qFormat/>
    <w:rsid w:val="00B90CAD"/>
    <w:pPr>
      <w:jc w:val="center"/>
    </w:pPr>
    <w:rPr>
      <w:rFonts w:ascii="Calibri" w:eastAsia="Calibri" w:hAnsi="Calibri"/>
      <w:sz w:val="22"/>
      <w:szCs w:val="22"/>
      <w:lang w:eastAsia="en-US"/>
    </w:rPr>
  </w:style>
  <w:style w:type="table" w:styleId="af8">
    <w:name w:val="Table Grid"/>
    <w:basedOn w:val="a1"/>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rsid w:val="00B90CAD"/>
    <w:rPr>
      <w:rFonts w:ascii="Tahoma" w:hAnsi="Tahoma"/>
      <w:sz w:val="16"/>
      <w:szCs w:val="20"/>
    </w:rPr>
  </w:style>
  <w:style w:type="character" w:customStyle="1" w:styleId="afa">
    <w:name w:val="Текст выноски Знак"/>
    <w:basedOn w:val="a0"/>
    <w:link w:val="af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rsid w:val="00B90CAD"/>
    <w:pPr>
      <w:tabs>
        <w:tab w:val="center" w:pos="4677"/>
        <w:tab w:val="right" w:pos="9355"/>
      </w:tabs>
    </w:pPr>
  </w:style>
  <w:style w:type="character" w:customStyle="1" w:styleId="afd">
    <w:name w:val="Верхний колонтитул Знак"/>
    <w:basedOn w:val="a0"/>
    <w:link w:val="afc"/>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 w:type="paragraph" w:customStyle="1" w:styleId="Heading">
    <w:name w:val="Heading"/>
    <w:basedOn w:val="Standard"/>
    <w:next w:val="Textbody"/>
    <w:rsid w:val="00F216CD"/>
    <w:pPr>
      <w:keepNext/>
      <w:autoSpaceDN w:val="0"/>
      <w:spacing w:before="240" w:after="120" w:line="276" w:lineRule="auto"/>
    </w:pPr>
    <w:rPr>
      <w:rFonts w:ascii="Arial" w:eastAsia="Lucida Sans Unicode" w:hAnsi="Arial" w:cs="Mangal"/>
      <w:kern w:val="3"/>
      <w:sz w:val="28"/>
      <w:szCs w:val="28"/>
      <w:lang w:eastAsia="en-US"/>
    </w:rPr>
  </w:style>
  <w:style w:type="paragraph" w:customStyle="1" w:styleId="Textbody">
    <w:name w:val="Text body"/>
    <w:basedOn w:val="Standard"/>
    <w:rsid w:val="00F216CD"/>
    <w:pPr>
      <w:autoSpaceDN w:val="0"/>
      <w:spacing w:after="120" w:line="276" w:lineRule="auto"/>
    </w:pPr>
    <w:rPr>
      <w:rFonts w:ascii="Calibri" w:eastAsia="Lucida Sans Unicode" w:hAnsi="Calibri" w:cs="F"/>
      <w:kern w:val="3"/>
      <w:sz w:val="22"/>
      <w:szCs w:val="22"/>
      <w:lang w:eastAsia="en-US"/>
    </w:rPr>
  </w:style>
  <w:style w:type="paragraph" w:customStyle="1" w:styleId="Index">
    <w:name w:val="Index"/>
    <w:basedOn w:val="Standard"/>
    <w:rsid w:val="00F216CD"/>
    <w:pPr>
      <w:suppressLineNumbers/>
      <w:autoSpaceDN w:val="0"/>
      <w:spacing w:after="200" w:line="276" w:lineRule="auto"/>
    </w:pPr>
    <w:rPr>
      <w:rFonts w:ascii="Calibri" w:eastAsia="Lucida Sans Unicode" w:hAnsi="Calibri" w:cs="Mangal"/>
      <w:kern w:val="3"/>
      <w:sz w:val="22"/>
      <w:szCs w:val="22"/>
      <w:lang w:eastAsia="en-US"/>
    </w:rPr>
  </w:style>
  <w:style w:type="character" w:customStyle="1" w:styleId="ListLabel1">
    <w:name w:val="ListLabel 1"/>
    <w:rsid w:val="00F216CD"/>
    <w:rPr>
      <w:sz w:val="26"/>
      <w:lang w:val="ru-RU"/>
    </w:rPr>
  </w:style>
  <w:style w:type="numbering" w:customStyle="1" w:styleId="WWNum1">
    <w:name w:val="WWNum1"/>
    <w:basedOn w:val="a2"/>
    <w:rsid w:val="00F216CD"/>
    <w:pPr>
      <w:numPr>
        <w:numId w:val="24"/>
      </w:numPr>
    </w:pPr>
  </w:style>
  <w:style w:type="numbering" w:customStyle="1" w:styleId="1f1">
    <w:name w:val="Нет списка1"/>
    <w:next w:val="a2"/>
    <w:uiPriority w:val="99"/>
    <w:semiHidden/>
    <w:rsid w:val="0071754F"/>
  </w:style>
  <w:style w:type="table" w:customStyle="1" w:styleId="3c">
    <w:name w:val="Сетка таблицы3"/>
    <w:basedOn w:val="a1"/>
    <w:next w:val="af8"/>
    <w:rsid w:val="0071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a0"/>
    <w:rsid w:val="00AA3253"/>
  </w:style>
  <w:style w:type="paragraph" w:customStyle="1" w:styleId="1f2">
    <w:name w:val="Без интервала1"/>
    <w:rsid w:val="00426762"/>
    <w:pPr>
      <w:widowControl w:val="0"/>
      <w:autoSpaceDE w:val="0"/>
      <w:autoSpaceDN w:val="0"/>
      <w:adjustRightInd w:val="0"/>
    </w:pPr>
    <w:rPr>
      <w:rFonts w:ascii="Arial" w:hAnsi="Arial" w:cs="Arial"/>
      <w:sz w:val="24"/>
      <w:szCs w:val="24"/>
    </w:rPr>
  </w:style>
  <w:style w:type="paragraph" w:customStyle="1" w:styleId="xl190">
    <w:name w:val="xl190"/>
    <w:basedOn w:val="a"/>
    <w:rsid w:val="00426762"/>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191">
    <w:name w:val="xl19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2">
    <w:name w:val="xl19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193">
    <w:name w:val="xl193"/>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4">
    <w:name w:val="xl194"/>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5">
    <w:name w:val="xl195"/>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6">
    <w:name w:val="xl196"/>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7">
    <w:name w:val="xl19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rPr>
  </w:style>
  <w:style w:type="paragraph" w:customStyle="1" w:styleId="xl198">
    <w:name w:val="xl19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color w:val="000000"/>
      <w:sz w:val="20"/>
      <w:szCs w:val="20"/>
    </w:rPr>
  </w:style>
  <w:style w:type="paragraph" w:customStyle="1" w:styleId="xl199">
    <w:name w:val="xl19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0">
    <w:name w:val="xl20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1">
    <w:name w:val="xl20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2">
    <w:name w:val="xl20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3">
    <w:name w:val="xl203"/>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4">
    <w:name w:val="xl204"/>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5">
    <w:name w:val="xl205"/>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6">
    <w:name w:val="xl206"/>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7">
    <w:name w:val="xl20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8">
    <w:name w:val="xl20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9">
    <w:name w:val="xl20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20"/>
      <w:szCs w:val="20"/>
    </w:rPr>
  </w:style>
  <w:style w:type="paragraph" w:customStyle="1" w:styleId="xl210">
    <w:name w:val="xl21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11">
    <w:name w:val="xl211"/>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2">
    <w:name w:val="xl212"/>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3">
    <w:name w:val="xl213"/>
    <w:basedOn w:val="a"/>
    <w:rsid w:val="00426762"/>
    <w:pPr>
      <w:spacing w:before="100" w:beforeAutospacing="1" w:after="100" w:afterAutospacing="1"/>
      <w:jc w:val="center"/>
    </w:pPr>
    <w:rPr>
      <w:rFonts w:ascii="Arial CYR" w:hAnsi="Arial CYR" w:cs="Arial CYR"/>
      <w:b/>
      <w:bCs/>
      <w:color w:val="000000"/>
    </w:rPr>
  </w:style>
  <w:style w:type="paragraph" w:customStyle="1" w:styleId="xl214">
    <w:name w:val="xl214"/>
    <w:basedOn w:val="a"/>
    <w:rsid w:val="00426762"/>
    <w:pPr>
      <w:spacing w:before="100" w:beforeAutospacing="1" w:after="100" w:afterAutospacing="1"/>
      <w:jc w:val="center"/>
    </w:pPr>
    <w:rPr>
      <w:rFonts w:ascii="Arial CYR" w:hAnsi="Arial CYR" w:cs="Arial CYR"/>
      <w:b/>
      <w:bCs/>
      <w:color w:val="000000"/>
    </w:rPr>
  </w:style>
  <w:style w:type="paragraph" w:customStyle="1" w:styleId="xl215">
    <w:name w:val="xl215"/>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6">
    <w:name w:val="xl216"/>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2f1">
    <w:name w:val="Без интервала2"/>
    <w:rsid w:val="002A6DF7"/>
    <w:pPr>
      <w:widowControl w:val="0"/>
      <w:autoSpaceDE w:val="0"/>
      <w:autoSpaceDN w:val="0"/>
      <w:adjustRightInd w:val="0"/>
    </w:pPr>
    <w:rPr>
      <w:rFonts w:ascii="Arial" w:hAnsi="Arial" w:cs="Arial"/>
      <w:sz w:val="24"/>
      <w:szCs w:val="24"/>
    </w:rPr>
  </w:style>
  <w:style w:type="numbering" w:customStyle="1" w:styleId="2f2">
    <w:name w:val="Нет списка2"/>
    <w:next w:val="a2"/>
    <w:uiPriority w:val="99"/>
    <w:semiHidden/>
    <w:unhideWhenUsed/>
    <w:rsid w:val="00345591"/>
  </w:style>
  <w:style w:type="numbering" w:customStyle="1" w:styleId="3d">
    <w:name w:val="Нет списка3"/>
    <w:next w:val="a2"/>
    <w:uiPriority w:val="99"/>
    <w:semiHidden/>
    <w:unhideWhenUsed/>
    <w:rsid w:val="00345591"/>
  </w:style>
  <w:style w:type="paragraph" w:customStyle="1" w:styleId="afffff0">
    <w:name w:val="Знак Знак Знак Знак"/>
    <w:basedOn w:val="a"/>
    <w:rsid w:val="006F05C0"/>
    <w:pPr>
      <w:spacing w:before="100" w:beforeAutospacing="1" w:after="100" w:afterAutospacing="1"/>
    </w:pPr>
    <w:rPr>
      <w:rFonts w:ascii="Tahoma" w:hAnsi="Tahoma"/>
      <w:sz w:val="20"/>
      <w:szCs w:val="20"/>
      <w:lang w:val="en-US" w:eastAsia="en-US"/>
    </w:rPr>
  </w:style>
  <w:style w:type="table" w:customStyle="1" w:styleId="46">
    <w:name w:val="Сетка таблицы4"/>
    <w:basedOn w:val="a1"/>
    <w:next w:val="af8"/>
    <w:uiPriority w:val="59"/>
    <w:rsid w:val="003D2AB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Number" w:uiPriority="99"/>
    <w:lsdException w:name="Title" w:qFormat="1"/>
    <w:lsdException w:name="Message Header" w:uiPriority="99"/>
    <w:lsdException w:name="Subtitle"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A43"/>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Document Header1,анкета1,Знак3"/>
    <w:basedOn w:val="a"/>
    <w:next w:val="a"/>
    <w:link w:val="10"/>
    <w:qFormat/>
    <w:rsid w:val="00A430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86A43"/>
    <w:pPr>
      <w:keepNext/>
      <w:widowControl w:val="0"/>
      <w:autoSpaceDE w:val="0"/>
      <w:autoSpaceDN w:val="0"/>
      <w:adjustRightInd w:val="0"/>
      <w:outlineLvl w:val="1"/>
    </w:pPr>
    <w:rPr>
      <w:b/>
      <w:bCs/>
      <w:sz w:val="36"/>
      <w:szCs w:val="36"/>
    </w:rPr>
  </w:style>
  <w:style w:type="paragraph" w:styleId="3">
    <w:name w:val="heading 3"/>
    <w:basedOn w:val="a"/>
    <w:link w:val="30"/>
    <w:qFormat/>
    <w:rsid w:val="00B90CAD"/>
    <w:pPr>
      <w:spacing w:before="100" w:beforeAutospacing="1" w:after="100" w:afterAutospacing="1"/>
      <w:outlineLvl w:val="2"/>
    </w:pPr>
    <w:rPr>
      <w:b/>
      <w:bCs/>
      <w:sz w:val="27"/>
      <w:szCs w:val="27"/>
    </w:rPr>
  </w:style>
  <w:style w:type="paragraph" w:styleId="4">
    <w:name w:val="heading 4"/>
    <w:basedOn w:val="a"/>
    <w:next w:val="a"/>
    <w:link w:val="40"/>
    <w:unhideWhenUsed/>
    <w:qFormat/>
    <w:rsid w:val="008809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286A43"/>
    <w:pPr>
      <w:spacing w:before="240" w:after="60"/>
      <w:outlineLvl w:val="4"/>
    </w:pPr>
    <w:rPr>
      <w:b/>
      <w:bCs/>
      <w:i/>
      <w:iCs/>
      <w:sz w:val="26"/>
      <w:szCs w:val="26"/>
    </w:rPr>
  </w:style>
  <w:style w:type="paragraph" w:styleId="6">
    <w:name w:val="heading 6"/>
    <w:basedOn w:val="a"/>
    <w:next w:val="a"/>
    <w:link w:val="60"/>
    <w:uiPriority w:val="99"/>
    <w:qFormat/>
    <w:rsid w:val="00B90CAD"/>
    <w:pPr>
      <w:spacing w:before="240" w:after="60"/>
      <w:outlineLvl w:val="5"/>
    </w:pPr>
    <w:rPr>
      <w:rFonts w:ascii="Calibri" w:hAnsi="Calibri"/>
      <w:b/>
      <w:bCs/>
      <w:sz w:val="20"/>
      <w:szCs w:val="20"/>
    </w:rPr>
  </w:style>
  <w:style w:type="paragraph" w:styleId="7">
    <w:name w:val="heading 7"/>
    <w:basedOn w:val="a"/>
    <w:next w:val="a"/>
    <w:link w:val="70"/>
    <w:uiPriority w:val="99"/>
    <w:qFormat/>
    <w:rsid w:val="00B90CAD"/>
    <w:pPr>
      <w:keepNext/>
      <w:keepLines/>
      <w:spacing w:before="40"/>
      <w:outlineLvl w:val="6"/>
    </w:pPr>
    <w:rPr>
      <w:rFonts w:ascii="Cambria" w:hAnsi="Cambria"/>
      <w:i/>
      <w:iCs/>
      <w:color w:val="243F60"/>
    </w:rPr>
  </w:style>
  <w:style w:type="paragraph" w:styleId="8">
    <w:name w:val="heading 8"/>
    <w:basedOn w:val="a"/>
    <w:next w:val="a"/>
    <w:link w:val="80"/>
    <w:uiPriority w:val="99"/>
    <w:qFormat/>
    <w:rsid w:val="00B90CAD"/>
    <w:pPr>
      <w:spacing w:before="240" w:after="60"/>
      <w:outlineLvl w:val="7"/>
    </w:pPr>
    <w:rPr>
      <w:rFonts w:ascii="Calibri" w:hAnsi="Calibri"/>
      <w:i/>
      <w:iCs/>
    </w:rPr>
  </w:style>
  <w:style w:type="paragraph" w:styleId="9">
    <w:name w:val="heading 9"/>
    <w:basedOn w:val="a"/>
    <w:next w:val="a"/>
    <w:link w:val="90"/>
    <w:uiPriority w:val="99"/>
    <w:qFormat/>
    <w:rsid w:val="00B90CAD"/>
    <w:pPr>
      <w:spacing w:before="240" w:after="60"/>
      <w:outlineLvl w:val="8"/>
    </w:pPr>
    <w:rPr>
      <w:rFonts w:ascii="Cambria" w:hAnsi="Cambria"/>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Знак3 Знак1"/>
    <w:basedOn w:val="a0"/>
    <w:link w:val="1"/>
    <w:rsid w:val="00A430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73A44"/>
    <w:rPr>
      <w:b/>
      <w:bCs/>
      <w:sz w:val="36"/>
      <w:szCs w:val="36"/>
    </w:rPr>
  </w:style>
  <w:style w:type="character" w:customStyle="1" w:styleId="40">
    <w:name w:val="Заголовок 4 Знак"/>
    <w:basedOn w:val="a0"/>
    <w:link w:val="4"/>
    <w:rsid w:val="008809E9"/>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173A44"/>
    <w:rPr>
      <w:b/>
      <w:bCs/>
      <w:i/>
      <w:iCs/>
      <w:sz w:val="26"/>
      <w:szCs w:val="26"/>
    </w:rPr>
  </w:style>
  <w:style w:type="paragraph" w:customStyle="1" w:styleId="a3">
    <w:name w:val="Таблицы (моноширинный)"/>
    <w:basedOn w:val="a"/>
    <w:next w:val="a"/>
    <w:uiPriority w:val="99"/>
    <w:rsid w:val="00286A43"/>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86A43"/>
    <w:rPr>
      <w:b/>
      <w:bCs/>
      <w:color w:val="000080"/>
    </w:rPr>
  </w:style>
  <w:style w:type="paragraph" w:styleId="HTML">
    <w:name w:val="HTML Preformatted"/>
    <w:basedOn w:val="a"/>
    <w:link w:val="HTML0"/>
    <w:rsid w:val="0001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Strong"/>
    <w:basedOn w:val="a0"/>
    <w:uiPriority w:val="22"/>
    <w:qFormat/>
    <w:rsid w:val="00237F7E"/>
    <w:rPr>
      <w:b/>
      <w:bCs/>
    </w:rPr>
  </w:style>
  <w:style w:type="paragraph" w:styleId="a6">
    <w:name w:val="Normal (Web)"/>
    <w:basedOn w:val="a"/>
    <w:uiPriority w:val="99"/>
    <w:unhideWhenUsed/>
    <w:rsid w:val="00237F7E"/>
    <w:pPr>
      <w:spacing w:before="100" w:beforeAutospacing="1" w:after="100" w:afterAutospacing="1"/>
    </w:pPr>
  </w:style>
  <w:style w:type="paragraph" w:styleId="a7">
    <w:name w:val="List Paragraph"/>
    <w:basedOn w:val="a"/>
    <w:uiPriority w:val="34"/>
    <w:qFormat/>
    <w:rsid w:val="00426A17"/>
    <w:pPr>
      <w:ind w:left="708"/>
    </w:pPr>
  </w:style>
  <w:style w:type="paragraph" w:customStyle="1" w:styleId="a8">
    <w:name w:val="Нормальный (таблица)"/>
    <w:basedOn w:val="a"/>
    <w:next w:val="a"/>
    <w:uiPriority w:val="99"/>
    <w:rsid w:val="00A4304B"/>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A4304B"/>
    <w:pPr>
      <w:widowControl w:val="0"/>
      <w:autoSpaceDE w:val="0"/>
      <w:autoSpaceDN w:val="0"/>
      <w:adjustRightInd w:val="0"/>
    </w:pPr>
    <w:rPr>
      <w:rFonts w:ascii="Arial" w:hAnsi="Arial" w:cs="Arial"/>
    </w:rPr>
  </w:style>
  <w:style w:type="paragraph" w:customStyle="1" w:styleId="ConsPlusNormal">
    <w:name w:val="ConsPlusNormal"/>
    <w:link w:val="ConsPlusNormal0"/>
    <w:rsid w:val="00A4304B"/>
    <w:pPr>
      <w:autoSpaceDE w:val="0"/>
      <w:autoSpaceDN w:val="0"/>
      <w:adjustRightInd w:val="0"/>
    </w:pPr>
    <w:rPr>
      <w:sz w:val="26"/>
      <w:szCs w:val="26"/>
    </w:rPr>
  </w:style>
  <w:style w:type="character" w:customStyle="1" w:styleId="aa">
    <w:name w:val="Гипертекстовая ссылка"/>
    <w:uiPriority w:val="99"/>
    <w:rsid w:val="00A4304B"/>
    <w:rPr>
      <w:b w:val="0"/>
      <w:bCs w:val="0"/>
      <w:color w:val="106BBE"/>
    </w:rPr>
  </w:style>
  <w:style w:type="paragraph" w:styleId="ab">
    <w:name w:val="Title"/>
    <w:basedOn w:val="a"/>
    <w:link w:val="ac"/>
    <w:qFormat/>
    <w:rsid w:val="00B24E2B"/>
    <w:pPr>
      <w:overflowPunct w:val="0"/>
      <w:autoSpaceDE w:val="0"/>
      <w:autoSpaceDN w:val="0"/>
      <w:adjustRightInd w:val="0"/>
      <w:ind w:firstLine="851"/>
      <w:jc w:val="center"/>
      <w:textAlignment w:val="baseline"/>
    </w:pPr>
    <w:rPr>
      <w:szCs w:val="20"/>
    </w:rPr>
  </w:style>
  <w:style w:type="character" w:customStyle="1" w:styleId="ac">
    <w:name w:val="Название Знак"/>
    <w:basedOn w:val="a0"/>
    <w:link w:val="ab"/>
    <w:rsid w:val="00B24E2B"/>
    <w:rPr>
      <w:sz w:val="24"/>
    </w:rPr>
  </w:style>
  <w:style w:type="paragraph" w:styleId="ad">
    <w:name w:val="Body Text"/>
    <w:aliases w:val="бпОсновной текст"/>
    <w:basedOn w:val="a"/>
    <w:link w:val="ae"/>
    <w:rsid w:val="00B24E2B"/>
    <w:pPr>
      <w:jc w:val="both"/>
    </w:pPr>
    <w:rPr>
      <w:sz w:val="26"/>
    </w:rPr>
  </w:style>
  <w:style w:type="character" w:customStyle="1" w:styleId="ae">
    <w:name w:val="Основной текст Знак"/>
    <w:aliases w:val="бпОсновной текст Знак"/>
    <w:basedOn w:val="a0"/>
    <w:link w:val="ad"/>
    <w:rsid w:val="00B24E2B"/>
    <w:rPr>
      <w:sz w:val="26"/>
      <w:szCs w:val="24"/>
    </w:rPr>
  </w:style>
  <w:style w:type="paragraph" w:styleId="af">
    <w:name w:val="Body Text Indent"/>
    <w:basedOn w:val="a"/>
    <w:link w:val="af0"/>
    <w:rsid w:val="00B24E2B"/>
    <w:pPr>
      <w:ind w:firstLine="180"/>
      <w:jc w:val="both"/>
    </w:pPr>
    <w:rPr>
      <w:sz w:val="26"/>
    </w:rPr>
  </w:style>
  <w:style w:type="character" w:customStyle="1" w:styleId="af0">
    <w:name w:val="Основной текст с отступом Знак"/>
    <w:basedOn w:val="a0"/>
    <w:link w:val="af"/>
    <w:rsid w:val="00B24E2B"/>
    <w:rPr>
      <w:sz w:val="26"/>
      <w:szCs w:val="24"/>
    </w:rPr>
  </w:style>
  <w:style w:type="paragraph" w:styleId="af1">
    <w:name w:val="Plain Text"/>
    <w:basedOn w:val="a"/>
    <w:link w:val="af2"/>
    <w:rsid w:val="00B24E2B"/>
    <w:rPr>
      <w:rFonts w:ascii="Courier New" w:hAnsi="Courier New" w:cs="Courier New"/>
      <w:sz w:val="20"/>
      <w:szCs w:val="20"/>
    </w:rPr>
  </w:style>
  <w:style w:type="character" w:customStyle="1" w:styleId="af2">
    <w:name w:val="Текст Знак"/>
    <w:basedOn w:val="a0"/>
    <w:link w:val="af1"/>
    <w:rsid w:val="00B24E2B"/>
    <w:rPr>
      <w:rFonts w:ascii="Courier New" w:hAnsi="Courier New" w:cs="Courier New"/>
    </w:rPr>
  </w:style>
  <w:style w:type="paragraph" w:styleId="21">
    <w:name w:val="Body Text Indent 2"/>
    <w:aliases w:val=" Знак1"/>
    <w:basedOn w:val="a"/>
    <w:link w:val="22"/>
    <w:unhideWhenUsed/>
    <w:rsid w:val="00173A44"/>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aliases w:val=" Знак1 Знак"/>
    <w:basedOn w:val="a0"/>
    <w:link w:val="21"/>
    <w:uiPriority w:val="99"/>
    <w:rsid w:val="00173A44"/>
    <w:rPr>
      <w:rFonts w:asciiTheme="minorHAnsi" w:eastAsiaTheme="minorEastAsia" w:hAnsiTheme="minorHAnsi" w:cstheme="minorBidi"/>
      <w:sz w:val="22"/>
      <w:szCs w:val="22"/>
    </w:rPr>
  </w:style>
  <w:style w:type="paragraph" w:styleId="af3">
    <w:name w:val="Subtitle"/>
    <w:basedOn w:val="a"/>
    <w:link w:val="af4"/>
    <w:qFormat/>
    <w:rsid w:val="008809E9"/>
    <w:pPr>
      <w:jc w:val="center"/>
    </w:pPr>
    <w:rPr>
      <w:szCs w:val="20"/>
    </w:rPr>
  </w:style>
  <w:style w:type="character" w:customStyle="1" w:styleId="af4">
    <w:name w:val="Подзаголовок Знак"/>
    <w:basedOn w:val="a0"/>
    <w:link w:val="af3"/>
    <w:rsid w:val="008809E9"/>
    <w:rPr>
      <w:sz w:val="24"/>
    </w:rPr>
  </w:style>
  <w:style w:type="character" w:styleId="af5">
    <w:name w:val="Hyperlink"/>
    <w:basedOn w:val="a0"/>
    <w:uiPriority w:val="99"/>
    <w:unhideWhenUsed/>
    <w:rsid w:val="00D21B33"/>
    <w:rPr>
      <w:color w:val="0000FF"/>
      <w:u w:val="single"/>
    </w:rPr>
  </w:style>
  <w:style w:type="character" w:styleId="af6">
    <w:name w:val="FollowedHyperlink"/>
    <w:basedOn w:val="a0"/>
    <w:uiPriority w:val="99"/>
    <w:unhideWhenUsed/>
    <w:rsid w:val="00D21B33"/>
    <w:rPr>
      <w:color w:val="800080"/>
      <w:u w:val="single"/>
    </w:rPr>
  </w:style>
  <w:style w:type="paragraph" w:customStyle="1" w:styleId="xl135">
    <w:name w:val="xl135"/>
    <w:basedOn w:val="a"/>
    <w:rsid w:val="00D21B33"/>
    <w:pPr>
      <w:spacing w:before="100" w:beforeAutospacing="1" w:after="100" w:afterAutospacing="1"/>
    </w:pPr>
  </w:style>
  <w:style w:type="paragraph" w:customStyle="1" w:styleId="xl136">
    <w:name w:val="xl136"/>
    <w:basedOn w:val="a"/>
    <w:rsid w:val="00D21B33"/>
    <w:pPr>
      <w:spacing w:before="100" w:beforeAutospacing="1" w:after="100" w:afterAutospacing="1"/>
      <w:textAlignment w:val="top"/>
    </w:pPr>
  </w:style>
  <w:style w:type="paragraph" w:customStyle="1" w:styleId="xl137">
    <w:name w:val="xl137"/>
    <w:basedOn w:val="a"/>
    <w:rsid w:val="00D21B33"/>
    <w:pPr>
      <w:spacing w:before="100" w:beforeAutospacing="1" w:after="100" w:afterAutospacing="1"/>
    </w:pPr>
    <w:rPr>
      <w:b/>
      <w:bCs/>
      <w:sz w:val="22"/>
      <w:szCs w:val="22"/>
    </w:rPr>
  </w:style>
  <w:style w:type="paragraph" w:customStyle="1" w:styleId="xl138">
    <w:name w:val="xl138"/>
    <w:basedOn w:val="a"/>
    <w:rsid w:val="00D21B33"/>
    <w:pPr>
      <w:spacing w:before="100" w:beforeAutospacing="1" w:after="100" w:afterAutospacing="1"/>
    </w:pPr>
    <w:rPr>
      <w:b/>
      <w:bCs/>
    </w:rPr>
  </w:style>
  <w:style w:type="paragraph" w:customStyle="1" w:styleId="xl139">
    <w:name w:val="xl139"/>
    <w:basedOn w:val="a"/>
    <w:rsid w:val="00D21B33"/>
    <w:pPr>
      <w:spacing w:before="100" w:beforeAutospacing="1" w:after="100" w:afterAutospacing="1"/>
    </w:pPr>
    <w:rPr>
      <w:b/>
      <w:bCs/>
    </w:rPr>
  </w:style>
  <w:style w:type="paragraph" w:customStyle="1" w:styleId="xl140">
    <w:name w:val="xl140"/>
    <w:basedOn w:val="a"/>
    <w:rsid w:val="00D21B33"/>
    <w:pPr>
      <w:spacing w:before="100" w:beforeAutospacing="1" w:after="100" w:afterAutospacing="1"/>
    </w:pPr>
    <w:rPr>
      <w:rFonts w:ascii="Arial" w:hAnsi="Arial" w:cs="Arial"/>
    </w:rPr>
  </w:style>
  <w:style w:type="paragraph" w:customStyle="1" w:styleId="xl141">
    <w:name w:val="xl141"/>
    <w:basedOn w:val="a"/>
    <w:rsid w:val="00D21B33"/>
    <w:pPr>
      <w:spacing w:before="100" w:beforeAutospacing="1" w:after="100" w:afterAutospacing="1"/>
    </w:pPr>
    <w:rPr>
      <w:sz w:val="14"/>
      <w:szCs w:val="14"/>
    </w:rPr>
  </w:style>
  <w:style w:type="paragraph" w:customStyle="1" w:styleId="xl142">
    <w:name w:val="xl142"/>
    <w:basedOn w:val="a"/>
    <w:rsid w:val="00D21B33"/>
    <w:pPr>
      <w:spacing w:before="100" w:beforeAutospacing="1" w:after="100" w:afterAutospacing="1"/>
    </w:pPr>
    <w:rPr>
      <w:i/>
      <w:iCs/>
      <w:sz w:val="14"/>
      <w:szCs w:val="14"/>
    </w:rPr>
  </w:style>
  <w:style w:type="paragraph" w:customStyle="1" w:styleId="xl143">
    <w:name w:val="xl143"/>
    <w:basedOn w:val="a"/>
    <w:rsid w:val="00D21B33"/>
    <w:pPr>
      <w:spacing w:before="100" w:beforeAutospacing="1" w:after="100" w:afterAutospacing="1"/>
    </w:pPr>
    <w:rPr>
      <w:i/>
      <w:iCs/>
      <w:sz w:val="14"/>
      <w:szCs w:val="14"/>
    </w:rPr>
  </w:style>
  <w:style w:type="paragraph" w:customStyle="1" w:styleId="xl144">
    <w:name w:val="xl144"/>
    <w:basedOn w:val="a"/>
    <w:rsid w:val="00D21B33"/>
    <w:pPr>
      <w:spacing w:before="100" w:beforeAutospacing="1" w:after="100" w:afterAutospacing="1"/>
    </w:pPr>
    <w:rPr>
      <w:b/>
      <w:bCs/>
      <w:sz w:val="14"/>
      <w:szCs w:val="14"/>
    </w:rPr>
  </w:style>
  <w:style w:type="paragraph" w:customStyle="1" w:styleId="xl145">
    <w:name w:val="xl145"/>
    <w:basedOn w:val="a"/>
    <w:rsid w:val="00D21B33"/>
    <w:pPr>
      <w:spacing w:before="100" w:beforeAutospacing="1" w:after="100" w:afterAutospacing="1"/>
      <w:jc w:val="center"/>
    </w:pPr>
    <w:rPr>
      <w:b/>
      <w:bCs/>
      <w:sz w:val="14"/>
      <w:szCs w:val="14"/>
    </w:rPr>
  </w:style>
  <w:style w:type="paragraph" w:customStyle="1" w:styleId="xl146">
    <w:name w:val="xl146"/>
    <w:basedOn w:val="a"/>
    <w:rsid w:val="00D21B33"/>
    <w:pPr>
      <w:spacing w:before="100" w:beforeAutospacing="1" w:after="100" w:afterAutospacing="1"/>
      <w:jc w:val="center"/>
      <w:textAlignment w:val="center"/>
    </w:pPr>
    <w:rPr>
      <w:b/>
      <w:bCs/>
      <w:sz w:val="14"/>
      <w:szCs w:val="14"/>
    </w:rPr>
  </w:style>
  <w:style w:type="paragraph" w:customStyle="1" w:styleId="xl147">
    <w:name w:val="xl147"/>
    <w:basedOn w:val="a"/>
    <w:rsid w:val="00D21B33"/>
    <w:pPr>
      <w:spacing w:before="100" w:beforeAutospacing="1" w:after="100" w:afterAutospacing="1"/>
      <w:jc w:val="right"/>
    </w:pPr>
    <w:rPr>
      <w:sz w:val="14"/>
      <w:szCs w:val="14"/>
    </w:rPr>
  </w:style>
  <w:style w:type="paragraph" w:customStyle="1" w:styleId="xl148">
    <w:name w:val="xl14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49">
    <w:name w:val="xl14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0">
    <w:name w:val="xl15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1">
    <w:name w:val="xl15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2">
    <w:name w:val="xl15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3">
    <w:name w:val="xl15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4">
    <w:name w:val="xl15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55">
    <w:name w:val="xl15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56">
    <w:name w:val="xl15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57">
    <w:name w:val="xl15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58">
    <w:name w:val="xl15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59">
    <w:name w:val="xl159"/>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0">
    <w:name w:val="xl160"/>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61">
    <w:name w:val="xl161"/>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2">
    <w:name w:val="xl16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163">
    <w:name w:val="xl16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64">
    <w:name w:val="xl16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165">
    <w:name w:val="xl16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66">
    <w:name w:val="xl16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67">
    <w:name w:val="xl16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68">
    <w:name w:val="xl168"/>
    <w:basedOn w:val="a"/>
    <w:rsid w:val="00D21B33"/>
    <w:pPr>
      <w:pBdr>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69">
    <w:name w:val="xl169"/>
    <w:basedOn w:val="a"/>
    <w:rsid w:val="00D21B33"/>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70">
    <w:name w:val="xl170"/>
    <w:basedOn w:val="a"/>
    <w:rsid w:val="00D21B33"/>
    <w:pPr>
      <w:pBdr>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1">
    <w:name w:val="xl171"/>
    <w:basedOn w:val="a"/>
    <w:rsid w:val="00D21B33"/>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72">
    <w:name w:val="xl172"/>
    <w:basedOn w:val="a"/>
    <w:rsid w:val="00D21B3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73">
    <w:name w:val="xl173"/>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color w:val="000000"/>
      <w:sz w:val="14"/>
      <w:szCs w:val="14"/>
    </w:rPr>
  </w:style>
  <w:style w:type="paragraph" w:customStyle="1" w:styleId="xl174">
    <w:name w:val="xl174"/>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4"/>
      <w:szCs w:val="14"/>
    </w:rPr>
  </w:style>
  <w:style w:type="paragraph" w:customStyle="1" w:styleId="xl175">
    <w:name w:val="xl175"/>
    <w:basedOn w:val="a"/>
    <w:rsid w:val="00D21B33"/>
    <w:pPr>
      <w:spacing w:before="100" w:beforeAutospacing="1" w:after="100" w:afterAutospacing="1"/>
    </w:pPr>
    <w:rPr>
      <w:color w:val="000000"/>
      <w:sz w:val="14"/>
      <w:szCs w:val="14"/>
    </w:rPr>
  </w:style>
  <w:style w:type="paragraph" w:customStyle="1" w:styleId="xl176">
    <w:name w:val="xl17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14"/>
      <w:szCs w:val="14"/>
    </w:rPr>
  </w:style>
  <w:style w:type="paragraph" w:customStyle="1" w:styleId="xl177">
    <w:name w:val="xl17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4"/>
      <w:szCs w:val="14"/>
    </w:rPr>
  </w:style>
  <w:style w:type="paragraph" w:customStyle="1" w:styleId="xl178">
    <w:name w:val="xl17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4"/>
      <w:szCs w:val="14"/>
    </w:rPr>
  </w:style>
  <w:style w:type="paragraph" w:customStyle="1" w:styleId="xl179">
    <w:name w:val="xl179"/>
    <w:basedOn w:val="a"/>
    <w:rsid w:val="00D21B33"/>
    <w:pPr>
      <w:spacing w:before="100" w:beforeAutospacing="1" w:after="100" w:afterAutospacing="1"/>
      <w:jc w:val="both"/>
    </w:pPr>
    <w:rPr>
      <w:color w:val="000000"/>
      <w:sz w:val="14"/>
      <w:szCs w:val="14"/>
    </w:rPr>
  </w:style>
  <w:style w:type="paragraph" w:customStyle="1" w:styleId="xl180">
    <w:name w:val="xl180"/>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color w:val="000000"/>
      <w:sz w:val="14"/>
      <w:szCs w:val="14"/>
    </w:rPr>
  </w:style>
  <w:style w:type="paragraph" w:customStyle="1" w:styleId="xl181">
    <w:name w:val="xl181"/>
    <w:basedOn w:val="a"/>
    <w:rsid w:val="00D21B3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4"/>
      <w:szCs w:val="14"/>
    </w:rPr>
  </w:style>
  <w:style w:type="paragraph" w:customStyle="1" w:styleId="xl182">
    <w:name w:val="xl182"/>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4"/>
      <w:szCs w:val="14"/>
    </w:rPr>
  </w:style>
  <w:style w:type="paragraph" w:customStyle="1" w:styleId="xl183">
    <w:name w:val="xl183"/>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4"/>
      <w:szCs w:val="14"/>
    </w:rPr>
  </w:style>
  <w:style w:type="paragraph" w:customStyle="1" w:styleId="xl184">
    <w:name w:val="xl184"/>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85">
    <w:name w:val="xl185"/>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86">
    <w:name w:val="xl186"/>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87">
    <w:name w:val="xl187"/>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88">
    <w:name w:val="xl188"/>
    <w:basedOn w:val="a"/>
    <w:rsid w:val="00D21B33"/>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30">
    <w:name w:val="Заголовок 3 Знак"/>
    <w:basedOn w:val="a0"/>
    <w:link w:val="3"/>
    <w:rsid w:val="00B90CAD"/>
    <w:rPr>
      <w:b/>
      <w:bCs/>
      <w:sz w:val="27"/>
      <w:szCs w:val="27"/>
    </w:rPr>
  </w:style>
  <w:style w:type="character" w:customStyle="1" w:styleId="60">
    <w:name w:val="Заголовок 6 Знак"/>
    <w:basedOn w:val="a0"/>
    <w:link w:val="6"/>
    <w:uiPriority w:val="99"/>
    <w:rsid w:val="00B90CAD"/>
    <w:rPr>
      <w:rFonts w:ascii="Calibri" w:hAnsi="Calibri"/>
      <w:b/>
      <w:bCs/>
    </w:rPr>
  </w:style>
  <w:style w:type="character" w:customStyle="1" w:styleId="70">
    <w:name w:val="Заголовок 7 Знак"/>
    <w:basedOn w:val="a0"/>
    <w:link w:val="7"/>
    <w:uiPriority w:val="99"/>
    <w:rsid w:val="00B90CAD"/>
    <w:rPr>
      <w:rFonts w:ascii="Cambria" w:hAnsi="Cambria"/>
      <w:i/>
      <w:iCs/>
      <w:color w:val="243F60"/>
      <w:sz w:val="24"/>
      <w:szCs w:val="24"/>
    </w:rPr>
  </w:style>
  <w:style w:type="character" w:customStyle="1" w:styleId="80">
    <w:name w:val="Заголовок 8 Знак"/>
    <w:basedOn w:val="a0"/>
    <w:link w:val="8"/>
    <w:uiPriority w:val="99"/>
    <w:rsid w:val="00B90CAD"/>
    <w:rPr>
      <w:rFonts w:ascii="Calibri" w:hAnsi="Calibri"/>
      <w:i/>
      <w:iCs/>
      <w:sz w:val="24"/>
      <w:szCs w:val="24"/>
    </w:rPr>
  </w:style>
  <w:style w:type="character" w:customStyle="1" w:styleId="90">
    <w:name w:val="Заголовок 9 Знак"/>
    <w:basedOn w:val="a0"/>
    <w:link w:val="9"/>
    <w:uiPriority w:val="99"/>
    <w:rsid w:val="00B90CAD"/>
    <w:rPr>
      <w:rFonts w:ascii="Cambria" w:hAnsi="Cambria"/>
    </w:rPr>
  </w:style>
  <w:style w:type="paragraph" w:styleId="af7">
    <w:name w:val="No Spacing"/>
    <w:uiPriority w:val="1"/>
    <w:qFormat/>
    <w:rsid w:val="00B90CAD"/>
    <w:pPr>
      <w:jc w:val="center"/>
    </w:pPr>
    <w:rPr>
      <w:rFonts w:ascii="Calibri" w:eastAsia="Calibri" w:hAnsi="Calibri"/>
      <w:sz w:val="22"/>
      <w:szCs w:val="22"/>
      <w:lang w:eastAsia="en-US"/>
    </w:rPr>
  </w:style>
  <w:style w:type="table" w:styleId="af8">
    <w:name w:val="Table Grid"/>
    <w:basedOn w:val="a1"/>
    <w:rsid w:val="00B90CA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locked/>
    <w:rsid w:val="00B90CAD"/>
    <w:rPr>
      <w:rFonts w:ascii="Arial" w:hAnsi="Arial"/>
      <w:sz w:val="16"/>
      <w:shd w:val="clear" w:color="auto" w:fill="FFFFFF"/>
    </w:rPr>
  </w:style>
  <w:style w:type="paragraph" w:customStyle="1" w:styleId="32">
    <w:name w:val="Основной текст (3)"/>
    <w:basedOn w:val="a"/>
    <w:link w:val="31"/>
    <w:rsid w:val="00B90CAD"/>
    <w:pPr>
      <w:shd w:val="clear" w:color="auto" w:fill="FFFFFF"/>
      <w:spacing w:before="240" w:after="600" w:line="206" w:lineRule="exact"/>
    </w:pPr>
    <w:rPr>
      <w:rFonts w:ascii="Arial" w:hAnsi="Arial"/>
      <w:sz w:val="16"/>
      <w:szCs w:val="20"/>
      <w:shd w:val="clear" w:color="auto" w:fill="FFFFFF"/>
    </w:rPr>
  </w:style>
  <w:style w:type="paragraph" w:customStyle="1" w:styleId="ListParagraph1">
    <w:name w:val="List Paragraph1"/>
    <w:basedOn w:val="a"/>
    <w:uiPriority w:val="99"/>
    <w:rsid w:val="00B90CAD"/>
    <w:pPr>
      <w:ind w:left="720"/>
      <w:contextualSpacing/>
    </w:pPr>
    <w:rPr>
      <w:rFonts w:eastAsia="Calibri"/>
    </w:rPr>
  </w:style>
  <w:style w:type="paragraph" w:styleId="af9">
    <w:name w:val="Balloon Text"/>
    <w:basedOn w:val="a"/>
    <w:link w:val="afa"/>
    <w:rsid w:val="00B90CAD"/>
    <w:rPr>
      <w:rFonts w:ascii="Tahoma" w:hAnsi="Tahoma"/>
      <w:sz w:val="16"/>
      <w:szCs w:val="20"/>
    </w:rPr>
  </w:style>
  <w:style w:type="character" w:customStyle="1" w:styleId="afa">
    <w:name w:val="Текст выноски Знак"/>
    <w:basedOn w:val="a0"/>
    <w:link w:val="af9"/>
    <w:rsid w:val="00B90CAD"/>
    <w:rPr>
      <w:rFonts w:ascii="Tahoma" w:hAnsi="Tahoma"/>
      <w:sz w:val="16"/>
    </w:rPr>
  </w:style>
  <w:style w:type="paragraph" w:customStyle="1" w:styleId="ConsNonformat">
    <w:name w:val="ConsNonformat"/>
    <w:uiPriority w:val="99"/>
    <w:rsid w:val="00B90CAD"/>
    <w:pPr>
      <w:widowControl w:val="0"/>
      <w:autoSpaceDE w:val="0"/>
      <w:autoSpaceDN w:val="0"/>
      <w:adjustRightInd w:val="0"/>
      <w:ind w:right="19772"/>
    </w:pPr>
    <w:rPr>
      <w:rFonts w:ascii="Courier New" w:eastAsia="Calibri" w:hAnsi="Courier New" w:cs="Courier New"/>
    </w:rPr>
  </w:style>
  <w:style w:type="paragraph" w:customStyle="1" w:styleId="ConsNormal">
    <w:name w:val="ConsNormal"/>
    <w:link w:val="ConsNormal0"/>
    <w:uiPriority w:val="99"/>
    <w:rsid w:val="00B90CAD"/>
    <w:pPr>
      <w:widowControl w:val="0"/>
      <w:ind w:firstLine="720"/>
      <w:jc w:val="center"/>
    </w:pPr>
    <w:rPr>
      <w:rFonts w:ascii="Consultant" w:hAnsi="Consultant"/>
      <w:sz w:val="22"/>
      <w:szCs w:val="22"/>
    </w:rPr>
  </w:style>
  <w:style w:type="character" w:customStyle="1" w:styleId="ConsNormal0">
    <w:name w:val="ConsNormal Знак"/>
    <w:link w:val="ConsNormal"/>
    <w:uiPriority w:val="99"/>
    <w:locked/>
    <w:rsid w:val="00B90CAD"/>
    <w:rPr>
      <w:rFonts w:ascii="Consultant" w:hAnsi="Consultant"/>
      <w:sz w:val="22"/>
      <w:szCs w:val="22"/>
    </w:rPr>
  </w:style>
  <w:style w:type="paragraph" w:customStyle="1" w:styleId="afb">
    <w:name w:val="Содержимое таблицы"/>
    <w:basedOn w:val="a"/>
    <w:rsid w:val="00B90CAD"/>
    <w:pPr>
      <w:suppressLineNumbers/>
      <w:suppressAutoHyphens/>
    </w:pPr>
    <w:rPr>
      <w:rFonts w:eastAsia="Calibri"/>
      <w:lang w:eastAsia="ar-SA"/>
    </w:rPr>
  </w:style>
  <w:style w:type="paragraph" w:styleId="afc">
    <w:name w:val="header"/>
    <w:basedOn w:val="a"/>
    <w:link w:val="afd"/>
    <w:rsid w:val="00B90CAD"/>
    <w:pPr>
      <w:tabs>
        <w:tab w:val="center" w:pos="4677"/>
        <w:tab w:val="right" w:pos="9355"/>
      </w:tabs>
    </w:pPr>
  </w:style>
  <w:style w:type="character" w:customStyle="1" w:styleId="afd">
    <w:name w:val="Верхний колонтитул Знак"/>
    <w:basedOn w:val="a0"/>
    <w:link w:val="afc"/>
    <w:rsid w:val="00B90CAD"/>
    <w:rPr>
      <w:sz w:val="24"/>
      <w:szCs w:val="24"/>
    </w:rPr>
  </w:style>
  <w:style w:type="paragraph" w:styleId="afe">
    <w:name w:val="footer"/>
    <w:basedOn w:val="a"/>
    <w:link w:val="aff"/>
    <w:uiPriority w:val="99"/>
    <w:rsid w:val="00B90CAD"/>
    <w:pPr>
      <w:tabs>
        <w:tab w:val="center" w:pos="4677"/>
        <w:tab w:val="right" w:pos="9355"/>
      </w:tabs>
    </w:pPr>
  </w:style>
  <w:style w:type="character" w:customStyle="1" w:styleId="aff">
    <w:name w:val="Нижний колонтитул Знак"/>
    <w:basedOn w:val="a0"/>
    <w:link w:val="afe"/>
    <w:uiPriority w:val="99"/>
    <w:rsid w:val="00B90CAD"/>
    <w:rPr>
      <w:sz w:val="24"/>
      <w:szCs w:val="24"/>
    </w:rPr>
  </w:style>
  <w:style w:type="paragraph" w:customStyle="1" w:styleId="ConsPlusNonformat">
    <w:name w:val="ConsPlusNonformat"/>
    <w:uiPriority w:val="99"/>
    <w:rsid w:val="00B90CAD"/>
    <w:pPr>
      <w:widowControl w:val="0"/>
      <w:autoSpaceDE w:val="0"/>
      <w:autoSpaceDN w:val="0"/>
      <w:adjustRightInd w:val="0"/>
    </w:pPr>
    <w:rPr>
      <w:rFonts w:ascii="Courier New" w:eastAsia="Calibri" w:hAnsi="Courier New" w:cs="Courier New"/>
    </w:rPr>
  </w:style>
  <w:style w:type="paragraph" w:customStyle="1" w:styleId="headertext">
    <w:name w:val="headertext"/>
    <w:basedOn w:val="a"/>
    <w:uiPriority w:val="99"/>
    <w:rsid w:val="00B90CAD"/>
    <w:pPr>
      <w:spacing w:before="100" w:beforeAutospacing="1" w:after="100" w:afterAutospacing="1"/>
    </w:pPr>
    <w:rPr>
      <w:rFonts w:eastAsia="Calibri"/>
    </w:rPr>
  </w:style>
  <w:style w:type="character" w:customStyle="1" w:styleId="apple-converted-space">
    <w:name w:val="apple-converted-space"/>
    <w:rsid w:val="00B90CAD"/>
  </w:style>
  <w:style w:type="paragraph" w:customStyle="1" w:styleId="formattext">
    <w:name w:val="formattext"/>
    <w:basedOn w:val="a"/>
    <w:rsid w:val="00B90CAD"/>
    <w:pPr>
      <w:spacing w:before="100" w:beforeAutospacing="1" w:after="100" w:afterAutospacing="1"/>
    </w:pPr>
    <w:rPr>
      <w:rFonts w:eastAsia="Calibri"/>
    </w:rPr>
  </w:style>
  <w:style w:type="paragraph" w:customStyle="1" w:styleId="Standard">
    <w:name w:val="Standard"/>
    <w:rsid w:val="00B90CAD"/>
    <w:pPr>
      <w:suppressAutoHyphens/>
      <w:textAlignment w:val="baseline"/>
    </w:pPr>
    <w:rPr>
      <w:rFonts w:eastAsia="Calibri"/>
      <w:kern w:val="1"/>
      <w:sz w:val="24"/>
      <w:szCs w:val="24"/>
      <w:lang w:eastAsia="zh-CN"/>
    </w:rPr>
  </w:style>
  <w:style w:type="paragraph" w:customStyle="1" w:styleId="1KGK9">
    <w:name w:val="1KG=K9"/>
    <w:uiPriority w:val="99"/>
    <w:rsid w:val="00B90CAD"/>
    <w:pPr>
      <w:suppressAutoHyphens/>
      <w:textAlignment w:val="baseline"/>
    </w:pPr>
    <w:rPr>
      <w:rFonts w:ascii="MS Sans Serif" w:hAnsi="MS Sans Serif"/>
      <w:kern w:val="1"/>
      <w:sz w:val="24"/>
      <w:lang w:eastAsia="zh-CN"/>
    </w:rPr>
  </w:style>
  <w:style w:type="paragraph" w:customStyle="1" w:styleId="aff0">
    <w:name w:val="текст_реф_ау"/>
    <w:basedOn w:val="a"/>
    <w:uiPriority w:val="99"/>
    <w:rsid w:val="00B90CAD"/>
    <w:pPr>
      <w:spacing w:line="312" w:lineRule="auto"/>
      <w:ind w:firstLine="720"/>
      <w:jc w:val="both"/>
    </w:pPr>
    <w:rPr>
      <w:rFonts w:eastAsia="Calibri"/>
      <w:spacing w:val="-2"/>
      <w:sz w:val="28"/>
      <w:szCs w:val="20"/>
    </w:rPr>
  </w:style>
  <w:style w:type="paragraph" w:styleId="11">
    <w:name w:val="toc 1"/>
    <w:basedOn w:val="a"/>
    <w:next w:val="a"/>
    <w:autoRedefine/>
    <w:uiPriority w:val="99"/>
    <w:rsid w:val="00B90CAD"/>
    <w:pPr>
      <w:tabs>
        <w:tab w:val="left" w:pos="1200"/>
        <w:tab w:val="right" w:leader="dot" w:pos="9628"/>
      </w:tabs>
      <w:spacing w:before="120" w:after="120"/>
      <w:ind w:right="420"/>
      <w:jc w:val="center"/>
    </w:pPr>
    <w:rPr>
      <w:rFonts w:eastAsia="Calibri"/>
      <w:b/>
      <w:bCs/>
      <w:caps/>
      <w:sz w:val="20"/>
      <w:szCs w:val="20"/>
    </w:rPr>
  </w:style>
  <w:style w:type="paragraph" w:styleId="23">
    <w:name w:val="toc 2"/>
    <w:basedOn w:val="a"/>
    <w:next w:val="a"/>
    <w:autoRedefine/>
    <w:uiPriority w:val="99"/>
    <w:rsid w:val="00B90CAD"/>
    <w:pPr>
      <w:tabs>
        <w:tab w:val="left" w:pos="1260"/>
        <w:tab w:val="right" w:leader="dot" w:pos="9639"/>
      </w:tabs>
      <w:spacing w:line="288" w:lineRule="auto"/>
      <w:ind w:left="238"/>
    </w:pPr>
    <w:rPr>
      <w:rFonts w:eastAsia="Calibri"/>
      <w:smallCaps/>
      <w:sz w:val="20"/>
      <w:szCs w:val="20"/>
    </w:rPr>
  </w:style>
  <w:style w:type="paragraph" w:customStyle="1" w:styleId="S">
    <w:name w:val="S_Титульный"/>
    <w:basedOn w:val="a"/>
    <w:uiPriority w:val="99"/>
    <w:semiHidden/>
    <w:rsid w:val="00B90CAD"/>
    <w:pPr>
      <w:spacing w:line="360" w:lineRule="auto"/>
      <w:ind w:left="3060"/>
      <w:jc w:val="right"/>
    </w:pPr>
    <w:rPr>
      <w:rFonts w:eastAsia="Calibri"/>
      <w:b/>
      <w:caps/>
    </w:rPr>
  </w:style>
  <w:style w:type="table" w:customStyle="1" w:styleId="12">
    <w:name w:val="Сетка таблицы1"/>
    <w:uiPriority w:val="99"/>
    <w:rsid w:val="00B90CA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uiPriority w:val="99"/>
    <w:rsid w:val="00B90CAD"/>
    <w:pPr>
      <w:ind w:firstLine="567"/>
      <w:jc w:val="both"/>
    </w:pPr>
    <w:rPr>
      <w:szCs w:val="20"/>
    </w:rPr>
  </w:style>
  <w:style w:type="character" w:customStyle="1" w:styleId="25">
    <w:name w:val="Основной текст 2 Знак"/>
    <w:basedOn w:val="a0"/>
    <w:link w:val="24"/>
    <w:uiPriority w:val="99"/>
    <w:rsid w:val="00B90CAD"/>
    <w:rPr>
      <w:sz w:val="24"/>
    </w:rPr>
  </w:style>
  <w:style w:type="paragraph" w:customStyle="1" w:styleId="HeadDoc">
    <w:name w:val="HeadDoc"/>
    <w:uiPriority w:val="99"/>
    <w:rsid w:val="00B90CAD"/>
    <w:pPr>
      <w:keepLines/>
      <w:overflowPunct w:val="0"/>
      <w:autoSpaceDE w:val="0"/>
      <w:autoSpaceDN w:val="0"/>
      <w:adjustRightInd w:val="0"/>
      <w:jc w:val="both"/>
    </w:pPr>
    <w:rPr>
      <w:rFonts w:eastAsia="Calibri"/>
      <w:sz w:val="28"/>
    </w:rPr>
  </w:style>
  <w:style w:type="paragraph" w:customStyle="1" w:styleId="aff1">
    <w:name w:val="Знак Знак"/>
    <w:basedOn w:val="a"/>
    <w:uiPriority w:val="99"/>
    <w:rsid w:val="00B90CAD"/>
    <w:rPr>
      <w:rFonts w:ascii="Verdana" w:eastAsia="Calibri" w:hAnsi="Verdana" w:cs="Verdana"/>
      <w:sz w:val="20"/>
      <w:szCs w:val="20"/>
      <w:lang w:val="en-US" w:eastAsia="en-US"/>
    </w:rPr>
  </w:style>
  <w:style w:type="character" w:styleId="aff2">
    <w:name w:val="Emphasis"/>
    <w:basedOn w:val="a0"/>
    <w:qFormat/>
    <w:rsid w:val="00B90CAD"/>
    <w:rPr>
      <w:rFonts w:cs="Times New Roman"/>
      <w:i/>
    </w:rPr>
  </w:style>
  <w:style w:type="paragraph" w:customStyle="1" w:styleId="NoSpacing1">
    <w:name w:val="No Spacing1"/>
    <w:uiPriority w:val="99"/>
    <w:rsid w:val="00B90CAD"/>
    <w:rPr>
      <w:rFonts w:ascii="Calibri" w:eastAsia="Calibri" w:hAnsi="Calibri"/>
      <w:sz w:val="22"/>
      <w:szCs w:val="22"/>
    </w:rPr>
  </w:style>
  <w:style w:type="paragraph" w:customStyle="1" w:styleId="Default">
    <w:name w:val="Default"/>
    <w:uiPriority w:val="99"/>
    <w:rsid w:val="00B90CAD"/>
    <w:pPr>
      <w:autoSpaceDE w:val="0"/>
      <w:autoSpaceDN w:val="0"/>
      <w:adjustRightInd w:val="0"/>
    </w:pPr>
    <w:rPr>
      <w:color w:val="000000"/>
      <w:sz w:val="24"/>
      <w:szCs w:val="24"/>
      <w:lang w:eastAsia="en-US"/>
    </w:rPr>
  </w:style>
  <w:style w:type="paragraph" w:customStyle="1" w:styleId="aff3">
    <w:name w:val="Знак"/>
    <w:basedOn w:val="a"/>
    <w:uiPriority w:val="99"/>
    <w:rsid w:val="00B90CAD"/>
    <w:pPr>
      <w:spacing w:before="100" w:beforeAutospacing="1" w:after="100" w:afterAutospacing="1"/>
    </w:pPr>
    <w:rPr>
      <w:rFonts w:ascii="Tahoma" w:eastAsia="Calibri" w:hAnsi="Tahoma"/>
      <w:sz w:val="20"/>
      <w:szCs w:val="20"/>
      <w:lang w:val="en-US" w:eastAsia="en-US"/>
    </w:rPr>
  </w:style>
  <w:style w:type="character" w:styleId="aff4">
    <w:name w:val="page number"/>
    <w:basedOn w:val="a0"/>
    <w:rsid w:val="00B90CAD"/>
    <w:rPr>
      <w:rFonts w:cs="Times New Roman"/>
    </w:rPr>
  </w:style>
  <w:style w:type="paragraph" w:customStyle="1" w:styleId="13">
    <w:name w:val="Обычный1"/>
    <w:uiPriority w:val="99"/>
    <w:rsid w:val="00B90CAD"/>
    <w:pPr>
      <w:widowControl w:val="0"/>
      <w:suppressAutoHyphens/>
      <w:spacing w:line="300" w:lineRule="auto"/>
      <w:ind w:firstLine="720"/>
      <w:jc w:val="both"/>
    </w:pPr>
    <w:rPr>
      <w:sz w:val="22"/>
    </w:rPr>
  </w:style>
  <w:style w:type="paragraph" w:customStyle="1" w:styleId="210">
    <w:name w:val="Основной текст с отступом 21"/>
    <w:basedOn w:val="a"/>
    <w:rsid w:val="00B90CAD"/>
    <w:pPr>
      <w:widowControl w:val="0"/>
      <w:suppressAutoHyphens/>
      <w:ind w:firstLine="708"/>
      <w:jc w:val="both"/>
    </w:pPr>
    <w:rPr>
      <w:rFonts w:ascii="Arial" w:hAnsi="Arial"/>
      <w:b/>
      <w:kern w:val="1"/>
      <w:sz w:val="28"/>
      <w:szCs w:val="28"/>
    </w:rPr>
  </w:style>
  <w:style w:type="paragraph" w:styleId="33">
    <w:name w:val="Body Text Indent 3"/>
    <w:basedOn w:val="a"/>
    <w:link w:val="34"/>
    <w:uiPriority w:val="99"/>
    <w:rsid w:val="00B90CAD"/>
    <w:pPr>
      <w:spacing w:after="120"/>
      <w:ind w:left="283"/>
    </w:pPr>
    <w:rPr>
      <w:sz w:val="16"/>
      <w:szCs w:val="16"/>
    </w:rPr>
  </w:style>
  <w:style w:type="character" w:customStyle="1" w:styleId="34">
    <w:name w:val="Основной текст с отступом 3 Знак"/>
    <w:basedOn w:val="a0"/>
    <w:link w:val="33"/>
    <w:uiPriority w:val="99"/>
    <w:rsid w:val="00B90CAD"/>
    <w:rPr>
      <w:sz w:val="16"/>
      <w:szCs w:val="16"/>
    </w:rPr>
  </w:style>
  <w:style w:type="paragraph" w:customStyle="1" w:styleId="Iauiue1">
    <w:name w:val="Iau?iue1"/>
    <w:uiPriority w:val="99"/>
    <w:rsid w:val="00B90CAD"/>
    <w:pPr>
      <w:overflowPunct w:val="0"/>
      <w:autoSpaceDE w:val="0"/>
      <w:autoSpaceDN w:val="0"/>
      <w:adjustRightInd w:val="0"/>
      <w:jc w:val="both"/>
      <w:textAlignment w:val="baseline"/>
    </w:pPr>
    <w:rPr>
      <w:rFonts w:ascii="Arial" w:eastAsia="Calibri" w:hAnsi="Arial"/>
      <w:sz w:val="24"/>
      <w:lang w:val="en-US"/>
    </w:rPr>
  </w:style>
  <w:style w:type="paragraph" w:customStyle="1" w:styleId="14">
    <w:name w:val="Знак1"/>
    <w:basedOn w:val="a"/>
    <w:uiPriority w:val="99"/>
    <w:rsid w:val="00B90CAD"/>
    <w:pPr>
      <w:spacing w:after="160" w:line="240" w:lineRule="exact"/>
    </w:pPr>
    <w:rPr>
      <w:rFonts w:ascii="Tahoma" w:eastAsia="Calibri" w:hAnsi="Tahoma"/>
      <w:sz w:val="20"/>
      <w:szCs w:val="20"/>
      <w:lang w:val="en-US" w:eastAsia="en-US"/>
    </w:rPr>
  </w:style>
  <w:style w:type="paragraph" w:customStyle="1" w:styleId="aff5">
    <w:name w:val="Стиль"/>
    <w:uiPriority w:val="99"/>
    <w:rsid w:val="00B90CAD"/>
    <w:pPr>
      <w:widowControl w:val="0"/>
      <w:autoSpaceDE w:val="0"/>
      <w:autoSpaceDN w:val="0"/>
      <w:adjustRightInd w:val="0"/>
    </w:pPr>
    <w:rPr>
      <w:rFonts w:eastAsia="Calibri"/>
      <w:sz w:val="24"/>
      <w:szCs w:val="24"/>
    </w:rPr>
  </w:style>
  <w:style w:type="paragraph" w:customStyle="1" w:styleId="CharChar">
    <w:name w:val="Char Char Знак"/>
    <w:basedOn w:val="a"/>
    <w:uiPriority w:val="99"/>
    <w:rsid w:val="00B90CAD"/>
    <w:pPr>
      <w:spacing w:after="160" w:line="240" w:lineRule="exact"/>
    </w:pPr>
    <w:rPr>
      <w:rFonts w:ascii="Tahoma" w:eastAsia="Calibri" w:hAnsi="Tahoma"/>
      <w:sz w:val="20"/>
      <w:szCs w:val="20"/>
      <w:lang w:val="en-US" w:eastAsia="en-US"/>
    </w:rPr>
  </w:style>
  <w:style w:type="paragraph" w:customStyle="1" w:styleId="P16">
    <w:name w:val="P16"/>
    <w:basedOn w:val="a"/>
    <w:hidden/>
    <w:uiPriority w:val="99"/>
    <w:rsid w:val="00B90CAD"/>
    <w:pPr>
      <w:widowControl w:val="0"/>
      <w:autoSpaceDE w:val="0"/>
      <w:autoSpaceDN w:val="0"/>
      <w:adjustRightInd w:val="0"/>
      <w:ind w:firstLine="720"/>
      <w:jc w:val="distribute"/>
    </w:pPr>
    <w:rPr>
      <w:rFonts w:ascii="Arial" w:hAnsi="Arial" w:cs="Tahoma"/>
      <w:sz w:val="20"/>
      <w:szCs w:val="20"/>
    </w:rPr>
  </w:style>
  <w:style w:type="paragraph" w:styleId="aff6">
    <w:name w:val="caption"/>
    <w:basedOn w:val="a"/>
    <w:next w:val="a"/>
    <w:qFormat/>
    <w:rsid w:val="00B90CAD"/>
    <w:rPr>
      <w:rFonts w:eastAsia="Calibri"/>
      <w:b/>
      <w:bCs/>
      <w:sz w:val="20"/>
      <w:szCs w:val="20"/>
    </w:rPr>
  </w:style>
  <w:style w:type="paragraph" w:customStyle="1" w:styleId="Iauiue">
    <w:name w:val="Iau?iue"/>
    <w:uiPriority w:val="99"/>
    <w:rsid w:val="00B90CAD"/>
    <w:pPr>
      <w:suppressAutoHyphens/>
    </w:pPr>
    <w:rPr>
      <w:lang w:val="en-US" w:eastAsia="ar-SA"/>
    </w:rPr>
  </w:style>
  <w:style w:type="paragraph" w:customStyle="1" w:styleId="Caaieaao">
    <w:name w:val="Caaiea?ao"/>
    <w:basedOn w:val="3"/>
    <w:uiPriority w:val="99"/>
    <w:rsid w:val="00B90CAD"/>
    <w:pPr>
      <w:keepNext/>
      <w:widowControl w:val="0"/>
      <w:spacing w:before="120" w:beforeAutospacing="0" w:after="240" w:afterAutospacing="0"/>
      <w:outlineLvl w:val="9"/>
    </w:pPr>
    <w:rPr>
      <w:rFonts w:ascii="Arial" w:hAnsi="Arial"/>
      <w:bCs w:val="0"/>
      <w:sz w:val="22"/>
      <w:szCs w:val="20"/>
    </w:rPr>
  </w:style>
  <w:style w:type="paragraph" w:customStyle="1" w:styleId="Oaaeeoa">
    <w:name w:val="Oaaeeoa"/>
    <w:basedOn w:val="aff7"/>
    <w:uiPriority w:val="99"/>
    <w:rsid w:val="00B90CA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7">
    <w:name w:val="Message Header"/>
    <w:basedOn w:val="a"/>
    <w:link w:val="aff8"/>
    <w:uiPriority w:val="99"/>
    <w:rsid w:val="00B90CA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8">
    <w:name w:val="Шапка Знак"/>
    <w:basedOn w:val="a0"/>
    <w:link w:val="aff7"/>
    <w:uiPriority w:val="99"/>
    <w:rsid w:val="00B90CAD"/>
    <w:rPr>
      <w:rFonts w:ascii="Cambria" w:hAnsi="Cambria"/>
      <w:sz w:val="24"/>
      <w:szCs w:val="24"/>
      <w:shd w:val="pct20" w:color="auto" w:fill="auto"/>
    </w:rPr>
  </w:style>
  <w:style w:type="paragraph" w:customStyle="1" w:styleId="15">
    <w:name w:val="заголовок 1"/>
    <w:basedOn w:val="a"/>
    <w:next w:val="a"/>
    <w:uiPriority w:val="99"/>
    <w:rsid w:val="00B90CAD"/>
    <w:pPr>
      <w:keepNext/>
      <w:tabs>
        <w:tab w:val="left" w:pos="709"/>
      </w:tabs>
      <w:overflowPunct w:val="0"/>
      <w:autoSpaceDE w:val="0"/>
      <w:autoSpaceDN w:val="0"/>
      <w:adjustRightInd w:val="0"/>
      <w:jc w:val="center"/>
      <w:textAlignment w:val="baseline"/>
    </w:pPr>
    <w:rPr>
      <w:rFonts w:eastAsia="Calibri"/>
      <w:b/>
      <w:sz w:val="22"/>
      <w:szCs w:val="20"/>
    </w:rPr>
  </w:style>
  <w:style w:type="paragraph" w:styleId="aff9">
    <w:name w:val="footnote text"/>
    <w:basedOn w:val="a"/>
    <w:link w:val="affa"/>
    <w:uiPriority w:val="99"/>
    <w:rsid w:val="00B90CAD"/>
    <w:rPr>
      <w:sz w:val="20"/>
      <w:szCs w:val="20"/>
    </w:rPr>
  </w:style>
  <w:style w:type="character" w:customStyle="1" w:styleId="affa">
    <w:name w:val="Текст сноски Знак"/>
    <w:basedOn w:val="a0"/>
    <w:link w:val="aff9"/>
    <w:uiPriority w:val="99"/>
    <w:rsid w:val="00B90CAD"/>
  </w:style>
  <w:style w:type="paragraph" w:styleId="35">
    <w:name w:val="toc 3"/>
    <w:basedOn w:val="a"/>
    <w:next w:val="a"/>
    <w:autoRedefine/>
    <w:uiPriority w:val="99"/>
    <w:rsid w:val="00B90CAD"/>
    <w:pPr>
      <w:spacing w:after="100"/>
      <w:ind w:left="480"/>
    </w:pPr>
    <w:rPr>
      <w:rFonts w:eastAsia="Calibri"/>
    </w:rPr>
  </w:style>
  <w:style w:type="paragraph" w:customStyle="1" w:styleId="affb">
    <w:name w:val="в) Подраздел"/>
    <w:basedOn w:val="2"/>
    <w:next w:val="a"/>
    <w:link w:val="affc"/>
    <w:uiPriority w:val="99"/>
    <w:rsid w:val="00B90CAD"/>
    <w:pPr>
      <w:keepLines/>
      <w:widowControl/>
      <w:autoSpaceDE/>
      <w:autoSpaceDN/>
      <w:adjustRightInd/>
      <w:spacing w:before="200" w:after="120" w:line="276" w:lineRule="auto"/>
      <w:ind w:firstLine="709"/>
      <w:jc w:val="both"/>
    </w:pPr>
    <w:rPr>
      <w:color w:val="00519A"/>
      <w:sz w:val="26"/>
      <w:szCs w:val="26"/>
    </w:rPr>
  </w:style>
  <w:style w:type="character" w:customStyle="1" w:styleId="affc">
    <w:name w:val="в) Подраздел Знак"/>
    <w:link w:val="affb"/>
    <w:uiPriority w:val="99"/>
    <w:locked/>
    <w:rsid w:val="00B90CAD"/>
    <w:rPr>
      <w:b/>
      <w:bCs/>
      <w:color w:val="00519A"/>
      <w:sz w:val="26"/>
      <w:szCs w:val="26"/>
    </w:rPr>
  </w:style>
  <w:style w:type="paragraph" w:customStyle="1" w:styleId="affd">
    <w:name w:val="г) Заголовок"/>
    <w:basedOn w:val="a"/>
    <w:uiPriority w:val="99"/>
    <w:rsid w:val="00B90CAD"/>
    <w:pPr>
      <w:keepNext/>
      <w:keepLines/>
      <w:spacing w:line="276" w:lineRule="auto"/>
      <w:ind w:firstLine="709"/>
      <w:contextualSpacing/>
      <w:jc w:val="both"/>
      <w:outlineLvl w:val="2"/>
    </w:pPr>
    <w:rPr>
      <w:rFonts w:eastAsia="Calibri"/>
      <w:b/>
      <w:bCs/>
      <w:color w:val="00519A"/>
    </w:rPr>
  </w:style>
  <w:style w:type="paragraph" w:customStyle="1" w:styleId="affe">
    <w:name w:val="д) Позаголовок"/>
    <w:basedOn w:val="affd"/>
    <w:next w:val="a"/>
    <w:uiPriority w:val="99"/>
    <w:rsid w:val="00B90CAD"/>
    <w:pPr>
      <w:outlineLvl w:val="3"/>
    </w:pPr>
    <w:rPr>
      <w:i/>
      <w:iCs/>
    </w:rPr>
  </w:style>
  <w:style w:type="paragraph" w:customStyle="1" w:styleId="-1">
    <w:name w:val="з) Список - буллиты 1"/>
    <w:basedOn w:val="a"/>
    <w:link w:val="-10"/>
    <w:autoRedefine/>
    <w:uiPriority w:val="99"/>
    <w:rsid w:val="00B90CAD"/>
    <w:pPr>
      <w:spacing w:line="276" w:lineRule="auto"/>
      <w:ind w:left="1080" w:hanging="360"/>
      <w:contextualSpacing/>
      <w:jc w:val="both"/>
    </w:pPr>
    <w:rPr>
      <w:szCs w:val="20"/>
    </w:rPr>
  </w:style>
  <w:style w:type="character" w:customStyle="1" w:styleId="-10">
    <w:name w:val="з) Список - буллиты 1 Знак"/>
    <w:link w:val="-1"/>
    <w:uiPriority w:val="99"/>
    <w:locked/>
    <w:rsid w:val="00B90CAD"/>
    <w:rPr>
      <w:sz w:val="24"/>
    </w:rPr>
  </w:style>
  <w:style w:type="paragraph" w:customStyle="1" w:styleId="-2">
    <w:name w:val="и) Список - буллиты 2"/>
    <w:basedOn w:val="a"/>
    <w:link w:val="-20"/>
    <w:uiPriority w:val="99"/>
    <w:rsid w:val="00B90CAD"/>
    <w:pPr>
      <w:spacing w:line="276" w:lineRule="auto"/>
      <w:ind w:left="1440" w:hanging="360"/>
      <w:contextualSpacing/>
      <w:jc w:val="both"/>
    </w:pPr>
  </w:style>
  <w:style w:type="character" w:customStyle="1" w:styleId="-20">
    <w:name w:val="и) Список - буллиты 2 Знак"/>
    <w:link w:val="-2"/>
    <w:uiPriority w:val="99"/>
    <w:locked/>
    <w:rsid w:val="00B90CAD"/>
    <w:rPr>
      <w:sz w:val="24"/>
      <w:szCs w:val="24"/>
    </w:rPr>
  </w:style>
  <w:style w:type="paragraph" w:customStyle="1" w:styleId="afff">
    <w:name w:val="к) Ненумерованный заголовок"/>
    <w:basedOn w:val="a"/>
    <w:next w:val="a"/>
    <w:link w:val="afff0"/>
    <w:uiPriority w:val="99"/>
    <w:rsid w:val="00B90CAD"/>
    <w:pPr>
      <w:keepNext/>
      <w:keepLines/>
      <w:spacing w:line="276" w:lineRule="auto"/>
      <w:ind w:firstLine="709"/>
      <w:jc w:val="both"/>
    </w:pPr>
    <w:rPr>
      <w:b/>
    </w:rPr>
  </w:style>
  <w:style w:type="character" w:customStyle="1" w:styleId="afff0">
    <w:name w:val="к) Ненумерованный заголовок Знак"/>
    <w:link w:val="afff"/>
    <w:uiPriority w:val="99"/>
    <w:locked/>
    <w:rsid w:val="00B90CAD"/>
    <w:rPr>
      <w:b/>
      <w:sz w:val="24"/>
      <w:szCs w:val="24"/>
    </w:rPr>
  </w:style>
  <w:style w:type="paragraph" w:customStyle="1" w:styleId="26">
    <w:name w:val="?????? 2"/>
    <w:basedOn w:val="a"/>
    <w:uiPriority w:val="99"/>
    <w:rsid w:val="00B90CAD"/>
    <w:pPr>
      <w:widowControl w:val="0"/>
      <w:suppressAutoHyphens/>
      <w:autoSpaceDE w:val="0"/>
      <w:ind w:left="566" w:hanging="283"/>
    </w:pPr>
    <w:rPr>
      <w:rFonts w:eastAsia="Calibri"/>
      <w:kern w:val="1"/>
      <w:lang w:eastAsia="hi-IN" w:bidi="hi-IN"/>
    </w:rPr>
  </w:style>
  <w:style w:type="paragraph" w:customStyle="1" w:styleId="p6">
    <w:name w:val="p6"/>
    <w:basedOn w:val="a"/>
    <w:uiPriority w:val="99"/>
    <w:rsid w:val="00B90CAD"/>
    <w:pPr>
      <w:spacing w:before="100" w:beforeAutospacing="1" w:after="100" w:afterAutospacing="1"/>
    </w:pPr>
    <w:rPr>
      <w:rFonts w:eastAsia="Calibri"/>
    </w:rPr>
  </w:style>
  <w:style w:type="paragraph" w:customStyle="1" w:styleId="P2">
    <w:name w:val="P2"/>
    <w:basedOn w:val="a"/>
    <w:hidden/>
    <w:uiPriority w:val="99"/>
    <w:rsid w:val="00B90CAD"/>
    <w:pPr>
      <w:adjustRightInd w:val="0"/>
    </w:pPr>
    <w:rPr>
      <w:rFonts w:eastAsia="Calibri"/>
      <w:szCs w:val="20"/>
    </w:rPr>
  </w:style>
  <w:style w:type="character" w:customStyle="1" w:styleId="T6">
    <w:name w:val="T6"/>
    <w:hidden/>
    <w:uiPriority w:val="99"/>
    <w:rsid w:val="00B90CAD"/>
    <w:rPr>
      <w:b/>
    </w:rPr>
  </w:style>
  <w:style w:type="paragraph" w:customStyle="1" w:styleId="P60">
    <w:name w:val="P6"/>
    <w:basedOn w:val="a"/>
    <w:hidden/>
    <w:uiPriority w:val="99"/>
    <w:rsid w:val="00B90CAD"/>
    <w:pPr>
      <w:adjustRightInd w:val="0"/>
    </w:pPr>
    <w:rPr>
      <w:rFonts w:eastAsia="Calibri"/>
      <w:b/>
      <w:szCs w:val="20"/>
    </w:rPr>
  </w:style>
  <w:style w:type="paragraph" w:customStyle="1" w:styleId="P3">
    <w:name w:val="P3"/>
    <w:basedOn w:val="a"/>
    <w:hidden/>
    <w:uiPriority w:val="99"/>
    <w:rsid w:val="00B90CAD"/>
    <w:pPr>
      <w:adjustRightInd w:val="0"/>
    </w:pPr>
    <w:rPr>
      <w:rFonts w:eastAsia="Calibri"/>
      <w:b/>
      <w:szCs w:val="20"/>
    </w:rPr>
  </w:style>
  <w:style w:type="paragraph" w:customStyle="1" w:styleId="P5">
    <w:name w:val="P5"/>
    <w:basedOn w:val="Standard"/>
    <w:hidden/>
    <w:uiPriority w:val="99"/>
    <w:rsid w:val="00B90CAD"/>
    <w:pPr>
      <w:suppressAutoHyphens w:val="0"/>
      <w:adjustRightInd w:val="0"/>
      <w:textAlignment w:val="auto"/>
    </w:pPr>
    <w:rPr>
      <w:kern w:val="0"/>
      <w:szCs w:val="20"/>
      <w:lang w:eastAsia="ru-RU"/>
    </w:rPr>
  </w:style>
  <w:style w:type="paragraph" w:customStyle="1" w:styleId="rtecenter">
    <w:name w:val="rtecenter"/>
    <w:basedOn w:val="a"/>
    <w:uiPriority w:val="99"/>
    <w:rsid w:val="00B90CAD"/>
    <w:pPr>
      <w:spacing w:before="100" w:beforeAutospacing="1" w:after="100" w:afterAutospacing="1"/>
    </w:pPr>
    <w:rPr>
      <w:rFonts w:eastAsia="Calibri"/>
    </w:rPr>
  </w:style>
  <w:style w:type="paragraph" w:customStyle="1" w:styleId="HEADERTEXT0">
    <w:name w:val=".HEADERTEXT"/>
    <w:uiPriority w:val="99"/>
    <w:rsid w:val="00B90CAD"/>
    <w:pPr>
      <w:widowControl w:val="0"/>
      <w:autoSpaceDE w:val="0"/>
      <w:autoSpaceDN w:val="0"/>
      <w:adjustRightInd w:val="0"/>
    </w:pPr>
    <w:rPr>
      <w:rFonts w:eastAsia="Calibri"/>
      <w:color w:val="2B4279"/>
      <w:sz w:val="24"/>
      <w:szCs w:val="24"/>
    </w:rPr>
  </w:style>
  <w:style w:type="paragraph" w:customStyle="1" w:styleId="211">
    <w:name w:val="Основной текст 21"/>
    <w:basedOn w:val="a"/>
    <w:rsid w:val="00B90CAD"/>
    <w:pPr>
      <w:suppressAutoHyphens/>
    </w:pPr>
    <w:rPr>
      <w:rFonts w:ascii="Arial" w:eastAsia="Calibri" w:hAnsi="Arial"/>
      <w:b/>
      <w:sz w:val="18"/>
      <w:szCs w:val="20"/>
      <w:lang w:eastAsia="ar-SA"/>
    </w:rPr>
  </w:style>
  <w:style w:type="character" w:customStyle="1" w:styleId="w">
    <w:name w:val="w"/>
    <w:uiPriority w:val="99"/>
    <w:rsid w:val="00B90CAD"/>
  </w:style>
  <w:style w:type="table" w:customStyle="1" w:styleId="TableNormal1">
    <w:name w:val="Table Normal1"/>
    <w:uiPriority w:val="99"/>
    <w:semiHidden/>
    <w:rsid w:val="00B90CA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B90CAD"/>
    <w:pPr>
      <w:widowControl w:val="0"/>
      <w:spacing w:before="94"/>
      <w:ind w:right="106"/>
      <w:jc w:val="center"/>
    </w:pPr>
    <w:rPr>
      <w:rFonts w:ascii="Calibri" w:hAnsi="Calibri" w:cs="Calibri"/>
      <w:sz w:val="22"/>
      <w:szCs w:val="22"/>
      <w:lang w:val="en-US" w:eastAsia="en-US"/>
    </w:rPr>
  </w:style>
  <w:style w:type="table" w:customStyle="1" w:styleId="27">
    <w:name w:val="Сетка таблицы2"/>
    <w:uiPriority w:val="99"/>
    <w:rsid w:val="00B90CA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1"/>
    <w:hidden/>
    <w:uiPriority w:val="99"/>
    <w:unhideWhenUsed/>
    <w:rsid w:val="002B5CD2"/>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0"/>
    <w:uiPriority w:val="99"/>
    <w:rsid w:val="002B5CD2"/>
    <w:rPr>
      <w:rFonts w:ascii="Arial" w:hAnsi="Arial" w:cs="Arial"/>
      <w:vanish/>
      <w:sz w:val="16"/>
      <w:szCs w:val="16"/>
    </w:rPr>
  </w:style>
  <w:style w:type="character" w:customStyle="1" w:styleId="z-1">
    <w:name w:val="z-Начало формы Знак1"/>
    <w:basedOn w:val="a0"/>
    <w:link w:val="z-"/>
    <w:uiPriority w:val="99"/>
    <w:locked/>
    <w:rsid w:val="002B5CD2"/>
    <w:rPr>
      <w:rFonts w:ascii="Arial" w:eastAsiaTheme="minorEastAsia" w:hAnsi="Arial" w:cs="Arial"/>
      <w:vanish/>
      <w:sz w:val="16"/>
      <w:szCs w:val="16"/>
    </w:rPr>
  </w:style>
  <w:style w:type="paragraph" w:styleId="z-2">
    <w:name w:val="HTML Bottom of Form"/>
    <w:basedOn w:val="a"/>
    <w:next w:val="a"/>
    <w:link w:val="z-10"/>
    <w:hidden/>
    <w:uiPriority w:val="99"/>
    <w:unhideWhenUsed/>
    <w:rsid w:val="002B5CD2"/>
    <w:pPr>
      <w:pBdr>
        <w:top w:val="single" w:sz="6" w:space="1" w:color="auto"/>
      </w:pBdr>
      <w:spacing w:line="276" w:lineRule="auto"/>
      <w:jc w:val="center"/>
    </w:pPr>
    <w:rPr>
      <w:rFonts w:ascii="Arial" w:eastAsiaTheme="minorEastAsia" w:hAnsi="Arial" w:cs="Arial"/>
      <w:vanish/>
      <w:sz w:val="16"/>
      <w:szCs w:val="16"/>
    </w:rPr>
  </w:style>
  <w:style w:type="character" w:customStyle="1" w:styleId="z-3">
    <w:name w:val="z-Конец формы Знак"/>
    <w:basedOn w:val="a0"/>
    <w:uiPriority w:val="99"/>
    <w:rsid w:val="002B5CD2"/>
    <w:rPr>
      <w:rFonts w:ascii="Arial" w:hAnsi="Arial" w:cs="Arial"/>
      <w:vanish/>
      <w:sz w:val="16"/>
      <w:szCs w:val="16"/>
    </w:rPr>
  </w:style>
  <w:style w:type="character" w:customStyle="1" w:styleId="z-10">
    <w:name w:val="z-Конец формы Знак1"/>
    <w:basedOn w:val="a0"/>
    <w:link w:val="z-2"/>
    <w:uiPriority w:val="99"/>
    <w:locked/>
    <w:rsid w:val="002B5CD2"/>
    <w:rPr>
      <w:rFonts w:ascii="Arial" w:eastAsiaTheme="minorEastAsia" w:hAnsi="Arial" w:cs="Arial"/>
      <w:vanish/>
      <w:sz w:val="16"/>
      <w:szCs w:val="16"/>
    </w:rPr>
  </w:style>
  <w:style w:type="paragraph" w:customStyle="1" w:styleId="lidesc">
    <w:name w:val="li_desc"/>
    <w:basedOn w:val="a"/>
    <w:rsid w:val="002B5CD2"/>
    <w:pPr>
      <w:spacing w:before="100" w:beforeAutospacing="1" w:after="100" w:afterAutospacing="1"/>
    </w:pPr>
  </w:style>
  <w:style w:type="paragraph" w:customStyle="1" w:styleId="slidertexttitle">
    <w:name w:val="slidertexttitle"/>
    <w:basedOn w:val="a"/>
    <w:rsid w:val="002B5CD2"/>
    <w:pPr>
      <w:spacing w:before="100" w:beforeAutospacing="1" w:after="100" w:afterAutospacing="1"/>
    </w:pPr>
  </w:style>
  <w:style w:type="paragraph" w:customStyle="1" w:styleId="mainalias">
    <w:name w:val="main_alias"/>
    <w:basedOn w:val="a"/>
    <w:rsid w:val="002B5CD2"/>
    <w:pPr>
      <w:shd w:val="clear" w:color="auto" w:fill="80B92E"/>
      <w:spacing w:before="100" w:beforeAutospacing="1" w:after="100" w:afterAutospacing="1"/>
    </w:pPr>
  </w:style>
  <w:style w:type="paragraph" w:customStyle="1" w:styleId="speechtext">
    <w:name w:val="speechtext"/>
    <w:basedOn w:val="a"/>
    <w:rsid w:val="002B5CD2"/>
    <w:pPr>
      <w:spacing w:before="100" w:beforeAutospacing="1" w:after="100" w:afterAutospacing="1"/>
    </w:pPr>
    <w:rPr>
      <w:i/>
      <w:iCs/>
    </w:rPr>
  </w:style>
  <w:style w:type="paragraph" w:customStyle="1" w:styleId="speechperson">
    <w:name w:val="speechperson"/>
    <w:basedOn w:val="a"/>
    <w:rsid w:val="002B5CD2"/>
    <w:pPr>
      <w:pBdr>
        <w:top w:val="single" w:sz="6" w:space="6" w:color="E6CD97"/>
      </w:pBdr>
      <w:spacing w:before="100" w:beforeAutospacing="1" w:after="100" w:afterAutospacing="1"/>
      <w:jc w:val="right"/>
    </w:pPr>
  </w:style>
  <w:style w:type="paragraph" w:customStyle="1" w:styleId="listitemmini">
    <w:name w:val="listitem_mini"/>
    <w:basedOn w:val="a"/>
    <w:rsid w:val="002B5CD2"/>
    <w:pPr>
      <w:spacing w:before="51" w:after="51"/>
      <w:ind w:left="17" w:right="17"/>
    </w:pPr>
  </w:style>
  <w:style w:type="paragraph" w:customStyle="1" w:styleId="videolistitemmini">
    <w:name w:val="videolistitem_mini"/>
    <w:basedOn w:val="a"/>
    <w:rsid w:val="002B5CD2"/>
    <w:pPr>
      <w:spacing w:before="51" w:after="51"/>
      <w:ind w:left="17" w:right="17"/>
    </w:pPr>
  </w:style>
  <w:style w:type="paragraph" w:customStyle="1" w:styleId="licaptionmini">
    <w:name w:val="li_caption_mini"/>
    <w:basedOn w:val="a"/>
    <w:rsid w:val="002B5CD2"/>
    <w:pPr>
      <w:spacing w:before="17" w:after="17"/>
      <w:ind w:right="85"/>
    </w:pPr>
  </w:style>
  <w:style w:type="paragraph" w:customStyle="1" w:styleId="liimegemini">
    <w:name w:val="li_imege_mini"/>
    <w:basedOn w:val="a"/>
    <w:rsid w:val="002B5CD2"/>
    <w:pPr>
      <w:pBdr>
        <w:top w:val="single" w:sz="12" w:space="0" w:color="E6E6E6"/>
        <w:left w:val="single" w:sz="12" w:space="0" w:color="E6E6E6"/>
        <w:bottom w:val="single" w:sz="12" w:space="0" w:color="E6E6E6"/>
        <w:right w:val="single" w:sz="12" w:space="0" w:color="E6E6E6"/>
      </w:pBdr>
      <w:ind w:left="85" w:right="85"/>
    </w:pPr>
  </w:style>
  <w:style w:type="paragraph" w:customStyle="1" w:styleId="lidatemini">
    <w:name w:val="li_date_mini"/>
    <w:basedOn w:val="a"/>
    <w:rsid w:val="002B5CD2"/>
    <w:rPr>
      <w:color w:val="3271D0"/>
    </w:rPr>
  </w:style>
  <w:style w:type="paragraph" w:customStyle="1" w:styleId="lidescmini">
    <w:name w:val="li_desc_mini"/>
    <w:basedOn w:val="a"/>
    <w:rsid w:val="002B5CD2"/>
    <w:pPr>
      <w:spacing w:before="85" w:after="34"/>
    </w:pPr>
  </w:style>
  <w:style w:type="paragraph" w:customStyle="1" w:styleId="bigphoto">
    <w:name w:val="bigphoto"/>
    <w:basedOn w:val="a"/>
    <w:rsid w:val="002B5CD2"/>
    <w:pPr>
      <w:spacing w:before="119" w:after="119"/>
    </w:pPr>
  </w:style>
  <w:style w:type="paragraph" w:customStyle="1" w:styleId="downloaddoc">
    <w:name w:val="downloaddoc"/>
    <w:basedOn w:val="a"/>
    <w:rsid w:val="002B5CD2"/>
    <w:pPr>
      <w:spacing w:before="100" w:beforeAutospacing="1" w:after="100" w:afterAutospacing="1"/>
      <w:ind w:left="203"/>
    </w:pPr>
  </w:style>
  <w:style w:type="paragraph" w:customStyle="1" w:styleId="iteminfo">
    <w:name w:val="iteminfo"/>
    <w:basedOn w:val="a"/>
    <w:rsid w:val="002B5CD2"/>
    <w:pPr>
      <w:ind w:left="169" w:right="169"/>
    </w:pPr>
  </w:style>
  <w:style w:type="paragraph" w:customStyle="1" w:styleId="pagefind">
    <w:name w:val="pagefind"/>
    <w:basedOn w:val="a"/>
    <w:rsid w:val="002B5CD2"/>
    <w:pPr>
      <w:shd w:val="clear" w:color="auto" w:fill="FDF6EA"/>
      <w:spacing w:before="100" w:beforeAutospacing="1" w:after="305"/>
    </w:pPr>
  </w:style>
  <w:style w:type="paragraph" w:customStyle="1" w:styleId="findbtn">
    <w:name w:val="findbtn"/>
    <w:basedOn w:val="a"/>
    <w:rsid w:val="002B5CD2"/>
    <w:pPr>
      <w:pBdr>
        <w:top w:val="single" w:sz="6" w:space="6" w:color="A5A5A4"/>
        <w:left w:val="single" w:sz="6" w:space="0" w:color="A5A5A4"/>
        <w:bottom w:val="single" w:sz="6" w:space="7" w:color="A5A5A4"/>
        <w:right w:val="single" w:sz="6" w:space="0" w:color="A5A5A4"/>
      </w:pBdr>
      <w:shd w:val="clear" w:color="auto" w:fill="F7E8CD"/>
      <w:spacing w:before="100" w:beforeAutospacing="1" w:after="100" w:afterAutospacing="1"/>
      <w:jc w:val="center"/>
    </w:pPr>
    <w:rPr>
      <w:color w:val="424242"/>
    </w:rPr>
  </w:style>
  <w:style w:type="paragraph" w:customStyle="1" w:styleId="dopfunctions">
    <w:name w:val="dopfunctions"/>
    <w:basedOn w:val="a"/>
    <w:rsid w:val="002B5CD2"/>
    <w:pPr>
      <w:spacing w:before="169"/>
      <w:ind w:right="254"/>
    </w:pPr>
  </w:style>
  <w:style w:type="paragraph" w:customStyle="1" w:styleId="pageprint">
    <w:name w:val="pageprint"/>
    <w:basedOn w:val="a"/>
    <w:rsid w:val="002B5CD2"/>
    <w:pPr>
      <w:spacing w:before="100" w:beforeAutospacing="1" w:after="100" w:afterAutospacing="1"/>
    </w:pPr>
  </w:style>
  <w:style w:type="paragraph" w:customStyle="1" w:styleId="pageedit">
    <w:name w:val="pageedit"/>
    <w:basedOn w:val="a"/>
    <w:rsid w:val="002B5CD2"/>
    <w:pPr>
      <w:spacing w:before="100" w:beforeAutospacing="1" w:after="100" w:afterAutospacing="1"/>
    </w:pPr>
  </w:style>
  <w:style w:type="paragraph" w:customStyle="1" w:styleId="materialphoto">
    <w:name w:val="material_photo"/>
    <w:basedOn w:val="a"/>
    <w:rsid w:val="002B5CD2"/>
    <w:pPr>
      <w:spacing w:before="100" w:beforeAutospacing="1" w:after="254"/>
      <w:ind w:right="254"/>
    </w:pPr>
  </w:style>
  <w:style w:type="paragraph" w:customStyle="1" w:styleId="materialpreviewimg">
    <w:name w:val="material_previewimg"/>
    <w:basedOn w:val="a"/>
    <w:rsid w:val="002B5CD2"/>
    <w:pPr>
      <w:pBdr>
        <w:top w:val="single" w:sz="18" w:space="0" w:color="C0C0C0"/>
        <w:left w:val="single" w:sz="18" w:space="0" w:color="C0C0C0"/>
        <w:bottom w:val="single" w:sz="18" w:space="0" w:color="C0C0C0"/>
        <w:right w:val="single" w:sz="18" w:space="0" w:color="C0C0C0"/>
      </w:pBdr>
      <w:spacing w:before="100" w:beforeAutospacing="1" w:after="100" w:afterAutospacing="1"/>
    </w:pPr>
  </w:style>
  <w:style w:type="paragraph" w:customStyle="1" w:styleId="materialphotoname">
    <w:name w:val="material_photoname"/>
    <w:basedOn w:val="a"/>
    <w:rsid w:val="002B5CD2"/>
    <w:pPr>
      <w:spacing w:before="100" w:beforeAutospacing="1" w:after="100" w:afterAutospacing="1"/>
      <w:jc w:val="center"/>
    </w:pPr>
  </w:style>
  <w:style w:type="paragraph" w:customStyle="1" w:styleId="alfavit">
    <w:name w:val="alfavit"/>
    <w:basedOn w:val="a"/>
    <w:rsid w:val="002B5CD2"/>
    <w:pPr>
      <w:spacing w:before="100" w:beforeAutospacing="1" w:after="100" w:afterAutospacing="1"/>
    </w:pPr>
    <w:rPr>
      <w:rFonts w:ascii="Franklin Gothic Medium" w:hAnsi="Franklin Gothic Medium"/>
      <w:sz w:val="34"/>
      <w:szCs w:val="34"/>
    </w:rPr>
  </w:style>
  <w:style w:type="paragraph" w:customStyle="1" w:styleId="ucblock">
    <w:name w:val="uc_block"/>
    <w:basedOn w:val="a"/>
    <w:rsid w:val="002B5CD2"/>
    <w:pPr>
      <w:spacing w:before="169" w:after="169"/>
    </w:pPr>
  </w:style>
  <w:style w:type="paragraph" w:customStyle="1" w:styleId="errorblock">
    <w:name w:val="errorblock"/>
    <w:basedOn w:val="a"/>
    <w:rsid w:val="002B5CD2"/>
    <w:pPr>
      <w:spacing w:before="169" w:after="169"/>
    </w:pPr>
    <w:rPr>
      <w:b/>
      <w:bCs/>
      <w:color w:val="FF0000"/>
      <w:sz w:val="25"/>
      <w:szCs w:val="25"/>
    </w:rPr>
  </w:style>
  <w:style w:type="paragraph" w:customStyle="1" w:styleId="rsstitle">
    <w:name w:val="rss_title"/>
    <w:basedOn w:val="a"/>
    <w:rsid w:val="002B5CD2"/>
    <w:pPr>
      <w:shd w:val="clear" w:color="auto" w:fill="F6F6F5"/>
      <w:spacing w:before="339" w:after="100" w:afterAutospacing="1"/>
    </w:pPr>
    <w:rPr>
      <w:b/>
      <w:bCs/>
    </w:rPr>
  </w:style>
  <w:style w:type="paragraph" w:customStyle="1" w:styleId="rsslink">
    <w:name w:val="rss_link"/>
    <w:basedOn w:val="a"/>
    <w:rsid w:val="002B5CD2"/>
    <w:pPr>
      <w:pBdr>
        <w:top w:val="dotted" w:sz="6" w:space="8" w:color="BDBAB3"/>
        <w:left w:val="dotted" w:sz="6" w:space="8" w:color="BDBAB3"/>
        <w:bottom w:val="dotted" w:sz="6" w:space="8" w:color="BDBAB3"/>
        <w:right w:val="dotted" w:sz="6" w:space="8" w:color="BDBAB3"/>
      </w:pBdr>
      <w:spacing w:before="100" w:beforeAutospacing="1" w:after="100" w:afterAutospacing="1"/>
    </w:pPr>
  </w:style>
  <w:style w:type="paragraph" w:customStyle="1" w:styleId="listitemstat">
    <w:name w:val="listitem_stat"/>
    <w:basedOn w:val="a"/>
    <w:rsid w:val="002B5CD2"/>
    <w:pPr>
      <w:spacing w:before="169" w:after="254"/>
    </w:pPr>
  </w:style>
  <w:style w:type="paragraph" w:customStyle="1" w:styleId="statistictitle">
    <w:name w:val="statistictitle"/>
    <w:basedOn w:val="a"/>
    <w:rsid w:val="002B5CD2"/>
    <w:pPr>
      <w:spacing w:before="100" w:beforeAutospacing="1" w:after="100" w:afterAutospacing="1"/>
    </w:pPr>
    <w:rPr>
      <w:sz w:val="27"/>
      <w:szCs w:val="27"/>
    </w:rPr>
  </w:style>
  <w:style w:type="paragraph" w:customStyle="1" w:styleId="statisticinfo">
    <w:name w:val="statisticinfo"/>
    <w:basedOn w:val="a"/>
    <w:rsid w:val="002B5CD2"/>
    <w:pPr>
      <w:ind w:left="169" w:right="169"/>
    </w:pPr>
  </w:style>
  <w:style w:type="paragraph" w:customStyle="1" w:styleId="slidecont">
    <w:name w:val="slidecont"/>
    <w:basedOn w:val="a"/>
    <w:rsid w:val="002B5CD2"/>
    <w:pPr>
      <w:spacing w:after="100" w:afterAutospacing="1"/>
    </w:pPr>
    <w:rPr>
      <w:color w:val="FFFFFF"/>
    </w:rPr>
  </w:style>
  <w:style w:type="paragraph" w:customStyle="1" w:styleId="ui-helper-hidden">
    <w:name w:val="ui-helper-hidden"/>
    <w:basedOn w:val="a"/>
    <w:rsid w:val="002B5CD2"/>
    <w:pPr>
      <w:spacing w:before="100" w:beforeAutospacing="1" w:after="100" w:afterAutospacing="1"/>
    </w:pPr>
    <w:rPr>
      <w:vanish/>
    </w:rPr>
  </w:style>
  <w:style w:type="paragraph" w:customStyle="1" w:styleId="ui-helper-reset">
    <w:name w:val="ui-helper-reset"/>
    <w:basedOn w:val="a"/>
    <w:rsid w:val="002B5CD2"/>
  </w:style>
  <w:style w:type="paragraph" w:customStyle="1" w:styleId="ui-helper-clearfix">
    <w:name w:val="ui-helper-clearfix"/>
    <w:basedOn w:val="a"/>
    <w:rsid w:val="002B5CD2"/>
    <w:pPr>
      <w:spacing w:before="100" w:beforeAutospacing="1" w:after="100" w:afterAutospacing="1"/>
    </w:pPr>
  </w:style>
  <w:style w:type="paragraph" w:customStyle="1" w:styleId="ui-helper-zfix">
    <w:name w:val="ui-helper-zfix"/>
    <w:basedOn w:val="a"/>
    <w:rsid w:val="002B5CD2"/>
    <w:pPr>
      <w:spacing w:before="100" w:beforeAutospacing="1" w:after="100" w:afterAutospacing="1"/>
    </w:pPr>
  </w:style>
  <w:style w:type="paragraph" w:customStyle="1" w:styleId="ui-widget-overlay">
    <w:name w:val="ui-widget-overlay"/>
    <w:basedOn w:val="a"/>
    <w:rsid w:val="002B5CD2"/>
    <w:pPr>
      <w:shd w:val="clear" w:color="auto" w:fill="A6A6A6"/>
      <w:spacing w:before="100" w:beforeAutospacing="1" w:after="100" w:afterAutospacing="1"/>
    </w:pPr>
  </w:style>
  <w:style w:type="paragraph" w:customStyle="1" w:styleId="ui-widget">
    <w:name w:val="ui-widget"/>
    <w:basedOn w:val="a"/>
    <w:rsid w:val="002B5CD2"/>
    <w:pPr>
      <w:spacing w:before="100" w:beforeAutospacing="1" w:after="100" w:afterAutospacing="1"/>
    </w:pPr>
    <w:rPr>
      <w:rFonts w:ascii="Arial" w:hAnsi="Arial" w:cs="Arial"/>
      <w:sz w:val="26"/>
      <w:szCs w:val="26"/>
    </w:rPr>
  </w:style>
  <w:style w:type="paragraph" w:customStyle="1" w:styleId="ui-widget-content">
    <w:name w:val="ui-widget-content"/>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color w:val="333333"/>
    </w:rPr>
  </w:style>
  <w:style w:type="paragraph" w:customStyle="1" w:styleId="ui-widget-header">
    <w:name w:val="ui-widget-header"/>
    <w:basedOn w:val="a"/>
    <w:rsid w:val="002B5CD2"/>
    <w:pPr>
      <w:pBdr>
        <w:top w:val="single" w:sz="6" w:space="0" w:color="397BA2"/>
        <w:left w:val="single" w:sz="6" w:space="0" w:color="397BA2"/>
        <w:bottom w:val="single" w:sz="6" w:space="0" w:color="397BA2"/>
        <w:right w:val="single" w:sz="6" w:space="0" w:color="397BA2"/>
      </w:pBdr>
      <w:shd w:val="clear" w:color="auto" w:fill="79AFD1"/>
      <w:spacing w:before="100" w:beforeAutospacing="1" w:after="100" w:afterAutospacing="1"/>
    </w:pPr>
    <w:rPr>
      <w:b/>
      <w:bCs/>
      <w:color w:val="FFFFFF"/>
    </w:rPr>
  </w:style>
  <w:style w:type="paragraph" w:customStyle="1" w:styleId="ui-state-default">
    <w:name w:val="ui-state-default"/>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
    <w:name w:val="ui-state-hover"/>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
    <w:name w:val="ui-state-focus"/>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
    <w:name w:val="ui-state-active"/>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
    <w:name w:val="ui-state-highlight"/>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
    <w:name w:val="ui-state-error"/>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
    <w:name w:val="ui-state-error-text"/>
    <w:basedOn w:val="a"/>
    <w:rsid w:val="002B5CD2"/>
    <w:pPr>
      <w:spacing w:before="100" w:beforeAutospacing="1" w:after="100" w:afterAutospacing="1"/>
    </w:pPr>
    <w:rPr>
      <w:color w:val="2E2E2E"/>
    </w:rPr>
  </w:style>
  <w:style w:type="paragraph" w:customStyle="1" w:styleId="ui-priority-primary">
    <w:name w:val="ui-priority-primary"/>
    <w:basedOn w:val="a"/>
    <w:rsid w:val="002B5CD2"/>
    <w:pPr>
      <w:spacing w:before="100" w:beforeAutospacing="1" w:after="100" w:afterAutospacing="1"/>
    </w:pPr>
    <w:rPr>
      <w:b/>
      <w:bCs/>
    </w:rPr>
  </w:style>
  <w:style w:type="paragraph" w:customStyle="1" w:styleId="ui-priority-secondary">
    <w:name w:val="ui-priority-secondary"/>
    <w:basedOn w:val="a"/>
    <w:rsid w:val="002B5CD2"/>
    <w:pPr>
      <w:spacing w:before="100" w:beforeAutospacing="1" w:after="100" w:afterAutospacing="1"/>
    </w:pPr>
  </w:style>
  <w:style w:type="paragraph" w:customStyle="1" w:styleId="ui-state-disabled">
    <w:name w:val="ui-state-disabled"/>
    <w:basedOn w:val="a"/>
    <w:rsid w:val="002B5CD2"/>
    <w:pPr>
      <w:spacing w:before="100" w:beforeAutospacing="1" w:after="100" w:afterAutospacing="1"/>
    </w:pPr>
  </w:style>
  <w:style w:type="paragraph" w:customStyle="1" w:styleId="ui-widget-shadow">
    <w:name w:val="ui-widget-shadow"/>
    <w:basedOn w:val="a"/>
    <w:rsid w:val="002B5CD2"/>
    <w:pPr>
      <w:shd w:val="clear" w:color="auto" w:fill="333333"/>
      <w:ind w:left="-136"/>
    </w:pPr>
  </w:style>
  <w:style w:type="paragraph" w:customStyle="1" w:styleId="ui-resizable-handle">
    <w:name w:val="ui-resizable-handle"/>
    <w:basedOn w:val="a"/>
    <w:rsid w:val="002B5CD2"/>
    <w:pPr>
      <w:spacing w:before="100" w:beforeAutospacing="1" w:after="100" w:afterAutospacing="1"/>
    </w:pPr>
    <w:rPr>
      <w:sz w:val="2"/>
      <w:szCs w:val="2"/>
    </w:rPr>
  </w:style>
  <w:style w:type="paragraph" w:customStyle="1" w:styleId="ui-resizable-n">
    <w:name w:val="ui-resizable-n"/>
    <w:basedOn w:val="a"/>
    <w:rsid w:val="002B5CD2"/>
    <w:pPr>
      <w:spacing w:before="100" w:beforeAutospacing="1" w:after="100" w:afterAutospacing="1"/>
    </w:pPr>
  </w:style>
  <w:style w:type="paragraph" w:customStyle="1" w:styleId="ui-resizable-s">
    <w:name w:val="ui-resizable-s"/>
    <w:basedOn w:val="a"/>
    <w:rsid w:val="002B5CD2"/>
    <w:pPr>
      <w:spacing w:before="100" w:beforeAutospacing="1" w:after="100" w:afterAutospacing="1"/>
    </w:pPr>
  </w:style>
  <w:style w:type="paragraph" w:customStyle="1" w:styleId="ui-resizable-e">
    <w:name w:val="ui-resizable-e"/>
    <w:basedOn w:val="a"/>
    <w:rsid w:val="002B5CD2"/>
    <w:pPr>
      <w:spacing w:before="100" w:beforeAutospacing="1" w:after="100" w:afterAutospacing="1"/>
    </w:pPr>
  </w:style>
  <w:style w:type="paragraph" w:customStyle="1" w:styleId="ui-resizable-w">
    <w:name w:val="ui-resizable-w"/>
    <w:basedOn w:val="a"/>
    <w:rsid w:val="002B5CD2"/>
    <w:pPr>
      <w:spacing w:before="100" w:beforeAutospacing="1" w:after="100" w:afterAutospacing="1"/>
    </w:pPr>
  </w:style>
  <w:style w:type="paragraph" w:customStyle="1" w:styleId="ui-resizable-se">
    <w:name w:val="ui-resizable-se"/>
    <w:basedOn w:val="a"/>
    <w:rsid w:val="002B5CD2"/>
    <w:pPr>
      <w:spacing w:before="100" w:beforeAutospacing="1" w:after="100" w:afterAutospacing="1"/>
    </w:pPr>
  </w:style>
  <w:style w:type="paragraph" w:customStyle="1" w:styleId="ui-resizable-sw">
    <w:name w:val="ui-resizable-sw"/>
    <w:basedOn w:val="a"/>
    <w:rsid w:val="002B5CD2"/>
    <w:pPr>
      <w:spacing w:before="100" w:beforeAutospacing="1" w:after="100" w:afterAutospacing="1"/>
    </w:pPr>
  </w:style>
  <w:style w:type="paragraph" w:customStyle="1" w:styleId="ui-resizable-nw">
    <w:name w:val="ui-resizable-nw"/>
    <w:basedOn w:val="a"/>
    <w:rsid w:val="002B5CD2"/>
    <w:pPr>
      <w:spacing w:before="100" w:beforeAutospacing="1" w:after="100" w:afterAutospacing="1"/>
    </w:pPr>
  </w:style>
  <w:style w:type="paragraph" w:customStyle="1" w:styleId="ui-resizable-ne">
    <w:name w:val="ui-resizable-ne"/>
    <w:basedOn w:val="a"/>
    <w:rsid w:val="002B5CD2"/>
    <w:pPr>
      <w:spacing w:before="100" w:beforeAutospacing="1" w:after="100" w:afterAutospacing="1"/>
    </w:pPr>
  </w:style>
  <w:style w:type="paragraph" w:customStyle="1" w:styleId="ui-selectable-helper">
    <w:name w:val="ui-selectable-helper"/>
    <w:basedOn w:val="a"/>
    <w:rsid w:val="002B5CD2"/>
    <w:pPr>
      <w:pBdr>
        <w:top w:val="dotted" w:sz="6" w:space="0" w:color="000000"/>
        <w:left w:val="dotted" w:sz="6" w:space="0" w:color="000000"/>
        <w:bottom w:val="dotted" w:sz="6" w:space="0" w:color="000000"/>
        <w:right w:val="dotted" w:sz="6" w:space="0" w:color="000000"/>
      </w:pBdr>
      <w:spacing w:before="100" w:beforeAutospacing="1" w:after="100" w:afterAutospacing="1"/>
    </w:pPr>
  </w:style>
  <w:style w:type="paragraph" w:customStyle="1" w:styleId="ui-accordion">
    <w:name w:val="ui-accordion"/>
    <w:basedOn w:val="a"/>
    <w:rsid w:val="002B5CD2"/>
    <w:pPr>
      <w:spacing w:before="100" w:beforeAutospacing="1" w:after="100" w:afterAutospacing="1"/>
    </w:pPr>
  </w:style>
  <w:style w:type="paragraph" w:customStyle="1" w:styleId="ui-menu">
    <w:name w:val="ui-menu"/>
    <w:basedOn w:val="a"/>
    <w:rsid w:val="002B5CD2"/>
  </w:style>
  <w:style w:type="paragraph" w:customStyle="1" w:styleId="ui-button">
    <w:name w:val="ui-button"/>
    <w:basedOn w:val="a"/>
    <w:rsid w:val="002B5CD2"/>
    <w:pPr>
      <w:spacing w:before="100" w:beforeAutospacing="1" w:after="100" w:afterAutospacing="1"/>
      <w:ind w:right="24"/>
      <w:jc w:val="center"/>
    </w:pPr>
  </w:style>
  <w:style w:type="paragraph" w:customStyle="1" w:styleId="ui-button-icon-only">
    <w:name w:val="ui-button-icon-only"/>
    <w:basedOn w:val="a"/>
    <w:rsid w:val="002B5CD2"/>
    <w:pPr>
      <w:spacing w:before="100" w:beforeAutospacing="1" w:after="100" w:afterAutospacing="1"/>
    </w:pPr>
  </w:style>
  <w:style w:type="paragraph" w:customStyle="1" w:styleId="ui-button-icons-only">
    <w:name w:val="ui-button-icons-only"/>
    <w:basedOn w:val="a"/>
    <w:rsid w:val="002B5CD2"/>
    <w:pPr>
      <w:spacing w:before="100" w:beforeAutospacing="1" w:after="100" w:afterAutospacing="1"/>
    </w:pPr>
  </w:style>
  <w:style w:type="paragraph" w:customStyle="1" w:styleId="ui-buttonset">
    <w:name w:val="ui-buttonset"/>
    <w:basedOn w:val="a"/>
    <w:rsid w:val="002B5CD2"/>
    <w:pPr>
      <w:spacing w:before="100" w:beforeAutospacing="1" w:after="100" w:afterAutospacing="1"/>
      <w:ind w:right="119"/>
    </w:pPr>
  </w:style>
  <w:style w:type="paragraph" w:customStyle="1" w:styleId="ui-dialog">
    <w:name w:val="ui-dialog"/>
    <w:basedOn w:val="a"/>
    <w:rsid w:val="002B5CD2"/>
    <w:pPr>
      <w:spacing w:before="100" w:beforeAutospacing="1" w:after="100" w:afterAutospacing="1"/>
    </w:pPr>
  </w:style>
  <w:style w:type="paragraph" w:customStyle="1" w:styleId="ui-slider">
    <w:name w:val="ui-slider"/>
    <w:basedOn w:val="a"/>
    <w:rsid w:val="002B5CD2"/>
    <w:pPr>
      <w:spacing w:before="100" w:beforeAutospacing="1" w:after="100" w:afterAutospacing="1"/>
    </w:pPr>
  </w:style>
  <w:style w:type="paragraph" w:customStyle="1" w:styleId="ui-slider-horizontal">
    <w:name w:val="ui-slider-horizontal"/>
    <w:basedOn w:val="a"/>
    <w:rsid w:val="002B5CD2"/>
    <w:pPr>
      <w:spacing w:before="100" w:beforeAutospacing="1" w:after="100" w:afterAutospacing="1"/>
    </w:pPr>
  </w:style>
  <w:style w:type="paragraph" w:customStyle="1" w:styleId="ui-slider-vertical">
    <w:name w:val="ui-slider-vertical"/>
    <w:basedOn w:val="a"/>
    <w:rsid w:val="002B5CD2"/>
    <w:pPr>
      <w:spacing w:before="100" w:beforeAutospacing="1" w:after="100" w:afterAutospacing="1"/>
    </w:pPr>
  </w:style>
  <w:style w:type="paragraph" w:customStyle="1" w:styleId="ui-tabs">
    <w:name w:val="ui-tabs"/>
    <w:basedOn w:val="a"/>
    <w:rsid w:val="002B5CD2"/>
    <w:pPr>
      <w:spacing w:before="100" w:beforeAutospacing="1" w:after="100" w:afterAutospacing="1"/>
    </w:pPr>
  </w:style>
  <w:style w:type="paragraph" w:customStyle="1" w:styleId="ui-datepicker">
    <w:name w:val="ui-datepicker"/>
    <w:basedOn w:val="a"/>
    <w:rsid w:val="002B5CD2"/>
    <w:pPr>
      <w:spacing w:before="100" w:beforeAutospacing="1" w:after="100" w:afterAutospacing="1"/>
    </w:pPr>
    <w:rPr>
      <w:vanish/>
    </w:rPr>
  </w:style>
  <w:style w:type="paragraph" w:customStyle="1" w:styleId="ui-datepicker-row-break">
    <w:name w:val="ui-datepicker-row-break"/>
    <w:basedOn w:val="a"/>
    <w:rsid w:val="002B5CD2"/>
    <w:pPr>
      <w:spacing w:before="100" w:beforeAutospacing="1" w:after="100" w:afterAutospacing="1"/>
    </w:pPr>
  </w:style>
  <w:style w:type="paragraph" w:customStyle="1" w:styleId="ui-datepicker-rtl">
    <w:name w:val="ui-datepicker-rtl"/>
    <w:basedOn w:val="a"/>
    <w:rsid w:val="002B5CD2"/>
    <w:pPr>
      <w:bidi/>
      <w:spacing w:before="100" w:beforeAutospacing="1" w:after="100" w:afterAutospacing="1"/>
    </w:pPr>
  </w:style>
  <w:style w:type="paragraph" w:customStyle="1" w:styleId="ui-datepicker-cover">
    <w:name w:val="ui-datepicker-cover"/>
    <w:basedOn w:val="a"/>
    <w:rsid w:val="002B5CD2"/>
    <w:pPr>
      <w:spacing w:before="100" w:beforeAutospacing="1" w:after="100" w:afterAutospacing="1"/>
    </w:pPr>
  </w:style>
  <w:style w:type="paragraph" w:customStyle="1" w:styleId="ui-progressbar">
    <w:name w:val="ui-progressbar"/>
    <w:basedOn w:val="a"/>
    <w:rsid w:val="002B5CD2"/>
    <w:pPr>
      <w:spacing w:before="100" w:beforeAutospacing="1" w:after="100" w:afterAutospacing="1"/>
    </w:pPr>
  </w:style>
  <w:style w:type="paragraph" w:customStyle="1" w:styleId="ui-datepicker-trigger">
    <w:name w:val="ui-datepicker-trigger"/>
    <w:basedOn w:val="a"/>
    <w:rsid w:val="002B5CD2"/>
    <w:pPr>
      <w:pBdr>
        <w:top w:val="single" w:sz="6" w:space="0" w:color="397BA2"/>
        <w:left w:val="single" w:sz="6" w:space="0" w:color="397BA2"/>
        <w:bottom w:val="single" w:sz="6" w:space="0" w:color="397BA2"/>
        <w:right w:val="single" w:sz="6" w:space="0" w:color="397BA2"/>
      </w:pBdr>
      <w:spacing w:before="100" w:beforeAutospacing="1" w:after="100" w:afterAutospacing="1"/>
      <w:ind w:right="85"/>
      <w:jc w:val="center"/>
    </w:pPr>
  </w:style>
  <w:style w:type="paragraph" w:customStyle="1" w:styleId="uctitle">
    <w:name w:val="uc_title"/>
    <w:basedOn w:val="a"/>
    <w:rsid w:val="002B5CD2"/>
    <w:pPr>
      <w:spacing w:before="100" w:beforeAutospacing="1" w:after="100" w:afterAutospacing="1"/>
    </w:pPr>
  </w:style>
  <w:style w:type="paragraph" w:customStyle="1" w:styleId="ui-accordion-header">
    <w:name w:val="ui-accordion-header"/>
    <w:basedOn w:val="a"/>
    <w:rsid w:val="002B5CD2"/>
    <w:pPr>
      <w:spacing w:before="100" w:beforeAutospacing="1" w:after="100" w:afterAutospacing="1"/>
    </w:pPr>
  </w:style>
  <w:style w:type="paragraph" w:customStyle="1" w:styleId="ui-accordion-li-fix">
    <w:name w:val="ui-accordion-li-fix"/>
    <w:basedOn w:val="a"/>
    <w:rsid w:val="002B5CD2"/>
    <w:pPr>
      <w:spacing w:before="100" w:beforeAutospacing="1" w:after="100" w:afterAutospacing="1"/>
    </w:pPr>
  </w:style>
  <w:style w:type="paragraph" w:customStyle="1" w:styleId="ui-accordion-content">
    <w:name w:val="ui-accordion-content"/>
    <w:basedOn w:val="a"/>
    <w:rsid w:val="002B5CD2"/>
    <w:pPr>
      <w:spacing w:before="100" w:beforeAutospacing="1" w:after="100" w:afterAutospacing="1"/>
    </w:pPr>
  </w:style>
  <w:style w:type="paragraph" w:customStyle="1" w:styleId="ui-accordion-content-active">
    <w:name w:val="ui-accordion-content-active"/>
    <w:basedOn w:val="a"/>
    <w:rsid w:val="002B5CD2"/>
    <w:pPr>
      <w:spacing w:before="100" w:beforeAutospacing="1" w:after="100" w:afterAutospacing="1"/>
    </w:pPr>
  </w:style>
  <w:style w:type="paragraph" w:customStyle="1" w:styleId="ui-menu-item">
    <w:name w:val="ui-menu-item"/>
    <w:basedOn w:val="a"/>
    <w:rsid w:val="002B5CD2"/>
    <w:pPr>
      <w:spacing w:before="100" w:beforeAutospacing="1" w:after="100" w:afterAutospacing="1"/>
    </w:pPr>
  </w:style>
  <w:style w:type="paragraph" w:customStyle="1" w:styleId="ui-button-text">
    <w:name w:val="ui-button-text"/>
    <w:basedOn w:val="a"/>
    <w:rsid w:val="002B5CD2"/>
    <w:pPr>
      <w:spacing w:before="100" w:beforeAutospacing="1" w:after="100" w:afterAutospacing="1"/>
    </w:pPr>
  </w:style>
  <w:style w:type="paragraph" w:customStyle="1" w:styleId="ui-icon">
    <w:name w:val="ui-icon"/>
    <w:basedOn w:val="a"/>
    <w:rsid w:val="002B5CD2"/>
    <w:pPr>
      <w:spacing w:before="100" w:beforeAutospacing="1" w:after="100" w:afterAutospacing="1"/>
    </w:pPr>
  </w:style>
  <w:style w:type="paragraph" w:customStyle="1" w:styleId="ui-dialog-titlebar">
    <w:name w:val="ui-dialog-titlebar"/>
    <w:basedOn w:val="a"/>
    <w:rsid w:val="002B5CD2"/>
    <w:pPr>
      <w:spacing w:before="100" w:beforeAutospacing="1" w:after="100" w:afterAutospacing="1"/>
    </w:pPr>
  </w:style>
  <w:style w:type="paragraph" w:customStyle="1" w:styleId="ui-dialog-title">
    <w:name w:val="ui-dialog-title"/>
    <w:basedOn w:val="a"/>
    <w:rsid w:val="002B5CD2"/>
    <w:pPr>
      <w:spacing w:before="100" w:beforeAutospacing="1" w:after="100" w:afterAutospacing="1"/>
    </w:pPr>
  </w:style>
  <w:style w:type="paragraph" w:customStyle="1" w:styleId="ui-dialog-titlebar-close">
    <w:name w:val="ui-dialog-titlebar-close"/>
    <w:basedOn w:val="a"/>
    <w:rsid w:val="002B5CD2"/>
    <w:pPr>
      <w:spacing w:before="100" w:beforeAutospacing="1" w:after="100" w:afterAutospacing="1"/>
    </w:pPr>
  </w:style>
  <w:style w:type="paragraph" w:customStyle="1" w:styleId="ui-dialog-content">
    <w:name w:val="ui-dialog-content"/>
    <w:basedOn w:val="a"/>
    <w:rsid w:val="002B5CD2"/>
    <w:pPr>
      <w:spacing w:before="100" w:beforeAutospacing="1" w:after="100" w:afterAutospacing="1"/>
    </w:pPr>
  </w:style>
  <w:style w:type="paragraph" w:customStyle="1" w:styleId="ui-dialog-buttonpane">
    <w:name w:val="ui-dialog-buttonpane"/>
    <w:basedOn w:val="a"/>
    <w:rsid w:val="002B5CD2"/>
    <w:pPr>
      <w:spacing w:before="100" w:beforeAutospacing="1" w:after="100" w:afterAutospacing="1"/>
    </w:pPr>
  </w:style>
  <w:style w:type="paragraph" w:customStyle="1" w:styleId="ui-slider-handle">
    <w:name w:val="ui-slider-handle"/>
    <w:basedOn w:val="a"/>
    <w:rsid w:val="002B5CD2"/>
    <w:pPr>
      <w:spacing w:before="100" w:beforeAutospacing="1" w:after="100" w:afterAutospacing="1"/>
    </w:pPr>
  </w:style>
  <w:style w:type="paragraph" w:customStyle="1" w:styleId="ui-slider-range">
    <w:name w:val="ui-slider-range"/>
    <w:basedOn w:val="a"/>
    <w:rsid w:val="002B5CD2"/>
    <w:pPr>
      <w:spacing w:before="100" w:beforeAutospacing="1" w:after="100" w:afterAutospacing="1"/>
    </w:pPr>
  </w:style>
  <w:style w:type="paragraph" w:customStyle="1" w:styleId="ui-tabs-nav">
    <w:name w:val="ui-tabs-nav"/>
    <w:basedOn w:val="a"/>
    <w:rsid w:val="002B5CD2"/>
    <w:pPr>
      <w:spacing w:before="100" w:beforeAutospacing="1" w:after="100" w:afterAutospacing="1"/>
    </w:pPr>
  </w:style>
  <w:style w:type="paragraph" w:customStyle="1" w:styleId="ui-tabs-panel">
    <w:name w:val="ui-tabs-panel"/>
    <w:basedOn w:val="a"/>
    <w:rsid w:val="002B5CD2"/>
    <w:pPr>
      <w:spacing w:before="100" w:beforeAutospacing="1" w:after="100" w:afterAutospacing="1"/>
    </w:pPr>
  </w:style>
  <w:style w:type="paragraph" w:customStyle="1" w:styleId="ui-datepicker-header">
    <w:name w:val="ui-datepicker-header"/>
    <w:basedOn w:val="a"/>
    <w:rsid w:val="002B5CD2"/>
    <w:pPr>
      <w:spacing w:before="100" w:beforeAutospacing="1" w:after="100" w:afterAutospacing="1"/>
    </w:pPr>
  </w:style>
  <w:style w:type="paragraph" w:customStyle="1" w:styleId="ui-datepicker-prev">
    <w:name w:val="ui-datepicker-prev"/>
    <w:basedOn w:val="a"/>
    <w:rsid w:val="002B5CD2"/>
    <w:pPr>
      <w:spacing w:before="100" w:beforeAutospacing="1" w:after="100" w:afterAutospacing="1"/>
    </w:pPr>
  </w:style>
  <w:style w:type="paragraph" w:customStyle="1" w:styleId="ui-datepicker-next">
    <w:name w:val="ui-datepicker-next"/>
    <w:basedOn w:val="a"/>
    <w:rsid w:val="002B5CD2"/>
    <w:pPr>
      <w:spacing w:before="100" w:beforeAutospacing="1" w:after="100" w:afterAutospacing="1"/>
    </w:pPr>
  </w:style>
  <w:style w:type="paragraph" w:customStyle="1" w:styleId="ui-datepicker-title">
    <w:name w:val="ui-datepicker-title"/>
    <w:basedOn w:val="a"/>
    <w:rsid w:val="002B5CD2"/>
    <w:pPr>
      <w:spacing w:before="100" w:beforeAutospacing="1" w:after="100" w:afterAutospacing="1"/>
    </w:pPr>
  </w:style>
  <w:style w:type="paragraph" w:customStyle="1" w:styleId="ui-datepicker-buttonpane">
    <w:name w:val="ui-datepicker-buttonpane"/>
    <w:basedOn w:val="a"/>
    <w:rsid w:val="002B5CD2"/>
    <w:pPr>
      <w:spacing w:before="100" w:beforeAutospacing="1" w:after="100" w:afterAutospacing="1"/>
    </w:pPr>
  </w:style>
  <w:style w:type="paragraph" w:customStyle="1" w:styleId="ui-datepicker-group">
    <w:name w:val="ui-datepicker-group"/>
    <w:basedOn w:val="a"/>
    <w:rsid w:val="002B5CD2"/>
    <w:pPr>
      <w:spacing w:before="100" w:beforeAutospacing="1" w:after="100" w:afterAutospacing="1"/>
    </w:pPr>
  </w:style>
  <w:style w:type="paragraph" w:customStyle="1" w:styleId="ui-progressbar-value">
    <w:name w:val="ui-progressbar-value"/>
    <w:basedOn w:val="a"/>
    <w:rsid w:val="002B5CD2"/>
    <w:pPr>
      <w:spacing w:before="100" w:beforeAutospacing="1" w:after="100" w:afterAutospacing="1"/>
    </w:pPr>
  </w:style>
  <w:style w:type="paragraph" w:customStyle="1" w:styleId="personphoto">
    <w:name w:val="personphoto"/>
    <w:basedOn w:val="a"/>
    <w:rsid w:val="002B5CD2"/>
    <w:pPr>
      <w:spacing w:before="100" w:beforeAutospacing="1" w:after="100" w:afterAutospacing="1"/>
    </w:pPr>
  </w:style>
  <w:style w:type="paragraph" w:customStyle="1" w:styleId="personpost">
    <w:name w:val="personpost"/>
    <w:basedOn w:val="a"/>
    <w:rsid w:val="002B5CD2"/>
    <w:pPr>
      <w:spacing w:before="100" w:beforeAutospacing="1" w:after="100" w:afterAutospacing="1"/>
    </w:pPr>
  </w:style>
  <w:style w:type="paragraph" w:customStyle="1" w:styleId="personname">
    <w:name w:val="personname"/>
    <w:basedOn w:val="a"/>
    <w:rsid w:val="002B5CD2"/>
    <w:pPr>
      <w:spacing w:before="100" w:beforeAutospacing="1" w:after="100" w:afterAutospacing="1"/>
    </w:pPr>
  </w:style>
  <w:style w:type="paragraph" w:customStyle="1" w:styleId="playlistitem">
    <w:name w:val="playlistitem"/>
    <w:basedOn w:val="a"/>
    <w:rsid w:val="002B5CD2"/>
    <w:pPr>
      <w:spacing w:before="100" w:beforeAutospacing="1" w:after="100" w:afterAutospacing="1"/>
    </w:pPr>
  </w:style>
  <w:style w:type="paragraph" w:customStyle="1" w:styleId="liimege">
    <w:name w:val="li_imege"/>
    <w:basedOn w:val="a"/>
    <w:rsid w:val="002B5CD2"/>
    <w:pPr>
      <w:spacing w:before="100" w:beforeAutospacing="1" w:after="100" w:afterAutospacing="1"/>
    </w:pPr>
  </w:style>
  <w:style w:type="paragraph" w:customStyle="1" w:styleId="ui-accordion-header-active">
    <w:name w:val="ui-accordion-header-active"/>
    <w:basedOn w:val="a"/>
    <w:rsid w:val="002B5CD2"/>
    <w:pPr>
      <w:spacing w:before="100" w:beforeAutospacing="1" w:after="100" w:afterAutospacing="1"/>
    </w:pPr>
  </w:style>
  <w:style w:type="paragraph" w:customStyle="1" w:styleId="ui-tabs-hide">
    <w:name w:val="ui-tabs-hide"/>
    <w:basedOn w:val="a"/>
    <w:rsid w:val="002B5CD2"/>
    <w:pPr>
      <w:spacing w:before="100" w:beforeAutospacing="1" w:after="100" w:afterAutospacing="1"/>
    </w:pPr>
  </w:style>
  <w:style w:type="paragraph" w:customStyle="1" w:styleId="personphoto1">
    <w:name w:val="personphoto1"/>
    <w:basedOn w:val="a"/>
    <w:rsid w:val="002B5CD2"/>
    <w:pPr>
      <w:spacing w:before="100" w:beforeAutospacing="1" w:after="100" w:afterAutospacing="1"/>
      <w:ind w:right="254"/>
    </w:pPr>
  </w:style>
  <w:style w:type="paragraph" w:customStyle="1" w:styleId="personpost1">
    <w:name w:val="personpost1"/>
    <w:basedOn w:val="a"/>
    <w:rsid w:val="002B5CD2"/>
    <w:pPr>
      <w:spacing w:before="100" w:beforeAutospacing="1" w:after="100" w:afterAutospacing="1"/>
    </w:pPr>
  </w:style>
  <w:style w:type="paragraph" w:customStyle="1" w:styleId="personname1">
    <w:name w:val="personname1"/>
    <w:basedOn w:val="a"/>
    <w:rsid w:val="002B5CD2"/>
    <w:pPr>
      <w:spacing w:before="169" w:after="100" w:afterAutospacing="1"/>
    </w:pPr>
  </w:style>
  <w:style w:type="paragraph" w:customStyle="1" w:styleId="personpost2">
    <w:name w:val="personpost2"/>
    <w:basedOn w:val="a"/>
    <w:rsid w:val="002B5CD2"/>
    <w:pPr>
      <w:spacing w:before="100" w:beforeAutospacing="1" w:after="100" w:afterAutospacing="1"/>
    </w:pPr>
  </w:style>
  <w:style w:type="paragraph" w:customStyle="1" w:styleId="personname2">
    <w:name w:val="personname2"/>
    <w:basedOn w:val="a"/>
    <w:rsid w:val="002B5CD2"/>
    <w:pPr>
      <w:spacing w:before="169" w:after="100" w:afterAutospacing="1"/>
    </w:pPr>
  </w:style>
  <w:style w:type="paragraph" w:customStyle="1" w:styleId="lidesc1">
    <w:name w:val="li_desc1"/>
    <w:basedOn w:val="a"/>
    <w:rsid w:val="002B5CD2"/>
    <w:pPr>
      <w:spacing w:after="51"/>
    </w:pPr>
    <w:rPr>
      <w:sz w:val="19"/>
      <w:szCs w:val="19"/>
    </w:rPr>
  </w:style>
  <w:style w:type="paragraph" w:customStyle="1" w:styleId="playlistitem1">
    <w:name w:val="playlistitem1"/>
    <w:basedOn w:val="a"/>
    <w:rsid w:val="002B5CD2"/>
    <w:pPr>
      <w:spacing w:before="34" w:after="34"/>
      <w:ind w:left="34" w:right="34"/>
    </w:pPr>
  </w:style>
  <w:style w:type="paragraph" w:customStyle="1" w:styleId="liimege1">
    <w:name w:val="li_imege1"/>
    <w:basedOn w:val="a"/>
    <w:rsid w:val="002B5CD2"/>
    <w:pPr>
      <w:ind w:left="119" w:right="119"/>
    </w:pPr>
  </w:style>
  <w:style w:type="paragraph" w:customStyle="1" w:styleId="uctitle1">
    <w:name w:val="uc_title1"/>
    <w:basedOn w:val="a"/>
    <w:rsid w:val="002B5CD2"/>
    <w:pPr>
      <w:spacing w:before="100" w:beforeAutospacing="1" w:after="169"/>
    </w:pPr>
  </w:style>
  <w:style w:type="paragraph" w:customStyle="1" w:styleId="slidertexttitle1">
    <w:name w:val="slidertexttitle1"/>
    <w:basedOn w:val="a"/>
    <w:rsid w:val="002B5CD2"/>
    <w:rPr>
      <w:color w:val="FFFFFF"/>
    </w:rPr>
  </w:style>
  <w:style w:type="paragraph" w:customStyle="1" w:styleId="ui-widget1">
    <w:name w:val="ui-widget1"/>
    <w:basedOn w:val="a"/>
    <w:rsid w:val="002B5CD2"/>
    <w:pPr>
      <w:spacing w:before="100" w:beforeAutospacing="1" w:after="100" w:afterAutospacing="1"/>
    </w:pPr>
    <w:rPr>
      <w:rFonts w:ascii="Arial" w:hAnsi="Arial" w:cs="Arial"/>
    </w:rPr>
  </w:style>
  <w:style w:type="paragraph" w:customStyle="1" w:styleId="ui-state-default1">
    <w:name w:val="ui-state-default1"/>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default2">
    <w:name w:val="ui-state-default2"/>
    <w:basedOn w:val="a"/>
    <w:rsid w:val="002B5CD2"/>
    <w:pPr>
      <w:pBdr>
        <w:top w:val="single" w:sz="6" w:space="0" w:color="D8DCDF"/>
        <w:left w:val="single" w:sz="6" w:space="0" w:color="D8DCDF"/>
        <w:bottom w:val="single" w:sz="6" w:space="0" w:color="D8DCDF"/>
        <w:right w:val="single" w:sz="6" w:space="0" w:color="D8DCDF"/>
      </w:pBdr>
      <w:shd w:val="clear" w:color="auto" w:fill="EEEEEE"/>
      <w:spacing w:before="100" w:beforeAutospacing="1" w:after="100" w:afterAutospacing="1"/>
    </w:pPr>
    <w:rPr>
      <w:b/>
      <w:bCs/>
      <w:color w:val="004276"/>
    </w:rPr>
  </w:style>
  <w:style w:type="paragraph" w:customStyle="1" w:styleId="ui-state-hover1">
    <w:name w:val="ui-state-hover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hover2">
    <w:name w:val="ui-state-hover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1">
    <w:name w:val="ui-state-focus1"/>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focus2">
    <w:name w:val="ui-state-focus2"/>
    <w:basedOn w:val="a"/>
    <w:rsid w:val="002B5CD2"/>
    <w:pPr>
      <w:pBdr>
        <w:top w:val="single" w:sz="6" w:space="0" w:color="CDD5DA"/>
        <w:left w:val="single" w:sz="6" w:space="0" w:color="CDD5DA"/>
        <w:bottom w:val="single" w:sz="6" w:space="0" w:color="CDD5DA"/>
        <w:right w:val="single" w:sz="6" w:space="0" w:color="CDD5DA"/>
      </w:pBdr>
      <w:shd w:val="clear" w:color="auto" w:fill="FFFFFF"/>
      <w:spacing w:before="100" w:beforeAutospacing="1" w:after="100" w:afterAutospacing="1"/>
    </w:pPr>
    <w:rPr>
      <w:b/>
      <w:bCs/>
      <w:color w:val="111111"/>
    </w:rPr>
  </w:style>
  <w:style w:type="paragraph" w:customStyle="1" w:styleId="ui-state-active1">
    <w:name w:val="ui-state-active1"/>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active2">
    <w:name w:val="ui-state-active2"/>
    <w:basedOn w:val="a"/>
    <w:rsid w:val="002B5CD2"/>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pPr>
    <w:rPr>
      <w:b/>
      <w:bCs/>
      <w:color w:val="CC0000"/>
    </w:rPr>
  </w:style>
  <w:style w:type="paragraph" w:customStyle="1" w:styleId="ui-state-highlight1">
    <w:name w:val="ui-state-highlight1"/>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highlight2">
    <w:name w:val="ui-state-highlight2"/>
    <w:basedOn w:val="a"/>
    <w:rsid w:val="002B5CD2"/>
    <w:pPr>
      <w:pBdr>
        <w:top w:val="single" w:sz="6" w:space="0" w:color="FCD3A1"/>
        <w:left w:val="single" w:sz="6" w:space="0" w:color="FCD3A1"/>
        <w:bottom w:val="single" w:sz="6" w:space="0" w:color="FCD3A1"/>
        <w:right w:val="single" w:sz="6" w:space="0" w:color="FCD3A1"/>
      </w:pBdr>
      <w:shd w:val="clear" w:color="auto" w:fill="FBF8EE"/>
      <w:spacing w:before="100" w:beforeAutospacing="1" w:after="100" w:afterAutospacing="1"/>
    </w:pPr>
    <w:rPr>
      <w:color w:val="444444"/>
    </w:rPr>
  </w:style>
  <w:style w:type="paragraph" w:customStyle="1" w:styleId="ui-state-error1">
    <w:name w:val="ui-state-error1"/>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2">
    <w:name w:val="ui-state-error2"/>
    <w:basedOn w:val="a"/>
    <w:rsid w:val="002B5CD2"/>
    <w:pPr>
      <w:pBdr>
        <w:top w:val="single" w:sz="6" w:space="0" w:color="CC0000"/>
        <w:left w:val="single" w:sz="6" w:space="0" w:color="CC0000"/>
        <w:bottom w:val="single" w:sz="6" w:space="0" w:color="CC0000"/>
        <w:right w:val="single" w:sz="6" w:space="0" w:color="CC0000"/>
      </w:pBdr>
      <w:shd w:val="clear" w:color="auto" w:fill="F3D8D8"/>
      <w:spacing w:before="100" w:beforeAutospacing="1" w:after="100" w:afterAutospacing="1"/>
    </w:pPr>
    <w:rPr>
      <w:color w:val="2E2E2E"/>
    </w:rPr>
  </w:style>
  <w:style w:type="paragraph" w:customStyle="1" w:styleId="ui-state-error-text1">
    <w:name w:val="ui-state-error-text1"/>
    <w:basedOn w:val="a"/>
    <w:rsid w:val="002B5CD2"/>
    <w:pPr>
      <w:spacing w:before="100" w:beforeAutospacing="1" w:after="100" w:afterAutospacing="1"/>
    </w:pPr>
    <w:rPr>
      <w:color w:val="2E2E2E"/>
    </w:rPr>
  </w:style>
  <w:style w:type="paragraph" w:customStyle="1" w:styleId="ui-state-error-text2">
    <w:name w:val="ui-state-error-text2"/>
    <w:basedOn w:val="a"/>
    <w:rsid w:val="002B5CD2"/>
    <w:pPr>
      <w:spacing w:before="100" w:beforeAutospacing="1" w:after="100" w:afterAutospacing="1"/>
    </w:pPr>
    <w:rPr>
      <w:color w:val="2E2E2E"/>
    </w:rPr>
  </w:style>
  <w:style w:type="paragraph" w:customStyle="1" w:styleId="ui-priority-primary1">
    <w:name w:val="ui-priority-primary1"/>
    <w:basedOn w:val="a"/>
    <w:rsid w:val="002B5CD2"/>
    <w:pPr>
      <w:spacing w:before="100" w:beforeAutospacing="1" w:after="100" w:afterAutospacing="1"/>
    </w:pPr>
    <w:rPr>
      <w:b/>
      <w:bCs/>
    </w:rPr>
  </w:style>
  <w:style w:type="paragraph" w:customStyle="1" w:styleId="ui-priority-primary2">
    <w:name w:val="ui-priority-primary2"/>
    <w:basedOn w:val="a"/>
    <w:rsid w:val="002B5CD2"/>
    <w:pPr>
      <w:spacing w:before="100" w:beforeAutospacing="1" w:after="100" w:afterAutospacing="1"/>
    </w:pPr>
    <w:rPr>
      <w:b/>
      <w:bCs/>
    </w:rPr>
  </w:style>
  <w:style w:type="paragraph" w:customStyle="1" w:styleId="ui-priority-secondary1">
    <w:name w:val="ui-priority-secondary1"/>
    <w:basedOn w:val="a"/>
    <w:rsid w:val="002B5CD2"/>
    <w:pPr>
      <w:spacing w:before="100" w:beforeAutospacing="1" w:after="100" w:afterAutospacing="1"/>
    </w:pPr>
  </w:style>
  <w:style w:type="paragraph" w:customStyle="1" w:styleId="ui-priority-secondary2">
    <w:name w:val="ui-priority-secondary2"/>
    <w:basedOn w:val="a"/>
    <w:rsid w:val="002B5CD2"/>
    <w:pPr>
      <w:spacing w:before="100" w:beforeAutospacing="1" w:after="100" w:afterAutospacing="1"/>
    </w:pPr>
  </w:style>
  <w:style w:type="paragraph" w:customStyle="1" w:styleId="ui-state-disabled1">
    <w:name w:val="ui-state-disabled1"/>
    <w:basedOn w:val="a"/>
    <w:rsid w:val="002B5CD2"/>
    <w:pPr>
      <w:spacing w:before="100" w:beforeAutospacing="1" w:after="100" w:afterAutospacing="1"/>
    </w:pPr>
  </w:style>
  <w:style w:type="paragraph" w:customStyle="1" w:styleId="ui-state-disabled2">
    <w:name w:val="ui-state-disabled2"/>
    <w:basedOn w:val="a"/>
    <w:rsid w:val="002B5CD2"/>
    <w:pPr>
      <w:spacing w:before="100" w:beforeAutospacing="1" w:after="100" w:afterAutospacing="1"/>
    </w:pPr>
  </w:style>
  <w:style w:type="paragraph" w:customStyle="1" w:styleId="ui-resizable-handle1">
    <w:name w:val="ui-resizable-handle1"/>
    <w:basedOn w:val="a"/>
    <w:rsid w:val="002B5CD2"/>
    <w:pPr>
      <w:spacing w:before="100" w:beforeAutospacing="1" w:after="100" w:afterAutospacing="1"/>
    </w:pPr>
    <w:rPr>
      <w:vanish/>
      <w:sz w:val="2"/>
      <w:szCs w:val="2"/>
    </w:rPr>
  </w:style>
  <w:style w:type="paragraph" w:customStyle="1" w:styleId="ui-resizable-handle2">
    <w:name w:val="ui-resizable-handle2"/>
    <w:basedOn w:val="a"/>
    <w:rsid w:val="002B5CD2"/>
    <w:pPr>
      <w:spacing w:before="100" w:beforeAutospacing="1" w:after="100" w:afterAutospacing="1"/>
    </w:pPr>
    <w:rPr>
      <w:vanish/>
      <w:sz w:val="2"/>
      <w:szCs w:val="2"/>
    </w:rPr>
  </w:style>
  <w:style w:type="paragraph" w:customStyle="1" w:styleId="ui-accordion-header1">
    <w:name w:val="ui-accordion-header1"/>
    <w:basedOn w:val="a"/>
    <w:rsid w:val="002B5CD2"/>
    <w:pPr>
      <w:spacing w:before="17" w:after="100" w:afterAutospacing="1"/>
    </w:pPr>
  </w:style>
  <w:style w:type="paragraph" w:customStyle="1" w:styleId="ui-accordion-li-fix1">
    <w:name w:val="ui-accordion-li-fix1"/>
    <w:basedOn w:val="a"/>
    <w:rsid w:val="002B5CD2"/>
    <w:pPr>
      <w:spacing w:before="100" w:beforeAutospacing="1" w:after="100" w:afterAutospacing="1"/>
    </w:pPr>
  </w:style>
  <w:style w:type="paragraph" w:customStyle="1" w:styleId="ui-accordion-header-active1">
    <w:name w:val="ui-accordion-header-active1"/>
    <w:basedOn w:val="a"/>
    <w:rsid w:val="002B5CD2"/>
    <w:pPr>
      <w:spacing w:before="100" w:beforeAutospacing="1" w:after="100" w:afterAutospacing="1"/>
    </w:pPr>
  </w:style>
  <w:style w:type="paragraph" w:customStyle="1" w:styleId="ui-icon1">
    <w:name w:val="ui-icon1"/>
    <w:basedOn w:val="a"/>
    <w:rsid w:val="002B5CD2"/>
    <w:pPr>
      <w:spacing w:after="100" w:afterAutospacing="1"/>
    </w:pPr>
  </w:style>
  <w:style w:type="paragraph" w:customStyle="1" w:styleId="ui-accordion-content1">
    <w:name w:val="ui-accordion-content1"/>
    <w:basedOn w:val="a"/>
    <w:rsid w:val="002B5CD2"/>
    <w:pPr>
      <w:spacing w:after="34"/>
    </w:pPr>
    <w:rPr>
      <w:vanish/>
    </w:rPr>
  </w:style>
  <w:style w:type="paragraph" w:customStyle="1" w:styleId="ui-accordion-content-active1">
    <w:name w:val="ui-accordion-content-active1"/>
    <w:basedOn w:val="a"/>
    <w:rsid w:val="002B5CD2"/>
    <w:pPr>
      <w:spacing w:before="100" w:beforeAutospacing="1" w:after="100" w:afterAutospacing="1"/>
    </w:pPr>
  </w:style>
  <w:style w:type="paragraph" w:customStyle="1" w:styleId="ui-menu1">
    <w:name w:val="ui-menu1"/>
    <w:basedOn w:val="a"/>
    <w:rsid w:val="002B5CD2"/>
  </w:style>
  <w:style w:type="paragraph" w:customStyle="1" w:styleId="ui-menu-item1">
    <w:name w:val="ui-menu-item1"/>
    <w:basedOn w:val="a"/>
    <w:rsid w:val="002B5CD2"/>
  </w:style>
  <w:style w:type="paragraph" w:customStyle="1" w:styleId="ui-button-text1">
    <w:name w:val="ui-button-text1"/>
    <w:basedOn w:val="a"/>
    <w:rsid w:val="002B5CD2"/>
    <w:pPr>
      <w:spacing w:before="100" w:beforeAutospacing="1" w:after="100" w:afterAutospacing="1"/>
    </w:pPr>
  </w:style>
  <w:style w:type="paragraph" w:customStyle="1" w:styleId="ui-button-text2">
    <w:name w:val="ui-button-text2"/>
    <w:basedOn w:val="a"/>
    <w:rsid w:val="002B5CD2"/>
    <w:pPr>
      <w:spacing w:before="100" w:beforeAutospacing="1" w:after="100" w:afterAutospacing="1"/>
    </w:pPr>
  </w:style>
  <w:style w:type="paragraph" w:customStyle="1" w:styleId="ui-button-text3">
    <w:name w:val="ui-button-text3"/>
    <w:basedOn w:val="a"/>
    <w:rsid w:val="002B5CD2"/>
    <w:pPr>
      <w:spacing w:before="100" w:beforeAutospacing="1" w:after="100" w:afterAutospacing="1"/>
      <w:ind w:hanging="1188"/>
    </w:pPr>
  </w:style>
  <w:style w:type="paragraph" w:customStyle="1" w:styleId="ui-button-text4">
    <w:name w:val="ui-button-text4"/>
    <w:basedOn w:val="a"/>
    <w:rsid w:val="002B5CD2"/>
    <w:pPr>
      <w:spacing w:before="100" w:beforeAutospacing="1" w:after="100" w:afterAutospacing="1"/>
      <w:ind w:hanging="1188"/>
    </w:pPr>
  </w:style>
  <w:style w:type="paragraph" w:customStyle="1" w:styleId="ui-button-text5">
    <w:name w:val="ui-button-text5"/>
    <w:basedOn w:val="a"/>
    <w:rsid w:val="002B5CD2"/>
    <w:pPr>
      <w:spacing w:before="100" w:beforeAutospacing="1" w:after="100" w:afterAutospacing="1"/>
    </w:pPr>
  </w:style>
  <w:style w:type="paragraph" w:customStyle="1" w:styleId="ui-button-text6">
    <w:name w:val="ui-button-text6"/>
    <w:basedOn w:val="a"/>
    <w:rsid w:val="002B5CD2"/>
    <w:pPr>
      <w:spacing w:before="100" w:beforeAutospacing="1" w:after="100" w:afterAutospacing="1"/>
    </w:pPr>
  </w:style>
  <w:style w:type="paragraph" w:customStyle="1" w:styleId="ui-button-text7">
    <w:name w:val="ui-button-text7"/>
    <w:basedOn w:val="a"/>
    <w:rsid w:val="002B5CD2"/>
    <w:pPr>
      <w:spacing w:before="100" w:beforeAutospacing="1" w:after="100" w:afterAutospacing="1"/>
    </w:pPr>
  </w:style>
  <w:style w:type="paragraph" w:customStyle="1" w:styleId="ui-icon2">
    <w:name w:val="ui-icon2"/>
    <w:basedOn w:val="a"/>
    <w:rsid w:val="002B5CD2"/>
    <w:pPr>
      <w:spacing w:after="100" w:afterAutospacing="1"/>
      <w:ind w:left="-136"/>
    </w:pPr>
  </w:style>
  <w:style w:type="paragraph" w:customStyle="1" w:styleId="ui-icon3">
    <w:name w:val="ui-icon3"/>
    <w:basedOn w:val="a"/>
    <w:rsid w:val="002B5CD2"/>
    <w:pPr>
      <w:spacing w:after="100" w:afterAutospacing="1"/>
    </w:pPr>
  </w:style>
  <w:style w:type="paragraph" w:customStyle="1" w:styleId="ui-icon4">
    <w:name w:val="ui-icon4"/>
    <w:basedOn w:val="a"/>
    <w:rsid w:val="002B5CD2"/>
    <w:pPr>
      <w:spacing w:after="100" w:afterAutospacing="1"/>
    </w:pPr>
  </w:style>
  <w:style w:type="paragraph" w:customStyle="1" w:styleId="ui-icon5">
    <w:name w:val="ui-icon5"/>
    <w:basedOn w:val="a"/>
    <w:rsid w:val="002B5CD2"/>
    <w:pPr>
      <w:spacing w:after="100" w:afterAutospacing="1"/>
    </w:pPr>
  </w:style>
  <w:style w:type="paragraph" w:customStyle="1" w:styleId="ui-icon6">
    <w:name w:val="ui-icon6"/>
    <w:basedOn w:val="a"/>
    <w:rsid w:val="002B5CD2"/>
    <w:pPr>
      <w:spacing w:after="100" w:afterAutospacing="1"/>
    </w:pPr>
  </w:style>
  <w:style w:type="paragraph" w:customStyle="1" w:styleId="ui-button1">
    <w:name w:val="ui-button1"/>
    <w:basedOn w:val="a"/>
    <w:rsid w:val="002B5CD2"/>
    <w:pPr>
      <w:spacing w:before="100" w:beforeAutospacing="1" w:after="100" w:afterAutospacing="1"/>
      <w:ind w:right="-72"/>
      <w:jc w:val="center"/>
    </w:pPr>
  </w:style>
  <w:style w:type="paragraph" w:customStyle="1" w:styleId="ui-dialog-titlebar1">
    <w:name w:val="ui-dialog-titlebar1"/>
    <w:basedOn w:val="a"/>
    <w:rsid w:val="002B5CD2"/>
    <w:pPr>
      <w:spacing w:before="100" w:beforeAutospacing="1" w:after="100" w:afterAutospacing="1"/>
    </w:pPr>
  </w:style>
  <w:style w:type="paragraph" w:customStyle="1" w:styleId="ui-dialog-title1">
    <w:name w:val="ui-dialog-title1"/>
    <w:basedOn w:val="a"/>
    <w:rsid w:val="002B5CD2"/>
    <w:pPr>
      <w:spacing w:before="24" w:after="48"/>
      <w:ind w:right="271"/>
    </w:pPr>
  </w:style>
  <w:style w:type="paragraph" w:customStyle="1" w:styleId="ui-dialog-titlebar-close1">
    <w:name w:val="ui-dialog-titlebar-close1"/>
    <w:basedOn w:val="a"/>
    <w:rsid w:val="002B5CD2"/>
  </w:style>
  <w:style w:type="paragraph" w:customStyle="1" w:styleId="ui-dialog-content1">
    <w:name w:val="ui-dialog-content1"/>
    <w:basedOn w:val="a"/>
    <w:rsid w:val="002B5CD2"/>
    <w:pPr>
      <w:spacing w:before="100" w:beforeAutospacing="1" w:after="100" w:afterAutospacing="1"/>
    </w:pPr>
  </w:style>
  <w:style w:type="paragraph" w:customStyle="1" w:styleId="ui-dialog-buttonpane1">
    <w:name w:val="ui-dialog-buttonpane1"/>
    <w:basedOn w:val="a"/>
    <w:rsid w:val="002B5CD2"/>
    <w:pPr>
      <w:spacing w:before="120"/>
    </w:pPr>
  </w:style>
  <w:style w:type="paragraph" w:customStyle="1" w:styleId="ui-resizable-se1">
    <w:name w:val="ui-resizable-se1"/>
    <w:basedOn w:val="a"/>
    <w:rsid w:val="002B5CD2"/>
    <w:pPr>
      <w:spacing w:before="100" w:beforeAutospacing="1" w:after="100" w:afterAutospacing="1"/>
    </w:pPr>
  </w:style>
  <w:style w:type="paragraph" w:customStyle="1" w:styleId="ui-slider-handle1">
    <w:name w:val="ui-slider-handle1"/>
    <w:basedOn w:val="a"/>
    <w:rsid w:val="002B5CD2"/>
    <w:pPr>
      <w:spacing w:before="100" w:beforeAutospacing="1" w:after="100" w:afterAutospacing="1"/>
    </w:pPr>
  </w:style>
  <w:style w:type="paragraph" w:customStyle="1" w:styleId="ui-slider-range1">
    <w:name w:val="ui-slider-range1"/>
    <w:basedOn w:val="a"/>
    <w:rsid w:val="002B5CD2"/>
    <w:pPr>
      <w:spacing w:before="100" w:beforeAutospacing="1" w:after="100" w:afterAutospacing="1"/>
    </w:pPr>
    <w:rPr>
      <w:sz w:val="17"/>
      <w:szCs w:val="17"/>
    </w:rPr>
  </w:style>
  <w:style w:type="paragraph" w:customStyle="1" w:styleId="ui-slider-handle2">
    <w:name w:val="ui-slider-handle2"/>
    <w:basedOn w:val="a"/>
    <w:rsid w:val="002B5CD2"/>
    <w:pPr>
      <w:spacing w:before="100" w:beforeAutospacing="1" w:after="100" w:afterAutospacing="1"/>
      <w:ind w:left="-144"/>
    </w:pPr>
  </w:style>
  <w:style w:type="paragraph" w:customStyle="1" w:styleId="ui-slider-handle3">
    <w:name w:val="ui-slider-handle3"/>
    <w:basedOn w:val="a"/>
    <w:rsid w:val="002B5CD2"/>
    <w:pPr>
      <w:spacing w:before="100" w:beforeAutospacing="1"/>
    </w:pPr>
  </w:style>
  <w:style w:type="paragraph" w:customStyle="1" w:styleId="ui-slider-range2">
    <w:name w:val="ui-slider-range2"/>
    <w:basedOn w:val="a"/>
    <w:rsid w:val="002B5CD2"/>
    <w:pPr>
      <w:spacing w:before="100" w:beforeAutospacing="1" w:after="100" w:afterAutospacing="1"/>
    </w:pPr>
  </w:style>
  <w:style w:type="paragraph" w:customStyle="1" w:styleId="ui-tabs-nav1">
    <w:name w:val="ui-tabs-nav1"/>
    <w:basedOn w:val="a"/>
    <w:rsid w:val="002B5CD2"/>
  </w:style>
  <w:style w:type="paragraph" w:customStyle="1" w:styleId="ui-tabs-panel1">
    <w:name w:val="ui-tabs-panel1"/>
    <w:basedOn w:val="a"/>
    <w:rsid w:val="002B5CD2"/>
    <w:pPr>
      <w:spacing w:before="100" w:beforeAutospacing="1" w:after="100" w:afterAutospacing="1"/>
    </w:pPr>
  </w:style>
  <w:style w:type="paragraph" w:customStyle="1" w:styleId="ui-tabs-hide1">
    <w:name w:val="ui-tabs-hide1"/>
    <w:basedOn w:val="a"/>
    <w:rsid w:val="002B5CD2"/>
    <w:pPr>
      <w:spacing w:before="100" w:beforeAutospacing="1" w:after="100" w:afterAutospacing="1"/>
    </w:pPr>
    <w:rPr>
      <w:vanish/>
    </w:rPr>
  </w:style>
  <w:style w:type="paragraph" w:customStyle="1" w:styleId="ui-datepicker-header1">
    <w:name w:val="ui-datepicker-header1"/>
    <w:basedOn w:val="a"/>
    <w:rsid w:val="002B5CD2"/>
    <w:pPr>
      <w:spacing w:before="100" w:beforeAutospacing="1" w:after="100" w:afterAutospacing="1"/>
    </w:pPr>
  </w:style>
  <w:style w:type="paragraph" w:customStyle="1" w:styleId="ui-datepicker-prev1">
    <w:name w:val="ui-datepicker-prev1"/>
    <w:basedOn w:val="a"/>
    <w:rsid w:val="002B5CD2"/>
    <w:pPr>
      <w:spacing w:before="100" w:beforeAutospacing="1" w:after="100" w:afterAutospacing="1"/>
    </w:pPr>
  </w:style>
  <w:style w:type="paragraph" w:customStyle="1" w:styleId="ui-datepicker-next1">
    <w:name w:val="ui-datepicker-next1"/>
    <w:basedOn w:val="a"/>
    <w:rsid w:val="002B5CD2"/>
    <w:pPr>
      <w:spacing w:before="100" w:beforeAutospacing="1" w:after="100" w:afterAutospacing="1"/>
    </w:pPr>
  </w:style>
  <w:style w:type="paragraph" w:customStyle="1" w:styleId="ui-datepicker-title1">
    <w:name w:val="ui-datepicker-title1"/>
    <w:basedOn w:val="a"/>
    <w:rsid w:val="002B5CD2"/>
    <w:pPr>
      <w:spacing w:line="432" w:lineRule="atLeast"/>
      <w:ind w:left="552" w:right="552"/>
      <w:jc w:val="center"/>
    </w:pPr>
  </w:style>
  <w:style w:type="paragraph" w:customStyle="1" w:styleId="ui-datepicker-buttonpane1">
    <w:name w:val="ui-datepicker-buttonpane1"/>
    <w:basedOn w:val="a"/>
    <w:rsid w:val="002B5CD2"/>
    <w:pPr>
      <w:spacing w:before="168"/>
    </w:pPr>
  </w:style>
  <w:style w:type="paragraph" w:customStyle="1" w:styleId="ui-datepicker-group1">
    <w:name w:val="ui-datepicker-group1"/>
    <w:basedOn w:val="a"/>
    <w:rsid w:val="002B5CD2"/>
    <w:pPr>
      <w:spacing w:before="100" w:beforeAutospacing="1" w:after="100" w:afterAutospacing="1"/>
    </w:pPr>
  </w:style>
  <w:style w:type="paragraph" w:customStyle="1" w:styleId="ui-datepicker-group2">
    <w:name w:val="ui-datepicker-group2"/>
    <w:basedOn w:val="a"/>
    <w:rsid w:val="002B5CD2"/>
    <w:pPr>
      <w:spacing w:before="100" w:beforeAutospacing="1" w:after="100" w:afterAutospacing="1"/>
    </w:pPr>
  </w:style>
  <w:style w:type="paragraph" w:customStyle="1" w:styleId="ui-datepicker-group3">
    <w:name w:val="ui-datepicker-group3"/>
    <w:basedOn w:val="a"/>
    <w:rsid w:val="002B5CD2"/>
    <w:pPr>
      <w:spacing w:before="100" w:beforeAutospacing="1" w:after="100" w:afterAutospacing="1"/>
    </w:pPr>
  </w:style>
  <w:style w:type="paragraph" w:customStyle="1" w:styleId="ui-datepicker-header2">
    <w:name w:val="ui-datepicker-header2"/>
    <w:basedOn w:val="a"/>
    <w:rsid w:val="002B5CD2"/>
    <w:pPr>
      <w:spacing w:before="100" w:beforeAutospacing="1" w:after="100" w:afterAutospacing="1"/>
    </w:pPr>
  </w:style>
  <w:style w:type="paragraph" w:customStyle="1" w:styleId="ui-datepicker-header3">
    <w:name w:val="ui-datepicker-header3"/>
    <w:basedOn w:val="a"/>
    <w:rsid w:val="002B5CD2"/>
    <w:pPr>
      <w:spacing w:before="100" w:beforeAutospacing="1" w:after="100" w:afterAutospacing="1"/>
    </w:pPr>
  </w:style>
  <w:style w:type="paragraph" w:customStyle="1" w:styleId="ui-datepicker-buttonpane2">
    <w:name w:val="ui-datepicker-buttonpane2"/>
    <w:basedOn w:val="a"/>
    <w:rsid w:val="002B5CD2"/>
    <w:pPr>
      <w:spacing w:before="100" w:beforeAutospacing="1" w:after="100" w:afterAutospacing="1"/>
    </w:pPr>
  </w:style>
  <w:style w:type="paragraph" w:customStyle="1" w:styleId="ui-datepicker-buttonpane3">
    <w:name w:val="ui-datepicker-buttonpane3"/>
    <w:basedOn w:val="a"/>
    <w:rsid w:val="002B5CD2"/>
    <w:pPr>
      <w:spacing w:before="100" w:beforeAutospacing="1" w:after="100" w:afterAutospacing="1"/>
    </w:pPr>
  </w:style>
  <w:style w:type="paragraph" w:customStyle="1" w:styleId="ui-datepicker-header4">
    <w:name w:val="ui-datepicker-header4"/>
    <w:basedOn w:val="a"/>
    <w:rsid w:val="002B5CD2"/>
    <w:pPr>
      <w:spacing w:before="100" w:beforeAutospacing="1" w:after="100" w:afterAutospacing="1"/>
    </w:pPr>
  </w:style>
  <w:style w:type="paragraph" w:customStyle="1" w:styleId="ui-datepicker-header5">
    <w:name w:val="ui-datepicker-header5"/>
    <w:basedOn w:val="a"/>
    <w:rsid w:val="002B5CD2"/>
    <w:pPr>
      <w:spacing w:before="100" w:beforeAutospacing="1" w:after="100" w:afterAutospacing="1"/>
    </w:pPr>
  </w:style>
  <w:style w:type="paragraph" w:customStyle="1" w:styleId="ui-progressbar-value1">
    <w:name w:val="ui-progressbar-value1"/>
    <w:basedOn w:val="a"/>
    <w:rsid w:val="002B5CD2"/>
    <w:pPr>
      <w:ind w:left="-17" w:right="-17"/>
    </w:pPr>
  </w:style>
  <w:style w:type="paragraph" w:customStyle="1" w:styleId="afff1">
    <w:name w:val="Заголовок статьи"/>
    <w:basedOn w:val="a"/>
    <w:next w:val="a"/>
    <w:uiPriority w:val="99"/>
    <w:rsid w:val="0030001E"/>
    <w:pPr>
      <w:widowControl w:val="0"/>
      <w:autoSpaceDE w:val="0"/>
      <w:autoSpaceDN w:val="0"/>
      <w:adjustRightInd w:val="0"/>
      <w:ind w:left="1612" w:hanging="892"/>
      <w:jc w:val="both"/>
    </w:pPr>
    <w:rPr>
      <w:rFonts w:ascii="Arial" w:hAnsi="Arial"/>
      <w:sz w:val="20"/>
      <w:szCs w:val="20"/>
    </w:rPr>
  </w:style>
  <w:style w:type="character" w:customStyle="1" w:styleId="afff2">
    <w:name w:val="Не вступил в силу"/>
    <w:uiPriority w:val="99"/>
    <w:rsid w:val="0030001E"/>
    <w:rPr>
      <w:b/>
      <w:bCs/>
      <w:strike/>
      <w:color w:val="008080"/>
    </w:rPr>
  </w:style>
  <w:style w:type="paragraph" w:customStyle="1" w:styleId="ConsTitle">
    <w:name w:val="ConsTitle"/>
    <w:rsid w:val="00862990"/>
    <w:pPr>
      <w:widowControl w:val="0"/>
    </w:pPr>
    <w:rPr>
      <w:rFonts w:ascii="Arial" w:hAnsi="Arial"/>
      <w:b/>
      <w:snapToGrid w:val="0"/>
    </w:rPr>
  </w:style>
  <w:style w:type="paragraph" w:styleId="36">
    <w:name w:val="Body Text 3"/>
    <w:basedOn w:val="a"/>
    <w:link w:val="37"/>
    <w:uiPriority w:val="99"/>
    <w:rsid w:val="00862990"/>
    <w:pPr>
      <w:jc w:val="both"/>
    </w:pPr>
    <w:rPr>
      <w:rFonts w:eastAsia="Arial Cyr Chuv"/>
      <w:szCs w:val="20"/>
    </w:rPr>
  </w:style>
  <w:style w:type="character" w:customStyle="1" w:styleId="37">
    <w:name w:val="Основной текст 3 Знак"/>
    <w:basedOn w:val="a0"/>
    <w:link w:val="36"/>
    <w:uiPriority w:val="99"/>
    <w:rsid w:val="00862990"/>
    <w:rPr>
      <w:rFonts w:eastAsia="Arial Cyr Chuv"/>
      <w:sz w:val="24"/>
    </w:rPr>
  </w:style>
  <w:style w:type="character" w:customStyle="1" w:styleId="38">
    <w:name w:val="Знак Знак3"/>
    <w:locked/>
    <w:rsid w:val="00862990"/>
    <w:rPr>
      <w:rFonts w:ascii="Arial Cyr Chuv" w:hAnsi="Arial Cyr Chuv"/>
      <w:sz w:val="32"/>
      <w:szCs w:val="24"/>
      <w:lang w:val="ru-RU" w:eastAsia="ru-RU" w:bidi="ar-SA"/>
    </w:rPr>
  </w:style>
  <w:style w:type="character" w:customStyle="1" w:styleId="afff3">
    <w:name w:val="Продолжение ссылки"/>
    <w:basedOn w:val="aa"/>
    <w:rsid w:val="00862990"/>
    <w:rPr>
      <w:b w:val="0"/>
      <w:bCs w:val="0"/>
      <w:color w:val="008000"/>
      <w:sz w:val="20"/>
      <w:szCs w:val="20"/>
      <w:u w:val="single"/>
    </w:rPr>
  </w:style>
  <w:style w:type="paragraph" w:customStyle="1" w:styleId="afff4">
    <w:name w:val="Текст (справка)"/>
    <w:basedOn w:val="a"/>
    <w:next w:val="a"/>
    <w:uiPriority w:val="99"/>
    <w:rsid w:val="00862990"/>
    <w:pPr>
      <w:widowControl w:val="0"/>
      <w:autoSpaceDE w:val="0"/>
      <w:autoSpaceDN w:val="0"/>
      <w:adjustRightInd w:val="0"/>
      <w:ind w:left="170" w:right="170"/>
    </w:pPr>
    <w:rPr>
      <w:rFonts w:ascii="Arial" w:eastAsia="Calibri" w:hAnsi="Arial" w:cs="Arial"/>
      <w:sz w:val="20"/>
      <w:szCs w:val="20"/>
    </w:rPr>
  </w:style>
  <w:style w:type="paragraph" w:styleId="afff5">
    <w:name w:val="Block Text"/>
    <w:basedOn w:val="a"/>
    <w:rsid w:val="00862990"/>
    <w:pPr>
      <w:shd w:val="clear" w:color="auto" w:fill="FFFFFF"/>
      <w:ind w:left="10" w:right="19" w:firstLine="734"/>
      <w:jc w:val="both"/>
    </w:pPr>
  </w:style>
  <w:style w:type="paragraph" w:customStyle="1" w:styleId="Style1">
    <w:name w:val="Style1"/>
    <w:basedOn w:val="a"/>
    <w:rsid w:val="00862990"/>
    <w:pPr>
      <w:widowControl w:val="0"/>
      <w:autoSpaceDE w:val="0"/>
      <w:autoSpaceDN w:val="0"/>
      <w:adjustRightInd w:val="0"/>
      <w:spacing w:line="277" w:lineRule="exact"/>
      <w:ind w:firstLine="540"/>
    </w:pPr>
  </w:style>
  <w:style w:type="character" w:customStyle="1" w:styleId="FontStyle12">
    <w:name w:val="Font Style12"/>
    <w:uiPriority w:val="99"/>
    <w:rsid w:val="00862990"/>
    <w:rPr>
      <w:rFonts w:ascii="Times New Roman" w:hAnsi="Times New Roman" w:cs="Times New Roman"/>
      <w:i/>
      <w:iCs/>
      <w:spacing w:val="-20"/>
      <w:sz w:val="34"/>
      <w:szCs w:val="34"/>
    </w:rPr>
  </w:style>
  <w:style w:type="character" w:customStyle="1" w:styleId="FontStyle14">
    <w:name w:val="Font Style14"/>
    <w:rsid w:val="00862990"/>
    <w:rPr>
      <w:rFonts w:ascii="Times New Roman" w:hAnsi="Times New Roman" w:cs="Times New Roman"/>
      <w:sz w:val="22"/>
      <w:szCs w:val="22"/>
    </w:rPr>
  </w:style>
  <w:style w:type="character" w:styleId="afff6">
    <w:name w:val="footnote reference"/>
    <w:uiPriority w:val="99"/>
    <w:rsid w:val="00862990"/>
    <w:rPr>
      <w:vertAlign w:val="superscript"/>
    </w:rPr>
  </w:style>
  <w:style w:type="paragraph" w:customStyle="1" w:styleId="afff7">
    <w:name w:val="нора"/>
    <w:basedOn w:val="a"/>
    <w:rsid w:val="00862990"/>
    <w:pPr>
      <w:suppressLineNumbers/>
      <w:overflowPunct w:val="0"/>
      <w:autoSpaceDE w:val="0"/>
      <w:autoSpaceDN w:val="0"/>
      <w:adjustRightInd w:val="0"/>
      <w:jc w:val="both"/>
      <w:textAlignment w:val="baseline"/>
    </w:pPr>
    <w:rPr>
      <w:rFonts w:ascii="Arial" w:hAnsi="Arial"/>
      <w:sz w:val="26"/>
      <w:szCs w:val="20"/>
    </w:rPr>
  </w:style>
  <w:style w:type="character" w:customStyle="1" w:styleId="51">
    <w:name w:val="Знак Знак5"/>
    <w:uiPriority w:val="99"/>
    <w:rsid w:val="00862990"/>
    <w:rPr>
      <w:rFonts w:ascii="Arial Cyr Chuv" w:hAnsi="Arial Cyr Chuv"/>
      <w:sz w:val="32"/>
      <w:szCs w:val="24"/>
    </w:rPr>
  </w:style>
  <w:style w:type="paragraph" w:customStyle="1" w:styleId="default0">
    <w:name w:val="default"/>
    <w:basedOn w:val="a"/>
    <w:rsid w:val="00862990"/>
    <w:pPr>
      <w:spacing w:before="100" w:beforeAutospacing="1" w:after="100" w:afterAutospacing="1"/>
    </w:pPr>
  </w:style>
  <w:style w:type="paragraph" w:customStyle="1" w:styleId="16">
    <w:name w:val="Абзац списка1"/>
    <w:basedOn w:val="a"/>
    <w:uiPriority w:val="99"/>
    <w:rsid w:val="00862990"/>
    <w:pPr>
      <w:spacing w:after="200" w:line="276" w:lineRule="auto"/>
      <w:ind w:left="720"/>
      <w:contextualSpacing/>
    </w:pPr>
    <w:rPr>
      <w:rFonts w:ascii="Calibri" w:hAnsi="Calibri"/>
      <w:sz w:val="22"/>
      <w:szCs w:val="22"/>
      <w:lang w:eastAsia="en-US"/>
    </w:rPr>
  </w:style>
  <w:style w:type="character" w:customStyle="1" w:styleId="HeaderChar1">
    <w:name w:val="Header Char1"/>
    <w:locked/>
    <w:rsid w:val="00862990"/>
    <w:rPr>
      <w:sz w:val="24"/>
      <w:szCs w:val="24"/>
      <w:lang w:val="ru-RU" w:eastAsia="ru-RU" w:bidi="ar-SA"/>
    </w:rPr>
  </w:style>
  <w:style w:type="paragraph" w:customStyle="1" w:styleId="28">
    <w:name w:val="заголовок 2"/>
    <w:basedOn w:val="a"/>
    <w:next w:val="a"/>
    <w:rsid w:val="00862990"/>
    <w:pPr>
      <w:keepNext/>
      <w:widowControl w:val="0"/>
    </w:pPr>
    <w:rPr>
      <w:rFonts w:eastAsia="Calibri"/>
      <w:sz w:val="28"/>
      <w:szCs w:val="20"/>
    </w:rPr>
  </w:style>
  <w:style w:type="paragraph" w:customStyle="1" w:styleId="afff8">
    <w:name w:val="Нумерованный Список"/>
    <w:basedOn w:val="a"/>
    <w:rsid w:val="00862990"/>
    <w:pPr>
      <w:spacing w:before="120" w:after="120"/>
      <w:jc w:val="both"/>
    </w:pPr>
    <w:rPr>
      <w:rFonts w:eastAsia="Calibri"/>
    </w:rPr>
  </w:style>
  <w:style w:type="paragraph" w:customStyle="1" w:styleId="afff9">
    <w:name w:val="Готовый"/>
    <w:basedOn w:val="13"/>
    <w:rsid w:val="0086299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left"/>
    </w:pPr>
    <w:rPr>
      <w:rFonts w:ascii="Courier New" w:eastAsia="Calibri" w:hAnsi="Courier New"/>
      <w:sz w:val="20"/>
    </w:rPr>
  </w:style>
  <w:style w:type="character" w:customStyle="1" w:styleId="ConsPlusNormal0">
    <w:name w:val="ConsPlusNormal Знак"/>
    <w:link w:val="ConsPlusNormal"/>
    <w:locked/>
    <w:rsid w:val="00862990"/>
    <w:rPr>
      <w:sz w:val="26"/>
      <w:szCs w:val="26"/>
    </w:rPr>
  </w:style>
  <w:style w:type="character" w:customStyle="1" w:styleId="FooterChar">
    <w:name w:val="Footer Char"/>
    <w:locked/>
    <w:rsid w:val="00862990"/>
    <w:rPr>
      <w:lang w:val="ru-RU" w:eastAsia="ru-RU" w:bidi="ar-SA"/>
    </w:rPr>
  </w:style>
  <w:style w:type="paragraph" w:customStyle="1" w:styleId="Style3">
    <w:name w:val="Style3"/>
    <w:basedOn w:val="a"/>
    <w:uiPriority w:val="99"/>
    <w:rsid w:val="00862990"/>
    <w:pPr>
      <w:widowControl w:val="0"/>
      <w:autoSpaceDE w:val="0"/>
      <w:autoSpaceDN w:val="0"/>
      <w:adjustRightInd w:val="0"/>
      <w:spacing w:line="276" w:lineRule="exact"/>
      <w:ind w:firstLine="703"/>
      <w:jc w:val="both"/>
    </w:pPr>
  </w:style>
  <w:style w:type="paragraph" w:customStyle="1" w:styleId="Style4">
    <w:name w:val="Style4"/>
    <w:basedOn w:val="a"/>
    <w:uiPriority w:val="99"/>
    <w:rsid w:val="00862990"/>
    <w:pPr>
      <w:widowControl w:val="0"/>
      <w:autoSpaceDE w:val="0"/>
      <w:autoSpaceDN w:val="0"/>
      <w:adjustRightInd w:val="0"/>
      <w:spacing w:line="276" w:lineRule="exact"/>
      <w:ind w:firstLine="713"/>
      <w:jc w:val="both"/>
    </w:pPr>
  </w:style>
  <w:style w:type="paragraph" w:customStyle="1" w:styleId="Style9">
    <w:name w:val="Style9"/>
    <w:basedOn w:val="a"/>
    <w:uiPriority w:val="99"/>
    <w:rsid w:val="00862990"/>
    <w:pPr>
      <w:widowControl w:val="0"/>
      <w:autoSpaceDE w:val="0"/>
      <w:autoSpaceDN w:val="0"/>
      <w:adjustRightInd w:val="0"/>
    </w:pPr>
  </w:style>
  <w:style w:type="paragraph" w:customStyle="1" w:styleId="Style10">
    <w:name w:val="Style10"/>
    <w:basedOn w:val="a"/>
    <w:uiPriority w:val="99"/>
    <w:rsid w:val="00862990"/>
    <w:pPr>
      <w:widowControl w:val="0"/>
      <w:autoSpaceDE w:val="0"/>
      <w:autoSpaceDN w:val="0"/>
      <w:adjustRightInd w:val="0"/>
      <w:spacing w:line="274" w:lineRule="exact"/>
      <w:ind w:firstLine="715"/>
    </w:pPr>
  </w:style>
  <w:style w:type="paragraph" w:customStyle="1" w:styleId="Style11">
    <w:name w:val="Style11"/>
    <w:basedOn w:val="a"/>
    <w:uiPriority w:val="99"/>
    <w:rsid w:val="00862990"/>
    <w:pPr>
      <w:widowControl w:val="0"/>
      <w:autoSpaceDE w:val="0"/>
      <w:autoSpaceDN w:val="0"/>
      <w:adjustRightInd w:val="0"/>
      <w:spacing w:line="282" w:lineRule="exact"/>
    </w:pPr>
  </w:style>
  <w:style w:type="paragraph" w:customStyle="1" w:styleId="Style13">
    <w:name w:val="Style13"/>
    <w:basedOn w:val="a"/>
    <w:uiPriority w:val="99"/>
    <w:rsid w:val="00862990"/>
    <w:pPr>
      <w:widowControl w:val="0"/>
      <w:autoSpaceDE w:val="0"/>
      <w:autoSpaceDN w:val="0"/>
      <w:adjustRightInd w:val="0"/>
      <w:spacing w:line="276" w:lineRule="exact"/>
    </w:pPr>
  </w:style>
  <w:style w:type="paragraph" w:customStyle="1" w:styleId="Style16">
    <w:name w:val="Style16"/>
    <w:basedOn w:val="a"/>
    <w:uiPriority w:val="99"/>
    <w:rsid w:val="00862990"/>
    <w:pPr>
      <w:widowControl w:val="0"/>
      <w:autoSpaceDE w:val="0"/>
      <w:autoSpaceDN w:val="0"/>
      <w:adjustRightInd w:val="0"/>
      <w:spacing w:line="557" w:lineRule="exact"/>
      <w:ind w:firstLine="1584"/>
    </w:pPr>
  </w:style>
  <w:style w:type="paragraph" w:customStyle="1" w:styleId="Style17">
    <w:name w:val="Style17"/>
    <w:basedOn w:val="a"/>
    <w:uiPriority w:val="99"/>
    <w:rsid w:val="00862990"/>
    <w:pPr>
      <w:widowControl w:val="0"/>
      <w:autoSpaceDE w:val="0"/>
      <w:autoSpaceDN w:val="0"/>
      <w:adjustRightInd w:val="0"/>
      <w:spacing w:line="275" w:lineRule="exact"/>
      <w:ind w:firstLine="708"/>
      <w:jc w:val="both"/>
    </w:pPr>
  </w:style>
  <w:style w:type="paragraph" w:customStyle="1" w:styleId="Style23">
    <w:name w:val="Style23"/>
    <w:basedOn w:val="a"/>
    <w:uiPriority w:val="99"/>
    <w:rsid w:val="00862990"/>
    <w:pPr>
      <w:widowControl w:val="0"/>
      <w:autoSpaceDE w:val="0"/>
      <w:autoSpaceDN w:val="0"/>
      <w:adjustRightInd w:val="0"/>
      <w:spacing w:line="276" w:lineRule="exact"/>
    </w:pPr>
  </w:style>
  <w:style w:type="paragraph" w:customStyle="1" w:styleId="Style25">
    <w:name w:val="Style25"/>
    <w:basedOn w:val="a"/>
    <w:uiPriority w:val="99"/>
    <w:rsid w:val="00862990"/>
    <w:pPr>
      <w:widowControl w:val="0"/>
      <w:autoSpaceDE w:val="0"/>
      <w:autoSpaceDN w:val="0"/>
      <w:adjustRightInd w:val="0"/>
      <w:spacing w:line="271" w:lineRule="exact"/>
      <w:ind w:firstLine="703"/>
      <w:jc w:val="both"/>
    </w:pPr>
  </w:style>
  <w:style w:type="character" w:customStyle="1" w:styleId="FontStyle40">
    <w:name w:val="Font Style40"/>
    <w:uiPriority w:val="99"/>
    <w:rsid w:val="00862990"/>
    <w:rPr>
      <w:rFonts w:ascii="Times New Roman" w:hAnsi="Times New Roman" w:cs="Times New Roman"/>
      <w:sz w:val="22"/>
      <w:szCs w:val="22"/>
    </w:rPr>
  </w:style>
  <w:style w:type="character" w:customStyle="1" w:styleId="FontStyle43">
    <w:name w:val="Font Style43"/>
    <w:uiPriority w:val="99"/>
    <w:rsid w:val="00862990"/>
    <w:rPr>
      <w:rFonts w:ascii="Times New Roman" w:hAnsi="Times New Roman" w:cs="Times New Roman"/>
      <w:sz w:val="22"/>
      <w:szCs w:val="22"/>
    </w:rPr>
  </w:style>
  <w:style w:type="character" w:customStyle="1" w:styleId="FontStyle44">
    <w:name w:val="Font Style44"/>
    <w:uiPriority w:val="99"/>
    <w:rsid w:val="00862990"/>
    <w:rPr>
      <w:rFonts w:ascii="Times New Roman" w:hAnsi="Times New Roman" w:cs="Times New Roman"/>
      <w:b/>
      <w:bCs/>
      <w:sz w:val="22"/>
      <w:szCs w:val="22"/>
    </w:rPr>
  </w:style>
  <w:style w:type="paragraph" w:customStyle="1" w:styleId="Style18">
    <w:name w:val="Style18"/>
    <w:basedOn w:val="a"/>
    <w:uiPriority w:val="99"/>
    <w:rsid w:val="00862990"/>
    <w:pPr>
      <w:widowControl w:val="0"/>
      <w:autoSpaceDE w:val="0"/>
      <w:autoSpaceDN w:val="0"/>
      <w:adjustRightInd w:val="0"/>
      <w:spacing w:line="277" w:lineRule="exact"/>
      <w:ind w:firstLine="653"/>
    </w:pPr>
  </w:style>
  <w:style w:type="character" w:customStyle="1" w:styleId="FontStyle27">
    <w:name w:val="Font Style27"/>
    <w:uiPriority w:val="99"/>
    <w:rsid w:val="00862990"/>
    <w:rPr>
      <w:rFonts w:ascii="Times New Roman" w:hAnsi="Times New Roman" w:cs="Times New Roman"/>
      <w:b/>
      <w:bCs/>
      <w:sz w:val="26"/>
      <w:szCs w:val="26"/>
    </w:rPr>
  </w:style>
  <w:style w:type="character" w:customStyle="1" w:styleId="FontStyle38">
    <w:name w:val="Font Style38"/>
    <w:uiPriority w:val="99"/>
    <w:rsid w:val="00862990"/>
    <w:rPr>
      <w:rFonts w:ascii="Constantia" w:hAnsi="Constantia" w:cs="Constantia"/>
      <w:b/>
      <w:bCs/>
      <w:sz w:val="18"/>
      <w:szCs w:val="18"/>
    </w:rPr>
  </w:style>
  <w:style w:type="character" w:customStyle="1" w:styleId="FontStyle39">
    <w:name w:val="Font Style39"/>
    <w:uiPriority w:val="99"/>
    <w:rsid w:val="00862990"/>
    <w:rPr>
      <w:rFonts w:ascii="Times New Roman" w:hAnsi="Times New Roman" w:cs="Times New Roman"/>
      <w:sz w:val="24"/>
      <w:szCs w:val="24"/>
    </w:rPr>
  </w:style>
  <w:style w:type="character" w:customStyle="1" w:styleId="FontStyle42">
    <w:name w:val="Font Style42"/>
    <w:uiPriority w:val="99"/>
    <w:rsid w:val="00862990"/>
    <w:rPr>
      <w:rFonts w:ascii="Times New Roman" w:hAnsi="Times New Roman" w:cs="Times New Roman"/>
      <w:i/>
      <w:iCs/>
      <w:sz w:val="22"/>
      <w:szCs w:val="22"/>
    </w:rPr>
  </w:style>
  <w:style w:type="paragraph" w:customStyle="1" w:styleId="Style6">
    <w:name w:val="Style6"/>
    <w:basedOn w:val="a"/>
    <w:uiPriority w:val="99"/>
    <w:rsid w:val="00862990"/>
    <w:pPr>
      <w:widowControl w:val="0"/>
      <w:autoSpaceDE w:val="0"/>
      <w:autoSpaceDN w:val="0"/>
      <w:adjustRightInd w:val="0"/>
      <w:jc w:val="both"/>
    </w:pPr>
  </w:style>
  <w:style w:type="paragraph" w:customStyle="1" w:styleId="Style12">
    <w:name w:val="Style12"/>
    <w:basedOn w:val="a"/>
    <w:uiPriority w:val="99"/>
    <w:rsid w:val="00862990"/>
    <w:pPr>
      <w:widowControl w:val="0"/>
      <w:autoSpaceDE w:val="0"/>
      <w:autoSpaceDN w:val="0"/>
      <w:adjustRightInd w:val="0"/>
    </w:pPr>
  </w:style>
  <w:style w:type="paragraph" w:customStyle="1" w:styleId="Style20">
    <w:name w:val="Style20"/>
    <w:basedOn w:val="a"/>
    <w:uiPriority w:val="99"/>
    <w:rsid w:val="00862990"/>
    <w:pPr>
      <w:widowControl w:val="0"/>
      <w:autoSpaceDE w:val="0"/>
      <w:autoSpaceDN w:val="0"/>
      <w:adjustRightInd w:val="0"/>
    </w:pPr>
  </w:style>
  <w:style w:type="character" w:customStyle="1" w:styleId="FontStyle41">
    <w:name w:val="Font Style41"/>
    <w:uiPriority w:val="99"/>
    <w:rsid w:val="00862990"/>
    <w:rPr>
      <w:rFonts w:ascii="Times New Roman" w:hAnsi="Times New Roman" w:cs="Times New Roman"/>
      <w:b/>
      <w:bCs/>
      <w:i/>
      <w:iCs/>
      <w:sz w:val="22"/>
      <w:szCs w:val="22"/>
    </w:rPr>
  </w:style>
  <w:style w:type="paragraph" w:customStyle="1" w:styleId="Style14">
    <w:name w:val="Style14"/>
    <w:basedOn w:val="a"/>
    <w:uiPriority w:val="99"/>
    <w:rsid w:val="00862990"/>
    <w:pPr>
      <w:widowControl w:val="0"/>
      <w:autoSpaceDE w:val="0"/>
      <w:autoSpaceDN w:val="0"/>
      <w:adjustRightInd w:val="0"/>
      <w:spacing w:line="274" w:lineRule="exact"/>
      <w:ind w:firstLine="1414"/>
    </w:pPr>
  </w:style>
  <w:style w:type="paragraph" w:customStyle="1" w:styleId="text3cl">
    <w:name w:val="text3cl"/>
    <w:basedOn w:val="a"/>
    <w:rsid w:val="00862990"/>
    <w:pPr>
      <w:spacing w:before="100" w:beforeAutospacing="1" w:after="100" w:afterAutospacing="1"/>
    </w:pPr>
  </w:style>
  <w:style w:type="character" w:customStyle="1" w:styleId="FontStyle11">
    <w:name w:val="Font Style11"/>
    <w:uiPriority w:val="99"/>
    <w:rsid w:val="00862990"/>
    <w:rPr>
      <w:rFonts w:ascii="Times New Roman" w:hAnsi="Times New Roman" w:cs="Times New Roman"/>
      <w:sz w:val="20"/>
      <w:szCs w:val="20"/>
    </w:rPr>
  </w:style>
  <w:style w:type="character" w:customStyle="1" w:styleId="29">
    <w:name w:val="Основной текст (2)_"/>
    <w:link w:val="2a"/>
    <w:rsid w:val="00862990"/>
    <w:rPr>
      <w:shd w:val="clear" w:color="auto" w:fill="FFFFFF"/>
    </w:rPr>
  </w:style>
  <w:style w:type="character" w:customStyle="1" w:styleId="23pt">
    <w:name w:val="Основной текст (2) + Интервал 3 pt"/>
    <w:rsid w:val="00862990"/>
    <w:rPr>
      <w:color w:val="000000"/>
      <w:spacing w:val="60"/>
      <w:w w:val="100"/>
      <w:position w:val="0"/>
      <w:sz w:val="24"/>
      <w:szCs w:val="24"/>
      <w:shd w:val="clear" w:color="auto" w:fill="FFFFFF"/>
      <w:lang w:val="ru-RU" w:eastAsia="ru-RU" w:bidi="ru-RU"/>
    </w:rPr>
  </w:style>
  <w:style w:type="paragraph" w:customStyle="1" w:styleId="2a">
    <w:name w:val="Основной текст (2)"/>
    <w:basedOn w:val="a"/>
    <w:link w:val="29"/>
    <w:rsid w:val="00862990"/>
    <w:pPr>
      <w:widowControl w:val="0"/>
      <w:shd w:val="clear" w:color="auto" w:fill="FFFFFF"/>
      <w:spacing w:before="240" w:line="274" w:lineRule="exact"/>
      <w:jc w:val="both"/>
    </w:pPr>
    <w:rPr>
      <w:sz w:val="20"/>
      <w:szCs w:val="20"/>
    </w:rPr>
  </w:style>
  <w:style w:type="character" w:customStyle="1" w:styleId="5Arial">
    <w:name w:val="Основной текст (5) + Arial;Не полужирный"/>
    <w:rsid w:val="00862990"/>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ConsPlusTitle">
    <w:name w:val="ConsPlusTitle"/>
    <w:link w:val="ConsPlusTitle0"/>
    <w:rsid w:val="00862990"/>
    <w:pPr>
      <w:widowControl w:val="0"/>
      <w:autoSpaceDE w:val="0"/>
      <w:autoSpaceDN w:val="0"/>
      <w:adjustRightInd w:val="0"/>
    </w:pPr>
    <w:rPr>
      <w:b/>
      <w:bCs/>
      <w:sz w:val="24"/>
      <w:szCs w:val="24"/>
    </w:rPr>
  </w:style>
  <w:style w:type="paragraph" w:customStyle="1" w:styleId="s3">
    <w:name w:val="s_3"/>
    <w:basedOn w:val="a"/>
    <w:rsid w:val="00862990"/>
    <w:pPr>
      <w:spacing w:before="100" w:beforeAutospacing="1" w:after="100" w:afterAutospacing="1"/>
    </w:pPr>
  </w:style>
  <w:style w:type="character" w:customStyle="1" w:styleId="s10">
    <w:name w:val="s_10"/>
    <w:basedOn w:val="a0"/>
    <w:rsid w:val="00862990"/>
  </w:style>
  <w:style w:type="paragraph" w:customStyle="1" w:styleId="s1">
    <w:name w:val="s_1"/>
    <w:basedOn w:val="a"/>
    <w:uiPriority w:val="99"/>
    <w:rsid w:val="00862990"/>
    <w:pPr>
      <w:spacing w:before="100" w:beforeAutospacing="1" w:after="100" w:afterAutospacing="1"/>
    </w:pPr>
  </w:style>
  <w:style w:type="character" w:customStyle="1" w:styleId="312pt">
    <w:name w:val="Основной текст (3) + 12 pt"/>
    <w:rsid w:val="008629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Основной текст (2) + Не полужирный"/>
    <w:rsid w:val="0086299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
    <w:name w:val="Основной текст (4)_"/>
    <w:link w:val="42"/>
    <w:rsid w:val="00862990"/>
    <w:rPr>
      <w:b/>
      <w:bCs/>
      <w:shd w:val="clear" w:color="auto" w:fill="FFFFFF"/>
    </w:rPr>
  </w:style>
  <w:style w:type="paragraph" w:customStyle="1" w:styleId="42">
    <w:name w:val="Основной текст (4)"/>
    <w:basedOn w:val="a"/>
    <w:link w:val="41"/>
    <w:rsid w:val="00862990"/>
    <w:pPr>
      <w:widowControl w:val="0"/>
      <w:shd w:val="clear" w:color="auto" w:fill="FFFFFF"/>
      <w:spacing w:before="480" w:line="274" w:lineRule="exact"/>
    </w:pPr>
    <w:rPr>
      <w:b/>
      <w:bCs/>
      <w:sz w:val="20"/>
      <w:szCs w:val="20"/>
    </w:rPr>
  </w:style>
  <w:style w:type="character" w:customStyle="1" w:styleId="24pt">
    <w:name w:val="Основной текст (2) + Не полужирный;Интервал 4 pt"/>
    <w:rsid w:val="00862990"/>
    <w:rPr>
      <w:rFonts w:ascii="Times New Roman" w:eastAsia="Times New Roman" w:hAnsi="Times New Roman" w:cs="Times New Roman"/>
      <w:b/>
      <w:bCs/>
      <w:i w:val="0"/>
      <w:iCs w:val="0"/>
      <w:smallCaps w:val="0"/>
      <w:strike w:val="0"/>
      <w:color w:val="000000"/>
      <w:spacing w:val="90"/>
      <w:w w:val="100"/>
      <w:position w:val="0"/>
      <w:sz w:val="24"/>
      <w:szCs w:val="24"/>
      <w:u w:val="none"/>
      <w:shd w:val="clear" w:color="auto" w:fill="FFFFFF"/>
      <w:lang w:val="ru-RU" w:eastAsia="ru-RU" w:bidi="ru-RU"/>
    </w:rPr>
  </w:style>
  <w:style w:type="character" w:customStyle="1" w:styleId="2TrebuchetMS11pt">
    <w:name w:val="Основной текст (2) + Trebuchet MS;11 pt;Не полужирный"/>
    <w:rsid w:val="00862990"/>
    <w:rPr>
      <w:rFonts w:ascii="Trebuchet MS" w:eastAsia="Trebuchet MS" w:hAnsi="Trebuchet MS" w:cs="Trebuchet MS"/>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85pt">
    <w:name w:val="Основной текст (2) + Arial Narrow;8;5 pt"/>
    <w:rsid w:val="00862990"/>
    <w:rPr>
      <w:rFonts w:ascii="Arial Narrow" w:eastAsia="Arial Narrow" w:hAnsi="Arial Narrow" w:cs="Arial Narrow"/>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align-right">
    <w:name w:val="align-right"/>
    <w:basedOn w:val="a"/>
    <w:uiPriority w:val="99"/>
    <w:semiHidden/>
    <w:rsid w:val="00862990"/>
    <w:pPr>
      <w:spacing w:after="223"/>
      <w:jc w:val="right"/>
    </w:pPr>
  </w:style>
  <w:style w:type="paragraph" w:customStyle="1" w:styleId="afffa">
    <w:name w:val="Заголовок к тексту"/>
    <w:basedOn w:val="a"/>
    <w:next w:val="ad"/>
    <w:rsid w:val="00862990"/>
    <w:pPr>
      <w:suppressAutoHyphens/>
      <w:spacing w:after="480" w:line="240" w:lineRule="exact"/>
    </w:pPr>
    <w:rPr>
      <w:b/>
      <w:sz w:val="28"/>
      <w:szCs w:val="20"/>
    </w:rPr>
  </w:style>
  <w:style w:type="paragraph" w:customStyle="1" w:styleId="afffb">
    <w:name w:val="Исполнитель"/>
    <w:basedOn w:val="ad"/>
    <w:rsid w:val="00862990"/>
    <w:pPr>
      <w:suppressAutoHyphens/>
      <w:spacing w:line="240" w:lineRule="exact"/>
      <w:ind w:firstLine="709"/>
    </w:pPr>
    <w:rPr>
      <w:sz w:val="28"/>
      <w:szCs w:val="20"/>
    </w:rPr>
  </w:style>
  <w:style w:type="character" w:customStyle="1" w:styleId="17">
    <w:name w:val="Основной текст с отступом Знак1"/>
    <w:uiPriority w:val="99"/>
    <w:rsid w:val="00862990"/>
    <w:rPr>
      <w:sz w:val="24"/>
      <w:szCs w:val="24"/>
    </w:rPr>
  </w:style>
  <w:style w:type="character" w:customStyle="1" w:styleId="310">
    <w:name w:val="Основной текст с отступом 3 Знак1"/>
    <w:uiPriority w:val="99"/>
    <w:rsid w:val="00862990"/>
    <w:rPr>
      <w:sz w:val="16"/>
      <w:szCs w:val="16"/>
    </w:rPr>
  </w:style>
  <w:style w:type="paragraph" w:customStyle="1" w:styleId="18">
    <w:name w:val="Основной текст с отступом1"/>
    <w:basedOn w:val="a"/>
    <w:rsid w:val="00862990"/>
    <w:pPr>
      <w:spacing w:after="120"/>
      <w:ind w:left="283"/>
    </w:pPr>
  </w:style>
  <w:style w:type="character" w:customStyle="1" w:styleId="afffc">
    <w:name w:val="Колонтитул (левый) Знак"/>
    <w:link w:val="afffd"/>
    <w:locked/>
    <w:rsid w:val="00862990"/>
    <w:rPr>
      <w:rFonts w:ascii="Arial" w:hAnsi="Arial"/>
      <w:sz w:val="14"/>
      <w:szCs w:val="14"/>
    </w:rPr>
  </w:style>
  <w:style w:type="paragraph" w:customStyle="1" w:styleId="afffd">
    <w:name w:val="Колонтитул (левый)"/>
    <w:basedOn w:val="a"/>
    <w:next w:val="a"/>
    <w:link w:val="afffc"/>
    <w:rsid w:val="00862990"/>
    <w:pPr>
      <w:widowControl w:val="0"/>
      <w:autoSpaceDE w:val="0"/>
      <w:autoSpaceDN w:val="0"/>
      <w:adjustRightInd w:val="0"/>
    </w:pPr>
    <w:rPr>
      <w:rFonts w:ascii="Arial" w:hAnsi="Arial"/>
      <w:sz w:val="14"/>
      <w:szCs w:val="14"/>
    </w:rPr>
  </w:style>
  <w:style w:type="paragraph" w:customStyle="1" w:styleId="afffe">
    <w:name w:val="Комментарий"/>
    <w:basedOn w:val="a"/>
    <w:next w:val="a"/>
    <w:rsid w:val="00862990"/>
    <w:pPr>
      <w:autoSpaceDE w:val="0"/>
      <w:autoSpaceDN w:val="0"/>
      <w:adjustRightInd w:val="0"/>
      <w:spacing w:before="75"/>
      <w:ind w:left="170"/>
      <w:jc w:val="both"/>
    </w:pPr>
    <w:rPr>
      <w:rFonts w:ascii="Arial" w:hAnsi="Arial"/>
      <w:color w:val="353842"/>
      <w:shd w:val="clear" w:color="auto" w:fill="F0F0F0"/>
    </w:rPr>
  </w:style>
  <w:style w:type="paragraph" w:customStyle="1" w:styleId="affff">
    <w:name w:val="Информация об изменениях документа"/>
    <w:basedOn w:val="afffe"/>
    <w:next w:val="a"/>
    <w:rsid w:val="00862990"/>
    <w:rPr>
      <w:i/>
      <w:iCs/>
    </w:rPr>
  </w:style>
  <w:style w:type="paragraph" w:styleId="affff0">
    <w:name w:val="List Number"/>
    <w:basedOn w:val="a"/>
    <w:uiPriority w:val="99"/>
    <w:rsid w:val="00862990"/>
    <w:pPr>
      <w:spacing w:before="120" w:after="120"/>
      <w:jc w:val="both"/>
    </w:pPr>
  </w:style>
  <w:style w:type="paragraph" w:customStyle="1" w:styleId="220">
    <w:name w:val="Основной текст 22"/>
    <w:basedOn w:val="a"/>
    <w:rsid w:val="00862990"/>
    <w:pPr>
      <w:numPr>
        <w:ilvl w:val="12"/>
      </w:numPr>
      <w:spacing w:after="120"/>
      <w:jc w:val="both"/>
    </w:pPr>
    <w:rPr>
      <w:rFonts w:ascii="Peterburg" w:hAnsi="Peterburg"/>
      <w:sz w:val="28"/>
      <w:szCs w:val="20"/>
    </w:rPr>
  </w:style>
  <w:style w:type="paragraph" w:styleId="affff1">
    <w:name w:val="annotation text"/>
    <w:basedOn w:val="a"/>
    <w:link w:val="affff2"/>
    <w:rsid w:val="00862990"/>
    <w:rPr>
      <w:sz w:val="20"/>
    </w:rPr>
  </w:style>
  <w:style w:type="character" w:customStyle="1" w:styleId="affff2">
    <w:name w:val="Текст примечания Знак"/>
    <w:basedOn w:val="a0"/>
    <w:link w:val="affff1"/>
    <w:rsid w:val="00862990"/>
    <w:rPr>
      <w:szCs w:val="24"/>
    </w:rPr>
  </w:style>
  <w:style w:type="paragraph" w:customStyle="1" w:styleId="Pa3">
    <w:name w:val="Pa3"/>
    <w:basedOn w:val="a"/>
    <w:next w:val="a"/>
    <w:uiPriority w:val="99"/>
    <w:rsid w:val="00862990"/>
    <w:pPr>
      <w:autoSpaceDE w:val="0"/>
      <w:autoSpaceDN w:val="0"/>
      <w:adjustRightInd w:val="0"/>
      <w:spacing w:line="181" w:lineRule="atLeast"/>
    </w:pPr>
    <w:rPr>
      <w:rFonts w:eastAsia="Calibri"/>
    </w:rPr>
  </w:style>
  <w:style w:type="character" w:customStyle="1" w:styleId="HTML0">
    <w:name w:val="Стандартный HTML Знак"/>
    <w:link w:val="HTML"/>
    <w:rsid w:val="00862990"/>
    <w:rPr>
      <w:rFonts w:ascii="Courier New" w:hAnsi="Courier New" w:cs="Courier New"/>
    </w:rPr>
  </w:style>
  <w:style w:type="character" w:customStyle="1" w:styleId="WW8Num2z0">
    <w:name w:val="WW8Num2z0"/>
    <w:rsid w:val="00862990"/>
    <w:rPr>
      <w:rFonts w:ascii="Times New Roman" w:eastAsia="Times New Roman" w:hAnsi="Times New Roman" w:cs="Times New Roman"/>
      <w:color w:val="00000A"/>
      <w:sz w:val="24"/>
      <w:szCs w:val="28"/>
      <w:lang w:eastAsia="ar-SA"/>
    </w:rPr>
  </w:style>
  <w:style w:type="character" w:customStyle="1" w:styleId="WW8Num3z0">
    <w:name w:val="WW8Num3z0"/>
    <w:rsid w:val="00862990"/>
    <w:rPr>
      <w:rFonts w:ascii="Times New Roman" w:eastAsia="Times New Roman" w:hAnsi="Times New Roman" w:cs="Times New Roman"/>
      <w:sz w:val="24"/>
      <w:szCs w:val="24"/>
      <w:shd w:val="clear" w:color="auto" w:fill="FFFFFF"/>
      <w:lang w:eastAsia="ar-SA"/>
    </w:rPr>
  </w:style>
  <w:style w:type="character" w:customStyle="1" w:styleId="WW8Num4z0">
    <w:name w:val="WW8Num4z0"/>
    <w:rsid w:val="00862990"/>
    <w:rPr>
      <w:rFonts w:ascii="Times New Roman" w:eastAsia="Times New Roman" w:hAnsi="Times New Roman" w:cs="Times New Roman"/>
    </w:rPr>
  </w:style>
  <w:style w:type="character" w:customStyle="1" w:styleId="WW8Num5z0">
    <w:name w:val="WW8Num5z0"/>
    <w:rsid w:val="00862990"/>
    <w:rPr>
      <w:rFonts w:ascii="Times New Roman" w:eastAsia="Times New Roman" w:hAnsi="Times New Roman" w:cs="Times New Roman"/>
      <w:sz w:val="24"/>
      <w:szCs w:val="28"/>
      <w:lang w:eastAsia="ar-SA"/>
    </w:rPr>
  </w:style>
  <w:style w:type="character" w:customStyle="1" w:styleId="WW8Num6z0">
    <w:name w:val="WW8Num6z0"/>
    <w:rsid w:val="00862990"/>
    <w:rPr>
      <w:rFonts w:ascii="Times New Roman" w:hAnsi="Times New Roman" w:cs="Times New Roman"/>
      <w:color w:val="000000"/>
      <w:sz w:val="24"/>
      <w:szCs w:val="26"/>
      <w:lang w:eastAsia="ar-SA"/>
    </w:rPr>
  </w:style>
  <w:style w:type="character" w:customStyle="1" w:styleId="WW8Num7z0">
    <w:name w:val="WW8Num7z0"/>
    <w:rsid w:val="00862990"/>
    <w:rPr>
      <w:rFonts w:ascii="Times New Roman" w:eastAsia="Times New Roman" w:hAnsi="Times New Roman" w:cs="Times New Roman"/>
      <w:sz w:val="24"/>
      <w:szCs w:val="24"/>
      <w:shd w:val="clear" w:color="auto" w:fill="FFFF66"/>
      <w:lang w:eastAsia="ar-SA"/>
    </w:rPr>
  </w:style>
  <w:style w:type="character" w:customStyle="1" w:styleId="WW8Num8z0">
    <w:name w:val="WW8Num8z0"/>
    <w:rsid w:val="00862990"/>
    <w:rPr>
      <w:rFonts w:ascii="Times New Roman" w:hAnsi="Times New Roman" w:cs="Times New Roman"/>
    </w:rPr>
  </w:style>
  <w:style w:type="character" w:customStyle="1" w:styleId="WW8Num9z0">
    <w:name w:val="WW8Num9z0"/>
    <w:rsid w:val="00862990"/>
    <w:rPr>
      <w:rFonts w:ascii="Times New Roman" w:hAnsi="Times New Roman" w:cs="Times New Roman"/>
      <w:b w:val="0"/>
      <w:i w:val="0"/>
      <w:strike w:val="0"/>
      <w:dstrike w:val="0"/>
      <w:sz w:val="24"/>
      <w:u w:val="none"/>
    </w:rPr>
  </w:style>
  <w:style w:type="character" w:customStyle="1" w:styleId="WW8Num1zfalse">
    <w:name w:val="WW8Num1zfalse"/>
    <w:rsid w:val="00862990"/>
  </w:style>
  <w:style w:type="character" w:customStyle="1" w:styleId="WW8Num1ztrue">
    <w:name w:val="WW8Num1ztrue"/>
    <w:rsid w:val="00862990"/>
  </w:style>
  <w:style w:type="character" w:customStyle="1" w:styleId="WW-WW8Num1ztrue">
    <w:name w:val="WW-WW8Num1ztrue"/>
    <w:rsid w:val="00862990"/>
  </w:style>
  <w:style w:type="character" w:customStyle="1" w:styleId="WW-WW8Num1ztrue1">
    <w:name w:val="WW-WW8Num1ztrue1"/>
    <w:rsid w:val="00862990"/>
  </w:style>
  <w:style w:type="character" w:customStyle="1" w:styleId="WW-WW8Num1ztrue12">
    <w:name w:val="WW-WW8Num1ztrue12"/>
    <w:rsid w:val="00862990"/>
  </w:style>
  <w:style w:type="character" w:customStyle="1" w:styleId="WW-WW8Num1ztrue123">
    <w:name w:val="WW-WW8Num1ztrue123"/>
    <w:rsid w:val="00862990"/>
  </w:style>
  <w:style w:type="character" w:customStyle="1" w:styleId="WW-WW8Num1ztrue1234">
    <w:name w:val="WW-WW8Num1ztrue1234"/>
    <w:rsid w:val="00862990"/>
  </w:style>
  <w:style w:type="character" w:customStyle="1" w:styleId="WW-WW8Num1ztrue12345">
    <w:name w:val="WW-WW8Num1ztrue12345"/>
    <w:rsid w:val="00862990"/>
  </w:style>
  <w:style w:type="character" w:customStyle="1" w:styleId="WW-WW8Num1ztrue123456">
    <w:name w:val="WW-WW8Num1ztrue123456"/>
    <w:rsid w:val="00862990"/>
  </w:style>
  <w:style w:type="character" w:customStyle="1" w:styleId="WW8Num9ztrue">
    <w:name w:val="WW8Num9ztrue"/>
    <w:rsid w:val="00862990"/>
  </w:style>
  <w:style w:type="character" w:customStyle="1" w:styleId="WW-WW8Num9ztrue">
    <w:name w:val="WW-WW8Num9ztrue"/>
    <w:rsid w:val="00862990"/>
  </w:style>
  <w:style w:type="character" w:customStyle="1" w:styleId="WW-WW8Num9ztrue1">
    <w:name w:val="WW-WW8Num9ztrue1"/>
    <w:rsid w:val="00862990"/>
  </w:style>
  <w:style w:type="character" w:customStyle="1" w:styleId="WW-WW8Num9ztrue12">
    <w:name w:val="WW-WW8Num9ztrue12"/>
    <w:rsid w:val="00862990"/>
  </w:style>
  <w:style w:type="character" w:customStyle="1" w:styleId="WW-WW8Num9ztrue123">
    <w:name w:val="WW-WW8Num9ztrue123"/>
    <w:rsid w:val="00862990"/>
  </w:style>
  <w:style w:type="character" w:customStyle="1" w:styleId="WW-WW8Num9ztrue1234">
    <w:name w:val="WW-WW8Num9ztrue1234"/>
    <w:rsid w:val="00862990"/>
  </w:style>
  <w:style w:type="character" w:customStyle="1" w:styleId="WW-WW8Num9ztrue12345">
    <w:name w:val="WW-WW8Num9ztrue12345"/>
    <w:rsid w:val="00862990"/>
  </w:style>
  <w:style w:type="character" w:customStyle="1" w:styleId="WW-WW8Num9ztrue123456">
    <w:name w:val="WW-WW8Num9ztrue123456"/>
    <w:rsid w:val="00862990"/>
  </w:style>
  <w:style w:type="character" w:customStyle="1" w:styleId="WW8Num10z0">
    <w:name w:val="WW8Num10z0"/>
    <w:rsid w:val="00862990"/>
    <w:rPr>
      <w:rFonts w:ascii="Times New Roman" w:eastAsia="Times New Roman" w:hAnsi="Times New Roman" w:cs="Times New Roman"/>
      <w:b w:val="0"/>
      <w:bCs w:val="0"/>
      <w:sz w:val="28"/>
      <w:szCs w:val="28"/>
      <w:shd w:val="clear" w:color="auto" w:fill="auto"/>
      <w:lang w:eastAsia="ru-RU"/>
    </w:rPr>
  </w:style>
  <w:style w:type="character" w:customStyle="1" w:styleId="WW-WW8Num1ztrue1234567">
    <w:name w:val="WW-WW8Num1ztrue1234567"/>
    <w:rsid w:val="00862990"/>
  </w:style>
  <w:style w:type="character" w:customStyle="1" w:styleId="WW-WW8Num1ztrue11">
    <w:name w:val="WW-WW8Num1ztrue11"/>
    <w:rsid w:val="00862990"/>
  </w:style>
  <w:style w:type="character" w:customStyle="1" w:styleId="WW-WW8Num1ztrue121">
    <w:name w:val="WW-WW8Num1ztrue121"/>
    <w:rsid w:val="00862990"/>
  </w:style>
  <w:style w:type="character" w:customStyle="1" w:styleId="WW-WW8Num1ztrue1231">
    <w:name w:val="WW-WW8Num1ztrue1231"/>
    <w:rsid w:val="00862990"/>
  </w:style>
  <w:style w:type="character" w:customStyle="1" w:styleId="WW-WW8Num1ztrue12341">
    <w:name w:val="WW-WW8Num1ztrue12341"/>
    <w:rsid w:val="00862990"/>
  </w:style>
  <w:style w:type="character" w:customStyle="1" w:styleId="WW-WW8Num1ztrue123451">
    <w:name w:val="WW-WW8Num1ztrue123451"/>
    <w:rsid w:val="00862990"/>
  </w:style>
  <w:style w:type="character" w:customStyle="1" w:styleId="WW-WW8Num1ztrue1234561">
    <w:name w:val="WW-WW8Num1ztrue1234561"/>
    <w:rsid w:val="00862990"/>
  </w:style>
  <w:style w:type="character" w:customStyle="1" w:styleId="WW8Num10ztrue">
    <w:name w:val="WW8Num10ztrue"/>
    <w:rsid w:val="00862990"/>
  </w:style>
  <w:style w:type="character" w:customStyle="1" w:styleId="WW-WW8Num10ztrue">
    <w:name w:val="WW-WW8Num10ztrue"/>
    <w:rsid w:val="00862990"/>
  </w:style>
  <w:style w:type="character" w:customStyle="1" w:styleId="WW-WW8Num10ztrue1">
    <w:name w:val="WW-WW8Num10ztrue1"/>
    <w:rsid w:val="00862990"/>
  </w:style>
  <w:style w:type="character" w:customStyle="1" w:styleId="WW-WW8Num10ztrue12">
    <w:name w:val="WW-WW8Num10ztrue12"/>
    <w:rsid w:val="00862990"/>
  </w:style>
  <w:style w:type="character" w:customStyle="1" w:styleId="WW-WW8Num10ztrue123">
    <w:name w:val="WW-WW8Num10ztrue123"/>
    <w:rsid w:val="00862990"/>
  </w:style>
  <w:style w:type="character" w:customStyle="1" w:styleId="WW-WW8Num10ztrue1234">
    <w:name w:val="WW-WW8Num10ztrue1234"/>
    <w:rsid w:val="00862990"/>
  </w:style>
  <w:style w:type="character" w:customStyle="1" w:styleId="WW-WW8Num10ztrue12345">
    <w:name w:val="WW-WW8Num10ztrue12345"/>
    <w:rsid w:val="00862990"/>
  </w:style>
  <w:style w:type="character" w:customStyle="1" w:styleId="WW-WW8Num10ztrue123456">
    <w:name w:val="WW-WW8Num10ztrue123456"/>
    <w:rsid w:val="00862990"/>
  </w:style>
  <w:style w:type="character" w:customStyle="1" w:styleId="WW-WW8Num1ztrue12345671">
    <w:name w:val="WW-WW8Num1ztrue12345671"/>
    <w:rsid w:val="00862990"/>
  </w:style>
  <w:style w:type="character" w:customStyle="1" w:styleId="WW-WW8Num1ztrue111">
    <w:name w:val="WW-WW8Num1ztrue111"/>
    <w:rsid w:val="00862990"/>
  </w:style>
  <w:style w:type="character" w:customStyle="1" w:styleId="WW-WW8Num1ztrue1211">
    <w:name w:val="WW-WW8Num1ztrue1211"/>
    <w:rsid w:val="00862990"/>
  </w:style>
  <w:style w:type="character" w:customStyle="1" w:styleId="WW-WW8Num1ztrue12311">
    <w:name w:val="WW-WW8Num1ztrue12311"/>
    <w:rsid w:val="00862990"/>
  </w:style>
  <w:style w:type="character" w:customStyle="1" w:styleId="WW-WW8Num1ztrue123411">
    <w:name w:val="WW-WW8Num1ztrue123411"/>
    <w:rsid w:val="00862990"/>
  </w:style>
  <w:style w:type="character" w:customStyle="1" w:styleId="WW-WW8Num1ztrue1234511">
    <w:name w:val="WW-WW8Num1ztrue1234511"/>
    <w:rsid w:val="00862990"/>
  </w:style>
  <w:style w:type="character" w:customStyle="1" w:styleId="WW-WW8Num1ztrue12345611">
    <w:name w:val="WW-WW8Num1ztrue12345611"/>
    <w:rsid w:val="00862990"/>
  </w:style>
  <w:style w:type="character" w:customStyle="1" w:styleId="WW-WW8Num10ztrue1234567">
    <w:name w:val="WW-WW8Num10ztrue1234567"/>
    <w:rsid w:val="00862990"/>
  </w:style>
  <w:style w:type="character" w:customStyle="1" w:styleId="WW-WW8Num10ztrue11">
    <w:name w:val="WW-WW8Num10ztrue11"/>
    <w:rsid w:val="00862990"/>
  </w:style>
  <w:style w:type="character" w:customStyle="1" w:styleId="WW-WW8Num10ztrue121">
    <w:name w:val="WW-WW8Num10ztrue121"/>
    <w:rsid w:val="00862990"/>
  </w:style>
  <w:style w:type="character" w:customStyle="1" w:styleId="WW-WW8Num10ztrue1231">
    <w:name w:val="WW-WW8Num10ztrue1231"/>
    <w:rsid w:val="00862990"/>
  </w:style>
  <w:style w:type="character" w:customStyle="1" w:styleId="WW-WW8Num10ztrue12341">
    <w:name w:val="WW-WW8Num10ztrue12341"/>
    <w:rsid w:val="00862990"/>
  </w:style>
  <w:style w:type="character" w:customStyle="1" w:styleId="WW-WW8Num10ztrue123451">
    <w:name w:val="WW-WW8Num10ztrue123451"/>
    <w:rsid w:val="00862990"/>
  </w:style>
  <w:style w:type="character" w:customStyle="1" w:styleId="WW-WW8Num10ztrue1234561">
    <w:name w:val="WW-WW8Num10ztrue1234561"/>
    <w:rsid w:val="00862990"/>
  </w:style>
  <w:style w:type="character" w:customStyle="1" w:styleId="WW-WW8Num1ztrue123456711">
    <w:name w:val="WW-WW8Num1ztrue123456711"/>
    <w:rsid w:val="00862990"/>
  </w:style>
  <w:style w:type="character" w:customStyle="1" w:styleId="WW-WW8Num1ztrue1111">
    <w:name w:val="WW-WW8Num1ztrue1111"/>
    <w:rsid w:val="00862990"/>
  </w:style>
  <w:style w:type="character" w:customStyle="1" w:styleId="WW-WW8Num1ztrue12111">
    <w:name w:val="WW-WW8Num1ztrue12111"/>
    <w:rsid w:val="00862990"/>
  </w:style>
  <w:style w:type="character" w:customStyle="1" w:styleId="WW-WW8Num1ztrue123111">
    <w:name w:val="WW-WW8Num1ztrue123111"/>
    <w:rsid w:val="00862990"/>
  </w:style>
  <w:style w:type="character" w:customStyle="1" w:styleId="WW-WW8Num1ztrue1234111">
    <w:name w:val="WW-WW8Num1ztrue1234111"/>
    <w:rsid w:val="00862990"/>
  </w:style>
  <w:style w:type="character" w:customStyle="1" w:styleId="WW-WW8Num1ztrue12345111">
    <w:name w:val="WW-WW8Num1ztrue12345111"/>
    <w:rsid w:val="00862990"/>
  </w:style>
  <w:style w:type="character" w:customStyle="1" w:styleId="WW-WW8Num1ztrue123456111">
    <w:name w:val="WW-WW8Num1ztrue123456111"/>
    <w:rsid w:val="00862990"/>
  </w:style>
  <w:style w:type="character" w:customStyle="1" w:styleId="WW8Num4ztrue">
    <w:name w:val="WW8Num4ztrue"/>
    <w:rsid w:val="00862990"/>
  </w:style>
  <w:style w:type="character" w:customStyle="1" w:styleId="WW-WW8Num4ztrue">
    <w:name w:val="WW-WW8Num4ztrue"/>
    <w:rsid w:val="00862990"/>
  </w:style>
  <w:style w:type="character" w:customStyle="1" w:styleId="WW8Num4z3">
    <w:name w:val="WW8Num4z3"/>
    <w:rsid w:val="00862990"/>
    <w:rPr>
      <w:rFonts w:ascii="Symbol" w:hAnsi="Symbol" w:cs="Symbol"/>
    </w:rPr>
  </w:style>
  <w:style w:type="character" w:customStyle="1" w:styleId="WW-WW8Num4ztrue1">
    <w:name w:val="WW-WW8Num4ztrue1"/>
    <w:rsid w:val="00862990"/>
  </w:style>
  <w:style w:type="character" w:customStyle="1" w:styleId="WW-WW8Num4ztrue12">
    <w:name w:val="WW-WW8Num4ztrue12"/>
    <w:rsid w:val="00862990"/>
  </w:style>
  <w:style w:type="character" w:customStyle="1" w:styleId="WW-WW8Num4ztrue123">
    <w:name w:val="WW-WW8Num4ztrue123"/>
    <w:rsid w:val="00862990"/>
  </w:style>
  <w:style w:type="character" w:customStyle="1" w:styleId="WW-WW8Num4ztrue1234">
    <w:name w:val="WW-WW8Num4ztrue1234"/>
    <w:rsid w:val="00862990"/>
  </w:style>
  <w:style w:type="character" w:customStyle="1" w:styleId="WW-WW8Num4ztrue12345">
    <w:name w:val="WW-WW8Num4ztrue12345"/>
    <w:rsid w:val="00862990"/>
  </w:style>
  <w:style w:type="character" w:customStyle="1" w:styleId="WW8Num11z0">
    <w:name w:val="WW8Num11z0"/>
    <w:rsid w:val="00862990"/>
    <w:rPr>
      <w:rFonts w:ascii="Times New Roman" w:eastAsia="Times New Roman" w:hAnsi="Times New Roman" w:cs="Times New Roman"/>
      <w:sz w:val="28"/>
      <w:szCs w:val="28"/>
    </w:rPr>
  </w:style>
  <w:style w:type="character" w:customStyle="1" w:styleId="WW8Num11ztrue">
    <w:name w:val="WW8Num11ztrue"/>
    <w:rsid w:val="00862990"/>
  </w:style>
  <w:style w:type="character" w:customStyle="1" w:styleId="WW-WW8Num11ztrue">
    <w:name w:val="WW-WW8Num11ztrue"/>
    <w:rsid w:val="00862990"/>
  </w:style>
  <w:style w:type="character" w:customStyle="1" w:styleId="WW-WW8Num11ztrue1">
    <w:name w:val="WW-WW8Num11ztrue1"/>
    <w:rsid w:val="00862990"/>
  </w:style>
  <w:style w:type="character" w:customStyle="1" w:styleId="WW-WW8Num11ztrue12">
    <w:name w:val="WW-WW8Num11ztrue12"/>
    <w:rsid w:val="00862990"/>
  </w:style>
  <w:style w:type="character" w:customStyle="1" w:styleId="WW-WW8Num11ztrue123">
    <w:name w:val="WW-WW8Num11ztrue123"/>
    <w:rsid w:val="00862990"/>
  </w:style>
  <w:style w:type="character" w:customStyle="1" w:styleId="WW-WW8Num11ztrue1234">
    <w:name w:val="WW-WW8Num11ztrue1234"/>
    <w:rsid w:val="00862990"/>
  </w:style>
  <w:style w:type="character" w:customStyle="1" w:styleId="WW-WW8Num11ztrue12345">
    <w:name w:val="WW-WW8Num11ztrue12345"/>
    <w:rsid w:val="00862990"/>
  </w:style>
  <w:style w:type="character" w:customStyle="1" w:styleId="WW-WW8Num11ztrue123456">
    <w:name w:val="WW-WW8Num11ztrue123456"/>
    <w:rsid w:val="00862990"/>
  </w:style>
  <w:style w:type="character" w:customStyle="1" w:styleId="WW-WW8Num1ztrue1234567111">
    <w:name w:val="WW-WW8Num1ztrue1234567111"/>
    <w:rsid w:val="00862990"/>
  </w:style>
  <w:style w:type="character" w:customStyle="1" w:styleId="WW-WW8Num1ztrue11111">
    <w:name w:val="WW-WW8Num1ztrue11111"/>
    <w:rsid w:val="00862990"/>
  </w:style>
  <w:style w:type="character" w:customStyle="1" w:styleId="WW-WW8Num1ztrue121111">
    <w:name w:val="WW-WW8Num1ztrue121111"/>
    <w:rsid w:val="00862990"/>
  </w:style>
  <w:style w:type="character" w:customStyle="1" w:styleId="WW-WW8Num1ztrue1231111">
    <w:name w:val="WW-WW8Num1ztrue1231111"/>
    <w:rsid w:val="00862990"/>
  </w:style>
  <w:style w:type="character" w:customStyle="1" w:styleId="WW-WW8Num1ztrue12341111">
    <w:name w:val="WW-WW8Num1ztrue12341111"/>
    <w:rsid w:val="00862990"/>
  </w:style>
  <w:style w:type="character" w:customStyle="1" w:styleId="WW-WW8Num1ztrue123451111">
    <w:name w:val="WW-WW8Num1ztrue123451111"/>
    <w:rsid w:val="00862990"/>
  </w:style>
  <w:style w:type="character" w:customStyle="1" w:styleId="WW-WW8Num1ztrue1234561111">
    <w:name w:val="WW-WW8Num1ztrue1234561111"/>
    <w:rsid w:val="00862990"/>
  </w:style>
  <w:style w:type="character" w:customStyle="1" w:styleId="WW-WW8Num4ztrue123456">
    <w:name w:val="WW-WW8Num4ztrue123456"/>
    <w:rsid w:val="00862990"/>
  </w:style>
  <w:style w:type="character" w:customStyle="1" w:styleId="WW-WW8Num4ztrue11">
    <w:name w:val="WW-WW8Num4ztrue11"/>
    <w:rsid w:val="00862990"/>
  </w:style>
  <w:style w:type="character" w:customStyle="1" w:styleId="WW-WW8Num4ztrue121">
    <w:name w:val="WW-WW8Num4ztrue121"/>
    <w:rsid w:val="00862990"/>
  </w:style>
  <w:style w:type="character" w:customStyle="1" w:styleId="WW-WW8Num4ztrue1231">
    <w:name w:val="WW-WW8Num4ztrue1231"/>
    <w:rsid w:val="00862990"/>
  </w:style>
  <w:style w:type="character" w:customStyle="1" w:styleId="WW-WW8Num4ztrue12341">
    <w:name w:val="WW-WW8Num4ztrue12341"/>
    <w:rsid w:val="00862990"/>
  </w:style>
  <w:style w:type="character" w:customStyle="1" w:styleId="WW-WW8Num4ztrue123451">
    <w:name w:val="WW-WW8Num4ztrue123451"/>
    <w:rsid w:val="00862990"/>
  </w:style>
  <w:style w:type="character" w:customStyle="1" w:styleId="WW-WW8Num11ztrue1234567">
    <w:name w:val="WW-WW8Num11ztrue1234567"/>
    <w:rsid w:val="00862990"/>
  </w:style>
  <w:style w:type="character" w:customStyle="1" w:styleId="WW-WW8Num11ztrue11">
    <w:name w:val="WW-WW8Num11ztrue11"/>
    <w:rsid w:val="00862990"/>
  </w:style>
  <w:style w:type="character" w:customStyle="1" w:styleId="WW-WW8Num11ztrue121">
    <w:name w:val="WW-WW8Num11ztrue121"/>
    <w:rsid w:val="00862990"/>
  </w:style>
  <w:style w:type="character" w:customStyle="1" w:styleId="WW-WW8Num11ztrue1231">
    <w:name w:val="WW-WW8Num11ztrue1231"/>
    <w:rsid w:val="00862990"/>
  </w:style>
  <w:style w:type="character" w:customStyle="1" w:styleId="WW-WW8Num11ztrue12341">
    <w:name w:val="WW-WW8Num11ztrue12341"/>
    <w:rsid w:val="00862990"/>
  </w:style>
  <w:style w:type="character" w:customStyle="1" w:styleId="WW-WW8Num11ztrue123451">
    <w:name w:val="WW-WW8Num11ztrue123451"/>
    <w:rsid w:val="00862990"/>
  </w:style>
  <w:style w:type="character" w:customStyle="1" w:styleId="WW-WW8Num11ztrue1234561">
    <w:name w:val="WW-WW8Num11ztrue1234561"/>
    <w:rsid w:val="00862990"/>
  </w:style>
  <w:style w:type="character" w:customStyle="1" w:styleId="WW-WW8Num1ztrue12345671111">
    <w:name w:val="WW-WW8Num1ztrue12345671111"/>
    <w:rsid w:val="00862990"/>
  </w:style>
  <w:style w:type="character" w:customStyle="1" w:styleId="WW-WW8Num1ztrue111111">
    <w:name w:val="WW-WW8Num1ztrue111111"/>
    <w:rsid w:val="00862990"/>
  </w:style>
  <w:style w:type="character" w:customStyle="1" w:styleId="WW-WW8Num1ztrue1211111">
    <w:name w:val="WW-WW8Num1ztrue1211111"/>
    <w:rsid w:val="00862990"/>
  </w:style>
  <w:style w:type="character" w:customStyle="1" w:styleId="WW-WW8Num1ztrue12311111">
    <w:name w:val="WW-WW8Num1ztrue12311111"/>
    <w:rsid w:val="00862990"/>
  </w:style>
  <w:style w:type="character" w:customStyle="1" w:styleId="WW-WW8Num1ztrue123411111">
    <w:name w:val="WW-WW8Num1ztrue123411111"/>
    <w:rsid w:val="00862990"/>
  </w:style>
  <w:style w:type="character" w:customStyle="1" w:styleId="WW-WW8Num1ztrue1234511111">
    <w:name w:val="WW-WW8Num1ztrue1234511111"/>
    <w:rsid w:val="00862990"/>
  </w:style>
  <w:style w:type="character" w:customStyle="1" w:styleId="WW-WW8Num1ztrue12345611111">
    <w:name w:val="WW-WW8Num1ztrue12345611111"/>
    <w:rsid w:val="00862990"/>
  </w:style>
  <w:style w:type="character" w:customStyle="1" w:styleId="WW-WW8Num4ztrue1234561">
    <w:name w:val="WW-WW8Num4ztrue1234561"/>
    <w:rsid w:val="00862990"/>
  </w:style>
  <w:style w:type="character" w:customStyle="1" w:styleId="WW-WW8Num4ztrue111">
    <w:name w:val="WW-WW8Num4ztrue111"/>
    <w:rsid w:val="00862990"/>
  </w:style>
  <w:style w:type="character" w:customStyle="1" w:styleId="WW-WW8Num4ztrue1211">
    <w:name w:val="WW-WW8Num4ztrue1211"/>
    <w:rsid w:val="00862990"/>
  </w:style>
  <w:style w:type="character" w:customStyle="1" w:styleId="WW-WW8Num4ztrue12311">
    <w:name w:val="WW-WW8Num4ztrue12311"/>
    <w:rsid w:val="00862990"/>
  </w:style>
  <w:style w:type="character" w:customStyle="1" w:styleId="WW-WW8Num4ztrue123411">
    <w:name w:val="WW-WW8Num4ztrue123411"/>
    <w:rsid w:val="00862990"/>
  </w:style>
  <w:style w:type="character" w:customStyle="1" w:styleId="WW-WW8Num4ztrue1234511">
    <w:name w:val="WW-WW8Num4ztrue1234511"/>
    <w:rsid w:val="00862990"/>
  </w:style>
  <w:style w:type="character" w:customStyle="1" w:styleId="WW-WW8Num11ztrue12345671">
    <w:name w:val="WW-WW8Num11ztrue12345671"/>
    <w:rsid w:val="00862990"/>
  </w:style>
  <w:style w:type="character" w:customStyle="1" w:styleId="WW-WW8Num11ztrue111">
    <w:name w:val="WW-WW8Num11ztrue111"/>
    <w:rsid w:val="00862990"/>
  </w:style>
  <w:style w:type="character" w:customStyle="1" w:styleId="WW-WW8Num11ztrue1211">
    <w:name w:val="WW-WW8Num11ztrue1211"/>
    <w:rsid w:val="00862990"/>
  </w:style>
  <w:style w:type="character" w:customStyle="1" w:styleId="WW-WW8Num11ztrue12311">
    <w:name w:val="WW-WW8Num11ztrue12311"/>
    <w:rsid w:val="00862990"/>
  </w:style>
  <w:style w:type="character" w:customStyle="1" w:styleId="WW-WW8Num11ztrue123411">
    <w:name w:val="WW-WW8Num11ztrue123411"/>
    <w:rsid w:val="00862990"/>
  </w:style>
  <w:style w:type="character" w:customStyle="1" w:styleId="WW-WW8Num11ztrue1234511">
    <w:name w:val="WW-WW8Num11ztrue1234511"/>
    <w:rsid w:val="00862990"/>
  </w:style>
  <w:style w:type="character" w:customStyle="1" w:styleId="WW-WW8Num11ztrue12345611">
    <w:name w:val="WW-WW8Num11ztrue12345611"/>
    <w:rsid w:val="00862990"/>
  </w:style>
  <w:style w:type="character" w:customStyle="1" w:styleId="WW8Num12z0">
    <w:name w:val="WW8Num12z0"/>
    <w:rsid w:val="00862990"/>
    <w:rPr>
      <w:rFonts w:ascii="Times New Roman" w:hAnsi="Times New Roman" w:cs="Times New Roman"/>
      <w:sz w:val="28"/>
      <w:szCs w:val="28"/>
    </w:rPr>
  </w:style>
  <w:style w:type="character" w:customStyle="1" w:styleId="WW8Num13z0">
    <w:name w:val="WW8Num13z0"/>
    <w:rsid w:val="00862990"/>
    <w:rPr>
      <w:rFonts w:ascii="Times New Roman" w:hAnsi="Times New Roman" w:cs="Times New Roman"/>
    </w:rPr>
  </w:style>
  <w:style w:type="character" w:customStyle="1" w:styleId="WW8Num14z0">
    <w:name w:val="WW8Num14z0"/>
    <w:rsid w:val="00862990"/>
    <w:rPr>
      <w:rFonts w:ascii="Times New Roman" w:hAnsi="Times New Roman" w:cs="Times New Roman"/>
    </w:rPr>
  </w:style>
  <w:style w:type="character" w:customStyle="1" w:styleId="WW-WW8Num1ztrue123456711111">
    <w:name w:val="WW-WW8Num1ztrue123456711111"/>
    <w:rsid w:val="00862990"/>
  </w:style>
  <w:style w:type="character" w:customStyle="1" w:styleId="WW-WW8Num1ztrue1111111">
    <w:name w:val="WW-WW8Num1ztrue1111111"/>
    <w:rsid w:val="00862990"/>
  </w:style>
  <w:style w:type="character" w:customStyle="1" w:styleId="WW-WW8Num1ztrue12111111">
    <w:name w:val="WW-WW8Num1ztrue12111111"/>
    <w:rsid w:val="00862990"/>
  </w:style>
  <w:style w:type="character" w:customStyle="1" w:styleId="WW-WW8Num1ztrue123111111">
    <w:name w:val="WW-WW8Num1ztrue123111111"/>
    <w:rsid w:val="00862990"/>
  </w:style>
  <w:style w:type="character" w:customStyle="1" w:styleId="WW-WW8Num1ztrue1234111111">
    <w:name w:val="WW-WW8Num1ztrue1234111111"/>
    <w:rsid w:val="00862990"/>
  </w:style>
  <w:style w:type="character" w:customStyle="1" w:styleId="WW-WW8Num1ztrue12345111111">
    <w:name w:val="WW-WW8Num1ztrue12345111111"/>
    <w:rsid w:val="00862990"/>
  </w:style>
  <w:style w:type="character" w:customStyle="1" w:styleId="WW-WW8Num1ztrue123456111111">
    <w:name w:val="WW-WW8Num1ztrue123456111111"/>
    <w:rsid w:val="00862990"/>
  </w:style>
  <w:style w:type="character" w:customStyle="1" w:styleId="WW-WW8Num4ztrue12345611">
    <w:name w:val="WW-WW8Num4ztrue12345611"/>
    <w:rsid w:val="00862990"/>
  </w:style>
  <w:style w:type="character" w:customStyle="1" w:styleId="WW-WW8Num4ztrue1111">
    <w:name w:val="WW-WW8Num4ztrue1111"/>
    <w:rsid w:val="00862990"/>
  </w:style>
  <w:style w:type="character" w:customStyle="1" w:styleId="WW-WW8Num4ztrue12111">
    <w:name w:val="WW-WW8Num4ztrue12111"/>
    <w:rsid w:val="00862990"/>
  </w:style>
  <w:style w:type="character" w:customStyle="1" w:styleId="WW-WW8Num4ztrue123111">
    <w:name w:val="WW-WW8Num4ztrue123111"/>
    <w:rsid w:val="00862990"/>
  </w:style>
  <w:style w:type="character" w:customStyle="1" w:styleId="WW-WW8Num4ztrue1234111">
    <w:name w:val="WW-WW8Num4ztrue1234111"/>
    <w:rsid w:val="00862990"/>
  </w:style>
  <w:style w:type="character" w:customStyle="1" w:styleId="WW-WW8Num4ztrue12345111">
    <w:name w:val="WW-WW8Num4ztrue12345111"/>
    <w:rsid w:val="00862990"/>
  </w:style>
  <w:style w:type="character" w:customStyle="1" w:styleId="WW8Num12ztrue">
    <w:name w:val="WW8Num12ztrue"/>
    <w:rsid w:val="00862990"/>
  </w:style>
  <w:style w:type="character" w:customStyle="1" w:styleId="WW-WW8Num12ztrue">
    <w:name w:val="WW-WW8Num12ztrue"/>
    <w:rsid w:val="00862990"/>
  </w:style>
  <w:style w:type="character" w:customStyle="1" w:styleId="WW-WW8Num12ztrue1">
    <w:name w:val="WW-WW8Num12ztrue1"/>
    <w:rsid w:val="00862990"/>
  </w:style>
  <w:style w:type="character" w:customStyle="1" w:styleId="WW-WW8Num12ztrue12">
    <w:name w:val="WW-WW8Num12ztrue12"/>
    <w:rsid w:val="00862990"/>
  </w:style>
  <w:style w:type="character" w:customStyle="1" w:styleId="WW-WW8Num12ztrue123">
    <w:name w:val="WW-WW8Num12ztrue123"/>
    <w:rsid w:val="00862990"/>
  </w:style>
  <w:style w:type="character" w:customStyle="1" w:styleId="WW-WW8Num12ztrue1234">
    <w:name w:val="WW-WW8Num12ztrue1234"/>
    <w:rsid w:val="00862990"/>
  </w:style>
  <w:style w:type="character" w:customStyle="1" w:styleId="WW-WW8Num12ztrue12345">
    <w:name w:val="WW-WW8Num12ztrue12345"/>
    <w:rsid w:val="00862990"/>
  </w:style>
  <w:style w:type="character" w:customStyle="1" w:styleId="WW-WW8Num12ztrue123456">
    <w:name w:val="WW-WW8Num12ztrue123456"/>
    <w:rsid w:val="00862990"/>
  </w:style>
  <w:style w:type="character" w:customStyle="1" w:styleId="Absatz-Standardschriftart">
    <w:name w:val="Absatz-Standardschriftart"/>
    <w:rsid w:val="00862990"/>
  </w:style>
  <w:style w:type="character" w:customStyle="1" w:styleId="WW-WW8Num1ztrue1234567111111">
    <w:name w:val="WW-WW8Num1ztrue1234567111111"/>
    <w:rsid w:val="00862990"/>
  </w:style>
  <w:style w:type="character" w:customStyle="1" w:styleId="WW-WW8Num1ztrue11111111">
    <w:name w:val="WW-WW8Num1ztrue11111111"/>
    <w:rsid w:val="00862990"/>
  </w:style>
  <w:style w:type="character" w:customStyle="1" w:styleId="WW-WW8Num1ztrue121111111">
    <w:name w:val="WW-WW8Num1ztrue121111111"/>
    <w:rsid w:val="00862990"/>
  </w:style>
  <w:style w:type="character" w:customStyle="1" w:styleId="WW-WW8Num1ztrue1231111111">
    <w:name w:val="WW-WW8Num1ztrue1231111111"/>
    <w:rsid w:val="00862990"/>
  </w:style>
  <w:style w:type="character" w:customStyle="1" w:styleId="WW-WW8Num1ztrue12341111111">
    <w:name w:val="WW-WW8Num1ztrue12341111111"/>
    <w:rsid w:val="00862990"/>
  </w:style>
  <w:style w:type="character" w:customStyle="1" w:styleId="WW-WW8Num1ztrue123451111111">
    <w:name w:val="WW-WW8Num1ztrue123451111111"/>
    <w:rsid w:val="00862990"/>
  </w:style>
  <w:style w:type="character" w:customStyle="1" w:styleId="WW-WW8Num1ztrue1234561111111">
    <w:name w:val="WW-WW8Num1ztrue1234561111111"/>
    <w:rsid w:val="00862990"/>
  </w:style>
  <w:style w:type="character" w:customStyle="1" w:styleId="WW-WW8Num4ztrue123456111">
    <w:name w:val="WW-WW8Num4ztrue123456111"/>
    <w:rsid w:val="00862990"/>
  </w:style>
  <w:style w:type="character" w:customStyle="1" w:styleId="WW-WW8Num4ztrue11111">
    <w:name w:val="WW-WW8Num4ztrue11111"/>
    <w:rsid w:val="00862990"/>
  </w:style>
  <w:style w:type="character" w:customStyle="1" w:styleId="WW-WW8Num4ztrue121111">
    <w:name w:val="WW-WW8Num4ztrue121111"/>
    <w:rsid w:val="00862990"/>
  </w:style>
  <w:style w:type="character" w:customStyle="1" w:styleId="WW-WW8Num4ztrue1231111">
    <w:name w:val="WW-WW8Num4ztrue1231111"/>
    <w:rsid w:val="00862990"/>
  </w:style>
  <w:style w:type="character" w:customStyle="1" w:styleId="WW-WW8Num4ztrue12341111">
    <w:name w:val="WW-WW8Num4ztrue12341111"/>
    <w:rsid w:val="00862990"/>
  </w:style>
  <w:style w:type="character" w:customStyle="1" w:styleId="WW-WW8Num4ztrue123451111">
    <w:name w:val="WW-WW8Num4ztrue123451111"/>
    <w:rsid w:val="00862990"/>
  </w:style>
  <w:style w:type="character" w:customStyle="1" w:styleId="WW8Num12zfalse">
    <w:name w:val="WW8Num12zfalse"/>
    <w:rsid w:val="00862990"/>
    <w:rPr>
      <w:rFonts w:cs="Times New Roman"/>
    </w:rPr>
  </w:style>
  <w:style w:type="character" w:customStyle="1" w:styleId="WW-WW8Num12ztrue1234567">
    <w:name w:val="WW-WW8Num12ztrue1234567"/>
    <w:rsid w:val="00862990"/>
  </w:style>
  <w:style w:type="character" w:customStyle="1" w:styleId="WW-WW8Num12ztrue11">
    <w:name w:val="WW-WW8Num12ztrue11"/>
    <w:rsid w:val="00862990"/>
  </w:style>
  <w:style w:type="character" w:customStyle="1" w:styleId="WW-WW8Num12ztrue121">
    <w:name w:val="WW-WW8Num12ztrue121"/>
    <w:rsid w:val="00862990"/>
  </w:style>
  <w:style w:type="character" w:customStyle="1" w:styleId="WW-WW8Num12ztrue1231">
    <w:name w:val="WW-WW8Num12ztrue1231"/>
    <w:rsid w:val="00862990"/>
  </w:style>
  <w:style w:type="character" w:customStyle="1" w:styleId="WW-WW8Num12ztrue12341">
    <w:name w:val="WW-WW8Num12ztrue12341"/>
    <w:rsid w:val="00862990"/>
  </w:style>
  <w:style w:type="character" w:customStyle="1" w:styleId="WW-WW8Num12ztrue123451">
    <w:name w:val="WW-WW8Num12ztrue123451"/>
    <w:rsid w:val="00862990"/>
  </w:style>
  <w:style w:type="character" w:customStyle="1" w:styleId="WW-WW8Num12ztrue1234561">
    <w:name w:val="WW-WW8Num12ztrue1234561"/>
    <w:rsid w:val="00862990"/>
  </w:style>
  <w:style w:type="character" w:customStyle="1" w:styleId="WW8Num15z0">
    <w:name w:val="WW8Num15z0"/>
    <w:rsid w:val="00862990"/>
    <w:rPr>
      <w:rFonts w:ascii="Times New Roman" w:eastAsia="Times New Roman" w:hAnsi="Times New Roman" w:cs="Times New Roman"/>
    </w:rPr>
  </w:style>
  <w:style w:type="character" w:customStyle="1" w:styleId="WW8Num16z0">
    <w:name w:val="WW8Num16z0"/>
    <w:rsid w:val="00862990"/>
    <w:rPr>
      <w:rFonts w:ascii="Times New Roman" w:hAnsi="Times New Roman" w:cs="Times New Roman"/>
    </w:rPr>
  </w:style>
  <w:style w:type="character" w:customStyle="1" w:styleId="WW-Absatz-Standardschriftart">
    <w:name w:val="WW-Absatz-Standardschriftart"/>
    <w:rsid w:val="00862990"/>
  </w:style>
  <w:style w:type="character" w:customStyle="1" w:styleId="WW-WW8Num1ztrue12345671111111">
    <w:name w:val="WW-WW8Num1ztrue12345671111111"/>
    <w:rsid w:val="00862990"/>
  </w:style>
  <w:style w:type="character" w:customStyle="1" w:styleId="WW-WW8Num1ztrue111111111">
    <w:name w:val="WW-WW8Num1ztrue111111111"/>
    <w:rsid w:val="00862990"/>
  </w:style>
  <w:style w:type="character" w:customStyle="1" w:styleId="WW-WW8Num1ztrue1211111111">
    <w:name w:val="WW-WW8Num1ztrue1211111111"/>
    <w:rsid w:val="00862990"/>
  </w:style>
  <w:style w:type="character" w:customStyle="1" w:styleId="WW-WW8Num1ztrue12311111111">
    <w:name w:val="WW-WW8Num1ztrue12311111111"/>
    <w:rsid w:val="00862990"/>
  </w:style>
  <w:style w:type="character" w:customStyle="1" w:styleId="WW-WW8Num1ztrue123411111111">
    <w:name w:val="WW-WW8Num1ztrue123411111111"/>
    <w:rsid w:val="00862990"/>
  </w:style>
  <w:style w:type="character" w:customStyle="1" w:styleId="WW-WW8Num1ztrue1234511111111">
    <w:name w:val="WW-WW8Num1ztrue1234511111111"/>
    <w:rsid w:val="00862990"/>
  </w:style>
  <w:style w:type="character" w:customStyle="1" w:styleId="WW-WW8Num1ztrue12345611111111">
    <w:name w:val="WW-WW8Num1ztrue12345611111111"/>
    <w:rsid w:val="00862990"/>
  </w:style>
  <w:style w:type="character" w:customStyle="1" w:styleId="WW-WW8Num4ztrue1234561111">
    <w:name w:val="WW-WW8Num4ztrue1234561111"/>
    <w:rsid w:val="00862990"/>
  </w:style>
  <w:style w:type="character" w:customStyle="1" w:styleId="WW-WW8Num4ztrue111111">
    <w:name w:val="WW-WW8Num4ztrue111111"/>
    <w:rsid w:val="00862990"/>
  </w:style>
  <w:style w:type="character" w:customStyle="1" w:styleId="WW-WW8Num4ztrue1211111">
    <w:name w:val="WW-WW8Num4ztrue1211111"/>
    <w:rsid w:val="00862990"/>
  </w:style>
  <w:style w:type="character" w:customStyle="1" w:styleId="WW-WW8Num4ztrue12311111">
    <w:name w:val="WW-WW8Num4ztrue12311111"/>
    <w:rsid w:val="00862990"/>
  </w:style>
  <w:style w:type="character" w:customStyle="1" w:styleId="WW-WW8Num4ztrue123411111">
    <w:name w:val="WW-WW8Num4ztrue123411111"/>
    <w:rsid w:val="00862990"/>
  </w:style>
  <w:style w:type="character" w:customStyle="1" w:styleId="WW-WW8Num4ztrue1234511111">
    <w:name w:val="WW-WW8Num4ztrue1234511111"/>
    <w:rsid w:val="00862990"/>
  </w:style>
  <w:style w:type="character" w:customStyle="1" w:styleId="WW8Num13zfalse">
    <w:name w:val="WW8Num13zfalse"/>
    <w:rsid w:val="00862990"/>
  </w:style>
  <w:style w:type="character" w:customStyle="1" w:styleId="WW8Num13ztrue">
    <w:name w:val="WW8Num13ztrue"/>
    <w:rsid w:val="00862990"/>
  </w:style>
  <w:style w:type="character" w:customStyle="1" w:styleId="WW-WW8Num13ztrue">
    <w:name w:val="WW-WW8Num13ztrue"/>
    <w:rsid w:val="00862990"/>
  </w:style>
  <w:style w:type="character" w:customStyle="1" w:styleId="WW-WW8Num13ztrue1">
    <w:name w:val="WW-WW8Num13ztrue1"/>
    <w:rsid w:val="00862990"/>
  </w:style>
  <w:style w:type="character" w:customStyle="1" w:styleId="WW-WW8Num13ztrue12">
    <w:name w:val="WW-WW8Num13ztrue12"/>
    <w:rsid w:val="00862990"/>
  </w:style>
  <w:style w:type="character" w:customStyle="1" w:styleId="WW-WW8Num13ztrue123">
    <w:name w:val="WW-WW8Num13ztrue123"/>
    <w:rsid w:val="00862990"/>
  </w:style>
  <w:style w:type="character" w:customStyle="1" w:styleId="WW-WW8Num13ztrue1234">
    <w:name w:val="WW-WW8Num13ztrue1234"/>
    <w:rsid w:val="00862990"/>
  </w:style>
  <w:style w:type="character" w:customStyle="1" w:styleId="WW-WW8Num13ztrue12345">
    <w:name w:val="WW-WW8Num13ztrue12345"/>
    <w:rsid w:val="00862990"/>
  </w:style>
  <w:style w:type="character" w:customStyle="1" w:styleId="WW-WW8Num13ztrue123456">
    <w:name w:val="WW-WW8Num13ztrue123456"/>
    <w:rsid w:val="00862990"/>
  </w:style>
  <w:style w:type="character" w:customStyle="1" w:styleId="WW8Num14ztrue">
    <w:name w:val="WW8Num14ztrue"/>
    <w:rsid w:val="00862990"/>
  </w:style>
  <w:style w:type="character" w:customStyle="1" w:styleId="WW-WW8Num14ztrue">
    <w:name w:val="WW-WW8Num14ztrue"/>
    <w:rsid w:val="00862990"/>
  </w:style>
  <w:style w:type="character" w:customStyle="1" w:styleId="WW-WW8Num14ztrue1">
    <w:name w:val="WW-WW8Num14ztrue1"/>
    <w:rsid w:val="00862990"/>
  </w:style>
  <w:style w:type="character" w:customStyle="1" w:styleId="WW-WW8Num14ztrue12">
    <w:name w:val="WW-WW8Num14ztrue12"/>
    <w:rsid w:val="00862990"/>
  </w:style>
  <w:style w:type="character" w:customStyle="1" w:styleId="WW-WW8Num14ztrue123">
    <w:name w:val="WW-WW8Num14ztrue123"/>
    <w:rsid w:val="00862990"/>
  </w:style>
  <w:style w:type="character" w:customStyle="1" w:styleId="WW-WW8Num14ztrue1234">
    <w:name w:val="WW-WW8Num14ztrue1234"/>
    <w:rsid w:val="00862990"/>
  </w:style>
  <w:style w:type="character" w:customStyle="1" w:styleId="WW-WW8Num14ztrue12345">
    <w:name w:val="WW-WW8Num14ztrue12345"/>
    <w:rsid w:val="00862990"/>
  </w:style>
  <w:style w:type="character" w:customStyle="1" w:styleId="WW-WW8Num14ztrue123456">
    <w:name w:val="WW-WW8Num14ztrue123456"/>
    <w:rsid w:val="00862990"/>
  </w:style>
  <w:style w:type="character" w:customStyle="1" w:styleId="WW-WW8Num1ztrue123456711111111">
    <w:name w:val="WW-WW8Num1ztrue123456711111111"/>
    <w:rsid w:val="00862990"/>
  </w:style>
  <w:style w:type="character" w:customStyle="1" w:styleId="WW-WW8Num1ztrue1111111111">
    <w:name w:val="WW-WW8Num1ztrue1111111111"/>
    <w:rsid w:val="00862990"/>
  </w:style>
  <w:style w:type="character" w:customStyle="1" w:styleId="WW-WW8Num1ztrue12111111111">
    <w:name w:val="WW-WW8Num1ztrue12111111111"/>
    <w:rsid w:val="00862990"/>
  </w:style>
  <w:style w:type="character" w:customStyle="1" w:styleId="WW-WW8Num1ztrue123111111111">
    <w:name w:val="WW-WW8Num1ztrue123111111111"/>
    <w:rsid w:val="00862990"/>
  </w:style>
  <w:style w:type="character" w:customStyle="1" w:styleId="WW-WW8Num1ztrue1234111111111">
    <w:name w:val="WW-WW8Num1ztrue1234111111111"/>
    <w:rsid w:val="00862990"/>
  </w:style>
  <w:style w:type="character" w:customStyle="1" w:styleId="WW-WW8Num1ztrue12345111111111">
    <w:name w:val="WW-WW8Num1ztrue12345111111111"/>
    <w:rsid w:val="00862990"/>
  </w:style>
  <w:style w:type="character" w:customStyle="1" w:styleId="WW-WW8Num1ztrue123456111111111">
    <w:name w:val="WW-WW8Num1ztrue123456111111111"/>
    <w:rsid w:val="00862990"/>
  </w:style>
  <w:style w:type="character" w:customStyle="1" w:styleId="WW-WW8Num4ztrue12345611111">
    <w:name w:val="WW-WW8Num4ztrue12345611111"/>
    <w:rsid w:val="00862990"/>
  </w:style>
  <w:style w:type="character" w:customStyle="1" w:styleId="WW-WW8Num4ztrue1111111">
    <w:name w:val="WW-WW8Num4ztrue1111111"/>
    <w:rsid w:val="00862990"/>
  </w:style>
  <w:style w:type="character" w:customStyle="1" w:styleId="WW-WW8Num4ztrue12111111">
    <w:name w:val="WW-WW8Num4ztrue12111111"/>
    <w:rsid w:val="00862990"/>
  </w:style>
  <w:style w:type="character" w:customStyle="1" w:styleId="WW-WW8Num4ztrue123111111">
    <w:name w:val="WW-WW8Num4ztrue123111111"/>
    <w:rsid w:val="00862990"/>
  </w:style>
  <w:style w:type="character" w:customStyle="1" w:styleId="WW-WW8Num4ztrue1234111111">
    <w:name w:val="WW-WW8Num4ztrue1234111111"/>
    <w:rsid w:val="00862990"/>
  </w:style>
  <w:style w:type="character" w:customStyle="1" w:styleId="WW-WW8Num4ztrue12345111111">
    <w:name w:val="WW-WW8Num4ztrue12345111111"/>
    <w:rsid w:val="00862990"/>
  </w:style>
  <w:style w:type="character" w:customStyle="1" w:styleId="WW-WW8Num13ztrue1234567">
    <w:name w:val="WW-WW8Num13ztrue1234567"/>
    <w:rsid w:val="00862990"/>
  </w:style>
  <w:style w:type="character" w:customStyle="1" w:styleId="WW-WW8Num13ztrue11">
    <w:name w:val="WW-WW8Num13ztrue11"/>
    <w:rsid w:val="00862990"/>
  </w:style>
  <w:style w:type="character" w:customStyle="1" w:styleId="WW-WW8Num13ztrue121">
    <w:name w:val="WW-WW8Num13ztrue121"/>
    <w:rsid w:val="00862990"/>
  </w:style>
  <w:style w:type="character" w:customStyle="1" w:styleId="WW-WW8Num13ztrue1231">
    <w:name w:val="WW-WW8Num13ztrue1231"/>
    <w:rsid w:val="00862990"/>
  </w:style>
  <w:style w:type="character" w:customStyle="1" w:styleId="WW-WW8Num13ztrue12341">
    <w:name w:val="WW-WW8Num13ztrue12341"/>
    <w:rsid w:val="00862990"/>
  </w:style>
  <w:style w:type="character" w:customStyle="1" w:styleId="WW-WW8Num13ztrue123451">
    <w:name w:val="WW-WW8Num13ztrue123451"/>
    <w:rsid w:val="00862990"/>
  </w:style>
  <w:style w:type="character" w:customStyle="1" w:styleId="WW-WW8Num13ztrue1234561">
    <w:name w:val="WW-WW8Num13ztrue1234561"/>
    <w:rsid w:val="00862990"/>
  </w:style>
  <w:style w:type="character" w:customStyle="1" w:styleId="WW-WW8Num14ztrue1234567">
    <w:name w:val="WW-WW8Num14ztrue1234567"/>
    <w:rsid w:val="00862990"/>
  </w:style>
  <w:style w:type="character" w:customStyle="1" w:styleId="WW-WW8Num14ztrue11">
    <w:name w:val="WW-WW8Num14ztrue11"/>
    <w:rsid w:val="00862990"/>
  </w:style>
  <w:style w:type="character" w:customStyle="1" w:styleId="WW-WW8Num14ztrue121">
    <w:name w:val="WW-WW8Num14ztrue121"/>
    <w:rsid w:val="00862990"/>
  </w:style>
  <w:style w:type="character" w:customStyle="1" w:styleId="WW-WW8Num14ztrue1231">
    <w:name w:val="WW-WW8Num14ztrue1231"/>
    <w:rsid w:val="00862990"/>
  </w:style>
  <w:style w:type="character" w:customStyle="1" w:styleId="WW-WW8Num14ztrue12341">
    <w:name w:val="WW-WW8Num14ztrue12341"/>
    <w:rsid w:val="00862990"/>
  </w:style>
  <w:style w:type="character" w:customStyle="1" w:styleId="WW-WW8Num14ztrue123451">
    <w:name w:val="WW-WW8Num14ztrue123451"/>
    <w:rsid w:val="00862990"/>
  </w:style>
  <w:style w:type="character" w:customStyle="1" w:styleId="WW-WW8Num14ztrue1234561">
    <w:name w:val="WW-WW8Num14ztrue1234561"/>
    <w:rsid w:val="00862990"/>
  </w:style>
  <w:style w:type="character" w:customStyle="1" w:styleId="WW-WW8Num1ztrue1234567111111111">
    <w:name w:val="WW-WW8Num1ztrue1234567111111111"/>
    <w:rsid w:val="00862990"/>
  </w:style>
  <w:style w:type="character" w:customStyle="1" w:styleId="WW-WW8Num1ztrue11111111111">
    <w:name w:val="WW-WW8Num1ztrue11111111111"/>
    <w:rsid w:val="00862990"/>
  </w:style>
  <w:style w:type="character" w:customStyle="1" w:styleId="WW-WW8Num1ztrue121111111111">
    <w:name w:val="WW-WW8Num1ztrue121111111111"/>
    <w:rsid w:val="00862990"/>
  </w:style>
  <w:style w:type="character" w:customStyle="1" w:styleId="WW-WW8Num1ztrue1231111111111">
    <w:name w:val="WW-WW8Num1ztrue1231111111111"/>
    <w:rsid w:val="00862990"/>
  </w:style>
  <w:style w:type="character" w:customStyle="1" w:styleId="WW-WW8Num1ztrue12341111111111">
    <w:name w:val="WW-WW8Num1ztrue12341111111111"/>
    <w:rsid w:val="00862990"/>
  </w:style>
  <w:style w:type="character" w:customStyle="1" w:styleId="WW-WW8Num1ztrue123451111111111">
    <w:name w:val="WW-WW8Num1ztrue123451111111111"/>
    <w:rsid w:val="00862990"/>
  </w:style>
  <w:style w:type="character" w:customStyle="1" w:styleId="WW-WW8Num1ztrue1234561111111111">
    <w:name w:val="WW-WW8Num1ztrue1234561111111111"/>
    <w:rsid w:val="00862990"/>
  </w:style>
  <w:style w:type="character" w:customStyle="1" w:styleId="WW8Num2zfalse">
    <w:name w:val="WW8Num2zfalse"/>
    <w:rsid w:val="00862990"/>
    <w:rPr>
      <w:rFonts w:cs="Times New Roman"/>
    </w:rPr>
  </w:style>
  <w:style w:type="character" w:customStyle="1" w:styleId="WW8Num3zfalse">
    <w:name w:val="WW8Num3zfalse"/>
    <w:rsid w:val="00862990"/>
    <w:rPr>
      <w:rFonts w:cs="Times New Roman"/>
    </w:rPr>
  </w:style>
  <w:style w:type="character" w:customStyle="1" w:styleId="WW-WW8Num4ztrue123456111111">
    <w:name w:val="WW-WW8Num4ztrue123456111111"/>
    <w:rsid w:val="00862990"/>
  </w:style>
  <w:style w:type="character" w:customStyle="1" w:styleId="WW-WW8Num4ztrue11111111">
    <w:name w:val="WW-WW8Num4ztrue11111111"/>
    <w:rsid w:val="00862990"/>
    <w:rPr>
      <w:rFonts w:cs="Times New Roman"/>
    </w:rPr>
  </w:style>
  <w:style w:type="character" w:customStyle="1" w:styleId="WW-WW8Num4ztrue121111111">
    <w:name w:val="WW-WW8Num4ztrue121111111"/>
    <w:rsid w:val="00862990"/>
  </w:style>
  <w:style w:type="character" w:customStyle="1" w:styleId="WW-WW8Num4ztrue1231111111">
    <w:name w:val="WW-WW8Num4ztrue1231111111"/>
    <w:rsid w:val="00862990"/>
  </w:style>
  <w:style w:type="character" w:customStyle="1" w:styleId="WW-WW8Num4ztrue12341111111">
    <w:name w:val="WW-WW8Num4ztrue12341111111"/>
    <w:rsid w:val="00862990"/>
  </w:style>
  <w:style w:type="character" w:customStyle="1" w:styleId="WW-WW8Num4ztrue123451111111">
    <w:name w:val="WW-WW8Num4ztrue123451111111"/>
    <w:rsid w:val="00862990"/>
  </w:style>
  <w:style w:type="character" w:customStyle="1" w:styleId="WW-WW8Num4ztrue1234561111111">
    <w:name w:val="WW-WW8Num4ztrue1234561111111"/>
    <w:rsid w:val="00862990"/>
  </w:style>
  <w:style w:type="character" w:customStyle="1" w:styleId="WW-WW8Num13ztrue12345671">
    <w:name w:val="WW-WW8Num13ztrue12345671"/>
    <w:rsid w:val="00862990"/>
  </w:style>
  <w:style w:type="character" w:customStyle="1" w:styleId="WW-WW8Num13ztrue111">
    <w:name w:val="WW-WW8Num13ztrue111"/>
    <w:rsid w:val="00862990"/>
  </w:style>
  <w:style w:type="character" w:customStyle="1" w:styleId="WW-WW8Num13ztrue1211">
    <w:name w:val="WW-WW8Num13ztrue1211"/>
    <w:rsid w:val="00862990"/>
  </w:style>
  <w:style w:type="character" w:customStyle="1" w:styleId="WW-WW8Num13ztrue12311">
    <w:name w:val="WW-WW8Num13ztrue12311"/>
    <w:rsid w:val="00862990"/>
  </w:style>
  <w:style w:type="character" w:customStyle="1" w:styleId="WW-WW8Num13ztrue123411">
    <w:name w:val="WW-WW8Num13ztrue123411"/>
    <w:rsid w:val="00862990"/>
  </w:style>
  <w:style w:type="character" w:customStyle="1" w:styleId="WW-WW8Num13ztrue1234511">
    <w:name w:val="WW-WW8Num13ztrue1234511"/>
    <w:rsid w:val="00862990"/>
  </w:style>
  <w:style w:type="character" w:customStyle="1" w:styleId="WW-WW8Num13ztrue12345611">
    <w:name w:val="WW-WW8Num13ztrue12345611"/>
    <w:rsid w:val="00862990"/>
  </w:style>
  <w:style w:type="character" w:customStyle="1" w:styleId="WW-WW8Num14ztrue12345671">
    <w:name w:val="WW-WW8Num14ztrue12345671"/>
    <w:rsid w:val="00862990"/>
  </w:style>
  <w:style w:type="character" w:customStyle="1" w:styleId="WW-WW8Num14ztrue111">
    <w:name w:val="WW-WW8Num14ztrue111"/>
    <w:rsid w:val="00862990"/>
  </w:style>
  <w:style w:type="character" w:customStyle="1" w:styleId="WW-WW8Num14ztrue1211">
    <w:name w:val="WW-WW8Num14ztrue1211"/>
    <w:rsid w:val="00862990"/>
  </w:style>
  <w:style w:type="character" w:customStyle="1" w:styleId="WW-WW8Num14ztrue12311">
    <w:name w:val="WW-WW8Num14ztrue12311"/>
    <w:rsid w:val="00862990"/>
  </w:style>
  <w:style w:type="character" w:customStyle="1" w:styleId="WW-WW8Num14ztrue123411">
    <w:name w:val="WW-WW8Num14ztrue123411"/>
    <w:rsid w:val="00862990"/>
  </w:style>
  <w:style w:type="character" w:customStyle="1" w:styleId="WW-WW8Num14ztrue1234511">
    <w:name w:val="WW-WW8Num14ztrue1234511"/>
    <w:rsid w:val="00862990"/>
  </w:style>
  <w:style w:type="character" w:customStyle="1" w:styleId="WW-WW8Num14ztrue12345611">
    <w:name w:val="WW-WW8Num14ztrue12345611"/>
    <w:rsid w:val="00862990"/>
  </w:style>
  <w:style w:type="character" w:customStyle="1" w:styleId="WW-Absatz-Standardschriftart1">
    <w:name w:val="WW-Absatz-Standardschriftart1"/>
    <w:rsid w:val="00862990"/>
  </w:style>
  <w:style w:type="character" w:customStyle="1" w:styleId="WW-Absatz-Standardschriftart11">
    <w:name w:val="WW-Absatz-Standardschriftart11"/>
    <w:rsid w:val="00862990"/>
  </w:style>
  <w:style w:type="character" w:customStyle="1" w:styleId="WW-Absatz-Standardschriftart111">
    <w:name w:val="WW-Absatz-Standardschriftart111"/>
    <w:rsid w:val="00862990"/>
  </w:style>
  <w:style w:type="character" w:customStyle="1" w:styleId="WW-Absatz-Standardschriftart1111">
    <w:name w:val="WW-Absatz-Standardschriftart1111"/>
    <w:rsid w:val="00862990"/>
  </w:style>
  <w:style w:type="character" w:customStyle="1" w:styleId="WW-Absatz-Standardschriftart11111">
    <w:name w:val="WW-Absatz-Standardschriftart11111"/>
    <w:rsid w:val="00862990"/>
  </w:style>
  <w:style w:type="character" w:customStyle="1" w:styleId="WW-Absatz-Standardschriftart111111">
    <w:name w:val="WW-Absatz-Standardschriftart111111"/>
    <w:rsid w:val="00862990"/>
  </w:style>
  <w:style w:type="character" w:customStyle="1" w:styleId="110">
    <w:name w:val="Основной шрифт абзаца11"/>
    <w:rsid w:val="00862990"/>
  </w:style>
  <w:style w:type="character" w:customStyle="1" w:styleId="100">
    <w:name w:val="Основной шрифт абзаца10"/>
    <w:rsid w:val="00862990"/>
  </w:style>
  <w:style w:type="character" w:customStyle="1" w:styleId="91">
    <w:name w:val="Основной шрифт абзаца9"/>
    <w:rsid w:val="00862990"/>
  </w:style>
  <w:style w:type="character" w:customStyle="1" w:styleId="WW-Absatz-Standardschriftart1111111">
    <w:name w:val="WW-Absatz-Standardschriftart1111111"/>
    <w:rsid w:val="00862990"/>
  </w:style>
  <w:style w:type="character" w:customStyle="1" w:styleId="WW-Absatz-Standardschriftart11111111">
    <w:name w:val="WW-Absatz-Standardschriftart11111111"/>
    <w:rsid w:val="00862990"/>
  </w:style>
  <w:style w:type="character" w:customStyle="1" w:styleId="WW-Absatz-Standardschriftart111111111">
    <w:name w:val="WW-Absatz-Standardschriftart111111111"/>
    <w:rsid w:val="00862990"/>
  </w:style>
  <w:style w:type="character" w:customStyle="1" w:styleId="81">
    <w:name w:val="Основной шрифт абзаца8"/>
    <w:rsid w:val="00862990"/>
  </w:style>
  <w:style w:type="character" w:customStyle="1" w:styleId="WW8Num17z0">
    <w:name w:val="WW8Num17z0"/>
    <w:rsid w:val="00862990"/>
    <w:rPr>
      <w:rFonts w:ascii="Times New Roman" w:eastAsia="Times New Roman" w:hAnsi="Times New Roman" w:cs="Times New Roman"/>
    </w:rPr>
  </w:style>
  <w:style w:type="character" w:customStyle="1" w:styleId="71">
    <w:name w:val="Основной шрифт абзаца7"/>
    <w:rsid w:val="00862990"/>
  </w:style>
  <w:style w:type="character" w:customStyle="1" w:styleId="WW-Absatz-Standardschriftart1111111111">
    <w:name w:val="WW-Absatz-Standardschriftart1111111111"/>
    <w:rsid w:val="00862990"/>
  </w:style>
  <w:style w:type="character" w:customStyle="1" w:styleId="WW-Absatz-Standardschriftart11111111111">
    <w:name w:val="WW-Absatz-Standardschriftart11111111111"/>
    <w:rsid w:val="00862990"/>
  </w:style>
  <w:style w:type="character" w:customStyle="1" w:styleId="WW-Absatz-Standardschriftart111111111111">
    <w:name w:val="WW-Absatz-Standardschriftart111111111111"/>
    <w:rsid w:val="00862990"/>
  </w:style>
  <w:style w:type="character" w:customStyle="1" w:styleId="WW-Absatz-Standardschriftart1111111111111">
    <w:name w:val="WW-Absatz-Standardschriftart1111111111111"/>
    <w:rsid w:val="00862990"/>
  </w:style>
  <w:style w:type="character" w:customStyle="1" w:styleId="WW-Absatz-Standardschriftart11111111111111">
    <w:name w:val="WW-Absatz-Standardschriftart11111111111111"/>
    <w:rsid w:val="00862990"/>
  </w:style>
  <w:style w:type="character" w:customStyle="1" w:styleId="WW-Absatz-Standardschriftart111111111111111">
    <w:name w:val="WW-Absatz-Standardschriftart111111111111111"/>
    <w:rsid w:val="00862990"/>
  </w:style>
  <w:style w:type="character" w:customStyle="1" w:styleId="61">
    <w:name w:val="Основной шрифт абзаца6"/>
    <w:rsid w:val="00862990"/>
  </w:style>
  <w:style w:type="character" w:customStyle="1" w:styleId="52">
    <w:name w:val="Основной шрифт абзаца5"/>
    <w:rsid w:val="00862990"/>
  </w:style>
  <w:style w:type="character" w:customStyle="1" w:styleId="43">
    <w:name w:val="Основной шрифт абзаца4"/>
    <w:rsid w:val="00862990"/>
  </w:style>
  <w:style w:type="character" w:customStyle="1" w:styleId="2c">
    <w:name w:val="Основной шрифт абзаца2"/>
    <w:rsid w:val="00862990"/>
  </w:style>
  <w:style w:type="character" w:customStyle="1" w:styleId="WW-Absatz-Standardschriftart1111111111111111">
    <w:name w:val="WW-Absatz-Standardschriftart1111111111111111"/>
    <w:rsid w:val="00862990"/>
  </w:style>
  <w:style w:type="character" w:customStyle="1" w:styleId="WW-Absatz-Standardschriftart11111111111111111">
    <w:name w:val="WW-Absatz-Standardschriftart11111111111111111"/>
    <w:rsid w:val="00862990"/>
  </w:style>
  <w:style w:type="character" w:customStyle="1" w:styleId="WW-Absatz-Standardschriftart111111111111111111">
    <w:name w:val="WW-Absatz-Standardschriftart111111111111111111"/>
    <w:rsid w:val="00862990"/>
  </w:style>
  <w:style w:type="character" w:customStyle="1" w:styleId="WW-Absatz-Standardschriftart1111111111111111111">
    <w:name w:val="WW-Absatz-Standardschriftart1111111111111111111"/>
    <w:rsid w:val="00862990"/>
  </w:style>
  <w:style w:type="character" w:customStyle="1" w:styleId="WW-Absatz-Standardschriftart11111111111111111111">
    <w:name w:val="WW-Absatz-Standardschriftart11111111111111111111"/>
    <w:rsid w:val="00862990"/>
  </w:style>
  <w:style w:type="character" w:customStyle="1" w:styleId="WW-Absatz-Standardschriftart111111111111111111111">
    <w:name w:val="WW-Absatz-Standardschriftart111111111111111111111"/>
    <w:rsid w:val="00862990"/>
  </w:style>
  <w:style w:type="character" w:customStyle="1" w:styleId="WW-Absatz-Standardschriftart1111111111111111111111">
    <w:name w:val="WW-Absatz-Standardschriftart1111111111111111111111"/>
    <w:rsid w:val="00862990"/>
  </w:style>
  <w:style w:type="character" w:customStyle="1" w:styleId="WW-Absatz-Standardschriftart11111111111111111111111">
    <w:name w:val="WW-Absatz-Standardschriftart11111111111111111111111"/>
    <w:rsid w:val="00862990"/>
  </w:style>
  <w:style w:type="character" w:customStyle="1" w:styleId="WW-Absatz-Standardschriftart111111111111111111111111">
    <w:name w:val="WW-Absatz-Standardschriftart111111111111111111111111"/>
    <w:rsid w:val="00862990"/>
  </w:style>
  <w:style w:type="character" w:customStyle="1" w:styleId="WW-Absatz-Standardschriftart1111111111111111111111111">
    <w:name w:val="WW-Absatz-Standardschriftart1111111111111111111111111"/>
    <w:rsid w:val="00862990"/>
  </w:style>
  <w:style w:type="character" w:customStyle="1" w:styleId="WW8Num18z0">
    <w:name w:val="WW8Num18z0"/>
    <w:rsid w:val="00862990"/>
    <w:rPr>
      <w:rFonts w:ascii="Times New Roman" w:eastAsia="Times New Roman" w:hAnsi="Times New Roman" w:cs="Times New Roman"/>
    </w:rPr>
  </w:style>
  <w:style w:type="character" w:customStyle="1" w:styleId="WW-Absatz-Standardschriftart11111111111111111111111111">
    <w:name w:val="WW-Absatz-Standardschriftart11111111111111111111111111"/>
    <w:rsid w:val="00862990"/>
  </w:style>
  <w:style w:type="character" w:customStyle="1" w:styleId="WW-Absatz-Standardschriftart111111111111111111111111111">
    <w:name w:val="WW-Absatz-Standardschriftart111111111111111111111111111"/>
    <w:rsid w:val="00862990"/>
  </w:style>
  <w:style w:type="character" w:customStyle="1" w:styleId="WW-Absatz-Standardschriftart1111111111111111111111111111">
    <w:name w:val="WW-Absatz-Standardschriftart1111111111111111111111111111"/>
    <w:rsid w:val="00862990"/>
  </w:style>
  <w:style w:type="character" w:customStyle="1" w:styleId="WW-Absatz-Standardschriftart11111111111111111111111111111">
    <w:name w:val="WW-Absatz-Standardschriftart11111111111111111111111111111"/>
    <w:rsid w:val="00862990"/>
  </w:style>
  <w:style w:type="character" w:customStyle="1" w:styleId="WW-Absatz-Standardschriftart111111111111111111111111111111">
    <w:name w:val="WW-Absatz-Standardschriftart111111111111111111111111111111"/>
    <w:rsid w:val="00862990"/>
  </w:style>
  <w:style w:type="character" w:customStyle="1" w:styleId="WW-Absatz-Standardschriftart1111111111111111111111111111111">
    <w:name w:val="WW-Absatz-Standardschriftart1111111111111111111111111111111"/>
    <w:rsid w:val="00862990"/>
  </w:style>
  <w:style w:type="character" w:customStyle="1" w:styleId="WW8Num19z0">
    <w:name w:val="WW8Num19z0"/>
    <w:rsid w:val="00862990"/>
    <w:rPr>
      <w:rFonts w:ascii="Times New Roman" w:eastAsia="Times New Roman" w:hAnsi="Times New Roman" w:cs="Times New Roman"/>
    </w:rPr>
  </w:style>
  <w:style w:type="character" w:customStyle="1" w:styleId="WW-Absatz-Standardschriftart11111111111111111111111111111111">
    <w:name w:val="WW-Absatz-Standardschriftart11111111111111111111111111111111"/>
    <w:rsid w:val="00862990"/>
  </w:style>
  <w:style w:type="character" w:customStyle="1" w:styleId="WW-Absatz-Standardschriftart111111111111111111111111111111111">
    <w:name w:val="WW-Absatz-Standardschriftart111111111111111111111111111111111"/>
    <w:rsid w:val="00862990"/>
  </w:style>
  <w:style w:type="character" w:customStyle="1" w:styleId="WW-Absatz-Standardschriftart1111111111111111111111111111111111">
    <w:name w:val="WW-Absatz-Standardschriftart1111111111111111111111111111111111"/>
    <w:rsid w:val="00862990"/>
  </w:style>
  <w:style w:type="character" w:customStyle="1" w:styleId="WW-Absatz-Standardschriftart11111111111111111111111111111111111">
    <w:name w:val="WW-Absatz-Standardschriftart11111111111111111111111111111111111"/>
    <w:rsid w:val="00862990"/>
  </w:style>
  <w:style w:type="character" w:customStyle="1" w:styleId="WW-Absatz-Standardschriftart111111111111111111111111111111111111">
    <w:name w:val="WW-Absatz-Standardschriftart111111111111111111111111111111111111"/>
    <w:rsid w:val="00862990"/>
  </w:style>
  <w:style w:type="character" w:customStyle="1" w:styleId="WW-Absatz-Standardschriftart1111111111111111111111111111111111111">
    <w:name w:val="WW-Absatz-Standardschriftart1111111111111111111111111111111111111"/>
    <w:rsid w:val="00862990"/>
  </w:style>
  <w:style w:type="character" w:customStyle="1" w:styleId="WW8Num20z0">
    <w:name w:val="WW8Num20z0"/>
    <w:rsid w:val="00862990"/>
    <w:rPr>
      <w:rFonts w:ascii="Times New Roman" w:eastAsia="Times New Roman" w:hAnsi="Times New Roman" w:cs="Times New Roman"/>
    </w:rPr>
  </w:style>
  <w:style w:type="character" w:customStyle="1" w:styleId="WW-Absatz-Standardschriftart11111111111111111111111111111111111111">
    <w:name w:val="WW-Absatz-Standardschriftart11111111111111111111111111111111111111"/>
    <w:rsid w:val="00862990"/>
  </w:style>
  <w:style w:type="character" w:customStyle="1" w:styleId="WW8Num3z1">
    <w:name w:val="WW8Num3z1"/>
    <w:rsid w:val="00862990"/>
    <w:rPr>
      <w:rFonts w:ascii="Courier New" w:hAnsi="Courier New" w:cs="Courier New"/>
    </w:rPr>
  </w:style>
  <w:style w:type="character" w:customStyle="1" w:styleId="WW8Num3z2">
    <w:name w:val="WW8Num3z2"/>
    <w:rsid w:val="00862990"/>
    <w:rPr>
      <w:rFonts w:ascii="Wingdings" w:hAnsi="Wingdings" w:cs="Wingdings"/>
    </w:rPr>
  </w:style>
  <w:style w:type="character" w:customStyle="1" w:styleId="WW8Num3z3">
    <w:name w:val="WW8Num3z3"/>
    <w:rsid w:val="00862990"/>
    <w:rPr>
      <w:rFonts w:ascii="Symbol" w:hAnsi="Symbol" w:cs="Symbol"/>
    </w:rPr>
  </w:style>
  <w:style w:type="character" w:customStyle="1" w:styleId="WW8Num4z1">
    <w:name w:val="WW8Num4z1"/>
    <w:rsid w:val="00862990"/>
    <w:rPr>
      <w:rFonts w:ascii="Courier New" w:hAnsi="Courier New" w:cs="Courier New"/>
    </w:rPr>
  </w:style>
  <w:style w:type="character" w:customStyle="1" w:styleId="WW8Num4z2">
    <w:name w:val="WW8Num4z2"/>
    <w:rsid w:val="00862990"/>
    <w:rPr>
      <w:rFonts w:ascii="Wingdings" w:hAnsi="Wingdings" w:cs="Wingdings"/>
    </w:rPr>
  </w:style>
  <w:style w:type="character" w:customStyle="1" w:styleId="WW8Num5z1">
    <w:name w:val="WW8Num5z1"/>
    <w:rsid w:val="00862990"/>
    <w:rPr>
      <w:rFonts w:ascii="Courier New" w:hAnsi="Courier New" w:cs="Courier New"/>
    </w:rPr>
  </w:style>
  <w:style w:type="character" w:customStyle="1" w:styleId="WW8Num5z2">
    <w:name w:val="WW8Num5z2"/>
    <w:rsid w:val="00862990"/>
    <w:rPr>
      <w:rFonts w:ascii="Wingdings" w:hAnsi="Wingdings" w:cs="Wingdings"/>
    </w:rPr>
  </w:style>
  <w:style w:type="character" w:customStyle="1" w:styleId="WW8Num5z3">
    <w:name w:val="WW8Num5z3"/>
    <w:rsid w:val="00862990"/>
    <w:rPr>
      <w:rFonts w:ascii="Symbol" w:hAnsi="Symbol" w:cs="Symbol"/>
    </w:rPr>
  </w:style>
  <w:style w:type="character" w:customStyle="1" w:styleId="WW8Num7z1">
    <w:name w:val="WW8Num7z1"/>
    <w:rsid w:val="00862990"/>
    <w:rPr>
      <w:rFonts w:ascii="Courier New" w:hAnsi="Courier New" w:cs="Courier New"/>
    </w:rPr>
  </w:style>
  <w:style w:type="character" w:customStyle="1" w:styleId="WW8Num7z2">
    <w:name w:val="WW8Num7z2"/>
    <w:rsid w:val="00862990"/>
    <w:rPr>
      <w:rFonts w:ascii="Wingdings" w:hAnsi="Wingdings" w:cs="Wingdings"/>
    </w:rPr>
  </w:style>
  <w:style w:type="character" w:customStyle="1" w:styleId="WW8Num7z3">
    <w:name w:val="WW8Num7z3"/>
    <w:rsid w:val="00862990"/>
    <w:rPr>
      <w:rFonts w:ascii="Symbol" w:hAnsi="Symbol" w:cs="Symbol"/>
    </w:rPr>
  </w:style>
  <w:style w:type="character" w:customStyle="1" w:styleId="WW8Num10z1">
    <w:name w:val="WW8Num10z1"/>
    <w:rsid w:val="00862990"/>
    <w:rPr>
      <w:rFonts w:ascii="Courier New" w:hAnsi="Courier New" w:cs="Courier New"/>
    </w:rPr>
  </w:style>
  <w:style w:type="character" w:customStyle="1" w:styleId="WW8Num10z2">
    <w:name w:val="WW8Num10z2"/>
    <w:rsid w:val="00862990"/>
    <w:rPr>
      <w:rFonts w:ascii="Wingdings" w:hAnsi="Wingdings" w:cs="Wingdings"/>
    </w:rPr>
  </w:style>
  <w:style w:type="character" w:customStyle="1" w:styleId="WW8Num10z3">
    <w:name w:val="WW8Num10z3"/>
    <w:rsid w:val="00862990"/>
    <w:rPr>
      <w:rFonts w:ascii="Symbol" w:hAnsi="Symbol" w:cs="Symbol"/>
    </w:rPr>
  </w:style>
  <w:style w:type="character" w:customStyle="1" w:styleId="WW8Num11z1">
    <w:name w:val="WW8Num11z1"/>
    <w:rsid w:val="00862990"/>
    <w:rPr>
      <w:rFonts w:ascii="Courier New" w:hAnsi="Courier New" w:cs="Courier New"/>
    </w:rPr>
  </w:style>
  <w:style w:type="character" w:customStyle="1" w:styleId="WW8Num11z2">
    <w:name w:val="WW8Num11z2"/>
    <w:rsid w:val="00862990"/>
    <w:rPr>
      <w:rFonts w:ascii="Wingdings" w:hAnsi="Wingdings" w:cs="Wingdings"/>
    </w:rPr>
  </w:style>
  <w:style w:type="character" w:customStyle="1" w:styleId="WW8Num11z3">
    <w:name w:val="WW8Num11z3"/>
    <w:rsid w:val="00862990"/>
    <w:rPr>
      <w:rFonts w:ascii="Symbol" w:hAnsi="Symbol" w:cs="Symbol"/>
    </w:rPr>
  </w:style>
  <w:style w:type="character" w:customStyle="1" w:styleId="WW8Num15z1">
    <w:name w:val="WW8Num15z1"/>
    <w:rsid w:val="00862990"/>
    <w:rPr>
      <w:rFonts w:ascii="Courier New" w:hAnsi="Courier New" w:cs="Courier New"/>
    </w:rPr>
  </w:style>
  <w:style w:type="character" w:customStyle="1" w:styleId="WW8Num15z2">
    <w:name w:val="WW8Num15z2"/>
    <w:rsid w:val="00862990"/>
    <w:rPr>
      <w:rFonts w:ascii="Wingdings" w:hAnsi="Wingdings" w:cs="Wingdings"/>
    </w:rPr>
  </w:style>
  <w:style w:type="character" w:customStyle="1" w:styleId="WW8Num15z3">
    <w:name w:val="WW8Num15z3"/>
    <w:rsid w:val="00862990"/>
    <w:rPr>
      <w:rFonts w:ascii="Symbol" w:hAnsi="Symbol" w:cs="Symbol"/>
    </w:rPr>
  </w:style>
  <w:style w:type="character" w:customStyle="1" w:styleId="WW8Num18z1">
    <w:name w:val="WW8Num18z1"/>
    <w:rsid w:val="00862990"/>
    <w:rPr>
      <w:rFonts w:ascii="Courier New" w:hAnsi="Courier New" w:cs="Courier New"/>
    </w:rPr>
  </w:style>
  <w:style w:type="character" w:customStyle="1" w:styleId="WW8Num18z2">
    <w:name w:val="WW8Num18z2"/>
    <w:rsid w:val="00862990"/>
    <w:rPr>
      <w:rFonts w:ascii="Wingdings" w:hAnsi="Wingdings" w:cs="Wingdings"/>
    </w:rPr>
  </w:style>
  <w:style w:type="character" w:customStyle="1" w:styleId="WW8Num18z3">
    <w:name w:val="WW8Num18z3"/>
    <w:rsid w:val="00862990"/>
    <w:rPr>
      <w:rFonts w:ascii="Symbol" w:hAnsi="Symbol" w:cs="Symbol"/>
    </w:rPr>
  </w:style>
  <w:style w:type="character" w:customStyle="1" w:styleId="WW8Num19z1">
    <w:name w:val="WW8Num19z1"/>
    <w:rsid w:val="00862990"/>
    <w:rPr>
      <w:rFonts w:ascii="Courier New" w:hAnsi="Courier New" w:cs="Courier New"/>
    </w:rPr>
  </w:style>
  <w:style w:type="character" w:customStyle="1" w:styleId="WW8Num19z2">
    <w:name w:val="WW8Num19z2"/>
    <w:rsid w:val="00862990"/>
    <w:rPr>
      <w:rFonts w:ascii="Wingdings" w:hAnsi="Wingdings" w:cs="Wingdings"/>
    </w:rPr>
  </w:style>
  <w:style w:type="character" w:customStyle="1" w:styleId="WW8Num19z3">
    <w:name w:val="WW8Num19z3"/>
    <w:rsid w:val="00862990"/>
    <w:rPr>
      <w:rFonts w:ascii="Symbol" w:hAnsi="Symbol" w:cs="Symbol"/>
    </w:rPr>
  </w:style>
  <w:style w:type="character" w:customStyle="1" w:styleId="WW8Num21z0">
    <w:name w:val="WW8Num21z0"/>
    <w:rsid w:val="00862990"/>
    <w:rPr>
      <w:rFonts w:ascii="Times New Roman" w:eastAsia="Times New Roman" w:hAnsi="Times New Roman" w:cs="Times New Roman"/>
    </w:rPr>
  </w:style>
  <w:style w:type="character" w:customStyle="1" w:styleId="WW8Num21z1">
    <w:name w:val="WW8Num21z1"/>
    <w:rsid w:val="00862990"/>
    <w:rPr>
      <w:rFonts w:ascii="Courier New" w:hAnsi="Courier New" w:cs="Courier New"/>
    </w:rPr>
  </w:style>
  <w:style w:type="character" w:customStyle="1" w:styleId="WW8Num21z2">
    <w:name w:val="WW8Num21z2"/>
    <w:rsid w:val="00862990"/>
    <w:rPr>
      <w:rFonts w:ascii="Wingdings" w:hAnsi="Wingdings" w:cs="Wingdings"/>
    </w:rPr>
  </w:style>
  <w:style w:type="character" w:customStyle="1" w:styleId="WW8Num21z3">
    <w:name w:val="WW8Num21z3"/>
    <w:rsid w:val="00862990"/>
    <w:rPr>
      <w:rFonts w:ascii="Symbol" w:hAnsi="Symbol" w:cs="Symbol"/>
    </w:rPr>
  </w:style>
  <w:style w:type="character" w:customStyle="1" w:styleId="WW8Num22z0">
    <w:name w:val="WW8Num22z0"/>
    <w:rsid w:val="00862990"/>
    <w:rPr>
      <w:rFonts w:ascii="Times New Roman" w:eastAsia="Times New Roman" w:hAnsi="Times New Roman" w:cs="Times New Roman"/>
    </w:rPr>
  </w:style>
  <w:style w:type="character" w:customStyle="1" w:styleId="WW8Num22z1">
    <w:name w:val="WW8Num22z1"/>
    <w:rsid w:val="00862990"/>
    <w:rPr>
      <w:rFonts w:ascii="Courier New" w:hAnsi="Courier New" w:cs="Courier New"/>
    </w:rPr>
  </w:style>
  <w:style w:type="character" w:customStyle="1" w:styleId="WW8Num22z2">
    <w:name w:val="WW8Num22z2"/>
    <w:rsid w:val="00862990"/>
    <w:rPr>
      <w:rFonts w:ascii="Wingdings" w:hAnsi="Wingdings" w:cs="Wingdings"/>
    </w:rPr>
  </w:style>
  <w:style w:type="character" w:customStyle="1" w:styleId="WW8Num22z3">
    <w:name w:val="WW8Num22z3"/>
    <w:rsid w:val="00862990"/>
    <w:rPr>
      <w:rFonts w:ascii="Symbol" w:hAnsi="Symbol" w:cs="Symbol"/>
    </w:rPr>
  </w:style>
  <w:style w:type="character" w:customStyle="1" w:styleId="WW8Num24z0">
    <w:name w:val="WW8Num24z0"/>
    <w:rsid w:val="00862990"/>
    <w:rPr>
      <w:rFonts w:ascii="Times New Roman" w:eastAsia="Times New Roman" w:hAnsi="Times New Roman" w:cs="Times New Roman"/>
    </w:rPr>
  </w:style>
  <w:style w:type="character" w:customStyle="1" w:styleId="WW8Num24z1">
    <w:name w:val="WW8Num24z1"/>
    <w:rsid w:val="00862990"/>
    <w:rPr>
      <w:rFonts w:ascii="Courier New" w:hAnsi="Courier New" w:cs="Courier New"/>
    </w:rPr>
  </w:style>
  <w:style w:type="character" w:customStyle="1" w:styleId="WW8Num24z2">
    <w:name w:val="WW8Num24z2"/>
    <w:rsid w:val="00862990"/>
    <w:rPr>
      <w:rFonts w:ascii="Wingdings" w:hAnsi="Wingdings" w:cs="Wingdings"/>
    </w:rPr>
  </w:style>
  <w:style w:type="character" w:customStyle="1" w:styleId="WW8Num24z3">
    <w:name w:val="WW8Num24z3"/>
    <w:rsid w:val="00862990"/>
    <w:rPr>
      <w:rFonts w:ascii="Symbol" w:hAnsi="Symbol" w:cs="Symbol"/>
    </w:rPr>
  </w:style>
  <w:style w:type="character" w:customStyle="1" w:styleId="WW8Num27z0">
    <w:name w:val="WW8Num27z0"/>
    <w:rsid w:val="00862990"/>
    <w:rPr>
      <w:rFonts w:ascii="Times New Roman" w:eastAsia="Times New Roman" w:hAnsi="Times New Roman" w:cs="Times New Roman"/>
    </w:rPr>
  </w:style>
  <w:style w:type="character" w:customStyle="1" w:styleId="WW8Num27z1">
    <w:name w:val="WW8Num27z1"/>
    <w:rsid w:val="00862990"/>
    <w:rPr>
      <w:rFonts w:ascii="Courier New" w:hAnsi="Courier New" w:cs="Courier New"/>
    </w:rPr>
  </w:style>
  <w:style w:type="character" w:customStyle="1" w:styleId="WW8Num27z2">
    <w:name w:val="WW8Num27z2"/>
    <w:rsid w:val="00862990"/>
    <w:rPr>
      <w:rFonts w:ascii="Wingdings" w:hAnsi="Wingdings" w:cs="Wingdings"/>
    </w:rPr>
  </w:style>
  <w:style w:type="character" w:customStyle="1" w:styleId="WW8Num27z3">
    <w:name w:val="WW8Num27z3"/>
    <w:rsid w:val="00862990"/>
    <w:rPr>
      <w:rFonts w:ascii="Symbol" w:hAnsi="Symbol" w:cs="Symbol"/>
    </w:rPr>
  </w:style>
  <w:style w:type="character" w:customStyle="1" w:styleId="WW8Num28z0">
    <w:name w:val="WW8Num28z0"/>
    <w:rsid w:val="00862990"/>
    <w:rPr>
      <w:rFonts w:ascii="Times New Roman" w:eastAsia="Times New Roman" w:hAnsi="Times New Roman" w:cs="Times New Roman"/>
    </w:rPr>
  </w:style>
  <w:style w:type="character" w:customStyle="1" w:styleId="WW8Num28z1">
    <w:name w:val="WW8Num28z1"/>
    <w:rsid w:val="00862990"/>
    <w:rPr>
      <w:rFonts w:ascii="Courier New" w:hAnsi="Courier New" w:cs="Courier New"/>
    </w:rPr>
  </w:style>
  <w:style w:type="character" w:customStyle="1" w:styleId="WW8Num28z2">
    <w:name w:val="WW8Num28z2"/>
    <w:rsid w:val="00862990"/>
    <w:rPr>
      <w:rFonts w:ascii="Wingdings" w:hAnsi="Wingdings" w:cs="Wingdings"/>
    </w:rPr>
  </w:style>
  <w:style w:type="character" w:customStyle="1" w:styleId="WW8Num28z3">
    <w:name w:val="WW8Num28z3"/>
    <w:rsid w:val="00862990"/>
    <w:rPr>
      <w:rFonts w:ascii="Symbol" w:hAnsi="Symbol" w:cs="Symbol"/>
    </w:rPr>
  </w:style>
  <w:style w:type="character" w:customStyle="1" w:styleId="WW8Num30z0">
    <w:name w:val="WW8Num30z0"/>
    <w:rsid w:val="00862990"/>
    <w:rPr>
      <w:rFonts w:ascii="Times New Roman" w:eastAsia="Times New Roman" w:hAnsi="Times New Roman" w:cs="Times New Roman"/>
    </w:rPr>
  </w:style>
  <w:style w:type="character" w:customStyle="1" w:styleId="WW8Num30z1">
    <w:name w:val="WW8Num30z1"/>
    <w:rsid w:val="00862990"/>
    <w:rPr>
      <w:rFonts w:ascii="Courier New" w:hAnsi="Courier New" w:cs="Courier New"/>
    </w:rPr>
  </w:style>
  <w:style w:type="character" w:customStyle="1" w:styleId="WW8Num30z2">
    <w:name w:val="WW8Num30z2"/>
    <w:rsid w:val="00862990"/>
    <w:rPr>
      <w:rFonts w:ascii="Wingdings" w:hAnsi="Wingdings" w:cs="Wingdings"/>
    </w:rPr>
  </w:style>
  <w:style w:type="character" w:customStyle="1" w:styleId="WW8Num30z3">
    <w:name w:val="WW8Num30z3"/>
    <w:rsid w:val="00862990"/>
    <w:rPr>
      <w:rFonts w:ascii="Symbol" w:hAnsi="Symbol" w:cs="Symbol"/>
    </w:rPr>
  </w:style>
  <w:style w:type="character" w:customStyle="1" w:styleId="WW8Num31z0">
    <w:name w:val="WW8Num31z0"/>
    <w:rsid w:val="00862990"/>
    <w:rPr>
      <w:rFonts w:ascii="Times New Roman" w:eastAsia="Times New Roman" w:hAnsi="Times New Roman" w:cs="Times New Roman"/>
    </w:rPr>
  </w:style>
  <w:style w:type="character" w:customStyle="1" w:styleId="WW8Num31z1">
    <w:name w:val="WW8Num31z1"/>
    <w:rsid w:val="00862990"/>
    <w:rPr>
      <w:rFonts w:ascii="Courier New" w:hAnsi="Courier New" w:cs="Courier New"/>
    </w:rPr>
  </w:style>
  <w:style w:type="character" w:customStyle="1" w:styleId="WW8Num31z2">
    <w:name w:val="WW8Num31z2"/>
    <w:rsid w:val="00862990"/>
    <w:rPr>
      <w:rFonts w:ascii="Wingdings" w:hAnsi="Wingdings" w:cs="Wingdings"/>
    </w:rPr>
  </w:style>
  <w:style w:type="character" w:customStyle="1" w:styleId="WW8Num31z3">
    <w:name w:val="WW8Num31z3"/>
    <w:rsid w:val="00862990"/>
    <w:rPr>
      <w:rFonts w:ascii="Symbol" w:hAnsi="Symbol" w:cs="Symbol"/>
    </w:rPr>
  </w:style>
  <w:style w:type="character" w:customStyle="1" w:styleId="WW8Num32z0">
    <w:name w:val="WW8Num32z0"/>
    <w:rsid w:val="00862990"/>
    <w:rPr>
      <w:rFonts w:ascii="Times New Roman" w:eastAsia="Times New Roman" w:hAnsi="Times New Roman" w:cs="Times New Roman"/>
    </w:rPr>
  </w:style>
  <w:style w:type="character" w:customStyle="1" w:styleId="WW8Num32z1">
    <w:name w:val="WW8Num32z1"/>
    <w:rsid w:val="00862990"/>
    <w:rPr>
      <w:rFonts w:ascii="Courier New" w:hAnsi="Courier New" w:cs="Courier New"/>
    </w:rPr>
  </w:style>
  <w:style w:type="character" w:customStyle="1" w:styleId="WW8Num32z2">
    <w:name w:val="WW8Num32z2"/>
    <w:rsid w:val="00862990"/>
    <w:rPr>
      <w:rFonts w:ascii="Wingdings" w:hAnsi="Wingdings" w:cs="Wingdings"/>
    </w:rPr>
  </w:style>
  <w:style w:type="character" w:customStyle="1" w:styleId="WW8Num32z3">
    <w:name w:val="WW8Num32z3"/>
    <w:rsid w:val="00862990"/>
    <w:rPr>
      <w:rFonts w:ascii="Symbol" w:hAnsi="Symbol" w:cs="Symbol"/>
    </w:rPr>
  </w:style>
  <w:style w:type="character" w:customStyle="1" w:styleId="WW8Num33z0">
    <w:name w:val="WW8Num33z0"/>
    <w:rsid w:val="00862990"/>
    <w:rPr>
      <w:rFonts w:ascii="Times New Roman" w:eastAsia="Times New Roman" w:hAnsi="Times New Roman" w:cs="Times New Roman"/>
    </w:rPr>
  </w:style>
  <w:style w:type="character" w:customStyle="1" w:styleId="WW8Num33z1">
    <w:name w:val="WW8Num33z1"/>
    <w:rsid w:val="00862990"/>
    <w:rPr>
      <w:rFonts w:ascii="Courier New" w:hAnsi="Courier New" w:cs="Courier New"/>
    </w:rPr>
  </w:style>
  <w:style w:type="character" w:customStyle="1" w:styleId="WW8Num33z2">
    <w:name w:val="WW8Num33z2"/>
    <w:rsid w:val="00862990"/>
    <w:rPr>
      <w:rFonts w:ascii="Wingdings" w:hAnsi="Wingdings" w:cs="Wingdings"/>
    </w:rPr>
  </w:style>
  <w:style w:type="character" w:customStyle="1" w:styleId="WW8Num33z3">
    <w:name w:val="WW8Num33z3"/>
    <w:rsid w:val="00862990"/>
    <w:rPr>
      <w:rFonts w:ascii="Symbol" w:hAnsi="Symbol" w:cs="Symbol"/>
    </w:rPr>
  </w:style>
  <w:style w:type="character" w:customStyle="1" w:styleId="WW8Num34z0">
    <w:name w:val="WW8Num34z0"/>
    <w:rsid w:val="00862990"/>
    <w:rPr>
      <w:rFonts w:ascii="Times New Roman" w:eastAsia="Times New Roman" w:hAnsi="Times New Roman" w:cs="Times New Roman"/>
    </w:rPr>
  </w:style>
  <w:style w:type="character" w:customStyle="1" w:styleId="WW8Num34z1">
    <w:name w:val="WW8Num34z1"/>
    <w:rsid w:val="00862990"/>
    <w:rPr>
      <w:rFonts w:ascii="Courier New" w:hAnsi="Courier New" w:cs="Courier New"/>
    </w:rPr>
  </w:style>
  <w:style w:type="character" w:customStyle="1" w:styleId="WW8Num34z2">
    <w:name w:val="WW8Num34z2"/>
    <w:rsid w:val="00862990"/>
    <w:rPr>
      <w:rFonts w:ascii="Wingdings" w:hAnsi="Wingdings" w:cs="Wingdings"/>
    </w:rPr>
  </w:style>
  <w:style w:type="character" w:customStyle="1" w:styleId="WW8Num34z3">
    <w:name w:val="WW8Num34z3"/>
    <w:rsid w:val="00862990"/>
    <w:rPr>
      <w:rFonts w:ascii="Symbol" w:hAnsi="Symbol" w:cs="Symbol"/>
    </w:rPr>
  </w:style>
  <w:style w:type="character" w:customStyle="1" w:styleId="WW8Num35z0">
    <w:name w:val="WW8Num35z0"/>
    <w:rsid w:val="00862990"/>
    <w:rPr>
      <w:rFonts w:ascii="Times New Roman" w:eastAsia="Times New Roman" w:hAnsi="Times New Roman" w:cs="Times New Roman"/>
    </w:rPr>
  </w:style>
  <w:style w:type="character" w:customStyle="1" w:styleId="WW8Num35z1">
    <w:name w:val="WW8Num35z1"/>
    <w:rsid w:val="00862990"/>
    <w:rPr>
      <w:rFonts w:ascii="Courier New" w:hAnsi="Courier New" w:cs="Courier New"/>
    </w:rPr>
  </w:style>
  <w:style w:type="character" w:customStyle="1" w:styleId="WW8Num35z2">
    <w:name w:val="WW8Num35z2"/>
    <w:rsid w:val="00862990"/>
    <w:rPr>
      <w:rFonts w:ascii="Wingdings" w:hAnsi="Wingdings" w:cs="Wingdings"/>
    </w:rPr>
  </w:style>
  <w:style w:type="character" w:customStyle="1" w:styleId="WW8Num35z3">
    <w:name w:val="WW8Num35z3"/>
    <w:rsid w:val="00862990"/>
    <w:rPr>
      <w:rFonts w:ascii="Symbol" w:hAnsi="Symbol" w:cs="Symbol"/>
    </w:rPr>
  </w:style>
  <w:style w:type="character" w:customStyle="1" w:styleId="WW8Num36z0">
    <w:name w:val="WW8Num36z0"/>
    <w:rsid w:val="00862990"/>
    <w:rPr>
      <w:rFonts w:ascii="Times New Roman" w:eastAsia="Times New Roman" w:hAnsi="Times New Roman" w:cs="Times New Roman"/>
    </w:rPr>
  </w:style>
  <w:style w:type="character" w:customStyle="1" w:styleId="WW8Num36z1">
    <w:name w:val="WW8Num36z1"/>
    <w:rsid w:val="00862990"/>
    <w:rPr>
      <w:rFonts w:ascii="Courier New" w:hAnsi="Courier New" w:cs="Courier New"/>
    </w:rPr>
  </w:style>
  <w:style w:type="character" w:customStyle="1" w:styleId="WW8Num36z2">
    <w:name w:val="WW8Num36z2"/>
    <w:rsid w:val="00862990"/>
    <w:rPr>
      <w:rFonts w:ascii="Wingdings" w:hAnsi="Wingdings" w:cs="Wingdings"/>
    </w:rPr>
  </w:style>
  <w:style w:type="character" w:customStyle="1" w:styleId="WW8Num36z3">
    <w:name w:val="WW8Num36z3"/>
    <w:rsid w:val="00862990"/>
    <w:rPr>
      <w:rFonts w:ascii="Symbol" w:hAnsi="Symbol" w:cs="Symbol"/>
    </w:rPr>
  </w:style>
  <w:style w:type="character" w:customStyle="1" w:styleId="WW8Num37z0">
    <w:name w:val="WW8Num37z0"/>
    <w:rsid w:val="00862990"/>
    <w:rPr>
      <w:rFonts w:ascii="Times New Roman" w:eastAsia="Times New Roman" w:hAnsi="Times New Roman" w:cs="Times New Roman"/>
    </w:rPr>
  </w:style>
  <w:style w:type="character" w:customStyle="1" w:styleId="WW8Num37z1">
    <w:name w:val="WW8Num37z1"/>
    <w:rsid w:val="00862990"/>
    <w:rPr>
      <w:rFonts w:ascii="Courier New" w:hAnsi="Courier New" w:cs="Courier New"/>
    </w:rPr>
  </w:style>
  <w:style w:type="character" w:customStyle="1" w:styleId="WW8Num37z2">
    <w:name w:val="WW8Num37z2"/>
    <w:rsid w:val="00862990"/>
    <w:rPr>
      <w:rFonts w:ascii="Wingdings" w:hAnsi="Wingdings" w:cs="Wingdings"/>
    </w:rPr>
  </w:style>
  <w:style w:type="character" w:customStyle="1" w:styleId="WW8Num37z3">
    <w:name w:val="WW8Num37z3"/>
    <w:rsid w:val="00862990"/>
    <w:rPr>
      <w:rFonts w:ascii="Symbol" w:hAnsi="Symbol" w:cs="Symbol"/>
    </w:rPr>
  </w:style>
  <w:style w:type="character" w:customStyle="1" w:styleId="19">
    <w:name w:val="Основной шрифт абзаца1"/>
    <w:rsid w:val="00862990"/>
  </w:style>
  <w:style w:type="character" w:customStyle="1" w:styleId="39">
    <w:name w:val="Основной шрифт абзаца3"/>
    <w:rsid w:val="00862990"/>
  </w:style>
  <w:style w:type="character" w:customStyle="1" w:styleId="affff3">
    <w:name w:val="Символ сноски"/>
    <w:rsid w:val="00862990"/>
    <w:rPr>
      <w:vertAlign w:val="superscript"/>
    </w:rPr>
  </w:style>
  <w:style w:type="character" w:customStyle="1" w:styleId="WW8Num20z1">
    <w:name w:val="WW8Num20z1"/>
    <w:rsid w:val="00862990"/>
    <w:rPr>
      <w:rFonts w:ascii="Courier New" w:hAnsi="Courier New" w:cs="Courier New"/>
    </w:rPr>
  </w:style>
  <w:style w:type="character" w:customStyle="1" w:styleId="WW8Num20z2">
    <w:name w:val="WW8Num20z2"/>
    <w:rsid w:val="00862990"/>
    <w:rPr>
      <w:rFonts w:ascii="Wingdings" w:hAnsi="Wingdings" w:cs="Wingdings"/>
    </w:rPr>
  </w:style>
  <w:style w:type="character" w:customStyle="1" w:styleId="WW8Num20z3">
    <w:name w:val="WW8Num20z3"/>
    <w:rsid w:val="00862990"/>
    <w:rPr>
      <w:rFonts w:ascii="Symbol" w:hAnsi="Symbol" w:cs="Symbol"/>
    </w:rPr>
  </w:style>
  <w:style w:type="character" w:customStyle="1" w:styleId="WW8Num23z0">
    <w:name w:val="WW8Num23z0"/>
    <w:rsid w:val="00862990"/>
    <w:rPr>
      <w:rFonts w:ascii="Times New Roman" w:eastAsia="Times New Roman" w:hAnsi="Times New Roman" w:cs="Times New Roman"/>
    </w:rPr>
  </w:style>
  <w:style w:type="character" w:customStyle="1" w:styleId="WW8Num23z1">
    <w:name w:val="WW8Num23z1"/>
    <w:rsid w:val="00862990"/>
    <w:rPr>
      <w:rFonts w:ascii="Courier New" w:hAnsi="Courier New" w:cs="Courier New"/>
    </w:rPr>
  </w:style>
  <w:style w:type="character" w:customStyle="1" w:styleId="WW8Num23z2">
    <w:name w:val="WW8Num23z2"/>
    <w:rsid w:val="00862990"/>
    <w:rPr>
      <w:rFonts w:ascii="Wingdings" w:hAnsi="Wingdings" w:cs="Wingdings"/>
    </w:rPr>
  </w:style>
  <w:style w:type="character" w:customStyle="1" w:styleId="WW8Num23z3">
    <w:name w:val="WW8Num23z3"/>
    <w:rsid w:val="00862990"/>
    <w:rPr>
      <w:rFonts w:ascii="Symbol" w:hAnsi="Symbol" w:cs="Symbol"/>
    </w:rPr>
  </w:style>
  <w:style w:type="paragraph" w:customStyle="1" w:styleId="affff4">
    <w:name w:val="Заголовок"/>
    <w:basedOn w:val="a"/>
    <w:next w:val="ad"/>
    <w:rsid w:val="00862990"/>
    <w:pPr>
      <w:suppressAutoHyphens/>
      <w:autoSpaceDE w:val="0"/>
      <w:jc w:val="center"/>
    </w:pPr>
    <w:rPr>
      <w:b/>
      <w:szCs w:val="28"/>
      <w:lang w:eastAsia="zh-CN"/>
    </w:rPr>
  </w:style>
  <w:style w:type="paragraph" w:styleId="affff5">
    <w:name w:val="List"/>
    <w:basedOn w:val="ad"/>
    <w:rsid w:val="00862990"/>
    <w:pPr>
      <w:suppressAutoHyphens/>
      <w:spacing w:after="120"/>
      <w:jc w:val="left"/>
    </w:pPr>
    <w:rPr>
      <w:rFonts w:cs="Mangal"/>
      <w:sz w:val="24"/>
      <w:lang w:eastAsia="zh-CN"/>
    </w:rPr>
  </w:style>
  <w:style w:type="paragraph" w:customStyle="1" w:styleId="101">
    <w:name w:val="Указатель10"/>
    <w:basedOn w:val="a"/>
    <w:rsid w:val="00862990"/>
    <w:pPr>
      <w:suppressLineNumbers/>
      <w:suppressAutoHyphens/>
    </w:pPr>
    <w:rPr>
      <w:rFonts w:ascii="Calibri" w:eastAsia="Calibri" w:hAnsi="Calibri" w:cs="Mangal"/>
      <w:sz w:val="22"/>
      <w:szCs w:val="22"/>
      <w:lang w:eastAsia="zh-CN"/>
    </w:rPr>
  </w:style>
  <w:style w:type="paragraph" w:customStyle="1" w:styleId="92">
    <w:name w:val="Название объекта9"/>
    <w:basedOn w:val="a"/>
    <w:rsid w:val="00862990"/>
    <w:pPr>
      <w:suppressLineNumbers/>
      <w:suppressAutoHyphens/>
      <w:spacing w:before="120" w:after="120"/>
    </w:pPr>
    <w:rPr>
      <w:rFonts w:ascii="Calibri" w:eastAsia="Calibri" w:hAnsi="Calibri" w:cs="Mangal"/>
      <w:i/>
      <w:iCs/>
      <w:lang w:eastAsia="zh-CN"/>
    </w:rPr>
  </w:style>
  <w:style w:type="paragraph" w:customStyle="1" w:styleId="93">
    <w:name w:val="Указатель9"/>
    <w:basedOn w:val="a"/>
    <w:rsid w:val="00862990"/>
    <w:pPr>
      <w:suppressLineNumbers/>
      <w:suppressAutoHyphens/>
    </w:pPr>
    <w:rPr>
      <w:rFonts w:ascii="Calibri" w:eastAsia="Calibri" w:hAnsi="Calibri" w:cs="Mangal"/>
      <w:sz w:val="22"/>
      <w:szCs w:val="22"/>
      <w:lang w:eastAsia="zh-CN"/>
    </w:rPr>
  </w:style>
  <w:style w:type="paragraph" w:customStyle="1" w:styleId="82">
    <w:name w:val="Название объекта8"/>
    <w:basedOn w:val="a"/>
    <w:rsid w:val="00862990"/>
    <w:pPr>
      <w:suppressLineNumbers/>
      <w:suppressAutoHyphens/>
      <w:spacing w:before="120" w:after="120"/>
    </w:pPr>
    <w:rPr>
      <w:rFonts w:ascii="Calibri" w:eastAsia="Calibri" w:hAnsi="Calibri" w:cs="Mangal"/>
      <w:i/>
      <w:iCs/>
      <w:lang w:eastAsia="zh-CN"/>
    </w:rPr>
  </w:style>
  <w:style w:type="paragraph" w:customStyle="1" w:styleId="83">
    <w:name w:val="Указатель8"/>
    <w:basedOn w:val="a"/>
    <w:rsid w:val="00862990"/>
    <w:pPr>
      <w:suppressLineNumbers/>
      <w:suppressAutoHyphens/>
    </w:pPr>
    <w:rPr>
      <w:rFonts w:ascii="Calibri" w:eastAsia="Calibri" w:hAnsi="Calibri" w:cs="Mangal"/>
      <w:sz w:val="22"/>
      <w:szCs w:val="22"/>
      <w:lang w:eastAsia="zh-CN"/>
    </w:rPr>
  </w:style>
  <w:style w:type="paragraph" w:customStyle="1" w:styleId="72">
    <w:name w:val="Название объекта7"/>
    <w:basedOn w:val="a"/>
    <w:rsid w:val="00862990"/>
    <w:pPr>
      <w:suppressLineNumbers/>
      <w:suppressAutoHyphens/>
      <w:spacing w:before="120" w:after="120"/>
    </w:pPr>
    <w:rPr>
      <w:rFonts w:ascii="Calibri" w:eastAsia="Calibri" w:hAnsi="Calibri" w:cs="Mangal"/>
      <w:i/>
      <w:iCs/>
      <w:lang w:eastAsia="zh-CN"/>
    </w:rPr>
  </w:style>
  <w:style w:type="paragraph" w:customStyle="1" w:styleId="73">
    <w:name w:val="Указатель7"/>
    <w:basedOn w:val="a"/>
    <w:rsid w:val="00862990"/>
    <w:pPr>
      <w:suppressLineNumbers/>
      <w:suppressAutoHyphens/>
    </w:pPr>
    <w:rPr>
      <w:rFonts w:ascii="Calibri" w:eastAsia="Calibri" w:hAnsi="Calibri" w:cs="Mangal"/>
      <w:sz w:val="22"/>
      <w:szCs w:val="22"/>
      <w:lang w:eastAsia="zh-CN"/>
    </w:rPr>
  </w:style>
  <w:style w:type="paragraph" w:customStyle="1" w:styleId="62">
    <w:name w:val="Название объекта6"/>
    <w:basedOn w:val="a"/>
    <w:rsid w:val="00862990"/>
    <w:pPr>
      <w:suppressLineNumbers/>
      <w:suppressAutoHyphens/>
      <w:spacing w:before="120" w:after="120"/>
    </w:pPr>
    <w:rPr>
      <w:rFonts w:ascii="Calibri" w:eastAsia="Calibri" w:hAnsi="Calibri" w:cs="Mangal"/>
      <w:i/>
      <w:iCs/>
      <w:lang w:eastAsia="zh-CN"/>
    </w:rPr>
  </w:style>
  <w:style w:type="paragraph" w:customStyle="1" w:styleId="63">
    <w:name w:val="Указатель6"/>
    <w:basedOn w:val="a"/>
    <w:rsid w:val="00862990"/>
    <w:pPr>
      <w:suppressLineNumbers/>
      <w:suppressAutoHyphens/>
    </w:pPr>
    <w:rPr>
      <w:rFonts w:ascii="Calibri" w:eastAsia="Calibri" w:hAnsi="Calibri" w:cs="Mangal"/>
      <w:sz w:val="22"/>
      <w:szCs w:val="22"/>
      <w:lang w:eastAsia="zh-CN"/>
    </w:rPr>
  </w:style>
  <w:style w:type="paragraph" w:customStyle="1" w:styleId="53">
    <w:name w:val="Название объекта5"/>
    <w:basedOn w:val="a"/>
    <w:rsid w:val="00862990"/>
    <w:pPr>
      <w:suppressLineNumbers/>
      <w:suppressAutoHyphens/>
      <w:spacing w:before="120" w:after="120"/>
    </w:pPr>
    <w:rPr>
      <w:rFonts w:ascii="Calibri" w:eastAsia="Calibri" w:hAnsi="Calibri" w:cs="Mangal"/>
      <w:i/>
      <w:iCs/>
      <w:lang w:eastAsia="zh-CN"/>
    </w:rPr>
  </w:style>
  <w:style w:type="paragraph" w:customStyle="1" w:styleId="54">
    <w:name w:val="Указатель5"/>
    <w:basedOn w:val="a"/>
    <w:rsid w:val="00862990"/>
    <w:pPr>
      <w:suppressLineNumbers/>
      <w:suppressAutoHyphens/>
    </w:pPr>
    <w:rPr>
      <w:rFonts w:ascii="Calibri" w:eastAsia="Calibri" w:hAnsi="Calibri" w:cs="Mangal"/>
      <w:sz w:val="22"/>
      <w:szCs w:val="22"/>
      <w:lang w:eastAsia="zh-CN"/>
    </w:rPr>
  </w:style>
  <w:style w:type="paragraph" w:customStyle="1" w:styleId="44">
    <w:name w:val="Название объекта4"/>
    <w:basedOn w:val="a"/>
    <w:rsid w:val="00862990"/>
    <w:pPr>
      <w:suppressLineNumbers/>
      <w:suppressAutoHyphens/>
      <w:spacing w:before="120" w:after="120"/>
    </w:pPr>
    <w:rPr>
      <w:rFonts w:ascii="Calibri" w:eastAsia="Calibri" w:hAnsi="Calibri" w:cs="Mangal"/>
      <w:i/>
      <w:iCs/>
      <w:lang w:eastAsia="zh-CN"/>
    </w:rPr>
  </w:style>
  <w:style w:type="paragraph" w:customStyle="1" w:styleId="45">
    <w:name w:val="Указатель4"/>
    <w:basedOn w:val="a"/>
    <w:rsid w:val="00862990"/>
    <w:pPr>
      <w:suppressLineNumbers/>
      <w:suppressAutoHyphens/>
    </w:pPr>
    <w:rPr>
      <w:rFonts w:ascii="Calibri" w:eastAsia="Calibri" w:hAnsi="Calibri" w:cs="Mangal"/>
      <w:sz w:val="22"/>
      <w:szCs w:val="22"/>
      <w:lang w:eastAsia="zh-CN"/>
    </w:rPr>
  </w:style>
  <w:style w:type="paragraph" w:customStyle="1" w:styleId="3a">
    <w:name w:val="Название объекта3"/>
    <w:basedOn w:val="a"/>
    <w:rsid w:val="00862990"/>
    <w:pPr>
      <w:suppressLineNumbers/>
      <w:suppressAutoHyphens/>
      <w:spacing w:before="120" w:after="120"/>
    </w:pPr>
    <w:rPr>
      <w:rFonts w:ascii="Calibri" w:eastAsia="Calibri" w:hAnsi="Calibri" w:cs="Mangal"/>
      <w:i/>
      <w:iCs/>
      <w:lang w:eastAsia="zh-CN"/>
    </w:rPr>
  </w:style>
  <w:style w:type="paragraph" w:customStyle="1" w:styleId="3b">
    <w:name w:val="Указатель3"/>
    <w:basedOn w:val="a"/>
    <w:rsid w:val="00862990"/>
    <w:pPr>
      <w:suppressLineNumbers/>
      <w:suppressAutoHyphens/>
    </w:pPr>
    <w:rPr>
      <w:rFonts w:ascii="Calibri" w:eastAsia="Calibri" w:hAnsi="Calibri" w:cs="Mangal"/>
      <w:sz w:val="22"/>
      <w:szCs w:val="22"/>
      <w:lang w:eastAsia="zh-CN"/>
    </w:rPr>
  </w:style>
  <w:style w:type="paragraph" w:customStyle="1" w:styleId="2d">
    <w:name w:val="Название объекта2"/>
    <w:basedOn w:val="a"/>
    <w:rsid w:val="00862990"/>
    <w:pPr>
      <w:suppressLineNumbers/>
      <w:suppressAutoHyphens/>
      <w:spacing w:before="120" w:after="120"/>
    </w:pPr>
    <w:rPr>
      <w:rFonts w:ascii="Calibri" w:eastAsia="Calibri" w:hAnsi="Calibri" w:cs="Mangal"/>
      <w:i/>
      <w:iCs/>
      <w:lang w:eastAsia="zh-CN"/>
    </w:rPr>
  </w:style>
  <w:style w:type="paragraph" w:customStyle="1" w:styleId="2e">
    <w:name w:val="Указатель2"/>
    <w:basedOn w:val="a"/>
    <w:rsid w:val="00862990"/>
    <w:pPr>
      <w:suppressLineNumbers/>
      <w:suppressAutoHyphens/>
    </w:pPr>
    <w:rPr>
      <w:rFonts w:ascii="Calibri" w:eastAsia="Calibri" w:hAnsi="Calibri" w:cs="Mangal"/>
      <w:sz w:val="22"/>
      <w:szCs w:val="22"/>
      <w:lang w:eastAsia="zh-CN"/>
    </w:rPr>
  </w:style>
  <w:style w:type="paragraph" w:customStyle="1" w:styleId="1a">
    <w:name w:val="Название объекта1"/>
    <w:basedOn w:val="a"/>
    <w:rsid w:val="00862990"/>
    <w:pPr>
      <w:suppressLineNumbers/>
      <w:suppressAutoHyphens/>
      <w:spacing w:before="120" w:after="120"/>
    </w:pPr>
    <w:rPr>
      <w:rFonts w:ascii="Calibri" w:eastAsia="Calibri" w:hAnsi="Calibri" w:cs="Mangal"/>
      <w:i/>
      <w:iCs/>
      <w:lang w:eastAsia="zh-CN"/>
    </w:rPr>
  </w:style>
  <w:style w:type="paragraph" w:customStyle="1" w:styleId="1b">
    <w:name w:val="Указатель1"/>
    <w:basedOn w:val="a"/>
    <w:rsid w:val="00862990"/>
    <w:pPr>
      <w:suppressLineNumbers/>
      <w:suppressAutoHyphens/>
    </w:pPr>
    <w:rPr>
      <w:rFonts w:ascii="Calibri" w:eastAsia="Calibri" w:hAnsi="Calibri" w:cs="Mangal"/>
      <w:sz w:val="22"/>
      <w:szCs w:val="22"/>
      <w:lang w:eastAsia="zh-CN"/>
    </w:rPr>
  </w:style>
  <w:style w:type="paragraph" w:customStyle="1" w:styleId="1c">
    <w:name w:val="нум список 1"/>
    <w:basedOn w:val="a"/>
    <w:rsid w:val="00862990"/>
    <w:pPr>
      <w:tabs>
        <w:tab w:val="left" w:pos="360"/>
      </w:tabs>
      <w:suppressAutoHyphens/>
      <w:spacing w:before="120" w:after="120"/>
      <w:jc w:val="both"/>
    </w:pPr>
    <w:rPr>
      <w:szCs w:val="20"/>
      <w:lang w:eastAsia="zh-CN"/>
    </w:rPr>
  </w:style>
  <w:style w:type="paragraph" w:customStyle="1" w:styleId="1d">
    <w:name w:val="марк список 1"/>
    <w:basedOn w:val="a"/>
    <w:uiPriority w:val="99"/>
    <w:rsid w:val="00862990"/>
    <w:pPr>
      <w:tabs>
        <w:tab w:val="left" w:pos="360"/>
      </w:tabs>
      <w:suppressAutoHyphens/>
      <w:spacing w:before="120" w:after="120"/>
      <w:jc w:val="both"/>
    </w:pPr>
    <w:rPr>
      <w:szCs w:val="20"/>
      <w:lang w:eastAsia="zh-CN"/>
    </w:rPr>
  </w:style>
  <w:style w:type="paragraph" w:customStyle="1" w:styleId="230">
    <w:name w:val="Основной текст 23"/>
    <w:basedOn w:val="a"/>
    <w:rsid w:val="00862990"/>
    <w:pPr>
      <w:suppressAutoHyphens/>
      <w:spacing w:after="120" w:line="480" w:lineRule="auto"/>
    </w:pPr>
    <w:rPr>
      <w:lang w:eastAsia="zh-CN"/>
    </w:rPr>
  </w:style>
  <w:style w:type="paragraph" w:customStyle="1" w:styleId="320">
    <w:name w:val="Основной текст с отступом 32"/>
    <w:basedOn w:val="a"/>
    <w:rsid w:val="00862990"/>
    <w:pPr>
      <w:suppressAutoHyphens/>
      <w:spacing w:after="120"/>
      <w:ind w:left="283"/>
    </w:pPr>
    <w:rPr>
      <w:sz w:val="16"/>
      <w:szCs w:val="16"/>
      <w:lang w:eastAsia="zh-CN"/>
    </w:rPr>
  </w:style>
  <w:style w:type="paragraph" w:customStyle="1" w:styleId="affff6">
    <w:name w:val="основной текст документа"/>
    <w:basedOn w:val="a"/>
    <w:rsid w:val="00862990"/>
    <w:pPr>
      <w:suppressAutoHyphens/>
      <w:spacing w:before="120" w:after="120"/>
      <w:jc w:val="both"/>
    </w:pPr>
    <w:rPr>
      <w:szCs w:val="20"/>
      <w:lang w:eastAsia="zh-CN"/>
    </w:rPr>
  </w:style>
  <w:style w:type="paragraph" w:customStyle="1" w:styleId="311">
    <w:name w:val="Основной текст с отступом 31"/>
    <w:basedOn w:val="a"/>
    <w:rsid w:val="00862990"/>
    <w:pPr>
      <w:suppressAutoHyphens/>
      <w:spacing w:after="120"/>
      <w:ind w:left="283"/>
    </w:pPr>
    <w:rPr>
      <w:rFonts w:ascii="Calibri" w:eastAsia="Calibri" w:hAnsi="Calibri" w:cs="Calibri"/>
      <w:sz w:val="16"/>
      <w:szCs w:val="16"/>
      <w:lang w:eastAsia="zh-CN"/>
    </w:rPr>
  </w:style>
  <w:style w:type="paragraph" w:customStyle="1" w:styleId="221">
    <w:name w:val="Основной текст с отступом 22"/>
    <w:basedOn w:val="a"/>
    <w:rsid w:val="00862990"/>
    <w:pPr>
      <w:suppressAutoHyphens/>
      <w:spacing w:line="480" w:lineRule="auto"/>
      <w:ind w:left="283"/>
    </w:pPr>
    <w:rPr>
      <w:rFonts w:ascii="Calibri" w:eastAsia="Calibri" w:hAnsi="Calibri" w:cs="Calibri"/>
      <w:sz w:val="22"/>
      <w:szCs w:val="22"/>
      <w:lang w:eastAsia="zh-CN"/>
    </w:rPr>
  </w:style>
  <w:style w:type="paragraph" w:customStyle="1" w:styleId="2f">
    <w:name w:val="Основной текст с отступом2"/>
    <w:basedOn w:val="a"/>
    <w:rsid w:val="00862990"/>
    <w:pPr>
      <w:suppressAutoHyphens/>
      <w:spacing w:after="120"/>
      <w:ind w:left="283"/>
    </w:pPr>
    <w:rPr>
      <w:lang w:eastAsia="zh-CN"/>
    </w:rPr>
  </w:style>
  <w:style w:type="paragraph" w:customStyle="1" w:styleId="affff7">
    <w:name w:val="Заголовок таблицы"/>
    <w:basedOn w:val="afb"/>
    <w:rsid w:val="00862990"/>
    <w:pPr>
      <w:jc w:val="center"/>
    </w:pPr>
    <w:rPr>
      <w:rFonts w:eastAsia="Times New Roman"/>
      <w:b/>
      <w:bCs/>
      <w:lang w:eastAsia="zh-CN"/>
    </w:rPr>
  </w:style>
  <w:style w:type="paragraph" w:customStyle="1" w:styleId="affff8">
    <w:name w:val="Содержимое врезки"/>
    <w:basedOn w:val="ad"/>
    <w:rsid w:val="00862990"/>
    <w:pPr>
      <w:suppressAutoHyphens/>
      <w:spacing w:after="120"/>
      <w:jc w:val="left"/>
    </w:pPr>
    <w:rPr>
      <w:sz w:val="24"/>
      <w:lang w:eastAsia="zh-CN"/>
    </w:rPr>
  </w:style>
  <w:style w:type="paragraph" w:customStyle="1" w:styleId="western">
    <w:name w:val="western"/>
    <w:basedOn w:val="a"/>
    <w:rsid w:val="00862990"/>
    <w:pPr>
      <w:spacing w:before="280" w:after="119"/>
    </w:pPr>
    <w:rPr>
      <w:color w:val="000000"/>
      <w:lang w:eastAsia="zh-CN"/>
    </w:rPr>
  </w:style>
  <w:style w:type="character" w:customStyle="1" w:styleId="affff9">
    <w:name w:val="a"/>
    <w:rsid w:val="00E1281A"/>
  </w:style>
  <w:style w:type="paragraph" w:customStyle="1" w:styleId="2f0">
    <w:name w:val="Абзац списка2"/>
    <w:basedOn w:val="a"/>
    <w:rsid w:val="008B7B7D"/>
    <w:pPr>
      <w:ind w:left="720"/>
    </w:pPr>
  </w:style>
  <w:style w:type="paragraph" w:customStyle="1" w:styleId="1e">
    <w:name w:val="Знак Знак1 Знак Знак Знак Знак Знак Знак Знак"/>
    <w:basedOn w:val="a"/>
    <w:uiPriority w:val="99"/>
    <w:rsid w:val="00AF2A0E"/>
    <w:pPr>
      <w:widowControl w:val="0"/>
      <w:adjustRightInd w:val="0"/>
      <w:spacing w:after="160" w:line="240" w:lineRule="exact"/>
      <w:jc w:val="right"/>
    </w:pPr>
    <w:rPr>
      <w:sz w:val="20"/>
      <w:szCs w:val="20"/>
      <w:lang w:val="en-GB" w:eastAsia="en-US"/>
    </w:rPr>
  </w:style>
  <w:style w:type="paragraph" w:customStyle="1" w:styleId="affffa">
    <w:name w:val="Текст документа"/>
    <w:basedOn w:val="a"/>
    <w:uiPriority w:val="99"/>
    <w:rsid w:val="00AF2A0E"/>
    <w:pPr>
      <w:ind w:firstLine="709"/>
      <w:jc w:val="both"/>
    </w:pPr>
    <w:rPr>
      <w:sz w:val="28"/>
      <w:szCs w:val="28"/>
    </w:rPr>
  </w:style>
  <w:style w:type="character" w:styleId="HTML1">
    <w:name w:val="HTML Code"/>
    <w:uiPriority w:val="99"/>
    <w:rsid w:val="00AF2A0E"/>
    <w:rPr>
      <w:rFonts w:ascii="Courier New" w:hAnsi="Courier New" w:cs="Courier New"/>
      <w:sz w:val="20"/>
      <w:szCs w:val="20"/>
    </w:rPr>
  </w:style>
  <w:style w:type="character" w:customStyle="1" w:styleId="111">
    <w:name w:val="Заголовок 1 Знак1"/>
    <w:aliases w:val="Раздел Договора Знак2,H1 Знак2,&quot;Алмаз&quot; Знак2,Document Header1 Знак2,анкета1 Знак2,Знак3 Знак"/>
    <w:uiPriority w:val="99"/>
    <w:locked/>
    <w:rsid w:val="00AF2A0E"/>
    <w:rPr>
      <w:rFonts w:cs="Times New Roman"/>
      <w:sz w:val="24"/>
      <w:szCs w:val="24"/>
    </w:rPr>
  </w:style>
  <w:style w:type="paragraph" w:styleId="affffb">
    <w:name w:val="endnote text"/>
    <w:basedOn w:val="a"/>
    <w:link w:val="affffc"/>
    <w:uiPriority w:val="99"/>
    <w:rsid w:val="00AF2A0E"/>
    <w:pPr>
      <w:autoSpaceDE w:val="0"/>
      <w:autoSpaceDN w:val="0"/>
    </w:pPr>
    <w:rPr>
      <w:sz w:val="20"/>
      <w:szCs w:val="20"/>
    </w:rPr>
  </w:style>
  <w:style w:type="character" w:customStyle="1" w:styleId="affffc">
    <w:name w:val="Текст концевой сноски Знак"/>
    <w:basedOn w:val="a0"/>
    <w:link w:val="affffb"/>
    <w:uiPriority w:val="99"/>
    <w:rsid w:val="00AF2A0E"/>
  </w:style>
  <w:style w:type="character" w:customStyle="1" w:styleId="BodyTextChar1">
    <w:name w:val="Body Text Char1"/>
    <w:aliases w:val="бпОсновной текст Char1"/>
    <w:uiPriority w:val="99"/>
    <w:semiHidden/>
    <w:locked/>
    <w:rsid w:val="00AF2A0E"/>
    <w:rPr>
      <w:rFonts w:ascii="Times New Roman" w:hAnsi="Times New Roman" w:cs="Times New Roman"/>
      <w:sz w:val="24"/>
      <w:szCs w:val="24"/>
    </w:rPr>
  </w:style>
  <w:style w:type="character" w:customStyle="1" w:styleId="1f">
    <w:name w:val="Основной текст Знак1"/>
    <w:aliases w:val="бпОсновной текст Знак1"/>
    <w:uiPriority w:val="99"/>
    <w:locked/>
    <w:rsid w:val="00AF2A0E"/>
    <w:rPr>
      <w:rFonts w:ascii="Times New Roman" w:hAnsi="Times New Roman" w:cs="Times New Roman"/>
      <w:sz w:val="24"/>
      <w:szCs w:val="24"/>
      <w:lang w:eastAsia="ru-RU"/>
    </w:rPr>
  </w:style>
  <w:style w:type="character" w:customStyle="1" w:styleId="BodyTextIndent2Char1">
    <w:name w:val="Body Text Indent 2 Char1"/>
    <w:aliases w:val="Знак1 Char1"/>
    <w:uiPriority w:val="99"/>
    <w:semiHidden/>
    <w:locked/>
    <w:rsid w:val="00AF2A0E"/>
    <w:rPr>
      <w:rFonts w:ascii="Times New Roman" w:hAnsi="Times New Roman" w:cs="Times New Roman"/>
      <w:sz w:val="24"/>
      <w:szCs w:val="24"/>
    </w:rPr>
  </w:style>
  <w:style w:type="character" w:customStyle="1" w:styleId="212">
    <w:name w:val="Основной текст с отступом 2 Знак1"/>
    <w:aliases w:val="Знак1 Знак1"/>
    <w:uiPriority w:val="99"/>
    <w:locked/>
    <w:rsid w:val="00AF2A0E"/>
    <w:rPr>
      <w:rFonts w:ascii="Times New Roman" w:hAnsi="Times New Roman" w:cs="Times New Roman"/>
      <w:sz w:val="24"/>
      <w:szCs w:val="24"/>
      <w:lang w:eastAsia="ru-RU"/>
    </w:rPr>
  </w:style>
  <w:style w:type="character" w:customStyle="1" w:styleId="84">
    <w:name w:val="Основной текст (8)_"/>
    <w:link w:val="85"/>
    <w:uiPriority w:val="99"/>
    <w:semiHidden/>
    <w:locked/>
    <w:rsid w:val="00AF2A0E"/>
    <w:rPr>
      <w:spacing w:val="4"/>
      <w:shd w:val="clear" w:color="auto" w:fill="FFFFFF"/>
    </w:rPr>
  </w:style>
  <w:style w:type="paragraph" w:customStyle="1" w:styleId="85">
    <w:name w:val="Основной текст (8)"/>
    <w:basedOn w:val="a"/>
    <w:link w:val="84"/>
    <w:uiPriority w:val="99"/>
    <w:semiHidden/>
    <w:rsid w:val="00AF2A0E"/>
    <w:pPr>
      <w:widowControl w:val="0"/>
      <w:shd w:val="clear" w:color="auto" w:fill="FFFFFF"/>
      <w:spacing w:line="283" w:lineRule="exact"/>
      <w:jc w:val="both"/>
    </w:pPr>
    <w:rPr>
      <w:spacing w:val="4"/>
      <w:sz w:val="20"/>
      <w:szCs w:val="20"/>
    </w:rPr>
  </w:style>
  <w:style w:type="character" w:customStyle="1" w:styleId="64">
    <w:name w:val="Основной текст (6)_"/>
    <w:link w:val="65"/>
    <w:uiPriority w:val="99"/>
    <w:semiHidden/>
    <w:locked/>
    <w:rsid w:val="00AF2A0E"/>
    <w:rPr>
      <w:b/>
      <w:spacing w:val="4"/>
      <w:sz w:val="21"/>
      <w:shd w:val="clear" w:color="auto" w:fill="FFFFFF"/>
    </w:rPr>
  </w:style>
  <w:style w:type="paragraph" w:customStyle="1" w:styleId="65">
    <w:name w:val="Основной текст (6)"/>
    <w:basedOn w:val="a"/>
    <w:link w:val="64"/>
    <w:uiPriority w:val="99"/>
    <w:semiHidden/>
    <w:rsid w:val="00AF2A0E"/>
    <w:pPr>
      <w:widowControl w:val="0"/>
      <w:shd w:val="clear" w:color="auto" w:fill="FFFFFF"/>
      <w:spacing w:line="274" w:lineRule="exact"/>
    </w:pPr>
    <w:rPr>
      <w:b/>
      <w:spacing w:val="4"/>
      <w:sz w:val="21"/>
      <w:szCs w:val="20"/>
    </w:rPr>
  </w:style>
  <w:style w:type="character" w:customStyle="1" w:styleId="ConsPlusTitle0">
    <w:name w:val="ConsPlusTitle Знак"/>
    <w:link w:val="ConsPlusTitle"/>
    <w:uiPriority w:val="99"/>
    <w:locked/>
    <w:rsid w:val="00AF2A0E"/>
    <w:rPr>
      <w:b/>
      <w:bCs/>
      <w:sz w:val="24"/>
      <w:szCs w:val="24"/>
    </w:rPr>
  </w:style>
  <w:style w:type="paragraph" w:customStyle="1" w:styleId="uni">
    <w:name w:val="uni"/>
    <w:basedOn w:val="a"/>
    <w:uiPriority w:val="99"/>
    <w:semiHidden/>
    <w:rsid w:val="00AF2A0E"/>
    <w:pPr>
      <w:spacing w:before="100" w:beforeAutospacing="1" w:after="100" w:afterAutospacing="1"/>
    </w:pPr>
  </w:style>
  <w:style w:type="character" w:styleId="affffd">
    <w:name w:val="endnote reference"/>
    <w:uiPriority w:val="99"/>
    <w:rsid w:val="00AF2A0E"/>
    <w:rPr>
      <w:rFonts w:cs="Times New Roman"/>
      <w:vertAlign w:val="superscript"/>
    </w:rPr>
  </w:style>
  <w:style w:type="character" w:customStyle="1" w:styleId="FontStyle49">
    <w:name w:val="Font Style49"/>
    <w:uiPriority w:val="99"/>
    <w:rsid w:val="00AF2A0E"/>
    <w:rPr>
      <w:rFonts w:ascii="Arial" w:hAnsi="Arial" w:cs="Arial"/>
      <w:sz w:val="18"/>
      <w:szCs w:val="18"/>
    </w:rPr>
  </w:style>
  <w:style w:type="character" w:customStyle="1" w:styleId="FontStyle101">
    <w:name w:val="Font Style101"/>
    <w:uiPriority w:val="99"/>
    <w:rsid w:val="00AF2A0E"/>
    <w:rPr>
      <w:rFonts w:ascii="Times New Roman" w:hAnsi="Times New Roman" w:cs="Times New Roman"/>
      <w:sz w:val="20"/>
      <w:szCs w:val="20"/>
    </w:rPr>
  </w:style>
  <w:style w:type="character" w:customStyle="1" w:styleId="150">
    <w:name w:val="Знак Знак15"/>
    <w:uiPriority w:val="99"/>
    <w:rsid w:val="00AF2A0E"/>
    <w:rPr>
      <w:rFonts w:ascii="Cambria" w:hAnsi="Cambria" w:cs="Times New Roman"/>
      <w:b/>
      <w:bCs/>
      <w:color w:val="365F91"/>
      <w:sz w:val="28"/>
      <w:szCs w:val="28"/>
    </w:rPr>
  </w:style>
  <w:style w:type="character" w:customStyle="1" w:styleId="submenu-table">
    <w:name w:val="submenu-table"/>
    <w:uiPriority w:val="99"/>
    <w:rsid w:val="00AF2A0E"/>
    <w:rPr>
      <w:rFonts w:cs="Times New Roman"/>
    </w:rPr>
  </w:style>
  <w:style w:type="character" w:customStyle="1" w:styleId="blk">
    <w:name w:val="blk"/>
    <w:uiPriority w:val="99"/>
    <w:rsid w:val="00AF2A0E"/>
    <w:rPr>
      <w:rFonts w:cs="Times New Roman"/>
    </w:rPr>
  </w:style>
  <w:style w:type="character" w:customStyle="1" w:styleId="st">
    <w:name w:val="st"/>
    <w:uiPriority w:val="99"/>
    <w:rsid w:val="00AF2A0E"/>
    <w:rPr>
      <w:rFonts w:cs="Times New Roman"/>
    </w:rPr>
  </w:style>
  <w:style w:type="character" w:customStyle="1" w:styleId="butback">
    <w:name w:val="butback"/>
    <w:uiPriority w:val="99"/>
    <w:rsid w:val="00AF2A0E"/>
    <w:rPr>
      <w:rFonts w:cs="Times New Roman"/>
    </w:rPr>
  </w:style>
  <w:style w:type="character" w:customStyle="1" w:styleId="1f0">
    <w:name w:val="Раздел Договора Знак1"/>
    <w:aliases w:val="H1 Знак1,&quot;Алмаз&quot; Знак1,Document Header1 Знак1,анкета1 Знак1,Знак3 Знак Знак1"/>
    <w:uiPriority w:val="99"/>
    <w:rsid w:val="00AF2A0E"/>
    <w:rPr>
      <w:sz w:val="24"/>
      <w:lang w:val="ru-RU" w:eastAsia="ru-RU"/>
    </w:rPr>
  </w:style>
  <w:style w:type="paragraph" w:customStyle="1" w:styleId="affffe">
    <w:name w:val="Нормальный"/>
    <w:uiPriority w:val="99"/>
    <w:rsid w:val="00AF2A0E"/>
    <w:pPr>
      <w:autoSpaceDE w:val="0"/>
      <w:autoSpaceDN w:val="0"/>
    </w:pPr>
  </w:style>
  <w:style w:type="paragraph" w:customStyle="1" w:styleId="afffff">
    <w:name w:val="Знак Знак Знак Знак Знак Знак Знак Знак Знак Знак"/>
    <w:basedOn w:val="a"/>
    <w:autoRedefine/>
    <w:semiHidden/>
    <w:rsid w:val="00DA4A04"/>
    <w:pPr>
      <w:spacing w:after="160" w:line="240" w:lineRule="exact"/>
    </w:pPr>
    <w:rPr>
      <w:sz w:val="28"/>
      <w:szCs w:val="28"/>
      <w:lang w:val="en-US" w:eastAsia="en-US"/>
    </w:rPr>
  </w:style>
  <w:style w:type="paragraph" w:customStyle="1" w:styleId="Heading">
    <w:name w:val="Heading"/>
    <w:basedOn w:val="Standard"/>
    <w:next w:val="Textbody"/>
    <w:rsid w:val="00F216CD"/>
    <w:pPr>
      <w:keepNext/>
      <w:autoSpaceDN w:val="0"/>
      <w:spacing w:before="240" w:after="120" w:line="276" w:lineRule="auto"/>
    </w:pPr>
    <w:rPr>
      <w:rFonts w:ascii="Arial" w:eastAsia="Lucida Sans Unicode" w:hAnsi="Arial" w:cs="Mangal"/>
      <w:kern w:val="3"/>
      <w:sz w:val="28"/>
      <w:szCs w:val="28"/>
      <w:lang w:eastAsia="en-US"/>
    </w:rPr>
  </w:style>
  <w:style w:type="paragraph" w:customStyle="1" w:styleId="Textbody">
    <w:name w:val="Text body"/>
    <w:basedOn w:val="Standard"/>
    <w:rsid w:val="00F216CD"/>
    <w:pPr>
      <w:autoSpaceDN w:val="0"/>
      <w:spacing w:after="120" w:line="276" w:lineRule="auto"/>
    </w:pPr>
    <w:rPr>
      <w:rFonts w:ascii="Calibri" w:eastAsia="Lucida Sans Unicode" w:hAnsi="Calibri" w:cs="F"/>
      <w:kern w:val="3"/>
      <w:sz w:val="22"/>
      <w:szCs w:val="22"/>
      <w:lang w:eastAsia="en-US"/>
    </w:rPr>
  </w:style>
  <w:style w:type="paragraph" w:customStyle="1" w:styleId="Index">
    <w:name w:val="Index"/>
    <w:basedOn w:val="Standard"/>
    <w:rsid w:val="00F216CD"/>
    <w:pPr>
      <w:suppressLineNumbers/>
      <w:autoSpaceDN w:val="0"/>
      <w:spacing w:after="200" w:line="276" w:lineRule="auto"/>
    </w:pPr>
    <w:rPr>
      <w:rFonts w:ascii="Calibri" w:eastAsia="Lucida Sans Unicode" w:hAnsi="Calibri" w:cs="Mangal"/>
      <w:kern w:val="3"/>
      <w:sz w:val="22"/>
      <w:szCs w:val="22"/>
      <w:lang w:eastAsia="en-US"/>
    </w:rPr>
  </w:style>
  <w:style w:type="character" w:customStyle="1" w:styleId="ListLabel1">
    <w:name w:val="ListLabel 1"/>
    <w:rsid w:val="00F216CD"/>
    <w:rPr>
      <w:sz w:val="26"/>
      <w:lang w:val="ru-RU"/>
    </w:rPr>
  </w:style>
  <w:style w:type="numbering" w:customStyle="1" w:styleId="WWNum1">
    <w:name w:val="WWNum1"/>
    <w:basedOn w:val="a2"/>
    <w:rsid w:val="00F216CD"/>
    <w:pPr>
      <w:numPr>
        <w:numId w:val="24"/>
      </w:numPr>
    </w:pPr>
  </w:style>
  <w:style w:type="numbering" w:customStyle="1" w:styleId="1f1">
    <w:name w:val="Нет списка1"/>
    <w:next w:val="a2"/>
    <w:uiPriority w:val="99"/>
    <w:semiHidden/>
    <w:rsid w:val="0071754F"/>
  </w:style>
  <w:style w:type="table" w:customStyle="1" w:styleId="3c">
    <w:name w:val="Сетка таблицы3"/>
    <w:basedOn w:val="a1"/>
    <w:next w:val="af8"/>
    <w:rsid w:val="0071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2">
    <w:name w:val="date2"/>
    <w:basedOn w:val="a0"/>
    <w:rsid w:val="00AA3253"/>
  </w:style>
  <w:style w:type="paragraph" w:customStyle="1" w:styleId="1f2">
    <w:name w:val="Без интервала1"/>
    <w:rsid w:val="00426762"/>
    <w:pPr>
      <w:widowControl w:val="0"/>
      <w:autoSpaceDE w:val="0"/>
      <w:autoSpaceDN w:val="0"/>
      <w:adjustRightInd w:val="0"/>
    </w:pPr>
    <w:rPr>
      <w:rFonts w:ascii="Arial" w:hAnsi="Arial" w:cs="Arial"/>
      <w:sz w:val="24"/>
      <w:szCs w:val="24"/>
    </w:rPr>
  </w:style>
  <w:style w:type="paragraph" w:customStyle="1" w:styleId="xl190">
    <w:name w:val="xl190"/>
    <w:basedOn w:val="a"/>
    <w:rsid w:val="00426762"/>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191">
    <w:name w:val="xl19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2">
    <w:name w:val="xl19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193">
    <w:name w:val="xl193"/>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4">
    <w:name w:val="xl194"/>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5">
    <w:name w:val="xl195"/>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6">
    <w:name w:val="xl196"/>
    <w:basedOn w:val="a"/>
    <w:rsid w:val="00426762"/>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197">
    <w:name w:val="xl19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rPr>
  </w:style>
  <w:style w:type="paragraph" w:customStyle="1" w:styleId="xl198">
    <w:name w:val="xl19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color w:val="000000"/>
      <w:sz w:val="20"/>
      <w:szCs w:val="20"/>
    </w:rPr>
  </w:style>
  <w:style w:type="paragraph" w:customStyle="1" w:styleId="xl199">
    <w:name w:val="xl19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0">
    <w:name w:val="xl20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1">
    <w:name w:val="xl201"/>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2">
    <w:name w:val="xl202"/>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03">
    <w:name w:val="xl203"/>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4">
    <w:name w:val="xl204"/>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5">
    <w:name w:val="xl205"/>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6">
    <w:name w:val="xl206"/>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color w:val="000000"/>
      <w:sz w:val="16"/>
      <w:szCs w:val="16"/>
    </w:rPr>
  </w:style>
  <w:style w:type="paragraph" w:customStyle="1" w:styleId="xl207">
    <w:name w:val="xl207"/>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8">
    <w:name w:val="xl208"/>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09">
    <w:name w:val="xl209"/>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20"/>
      <w:szCs w:val="20"/>
    </w:rPr>
  </w:style>
  <w:style w:type="paragraph" w:customStyle="1" w:styleId="xl210">
    <w:name w:val="xl210"/>
    <w:basedOn w:val="a"/>
    <w:rsid w:val="004267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color w:val="000000"/>
      <w:sz w:val="16"/>
      <w:szCs w:val="16"/>
    </w:rPr>
  </w:style>
  <w:style w:type="paragraph" w:customStyle="1" w:styleId="xl211">
    <w:name w:val="xl211"/>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2">
    <w:name w:val="xl212"/>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3">
    <w:name w:val="xl213"/>
    <w:basedOn w:val="a"/>
    <w:rsid w:val="00426762"/>
    <w:pPr>
      <w:spacing w:before="100" w:beforeAutospacing="1" w:after="100" w:afterAutospacing="1"/>
      <w:jc w:val="center"/>
    </w:pPr>
    <w:rPr>
      <w:rFonts w:ascii="Arial CYR" w:hAnsi="Arial CYR" w:cs="Arial CYR"/>
      <w:b/>
      <w:bCs/>
      <w:color w:val="000000"/>
    </w:rPr>
  </w:style>
  <w:style w:type="paragraph" w:customStyle="1" w:styleId="xl214">
    <w:name w:val="xl214"/>
    <w:basedOn w:val="a"/>
    <w:rsid w:val="00426762"/>
    <w:pPr>
      <w:spacing w:before="100" w:beforeAutospacing="1" w:after="100" w:afterAutospacing="1"/>
      <w:jc w:val="center"/>
    </w:pPr>
    <w:rPr>
      <w:rFonts w:ascii="Arial CYR" w:hAnsi="Arial CYR" w:cs="Arial CYR"/>
      <w:b/>
      <w:bCs/>
      <w:color w:val="000000"/>
    </w:rPr>
  </w:style>
  <w:style w:type="paragraph" w:customStyle="1" w:styleId="xl215">
    <w:name w:val="xl215"/>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xl216">
    <w:name w:val="xl216"/>
    <w:basedOn w:val="a"/>
    <w:rsid w:val="0042676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16"/>
      <w:szCs w:val="16"/>
    </w:rPr>
  </w:style>
  <w:style w:type="paragraph" w:customStyle="1" w:styleId="2f1">
    <w:name w:val="Без интервала2"/>
    <w:rsid w:val="002A6DF7"/>
    <w:pPr>
      <w:widowControl w:val="0"/>
      <w:autoSpaceDE w:val="0"/>
      <w:autoSpaceDN w:val="0"/>
      <w:adjustRightInd w:val="0"/>
    </w:pPr>
    <w:rPr>
      <w:rFonts w:ascii="Arial" w:hAnsi="Arial" w:cs="Arial"/>
      <w:sz w:val="24"/>
      <w:szCs w:val="24"/>
    </w:rPr>
  </w:style>
  <w:style w:type="numbering" w:customStyle="1" w:styleId="2f2">
    <w:name w:val="Нет списка2"/>
    <w:next w:val="a2"/>
    <w:uiPriority w:val="99"/>
    <w:semiHidden/>
    <w:unhideWhenUsed/>
    <w:rsid w:val="00345591"/>
  </w:style>
  <w:style w:type="numbering" w:customStyle="1" w:styleId="3d">
    <w:name w:val="Нет списка3"/>
    <w:next w:val="a2"/>
    <w:uiPriority w:val="99"/>
    <w:semiHidden/>
    <w:unhideWhenUsed/>
    <w:rsid w:val="00345591"/>
  </w:style>
  <w:style w:type="paragraph" w:customStyle="1" w:styleId="afffff0">
    <w:name w:val="Знак Знак Знак Знак"/>
    <w:basedOn w:val="a"/>
    <w:rsid w:val="006F05C0"/>
    <w:pPr>
      <w:spacing w:before="100" w:beforeAutospacing="1" w:after="100" w:afterAutospacing="1"/>
    </w:pPr>
    <w:rPr>
      <w:rFonts w:ascii="Tahoma" w:hAnsi="Tahoma"/>
      <w:sz w:val="20"/>
      <w:szCs w:val="20"/>
      <w:lang w:val="en-US" w:eastAsia="en-US"/>
    </w:rPr>
  </w:style>
  <w:style w:type="table" w:customStyle="1" w:styleId="46">
    <w:name w:val="Сетка таблицы4"/>
    <w:basedOn w:val="a1"/>
    <w:next w:val="af8"/>
    <w:uiPriority w:val="59"/>
    <w:rsid w:val="003D2AB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37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60">
          <w:marLeft w:val="0"/>
          <w:marRight w:val="0"/>
          <w:marTop w:val="0"/>
          <w:marBottom w:val="0"/>
          <w:divBdr>
            <w:top w:val="none" w:sz="0" w:space="0" w:color="auto"/>
            <w:left w:val="none" w:sz="0" w:space="0" w:color="auto"/>
            <w:bottom w:val="none" w:sz="0" w:space="0" w:color="auto"/>
            <w:right w:val="none" w:sz="0" w:space="0" w:color="auto"/>
          </w:divBdr>
          <w:divsChild>
            <w:div w:id="344407047">
              <w:marLeft w:val="0"/>
              <w:marRight w:val="0"/>
              <w:marTop w:val="0"/>
              <w:marBottom w:val="0"/>
              <w:divBdr>
                <w:top w:val="none" w:sz="0" w:space="0" w:color="auto"/>
                <w:left w:val="none" w:sz="0" w:space="0" w:color="auto"/>
                <w:bottom w:val="none" w:sz="0" w:space="0" w:color="auto"/>
                <w:right w:val="none" w:sz="0" w:space="0" w:color="auto"/>
              </w:divBdr>
              <w:divsChild>
                <w:div w:id="1677464785">
                  <w:marLeft w:val="0"/>
                  <w:marRight w:val="0"/>
                  <w:marTop w:val="0"/>
                  <w:marBottom w:val="0"/>
                  <w:divBdr>
                    <w:top w:val="none" w:sz="0" w:space="0" w:color="auto"/>
                    <w:left w:val="none" w:sz="0" w:space="0" w:color="auto"/>
                    <w:bottom w:val="none" w:sz="0" w:space="0" w:color="auto"/>
                    <w:right w:val="none" w:sz="0" w:space="0" w:color="auto"/>
                  </w:divBdr>
                  <w:divsChild>
                    <w:div w:id="1258447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461588">
      <w:bodyDiv w:val="1"/>
      <w:marLeft w:val="0"/>
      <w:marRight w:val="0"/>
      <w:marTop w:val="0"/>
      <w:marBottom w:val="0"/>
      <w:divBdr>
        <w:top w:val="none" w:sz="0" w:space="0" w:color="auto"/>
        <w:left w:val="none" w:sz="0" w:space="0" w:color="auto"/>
        <w:bottom w:val="none" w:sz="0" w:space="0" w:color="auto"/>
        <w:right w:val="none" w:sz="0" w:space="0" w:color="auto"/>
      </w:divBdr>
    </w:div>
    <w:div w:id="432362564">
      <w:bodyDiv w:val="1"/>
      <w:marLeft w:val="0"/>
      <w:marRight w:val="0"/>
      <w:marTop w:val="0"/>
      <w:marBottom w:val="0"/>
      <w:divBdr>
        <w:top w:val="none" w:sz="0" w:space="0" w:color="auto"/>
        <w:left w:val="none" w:sz="0" w:space="0" w:color="auto"/>
        <w:bottom w:val="none" w:sz="0" w:space="0" w:color="auto"/>
        <w:right w:val="none" w:sz="0" w:space="0" w:color="auto"/>
      </w:divBdr>
    </w:div>
    <w:div w:id="535704763">
      <w:bodyDiv w:val="1"/>
      <w:marLeft w:val="0"/>
      <w:marRight w:val="0"/>
      <w:marTop w:val="0"/>
      <w:marBottom w:val="0"/>
      <w:divBdr>
        <w:top w:val="none" w:sz="0" w:space="0" w:color="auto"/>
        <w:left w:val="none" w:sz="0" w:space="0" w:color="auto"/>
        <w:bottom w:val="none" w:sz="0" w:space="0" w:color="auto"/>
        <w:right w:val="none" w:sz="0" w:space="0" w:color="auto"/>
      </w:divBdr>
    </w:div>
    <w:div w:id="762531201">
      <w:bodyDiv w:val="1"/>
      <w:marLeft w:val="0"/>
      <w:marRight w:val="0"/>
      <w:marTop w:val="0"/>
      <w:marBottom w:val="0"/>
      <w:divBdr>
        <w:top w:val="none" w:sz="0" w:space="0" w:color="auto"/>
        <w:left w:val="none" w:sz="0" w:space="0" w:color="auto"/>
        <w:bottom w:val="none" w:sz="0" w:space="0" w:color="auto"/>
        <w:right w:val="none" w:sz="0" w:space="0" w:color="auto"/>
      </w:divBdr>
    </w:div>
    <w:div w:id="1044328340">
      <w:bodyDiv w:val="1"/>
      <w:marLeft w:val="0"/>
      <w:marRight w:val="0"/>
      <w:marTop w:val="0"/>
      <w:marBottom w:val="0"/>
      <w:divBdr>
        <w:top w:val="none" w:sz="0" w:space="0" w:color="auto"/>
        <w:left w:val="none" w:sz="0" w:space="0" w:color="auto"/>
        <w:bottom w:val="none" w:sz="0" w:space="0" w:color="auto"/>
        <w:right w:val="none" w:sz="0" w:space="0" w:color="auto"/>
      </w:divBdr>
    </w:div>
    <w:div w:id="1187328293">
      <w:bodyDiv w:val="1"/>
      <w:marLeft w:val="0"/>
      <w:marRight w:val="0"/>
      <w:marTop w:val="0"/>
      <w:marBottom w:val="0"/>
      <w:divBdr>
        <w:top w:val="none" w:sz="0" w:space="0" w:color="auto"/>
        <w:left w:val="none" w:sz="0" w:space="0" w:color="auto"/>
        <w:bottom w:val="none" w:sz="0" w:space="0" w:color="auto"/>
        <w:right w:val="none" w:sz="0" w:space="0" w:color="auto"/>
      </w:divBdr>
    </w:div>
    <w:div w:id="1304505627">
      <w:bodyDiv w:val="1"/>
      <w:marLeft w:val="0"/>
      <w:marRight w:val="0"/>
      <w:marTop w:val="0"/>
      <w:marBottom w:val="0"/>
      <w:divBdr>
        <w:top w:val="none" w:sz="0" w:space="0" w:color="auto"/>
        <w:left w:val="none" w:sz="0" w:space="0" w:color="auto"/>
        <w:bottom w:val="none" w:sz="0" w:space="0" w:color="auto"/>
        <w:right w:val="none" w:sz="0" w:space="0" w:color="auto"/>
      </w:divBdr>
    </w:div>
    <w:div w:id="1380131671">
      <w:bodyDiv w:val="1"/>
      <w:marLeft w:val="0"/>
      <w:marRight w:val="0"/>
      <w:marTop w:val="0"/>
      <w:marBottom w:val="0"/>
      <w:divBdr>
        <w:top w:val="none" w:sz="0" w:space="0" w:color="auto"/>
        <w:left w:val="none" w:sz="0" w:space="0" w:color="auto"/>
        <w:bottom w:val="none" w:sz="0" w:space="0" w:color="auto"/>
        <w:right w:val="none" w:sz="0" w:space="0" w:color="auto"/>
      </w:divBdr>
      <w:divsChild>
        <w:div w:id="336814009">
          <w:marLeft w:val="0"/>
          <w:marRight w:val="0"/>
          <w:marTop w:val="0"/>
          <w:marBottom w:val="0"/>
          <w:divBdr>
            <w:top w:val="none" w:sz="0" w:space="0" w:color="auto"/>
            <w:left w:val="none" w:sz="0" w:space="0" w:color="auto"/>
            <w:bottom w:val="none" w:sz="0" w:space="0" w:color="auto"/>
            <w:right w:val="none" w:sz="0" w:space="0" w:color="auto"/>
          </w:divBdr>
          <w:divsChild>
            <w:div w:id="380053887">
              <w:marLeft w:val="0"/>
              <w:marRight w:val="0"/>
              <w:marTop w:val="150"/>
              <w:marBottom w:val="0"/>
              <w:divBdr>
                <w:top w:val="none" w:sz="0" w:space="0" w:color="auto"/>
                <w:left w:val="none" w:sz="0" w:space="0" w:color="auto"/>
                <w:bottom w:val="none" w:sz="0" w:space="0" w:color="auto"/>
                <w:right w:val="none" w:sz="0" w:space="0" w:color="auto"/>
              </w:divBdr>
              <w:divsChild>
                <w:div w:id="1869684962">
                  <w:marLeft w:val="0"/>
                  <w:marRight w:val="0"/>
                  <w:marTop w:val="0"/>
                  <w:marBottom w:val="0"/>
                  <w:divBdr>
                    <w:top w:val="none" w:sz="0" w:space="0" w:color="auto"/>
                    <w:left w:val="none" w:sz="0" w:space="0" w:color="auto"/>
                    <w:bottom w:val="none" w:sz="0" w:space="0" w:color="auto"/>
                    <w:right w:val="none" w:sz="0" w:space="0" w:color="auto"/>
                  </w:divBdr>
                  <w:divsChild>
                    <w:div w:id="1567522014">
                      <w:marLeft w:val="0"/>
                      <w:marRight w:val="0"/>
                      <w:marTop w:val="0"/>
                      <w:marBottom w:val="0"/>
                      <w:divBdr>
                        <w:top w:val="none" w:sz="0" w:space="0" w:color="auto"/>
                        <w:left w:val="none" w:sz="0" w:space="0" w:color="auto"/>
                        <w:bottom w:val="none" w:sz="0" w:space="0" w:color="auto"/>
                        <w:right w:val="none" w:sz="0" w:space="0" w:color="auto"/>
                      </w:divBdr>
                      <w:divsChild>
                        <w:div w:id="9063004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88316">
      <w:bodyDiv w:val="1"/>
      <w:marLeft w:val="0"/>
      <w:marRight w:val="0"/>
      <w:marTop w:val="0"/>
      <w:marBottom w:val="0"/>
      <w:divBdr>
        <w:top w:val="none" w:sz="0" w:space="0" w:color="auto"/>
        <w:left w:val="none" w:sz="0" w:space="0" w:color="auto"/>
        <w:bottom w:val="none" w:sz="0" w:space="0" w:color="auto"/>
        <w:right w:val="none" w:sz="0" w:space="0" w:color="auto"/>
      </w:divBdr>
    </w:div>
    <w:div w:id="1648241549">
      <w:bodyDiv w:val="1"/>
      <w:marLeft w:val="0"/>
      <w:marRight w:val="0"/>
      <w:marTop w:val="0"/>
      <w:marBottom w:val="0"/>
      <w:divBdr>
        <w:top w:val="none" w:sz="0" w:space="0" w:color="auto"/>
        <w:left w:val="none" w:sz="0" w:space="0" w:color="auto"/>
        <w:bottom w:val="none" w:sz="0" w:space="0" w:color="auto"/>
        <w:right w:val="none" w:sz="0" w:space="0" w:color="auto"/>
      </w:divBdr>
    </w:div>
    <w:div w:id="175728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garantF1://17503788.0" TargetMode="External"/><Relationship Id="rId2" Type="http://schemas.openxmlformats.org/officeDocument/2006/relationships/numbering" Target="numbering.xml"/><Relationship Id="rId16" Type="http://schemas.openxmlformats.org/officeDocument/2006/relationships/hyperlink" Target="garantF1://1752189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garantF1://17503788.0" TargetMode="External"/><Relationship Id="rId10" Type="http://schemas.openxmlformats.org/officeDocument/2006/relationships/hyperlink" Target="consultantplus://offline/ref=401071D87C881A9A3F10F9D039D6985B6A76B438114FE04CF0663F8A1C114FD7D77ED8731F76048As5lBO"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265863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FD3E2F-961F-4E76-BD07-C2C8A4BC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6169</Words>
  <Characters>35167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Калининское сп</Company>
  <LinksUpToDate>false</LinksUpToDate>
  <CharactersWithSpaces>41254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Специалисты</dc:creator>
  <cp:lastModifiedBy>1</cp:lastModifiedBy>
  <cp:revision>2</cp:revision>
  <cp:lastPrinted>2021-02-05T06:46:00Z</cp:lastPrinted>
  <dcterms:created xsi:type="dcterms:W3CDTF">2021-03-31T05:33:00Z</dcterms:created>
  <dcterms:modified xsi:type="dcterms:W3CDTF">2021-03-31T05:33:00Z</dcterms:modified>
</cp:coreProperties>
</file>