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88" w:rsidRPr="00807B88" w:rsidRDefault="00807B88" w:rsidP="00807B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ПРОТОКОЛ</w:t>
      </w:r>
    </w:p>
    <w:p w:rsidR="00595713" w:rsidRDefault="00807B88" w:rsidP="00807B88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рассмотрения заявок на участие в открытом аукционе </w:t>
      </w:r>
    </w:p>
    <w:p w:rsidR="004E326D" w:rsidRDefault="00807B88" w:rsidP="004E32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по извещению № </w:t>
      </w:r>
      <w:r w:rsidR="0018374A" w:rsidRPr="00183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261021/9642757/01</w:t>
      </w:r>
    </w:p>
    <w:p w:rsidR="00807B88" w:rsidRPr="0018374A" w:rsidRDefault="00807B88" w:rsidP="004E326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429537, Чувашская Республика, Моргаушский район, д. Ярабайкасы, ул. Молодежная, д.16</w:t>
      </w:r>
    </w:p>
    <w:p w:rsidR="00807B88" w:rsidRPr="0018374A" w:rsidRDefault="0018374A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01.12</w:t>
      </w:r>
      <w:r w:rsidR="00807B88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</w:p>
    <w:p w:rsidR="00807B88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1. Аукционная комиссия провела процедуру рассмотрения заявок на участие в аукционе в 1</w:t>
      </w:r>
      <w:r w:rsidR="004E326D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5:00 </w:t>
      </w:r>
      <w:r w:rsidR="0018374A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01.12</w:t>
      </w: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года по адресу: 429537, Чувашская Республика, Моргаушский район, д. Ярабайкасы, ул. Молодежная, д.16 (здание администрации).</w:t>
      </w:r>
    </w:p>
    <w:p w:rsidR="00807B88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11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0"/>
      </w:tblGrid>
      <w:tr w:rsidR="00807B88" w:rsidRPr="0018374A" w:rsidTr="00807B88">
        <w:trPr>
          <w:trHeight w:val="59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Веселова Олимпиада Михайловна</w:t>
            </w:r>
          </w:p>
        </w:tc>
      </w:tr>
      <w:tr w:rsidR="00807B88" w:rsidRPr="0018374A" w:rsidTr="00807B88">
        <w:trPr>
          <w:trHeight w:val="57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Николаева Марина Дмитриевна</w:t>
            </w:r>
          </w:p>
        </w:tc>
      </w:tr>
      <w:tr w:rsidR="00807B88" w:rsidRPr="0018374A" w:rsidTr="00807B88">
        <w:trPr>
          <w:trHeight w:val="549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:rsidR="00807B88" w:rsidRPr="0018374A" w:rsidRDefault="00807B88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4E326D"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Оксана Александровна</w:t>
            </w:r>
          </w:p>
        </w:tc>
      </w:tr>
    </w:tbl>
    <w:p w:rsidR="00807B88" w:rsidRPr="0018374A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07B88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на заседании присутствовало 3 членов комиссии, что составило более 60 % от общего количества членов комиссии. Кворум имеется, заседание правомочно.</w:t>
      </w:r>
    </w:p>
    <w:p w:rsidR="00807B88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Извещение о проведении настоящего аукциона было размещено на официальном сайте торгов </w:t>
      </w:r>
      <w:hyperlink r:id="rId4" w:tgtFrame="_blank" w:history="1">
        <w:r w:rsidRPr="001837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http://torgi.gov.ru/</w:t>
        </w:r>
      </w:hyperlink>
      <w:r w:rsidR="0018374A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26.10</w:t>
      </w: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4E326D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7B88" w:rsidRPr="0018374A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807B88" w:rsidRPr="0018374A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Лот № </w:t>
      </w:r>
      <w:r w:rsidR="003669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bookmarkStart w:id="0" w:name="_GoBack"/>
      <w:bookmarkEnd w:id="0"/>
    </w:p>
    <w:p w:rsidR="00807B88" w:rsidRPr="0018374A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 4. </w:t>
      </w:r>
      <w:r w:rsidR="004E326D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с кадастровым номером </w:t>
      </w:r>
      <w:r w:rsidR="0018374A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21:17:180701:46</w:t>
      </w:r>
      <w:r w:rsidR="006E0E8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E326D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по адресу: Чувашская Республика - Чувашия, р-н Моргаушский, с/пос. Ярабайкасинского, категория: земли сельскохозяйственного назначения, вид разрешенного использования: для ведения сельскохозяйственного производства, общей площадью 13500 кв.м</w:t>
      </w: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7B88" w:rsidRPr="0018374A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 земельного участка: 49 (сорок девять) лет.</w:t>
      </w:r>
    </w:p>
    <w:p w:rsidR="00807B88" w:rsidRPr="0018374A" w:rsidRDefault="00807B88" w:rsidP="0059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       4.1. Начальной ценой предмета аукциона по предоставлению в аренду земельного участка является рыночная стоимость размера ежегодной арендной платы. </w:t>
      </w:r>
    </w:p>
    <w:p w:rsidR="00595713" w:rsidRPr="0018374A" w:rsidRDefault="00807B88" w:rsidP="00595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Установленный размер арендной платы – </w:t>
      </w:r>
      <w:r w:rsidR="0018374A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1000</w:t>
      </w:r>
      <w:r w:rsidR="004E326D" w:rsidRPr="001837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E326D" w:rsidRPr="0018374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18374A" w:rsidRPr="0018374A">
        <w:rPr>
          <w:rFonts w:ascii="Times New Roman" w:hAnsi="Times New Roman" w:cs="Times New Roman"/>
          <w:color w:val="000000"/>
          <w:sz w:val="20"/>
          <w:szCs w:val="20"/>
        </w:rPr>
        <w:t>одна тысяча</w:t>
      </w:r>
      <w:r w:rsidR="004E326D" w:rsidRPr="0018374A">
        <w:rPr>
          <w:rFonts w:ascii="Times New Roman" w:hAnsi="Times New Roman" w:cs="Times New Roman"/>
          <w:color w:val="000000"/>
          <w:sz w:val="20"/>
          <w:szCs w:val="20"/>
        </w:rPr>
        <w:t>) рублей 00 копеек</w:t>
      </w:r>
      <w:r w:rsidR="004E326D" w:rsidRPr="0018374A">
        <w:rPr>
          <w:rFonts w:ascii="Times New Roman" w:hAnsi="Times New Roman" w:cs="Times New Roman"/>
          <w:sz w:val="20"/>
          <w:szCs w:val="20"/>
        </w:rPr>
        <w:t xml:space="preserve"> </w:t>
      </w:r>
      <w:r w:rsidR="004E326D" w:rsidRPr="0018374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6E0E8B" w:rsidRPr="006E0E8B">
        <w:rPr>
          <w:rFonts w:ascii="Times New Roman" w:hAnsi="Times New Roman" w:cs="Times New Roman"/>
          <w:color w:val="000000"/>
          <w:sz w:val="20"/>
          <w:szCs w:val="20"/>
        </w:rPr>
        <w:t>отчет №14-м/2021 об оценке рыночной стоимости годовой арендной платы земельного участка площадью 13500 кв.м., кадастровый номер: 21:17:180701:465, категория земель: земли сельскохозяйственного назначения, виды разрешенного использования: для ведения сельскохозяйственного производства,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– Чувашия, Моргаушский район, с/пос. Ярабайкасинское, участок расположен в юго-западной части кадастрового квартала 21:17:180701</w:t>
      </w:r>
      <w:r w:rsidR="004E326D" w:rsidRPr="0018374A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807B88" w:rsidRPr="0018374A" w:rsidRDefault="00807B88" w:rsidP="00595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задатка – </w:t>
      </w:r>
      <w:r w:rsidR="0018374A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1000</w:t>
      </w:r>
      <w:r w:rsidR="004E326D" w:rsidRPr="001837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E326D" w:rsidRPr="0018374A">
        <w:rPr>
          <w:rFonts w:ascii="Times New Roman" w:hAnsi="Times New Roman" w:cs="Times New Roman"/>
          <w:color w:val="000000"/>
          <w:sz w:val="20"/>
          <w:szCs w:val="20"/>
        </w:rPr>
        <w:t>(девятьсот семьдесят) рублей 00 копеек</w:t>
      </w:r>
    </w:p>
    <w:p w:rsidR="00807B88" w:rsidRPr="0018374A" w:rsidRDefault="00807B88" w:rsidP="0059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Шаг аукциона – </w:t>
      </w:r>
      <w:r w:rsidR="0018374A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4E326D" w:rsidRPr="0018374A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18374A" w:rsidRPr="0018374A">
        <w:rPr>
          <w:rFonts w:ascii="Times New Roman" w:hAnsi="Times New Roman" w:cs="Times New Roman"/>
          <w:sz w:val="20"/>
          <w:szCs w:val="20"/>
        </w:rPr>
        <w:t>0</w:t>
      </w:r>
      <w:r w:rsidR="004E326D" w:rsidRPr="0018374A">
        <w:rPr>
          <w:rFonts w:ascii="Times New Roman" w:hAnsi="Times New Roman" w:cs="Times New Roman"/>
          <w:sz w:val="20"/>
          <w:szCs w:val="20"/>
        </w:rPr>
        <w:t>0 копеек</w:t>
      </w: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7B88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Земельный участок не обременен правами третьих лиц, не состоит в залоге, в споре и под арестом.  Ограничений (обременений) на земельный участок не имеется</w:t>
      </w:r>
    </w:p>
    <w:p w:rsidR="00807B88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Комиссией рассмотрены заявки на участие в аукционе:</w:t>
      </w:r>
    </w:p>
    <w:tbl>
      <w:tblPr>
        <w:tblW w:w="951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877"/>
        <w:gridCol w:w="3428"/>
        <w:gridCol w:w="1529"/>
        <w:gridCol w:w="878"/>
        <w:gridCol w:w="1279"/>
        <w:gridCol w:w="889"/>
      </w:tblGrid>
      <w:tr w:rsidR="00807B88" w:rsidRPr="0018374A" w:rsidTr="00807B88">
        <w:trPr>
          <w:trHeight w:val="3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№ заявки</w:t>
            </w:r>
          </w:p>
        </w:tc>
        <w:tc>
          <w:tcPr>
            <w:tcW w:w="3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заявителя</w:t>
            </w:r>
          </w:p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почтовый адрес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заявки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Задаток, руб.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807B88" w:rsidRPr="0018374A" w:rsidTr="00807B88">
        <w:trPr>
          <w:trHeight w:val="304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595713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4E326D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СХПК «Герой»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326D" w:rsidRPr="0018374A" w:rsidRDefault="0018374A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  <w:r w:rsidR="00807B88"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4E326D"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07B88" w:rsidRPr="0018374A" w:rsidRDefault="004E326D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12ч 00 мин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18374A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18374A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1F59" w:rsidRPr="0018374A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</w:t>
      </w:r>
      <w:r w:rsidR="00F03F19" w:rsidRPr="001837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комиссии: в соответствии с п.п.12, 14 ст. 39.12 Земельного кодекса Российской Федерации аукцион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3 (три) экземпляра договора аренды земельного участка.</w:t>
      </w:r>
    </w:p>
    <w:p w:rsidR="00595713" w:rsidRPr="0018374A" w:rsidRDefault="00595713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0"/>
      </w:tblGrid>
      <w:tr w:rsidR="00595713" w:rsidRPr="0018374A" w:rsidTr="00F02882">
        <w:trPr>
          <w:trHeight w:val="59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5713" w:rsidRPr="0018374A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  <w:p w:rsidR="00595713" w:rsidRPr="0018374A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Веселова Олимпиада Михайловна</w:t>
            </w:r>
          </w:p>
        </w:tc>
      </w:tr>
      <w:tr w:rsidR="00595713" w:rsidRPr="0018374A" w:rsidTr="00F02882">
        <w:trPr>
          <w:trHeight w:val="57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5713" w:rsidRPr="0018374A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595713" w:rsidRPr="0018374A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Николаева Марина Дмитриевна</w:t>
            </w:r>
          </w:p>
        </w:tc>
      </w:tr>
      <w:tr w:rsidR="00595713" w:rsidRPr="0018374A" w:rsidTr="00F02882">
        <w:trPr>
          <w:trHeight w:val="549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5713" w:rsidRPr="0018374A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:rsidR="00595713" w:rsidRPr="0018374A" w:rsidRDefault="00595713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4E326D" w:rsidRPr="0018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Евдокимова Оксана Александровна </w:t>
            </w:r>
          </w:p>
        </w:tc>
      </w:tr>
    </w:tbl>
    <w:p w:rsidR="00595713" w:rsidRPr="0018374A" w:rsidRDefault="00595713" w:rsidP="00807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595713" w:rsidRPr="0018374A" w:rsidSect="00595713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B3"/>
    <w:rsid w:val="0018374A"/>
    <w:rsid w:val="00311F59"/>
    <w:rsid w:val="0036695F"/>
    <w:rsid w:val="004415B3"/>
    <w:rsid w:val="004E326D"/>
    <w:rsid w:val="00595713"/>
    <w:rsid w:val="00640D03"/>
    <w:rsid w:val="00666C8B"/>
    <w:rsid w:val="006E0E8B"/>
    <w:rsid w:val="00807B88"/>
    <w:rsid w:val="00F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0047"/>
  <w15:chartTrackingRefBased/>
  <w15:docId w15:val="{4E2D7833-E6F3-4FD7-9543-051603C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8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7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7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0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01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2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61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95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51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8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3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4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80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49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26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732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62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8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9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15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43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772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10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6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665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52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82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45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12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40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09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91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cap.ru/owa/redir.aspx?C=bfs02ka-rT0zbCaZHQhJHvD8sEQe67bPHBqKgj53WGq_CzXZ9rbYCA..&amp;URL=http%3a%2f%2ftorgi.g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Ярабай</dc:creator>
  <cp:keywords/>
  <dc:description/>
  <cp:lastModifiedBy>Ярабай</cp:lastModifiedBy>
  <cp:revision>10</cp:revision>
  <cp:lastPrinted>2021-12-01T05:07:00Z</cp:lastPrinted>
  <dcterms:created xsi:type="dcterms:W3CDTF">2021-01-12T12:38:00Z</dcterms:created>
  <dcterms:modified xsi:type="dcterms:W3CDTF">2021-12-01T05:07:00Z</dcterms:modified>
</cp:coreProperties>
</file>