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53"/>
        <w:gridCol w:w="1217"/>
        <w:gridCol w:w="4360"/>
      </w:tblGrid>
      <w:tr w:rsidR="000131F3" w:rsidRPr="000131F3" w:rsidTr="000C3E26">
        <w:trPr>
          <w:cantSplit/>
          <w:trHeight w:val="710"/>
        </w:trPr>
        <w:tc>
          <w:tcPr>
            <w:tcW w:w="4353" w:type="dxa"/>
          </w:tcPr>
          <w:p w:rsidR="000131F3" w:rsidRPr="000131F3" w:rsidRDefault="000131F3" w:rsidP="000131F3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0131F3" w:rsidRPr="000131F3" w:rsidRDefault="000131F3" w:rsidP="000131F3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0131F3" w:rsidRPr="000131F3" w:rsidRDefault="000131F3" w:rsidP="000131F3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0131F3" w:rsidRPr="000131F3" w:rsidRDefault="000131F3" w:rsidP="000131F3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131F3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ЧĂВАШ РЕСПУБЛИКИ</w:t>
            </w:r>
          </w:p>
          <w:p w:rsidR="000131F3" w:rsidRPr="000131F3" w:rsidRDefault="000131F3" w:rsidP="000131F3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6"/>
                <w:lang w:eastAsia="ar-SA"/>
              </w:rPr>
            </w:pPr>
            <w:r w:rsidRPr="000131F3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КРАСНОАРМЕЙСКИ РАЙОНẺ</w:t>
            </w:r>
          </w:p>
        </w:tc>
        <w:tc>
          <w:tcPr>
            <w:tcW w:w="1217" w:type="dxa"/>
            <w:vMerge w:val="restart"/>
            <w:hideMark/>
          </w:tcPr>
          <w:p w:rsidR="000131F3" w:rsidRPr="000131F3" w:rsidRDefault="000131F3" w:rsidP="000131F3">
            <w:pPr>
              <w:rPr>
                <w:sz w:val="26"/>
                <w:szCs w:val="26"/>
                <w:lang w:eastAsia="zh-CN"/>
              </w:rPr>
            </w:pPr>
            <w:r w:rsidRPr="000131F3">
              <w:rPr>
                <w:noProof/>
                <w:sz w:val="26"/>
                <w:szCs w:val="26"/>
              </w:rPr>
              <w:drawing>
                <wp:anchor distT="47625" distB="47625" distL="47625" distR="47625" simplePos="0" relativeHeight="251659264" behindDoc="0" locked="0" layoutInCell="1" allowOverlap="0" wp14:anchorId="133FB78C" wp14:editId="0E7120DF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0" w:type="dxa"/>
          </w:tcPr>
          <w:p w:rsidR="000131F3" w:rsidRPr="000131F3" w:rsidRDefault="000131F3" w:rsidP="000131F3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0131F3" w:rsidRPr="000131F3" w:rsidRDefault="000131F3" w:rsidP="000131F3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0131F3" w:rsidRPr="000131F3" w:rsidRDefault="000131F3" w:rsidP="000131F3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0131F3" w:rsidRPr="000131F3" w:rsidRDefault="000131F3" w:rsidP="000131F3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6"/>
                <w:szCs w:val="26"/>
                <w:lang w:eastAsia="ar-SA"/>
              </w:rPr>
            </w:pPr>
            <w:r w:rsidRPr="000131F3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>ЧУВАШСКАЯ РЕСПУБЛИКА</w:t>
            </w:r>
            <w:r w:rsidRPr="000131F3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КРАСНОАРМЕЙСКИЙ РАЙОН  </w:t>
            </w:r>
          </w:p>
        </w:tc>
      </w:tr>
      <w:tr w:rsidR="000131F3" w:rsidRPr="000131F3" w:rsidTr="000C3E26">
        <w:trPr>
          <w:cantSplit/>
          <w:trHeight w:val="2177"/>
        </w:trPr>
        <w:tc>
          <w:tcPr>
            <w:tcW w:w="4353" w:type="dxa"/>
          </w:tcPr>
          <w:p w:rsidR="000131F3" w:rsidRPr="000131F3" w:rsidRDefault="000131F3" w:rsidP="000131F3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131F3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ЧАТУКАССИ  ЯЛ</w:t>
            </w:r>
          </w:p>
          <w:p w:rsidR="000131F3" w:rsidRPr="000131F3" w:rsidRDefault="000131F3" w:rsidP="000131F3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131F3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 ПОСЕЛЕНИЙĚН </w:t>
            </w:r>
          </w:p>
          <w:p w:rsidR="000131F3" w:rsidRPr="000131F3" w:rsidRDefault="000131F3" w:rsidP="000131F3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 w:rsidRPr="000131F3"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>ДЕПУТАТСЕН ПУХĂВĚ</w:t>
            </w:r>
          </w:p>
          <w:p w:rsidR="000131F3" w:rsidRPr="000131F3" w:rsidRDefault="000131F3" w:rsidP="000131F3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0131F3" w:rsidRPr="000131F3" w:rsidRDefault="000131F3" w:rsidP="000131F3">
            <w:pPr>
              <w:suppressAutoHyphens/>
              <w:spacing w:line="192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0131F3">
              <w:rPr>
                <w:rFonts w:eastAsia="Calibri"/>
                <w:b/>
                <w:sz w:val="26"/>
                <w:szCs w:val="26"/>
                <w:lang w:eastAsia="ar-SA"/>
              </w:rPr>
              <w:t>ЙЫШĂНУ</w:t>
            </w:r>
          </w:p>
          <w:p w:rsidR="000131F3" w:rsidRPr="000131F3" w:rsidRDefault="000131F3" w:rsidP="000131F3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0131F3" w:rsidRPr="000131F3" w:rsidRDefault="000131F3" w:rsidP="000131F3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131F3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>2021ç</w:t>
            </w:r>
            <w:r w:rsidRPr="000131F3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.07.05    № С –15/1</w:t>
            </w:r>
          </w:p>
          <w:p w:rsidR="000131F3" w:rsidRPr="000131F3" w:rsidRDefault="000131F3" w:rsidP="000131F3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</w:p>
          <w:p w:rsidR="000131F3" w:rsidRPr="000131F3" w:rsidRDefault="000131F3" w:rsidP="000131F3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  <w:r w:rsidRPr="000131F3"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  <w:t>Чатукасси яле</w:t>
            </w:r>
          </w:p>
          <w:p w:rsidR="000131F3" w:rsidRPr="000131F3" w:rsidRDefault="000131F3" w:rsidP="000131F3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0131F3" w:rsidRPr="000131F3" w:rsidRDefault="000131F3" w:rsidP="000131F3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4360" w:type="dxa"/>
          </w:tcPr>
          <w:p w:rsidR="000131F3" w:rsidRPr="000131F3" w:rsidRDefault="000131F3" w:rsidP="000131F3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131F3"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 xml:space="preserve">СОБРАНИЕ ДЕПУТАТОВ </w:t>
            </w:r>
          </w:p>
          <w:p w:rsidR="000131F3" w:rsidRPr="000131F3" w:rsidRDefault="000131F3" w:rsidP="000131F3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131F3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ЧАДУКАСИНСКОГО СЕЛЬСКОГО ПОСЕЛЕНИЯ</w:t>
            </w:r>
          </w:p>
          <w:p w:rsidR="000131F3" w:rsidRPr="000131F3" w:rsidRDefault="000131F3" w:rsidP="000131F3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</w:p>
          <w:p w:rsidR="000131F3" w:rsidRPr="000131F3" w:rsidRDefault="000131F3" w:rsidP="000131F3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 w:rsidRPr="000131F3"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  <w:t>РЕШЕНИЕ</w:t>
            </w:r>
          </w:p>
          <w:p w:rsidR="000131F3" w:rsidRPr="000131F3" w:rsidRDefault="000131F3" w:rsidP="000131F3">
            <w:pPr>
              <w:suppressAutoHyphens/>
              <w:spacing w:line="276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 w:rsidR="000131F3" w:rsidRPr="000131F3" w:rsidRDefault="000131F3" w:rsidP="000131F3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131F3">
              <w:rPr>
                <w:rFonts w:eastAsia="Calibri"/>
                <w:b/>
                <w:sz w:val="26"/>
                <w:szCs w:val="26"/>
                <w:lang w:eastAsia="ar-SA"/>
              </w:rPr>
              <w:t xml:space="preserve">               05.07.2021</w:t>
            </w:r>
            <w:r w:rsidRPr="000131F3"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г.      № С-15/1</w:t>
            </w:r>
          </w:p>
          <w:p w:rsidR="000131F3" w:rsidRPr="000131F3" w:rsidRDefault="000131F3" w:rsidP="000131F3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6"/>
                <w:szCs w:val="26"/>
                <w:lang w:eastAsia="ar-SA"/>
              </w:rPr>
            </w:pPr>
          </w:p>
          <w:p w:rsidR="000131F3" w:rsidRPr="000131F3" w:rsidRDefault="000131F3" w:rsidP="000131F3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6"/>
                <w:szCs w:val="26"/>
                <w:lang w:eastAsia="ar-SA"/>
              </w:rPr>
            </w:pPr>
            <w:r w:rsidRPr="000131F3"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д.Чадукасы</w:t>
            </w:r>
          </w:p>
        </w:tc>
      </w:tr>
    </w:tbl>
    <w:p w:rsidR="000131F3" w:rsidRDefault="000131F3"/>
    <w:tbl>
      <w:tblPr>
        <w:tblW w:w="11943" w:type="dxa"/>
        <w:tblInd w:w="-34" w:type="dxa"/>
        <w:tblLook w:val="01E0" w:firstRow="1" w:lastRow="1" w:firstColumn="1" w:lastColumn="1" w:noHBand="0" w:noVBand="0"/>
      </w:tblPr>
      <w:tblGrid>
        <w:gridCol w:w="5954"/>
        <w:gridCol w:w="5989"/>
      </w:tblGrid>
      <w:tr w:rsidR="000131F3" w:rsidRPr="009B4BBE" w:rsidTr="000C3E26">
        <w:trPr>
          <w:trHeight w:val="866"/>
        </w:trPr>
        <w:tc>
          <w:tcPr>
            <w:tcW w:w="5954" w:type="dxa"/>
            <w:hideMark/>
          </w:tcPr>
          <w:p w:rsidR="000131F3" w:rsidRPr="009B4BBE" w:rsidRDefault="000131F3" w:rsidP="000C3E26">
            <w:pPr>
              <w:jc w:val="both"/>
              <w:rPr>
                <w:b/>
                <w:sz w:val="26"/>
                <w:szCs w:val="26"/>
              </w:rPr>
            </w:pPr>
            <w:r w:rsidRPr="009B4BBE">
              <w:rPr>
                <w:b/>
                <w:sz w:val="26"/>
                <w:szCs w:val="26"/>
              </w:rPr>
              <w:t xml:space="preserve">Об утверждении Порядка </w:t>
            </w:r>
            <w:proofErr w:type="gramStart"/>
            <w:r w:rsidRPr="009B4BBE">
              <w:rPr>
                <w:b/>
                <w:sz w:val="26"/>
                <w:szCs w:val="26"/>
              </w:rPr>
              <w:t>предоставления  рассрочки</w:t>
            </w:r>
            <w:proofErr w:type="gramEnd"/>
            <w:r w:rsidRPr="009B4BBE">
              <w:rPr>
                <w:b/>
                <w:sz w:val="26"/>
                <w:szCs w:val="26"/>
              </w:rPr>
              <w:t xml:space="preserve"> платежа по договорам купли-продажи земельных участков, находящихся в муниципальной собственности </w:t>
            </w:r>
            <w:proofErr w:type="spellStart"/>
            <w:r>
              <w:rPr>
                <w:b/>
                <w:sz w:val="26"/>
                <w:szCs w:val="26"/>
              </w:rPr>
              <w:t>Чадукасинского</w:t>
            </w:r>
            <w:proofErr w:type="spellEnd"/>
            <w:r w:rsidRPr="009B4BBE">
              <w:rPr>
                <w:b/>
                <w:sz w:val="26"/>
                <w:szCs w:val="26"/>
              </w:rPr>
              <w:t xml:space="preserve"> сельского поселения Красноармейского района Чувашской Республики, собственникам зданий, строений, сооружений либо помещений в них, расположенных на таких земельных участках</w:t>
            </w:r>
          </w:p>
        </w:tc>
        <w:tc>
          <w:tcPr>
            <w:tcW w:w="5989" w:type="dxa"/>
          </w:tcPr>
          <w:p w:rsidR="000131F3" w:rsidRPr="009B4BBE" w:rsidRDefault="000131F3" w:rsidP="000C3E2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131F3" w:rsidRPr="009B4BBE" w:rsidRDefault="000131F3" w:rsidP="000131F3">
      <w:pPr>
        <w:jc w:val="both"/>
        <w:rPr>
          <w:sz w:val="26"/>
          <w:szCs w:val="26"/>
        </w:rPr>
      </w:pPr>
    </w:p>
    <w:p w:rsidR="000131F3" w:rsidRPr="009B4BBE" w:rsidRDefault="000131F3" w:rsidP="000131F3">
      <w:pPr>
        <w:ind w:firstLine="720"/>
        <w:jc w:val="both"/>
        <w:rPr>
          <w:bCs/>
          <w:sz w:val="26"/>
          <w:szCs w:val="26"/>
        </w:rPr>
      </w:pPr>
      <w:r w:rsidRPr="009B4BBE">
        <w:rPr>
          <w:bCs/>
          <w:sz w:val="26"/>
          <w:szCs w:val="26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постановлением Кабинета Министров Чувашской Республики от 23.07.2020 N 413 «Об утверждении Порядка предоставления рассрочки платежа по договорам купли-продажи земельных участков, находящихся в государственной собственности Чувашской Республики, собственникам зданий, строений, сооружений либо помещений в них, расположенных на таких земельных участках»,</w:t>
      </w:r>
    </w:p>
    <w:p w:rsidR="000131F3" w:rsidRPr="009B4BBE" w:rsidRDefault="000131F3" w:rsidP="000131F3">
      <w:pPr>
        <w:ind w:firstLine="720"/>
        <w:jc w:val="both"/>
        <w:rPr>
          <w:b/>
          <w:bCs/>
          <w:sz w:val="26"/>
          <w:szCs w:val="26"/>
        </w:rPr>
      </w:pPr>
      <w:r w:rsidRPr="009B4BBE">
        <w:rPr>
          <w:b/>
          <w:bCs/>
          <w:sz w:val="26"/>
          <w:szCs w:val="26"/>
        </w:rPr>
        <w:t xml:space="preserve">Собрание депутатов </w:t>
      </w:r>
      <w:proofErr w:type="spellStart"/>
      <w:proofErr w:type="gramStart"/>
      <w:r>
        <w:rPr>
          <w:b/>
          <w:bCs/>
          <w:sz w:val="26"/>
          <w:szCs w:val="26"/>
        </w:rPr>
        <w:t>Чадукасинского</w:t>
      </w:r>
      <w:proofErr w:type="spellEnd"/>
      <w:r w:rsidRPr="009B4BBE">
        <w:rPr>
          <w:b/>
          <w:bCs/>
          <w:sz w:val="26"/>
          <w:szCs w:val="26"/>
        </w:rPr>
        <w:t xml:space="preserve">  сельского</w:t>
      </w:r>
      <w:proofErr w:type="gramEnd"/>
      <w:r w:rsidRPr="009B4BBE">
        <w:rPr>
          <w:b/>
          <w:bCs/>
          <w:sz w:val="26"/>
          <w:szCs w:val="26"/>
        </w:rPr>
        <w:t xml:space="preserve"> поселения Красноармейского района р е ш и л о:</w:t>
      </w:r>
    </w:p>
    <w:p w:rsidR="000131F3" w:rsidRPr="009B4BBE" w:rsidRDefault="000131F3" w:rsidP="000131F3">
      <w:pPr>
        <w:ind w:firstLine="720"/>
        <w:jc w:val="both"/>
        <w:rPr>
          <w:bCs/>
          <w:sz w:val="26"/>
          <w:szCs w:val="26"/>
        </w:rPr>
      </w:pPr>
      <w:r w:rsidRPr="009B4BBE">
        <w:rPr>
          <w:bCs/>
          <w:sz w:val="26"/>
          <w:szCs w:val="26"/>
        </w:rPr>
        <w:t> </w:t>
      </w:r>
    </w:p>
    <w:p w:rsidR="000131F3" w:rsidRPr="009B4BBE" w:rsidRDefault="000131F3" w:rsidP="000131F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4BBE">
        <w:rPr>
          <w:rFonts w:eastAsiaTheme="minorHAnsi"/>
          <w:sz w:val="26"/>
          <w:szCs w:val="26"/>
          <w:lang w:eastAsia="en-US"/>
        </w:rPr>
        <w:t xml:space="preserve">1. Утвердить прилагаемый Порядок </w:t>
      </w:r>
      <w:proofErr w:type="gramStart"/>
      <w:r w:rsidRPr="009B4BBE">
        <w:rPr>
          <w:rFonts w:eastAsiaTheme="minorHAnsi"/>
          <w:sz w:val="26"/>
          <w:szCs w:val="26"/>
          <w:lang w:eastAsia="en-US"/>
        </w:rPr>
        <w:t>предоставления  рассрочки</w:t>
      </w:r>
      <w:proofErr w:type="gramEnd"/>
      <w:r w:rsidRPr="009B4BBE">
        <w:rPr>
          <w:rFonts w:eastAsiaTheme="minorHAnsi"/>
          <w:sz w:val="26"/>
          <w:szCs w:val="26"/>
          <w:lang w:eastAsia="en-US"/>
        </w:rPr>
        <w:t xml:space="preserve"> платежа по договорам купли-продажи земельных участков, </w:t>
      </w:r>
      <w:r w:rsidRPr="009B4BBE">
        <w:rPr>
          <w:sz w:val="26"/>
          <w:szCs w:val="26"/>
        </w:rPr>
        <w:t xml:space="preserve">в муниципальной собственности </w:t>
      </w:r>
      <w:proofErr w:type="spellStart"/>
      <w:r>
        <w:rPr>
          <w:sz w:val="26"/>
          <w:szCs w:val="26"/>
        </w:rPr>
        <w:t>Чадукасинского</w:t>
      </w:r>
      <w:proofErr w:type="spellEnd"/>
      <w:r w:rsidRPr="009B4BBE">
        <w:rPr>
          <w:sz w:val="26"/>
          <w:szCs w:val="26"/>
        </w:rPr>
        <w:t xml:space="preserve"> сельского поселения Красноармейского района Чувашской Республики, собственникам зданий, строений, сооружений либо помещений в них, расположенных на таких земельных участках.</w:t>
      </w:r>
    </w:p>
    <w:p w:rsidR="000131F3" w:rsidRPr="009B4BBE" w:rsidRDefault="000131F3" w:rsidP="000131F3">
      <w:pPr>
        <w:ind w:firstLine="567"/>
        <w:jc w:val="both"/>
        <w:rPr>
          <w:sz w:val="26"/>
          <w:szCs w:val="26"/>
        </w:rPr>
      </w:pPr>
      <w:r w:rsidRPr="009B4BBE">
        <w:rPr>
          <w:sz w:val="26"/>
          <w:szCs w:val="26"/>
        </w:rPr>
        <w:t>2. 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9B4BBE">
        <w:rPr>
          <w:sz w:val="26"/>
          <w:szCs w:val="26"/>
        </w:rPr>
        <w:t>Чадукасинский</w:t>
      </w:r>
      <w:proofErr w:type="spellEnd"/>
      <w:r w:rsidRPr="009B4BBE">
        <w:rPr>
          <w:sz w:val="26"/>
          <w:szCs w:val="26"/>
        </w:rPr>
        <w:t xml:space="preserve"> вестник».</w:t>
      </w:r>
    </w:p>
    <w:p w:rsidR="000131F3" w:rsidRPr="009B4BBE" w:rsidRDefault="000131F3" w:rsidP="000131F3">
      <w:pPr>
        <w:jc w:val="both"/>
        <w:rPr>
          <w:sz w:val="26"/>
          <w:szCs w:val="26"/>
        </w:rPr>
      </w:pPr>
      <w:r w:rsidRPr="009B4BBE">
        <w:rPr>
          <w:sz w:val="26"/>
          <w:szCs w:val="26"/>
        </w:rPr>
        <w:t> </w:t>
      </w:r>
    </w:p>
    <w:p w:rsidR="000131F3" w:rsidRPr="009B4BBE" w:rsidRDefault="000131F3" w:rsidP="000131F3">
      <w:pPr>
        <w:jc w:val="both"/>
        <w:rPr>
          <w:sz w:val="26"/>
          <w:szCs w:val="26"/>
        </w:rPr>
      </w:pPr>
      <w:r w:rsidRPr="009B4BBE">
        <w:rPr>
          <w:sz w:val="26"/>
          <w:szCs w:val="26"/>
        </w:rPr>
        <w:t> </w:t>
      </w:r>
    </w:p>
    <w:p w:rsidR="000131F3" w:rsidRPr="009B4BBE" w:rsidRDefault="000131F3" w:rsidP="000131F3">
      <w:pPr>
        <w:jc w:val="both"/>
        <w:rPr>
          <w:sz w:val="26"/>
          <w:szCs w:val="26"/>
        </w:rPr>
      </w:pPr>
      <w:r w:rsidRPr="009B4BBE">
        <w:rPr>
          <w:sz w:val="26"/>
          <w:szCs w:val="26"/>
        </w:rPr>
        <w:t> </w:t>
      </w:r>
    </w:p>
    <w:p w:rsidR="000131F3" w:rsidRPr="009B4BBE" w:rsidRDefault="000131F3" w:rsidP="000131F3">
      <w:pPr>
        <w:jc w:val="both"/>
        <w:rPr>
          <w:sz w:val="26"/>
          <w:szCs w:val="26"/>
        </w:rPr>
      </w:pPr>
      <w:r w:rsidRPr="009B4BBE">
        <w:rPr>
          <w:sz w:val="26"/>
          <w:szCs w:val="26"/>
        </w:rPr>
        <w:t xml:space="preserve">           Глава </w:t>
      </w:r>
      <w:proofErr w:type="spellStart"/>
      <w:r w:rsidRPr="009B4BBE">
        <w:rPr>
          <w:sz w:val="26"/>
          <w:szCs w:val="26"/>
        </w:rPr>
        <w:t>Чадукасинского</w:t>
      </w:r>
      <w:proofErr w:type="spellEnd"/>
    </w:p>
    <w:p w:rsidR="000131F3" w:rsidRPr="009B4BBE" w:rsidRDefault="000131F3" w:rsidP="000131F3">
      <w:pPr>
        <w:jc w:val="both"/>
        <w:rPr>
          <w:sz w:val="26"/>
          <w:szCs w:val="26"/>
        </w:rPr>
      </w:pPr>
      <w:r w:rsidRPr="009B4BBE">
        <w:rPr>
          <w:sz w:val="26"/>
          <w:szCs w:val="26"/>
        </w:rPr>
        <w:t>           сельского поселения                                                    Михайлов Г.В.</w:t>
      </w:r>
    </w:p>
    <w:p w:rsidR="000131F3" w:rsidRPr="009B4BBE" w:rsidRDefault="000131F3" w:rsidP="000131F3">
      <w:pPr>
        <w:jc w:val="both"/>
        <w:rPr>
          <w:sz w:val="26"/>
          <w:szCs w:val="26"/>
        </w:rPr>
      </w:pPr>
      <w:r w:rsidRPr="009B4BBE">
        <w:rPr>
          <w:sz w:val="26"/>
          <w:szCs w:val="26"/>
        </w:rPr>
        <w:t>                                                                      </w:t>
      </w:r>
    </w:p>
    <w:p w:rsidR="000131F3" w:rsidRDefault="000131F3" w:rsidP="000131F3">
      <w:pPr>
        <w:rPr>
          <w:b/>
          <w:sz w:val="26"/>
          <w:szCs w:val="26"/>
        </w:rPr>
        <w:sectPr w:rsidR="000131F3">
          <w:pgSz w:w="11906" w:h="16838"/>
          <w:pgMar w:top="426" w:right="566" w:bottom="709" w:left="1701" w:header="708" w:footer="708" w:gutter="0"/>
          <w:cols w:space="720"/>
        </w:sectPr>
      </w:pPr>
    </w:p>
    <w:p w:rsidR="000131F3" w:rsidRPr="00962DE1" w:rsidRDefault="000131F3" w:rsidP="000131F3">
      <w:pPr>
        <w:spacing w:after="160" w:line="259" w:lineRule="auto"/>
        <w:jc w:val="center"/>
        <w:rPr>
          <w:rFonts w:eastAsiaTheme="minorHAnsi"/>
          <w:sz w:val="22"/>
          <w:szCs w:val="22"/>
          <w:lang w:eastAsia="en-US"/>
        </w:rPr>
      </w:pPr>
      <w:r w:rsidRPr="00962DE1">
        <w:rPr>
          <w:rFonts w:eastAsiaTheme="minorHAnsi"/>
          <w:b/>
          <w:lang w:eastAsia="en-US"/>
        </w:rPr>
        <w:lastRenderedPageBreak/>
        <w:t xml:space="preserve">                                                      </w:t>
      </w:r>
      <w:r>
        <w:rPr>
          <w:rFonts w:eastAsiaTheme="minorHAnsi"/>
          <w:b/>
          <w:lang w:eastAsia="en-US"/>
        </w:rPr>
        <w:t xml:space="preserve">            </w:t>
      </w:r>
      <w:r w:rsidRPr="00962DE1">
        <w:rPr>
          <w:rFonts w:eastAsiaTheme="minorHAnsi"/>
          <w:b/>
          <w:lang w:eastAsia="en-US"/>
        </w:rPr>
        <w:t xml:space="preserve">  </w:t>
      </w:r>
      <w:r w:rsidRPr="00962DE1">
        <w:rPr>
          <w:rFonts w:eastAsiaTheme="minorHAnsi"/>
          <w:lang w:eastAsia="en-US"/>
        </w:rPr>
        <w:t>Пр</w:t>
      </w:r>
      <w:r w:rsidRPr="00962DE1">
        <w:rPr>
          <w:rFonts w:eastAsiaTheme="minorHAnsi"/>
          <w:sz w:val="22"/>
          <w:szCs w:val="22"/>
          <w:lang w:eastAsia="en-US"/>
        </w:rPr>
        <w:t>иложение</w:t>
      </w:r>
    </w:p>
    <w:p w:rsidR="000131F3" w:rsidRPr="00962DE1" w:rsidRDefault="000131F3" w:rsidP="000131F3">
      <w:pPr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</w:t>
      </w:r>
      <w:r w:rsidRPr="00962DE1">
        <w:rPr>
          <w:rFonts w:eastAsiaTheme="minorHAnsi"/>
          <w:sz w:val="22"/>
          <w:szCs w:val="22"/>
          <w:lang w:eastAsia="en-US"/>
        </w:rPr>
        <w:t>к решению Собрания депутатов</w:t>
      </w:r>
    </w:p>
    <w:p w:rsidR="000131F3" w:rsidRPr="00962DE1" w:rsidRDefault="000131F3" w:rsidP="000131F3">
      <w:pPr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</w:t>
      </w:r>
      <w:proofErr w:type="spellStart"/>
      <w:r>
        <w:rPr>
          <w:rFonts w:eastAsiaTheme="minorHAnsi"/>
          <w:sz w:val="22"/>
          <w:szCs w:val="22"/>
          <w:lang w:eastAsia="en-US"/>
        </w:rPr>
        <w:t>Чадукасинского</w:t>
      </w:r>
      <w:proofErr w:type="spellEnd"/>
      <w:r w:rsidRPr="00962DE1">
        <w:rPr>
          <w:rFonts w:eastAsiaTheme="minorHAnsi"/>
          <w:sz w:val="22"/>
          <w:szCs w:val="22"/>
          <w:lang w:eastAsia="en-US"/>
        </w:rPr>
        <w:t xml:space="preserve"> сельского поселения</w:t>
      </w:r>
    </w:p>
    <w:p w:rsidR="000131F3" w:rsidRPr="00962DE1" w:rsidRDefault="000131F3" w:rsidP="000131F3">
      <w:pPr>
        <w:jc w:val="center"/>
        <w:rPr>
          <w:rFonts w:eastAsiaTheme="minorHAnsi"/>
          <w:sz w:val="22"/>
          <w:szCs w:val="22"/>
          <w:lang w:eastAsia="en-US"/>
        </w:rPr>
      </w:pPr>
      <w:r w:rsidRPr="00962DE1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Красноармейского района</w:t>
      </w:r>
      <w:r w:rsidRPr="00962DE1">
        <w:rPr>
          <w:rFonts w:eastAsiaTheme="minorHAnsi"/>
          <w:sz w:val="22"/>
          <w:szCs w:val="22"/>
          <w:lang w:eastAsia="en-US"/>
        </w:rPr>
        <w:t xml:space="preserve"> Чувашской Республики </w:t>
      </w:r>
    </w:p>
    <w:p w:rsidR="000131F3" w:rsidRPr="00962DE1" w:rsidRDefault="000131F3" w:rsidP="000131F3">
      <w:pPr>
        <w:jc w:val="center"/>
        <w:rPr>
          <w:rFonts w:eastAsiaTheme="minorHAnsi"/>
          <w:sz w:val="22"/>
          <w:szCs w:val="22"/>
          <w:lang w:eastAsia="en-US"/>
        </w:rPr>
      </w:pPr>
      <w:r w:rsidRPr="00962DE1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 от 05.07.2021 г </w:t>
      </w:r>
      <w:proofErr w:type="gramStart"/>
      <w:r>
        <w:rPr>
          <w:rFonts w:eastAsiaTheme="minorHAnsi"/>
          <w:sz w:val="22"/>
          <w:szCs w:val="22"/>
          <w:lang w:eastAsia="en-US"/>
        </w:rPr>
        <w:t>№  С</w:t>
      </w:r>
      <w:proofErr w:type="gramEnd"/>
      <w:r>
        <w:rPr>
          <w:rFonts w:eastAsiaTheme="minorHAnsi"/>
          <w:sz w:val="22"/>
          <w:szCs w:val="22"/>
          <w:lang w:eastAsia="en-US"/>
        </w:rPr>
        <w:t>- 15/1</w:t>
      </w:r>
      <w:bookmarkStart w:id="0" w:name="_GoBack"/>
      <w:bookmarkEnd w:id="0"/>
    </w:p>
    <w:p w:rsidR="000131F3" w:rsidRPr="00962DE1" w:rsidRDefault="000131F3" w:rsidP="000131F3">
      <w:pPr>
        <w:spacing w:after="160" w:line="259" w:lineRule="auto"/>
        <w:rPr>
          <w:rFonts w:eastAsiaTheme="minorHAnsi"/>
          <w:b/>
          <w:bCs/>
          <w:lang w:eastAsia="en-US"/>
        </w:rPr>
      </w:pPr>
      <w:bookmarkStart w:id="1" w:name="Par44"/>
      <w:bookmarkEnd w:id="1"/>
    </w:p>
    <w:p w:rsidR="000131F3" w:rsidRPr="00962DE1" w:rsidRDefault="000131F3" w:rsidP="000131F3">
      <w:pPr>
        <w:spacing w:after="160" w:line="259" w:lineRule="auto"/>
        <w:ind w:firstLine="709"/>
        <w:jc w:val="center"/>
        <w:rPr>
          <w:rFonts w:eastAsiaTheme="minorHAnsi"/>
          <w:b/>
          <w:bCs/>
          <w:lang w:eastAsia="en-US"/>
        </w:rPr>
      </w:pPr>
      <w:r w:rsidRPr="00962DE1">
        <w:rPr>
          <w:rFonts w:eastAsiaTheme="minorHAnsi"/>
          <w:b/>
          <w:bCs/>
          <w:lang w:eastAsia="en-US"/>
        </w:rPr>
        <w:t xml:space="preserve">Порядок </w:t>
      </w:r>
      <w:proofErr w:type="gramStart"/>
      <w:r w:rsidRPr="00962DE1">
        <w:rPr>
          <w:rFonts w:eastAsiaTheme="minorHAnsi"/>
          <w:b/>
          <w:bCs/>
          <w:lang w:eastAsia="en-US"/>
        </w:rPr>
        <w:t>предоставления  рассрочки</w:t>
      </w:r>
      <w:proofErr w:type="gramEnd"/>
      <w:r w:rsidRPr="00962DE1">
        <w:rPr>
          <w:rFonts w:eastAsiaTheme="minorHAnsi"/>
          <w:b/>
          <w:bCs/>
          <w:lang w:eastAsia="en-US"/>
        </w:rPr>
        <w:t xml:space="preserve"> платежа по договорам купли-продажи земельных участков, находящихся в муниципальной собственности  </w:t>
      </w:r>
      <w:proofErr w:type="spellStart"/>
      <w:r>
        <w:rPr>
          <w:rFonts w:eastAsiaTheme="minorHAnsi"/>
          <w:b/>
          <w:lang w:eastAsia="en-US"/>
        </w:rPr>
        <w:t>Чадукасинского</w:t>
      </w:r>
      <w:proofErr w:type="spellEnd"/>
      <w:r w:rsidRPr="00962DE1">
        <w:rPr>
          <w:rFonts w:eastAsiaTheme="minorHAnsi"/>
          <w:b/>
          <w:lang w:eastAsia="en-US"/>
        </w:rPr>
        <w:t xml:space="preserve"> сельского поселения </w:t>
      </w:r>
      <w:r w:rsidRPr="00962DE1">
        <w:rPr>
          <w:rFonts w:eastAsiaTheme="minorHAnsi"/>
          <w:b/>
          <w:bCs/>
          <w:lang w:eastAsia="en-US"/>
        </w:rPr>
        <w:t>Красноармейского района Чувашской Республики, собственникам зданий, строений, сооружений либо помещений в них, расположенных на таких земельных участках</w:t>
      </w:r>
    </w:p>
    <w:p w:rsidR="000131F3" w:rsidRPr="00962DE1" w:rsidRDefault="000131F3" w:rsidP="000131F3">
      <w:pPr>
        <w:spacing w:after="160" w:line="259" w:lineRule="auto"/>
        <w:ind w:firstLine="709"/>
        <w:jc w:val="both"/>
        <w:rPr>
          <w:rFonts w:eastAsiaTheme="minorHAnsi"/>
          <w:b/>
          <w:bCs/>
          <w:lang w:eastAsia="en-US"/>
        </w:rPr>
      </w:pPr>
    </w:p>
    <w:p w:rsidR="000131F3" w:rsidRPr="00962DE1" w:rsidRDefault="000131F3" w:rsidP="000131F3">
      <w:pPr>
        <w:spacing w:after="160" w:line="259" w:lineRule="auto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          1. Настоящий Порядок определяет порядок и условия предоставления рассрочки платежа по договорам купли-продажи земельных участков, находящихся в муницип</w:t>
      </w:r>
      <w:r>
        <w:rPr>
          <w:rFonts w:eastAsiaTheme="minorHAnsi"/>
          <w:lang w:eastAsia="en-US"/>
        </w:rPr>
        <w:t xml:space="preserve">альной собственности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962DE1">
        <w:rPr>
          <w:rFonts w:eastAsiaTheme="minorHAnsi"/>
          <w:lang w:eastAsia="en-US"/>
        </w:rPr>
        <w:t xml:space="preserve"> сельского поселения  Красноармейского района Чувашской Республики, на которых расположены здания, строения, сооружения, собственникам таких зданий,  строений, сооружений либо помещений в них (далее также соответственно – рассрочка, земельный участок) и распространяется на случаи продажи земельных участков без проведения торгов, предусмотренные </w:t>
      </w:r>
      <w:hyperlink r:id="rId5" w:history="1">
        <w:r w:rsidRPr="00962DE1">
          <w:rPr>
            <w:rFonts w:eastAsiaTheme="minorHAnsi"/>
            <w:lang w:eastAsia="en-US"/>
          </w:rPr>
          <w:t>статьей 39.20</w:t>
        </w:r>
      </w:hyperlink>
      <w:r w:rsidRPr="00962DE1">
        <w:rPr>
          <w:rFonts w:eastAsiaTheme="minorHAnsi"/>
          <w:lang w:eastAsia="en-US"/>
        </w:rPr>
        <w:t xml:space="preserve"> Земельного кодекса Российской Федерации, в соответствии с </w:t>
      </w:r>
      <w:hyperlink r:id="rId6" w:history="1">
        <w:r w:rsidRPr="00962DE1">
          <w:rPr>
            <w:rFonts w:eastAsiaTheme="minorHAnsi"/>
            <w:lang w:eastAsia="en-US"/>
          </w:rPr>
          <w:t>подпунктом 6 пункта 2 статьи 39.3</w:t>
        </w:r>
      </w:hyperlink>
      <w:r w:rsidRPr="00962DE1">
        <w:rPr>
          <w:rFonts w:eastAsiaTheme="minorHAnsi"/>
          <w:lang w:eastAsia="en-US"/>
        </w:rPr>
        <w:t xml:space="preserve"> Земельного кодекса Российской Федерации.</w:t>
      </w:r>
    </w:p>
    <w:p w:rsidR="000131F3" w:rsidRPr="00962DE1" w:rsidRDefault="000131F3" w:rsidP="000131F3">
      <w:pPr>
        <w:spacing w:after="160" w:line="259" w:lineRule="auto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            2. Органом исполнительной власти Чувашской Республики, уполномоченным на принятие решения о предоставлении рассрочки, о досрочном прекращении рассрочки, я</w:t>
      </w:r>
      <w:r>
        <w:rPr>
          <w:rFonts w:eastAsiaTheme="minorHAnsi"/>
          <w:lang w:eastAsia="en-US"/>
        </w:rPr>
        <w:t xml:space="preserve">вляется администрация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962DE1">
        <w:rPr>
          <w:rFonts w:eastAsiaTheme="minorHAnsi"/>
          <w:lang w:eastAsia="en-US"/>
        </w:rPr>
        <w:t xml:space="preserve"> сельского поселения Чувашской Республики (далее - уполномоченный орган).</w:t>
      </w:r>
    </w:p>
    <w:p w:rsidR="000131F3" w:rsidRPr="00962DE1" w:rsidRDefault="000131F3" w:rsidP="000131F3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3. Для целей настоящего Порядка используются следующие понятия:</w:t>
      </w:r>
    </w:p>
    <w:p w:rsidR="000131F3" w:rsidRPr="00962DE1" w:rsidRDefault="000131F3" w:rsidP="000131F3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заявитель - юридическое или физическое лицо, индивидуальный предприниматель, являющиеся собственниками здания, строения, сооружения либо помещений в них, обратившиеся в уполномоченный орган за предоставлением рассрочки;</w:t>
      </w:r>
    </w:p>
    <w:p w:rsidR="000131F3" w:rsidRPr="00962DE1" w:rsidRDefault="000131F3" w:rsidP="000131F3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платеж - оплата стоимости земельного участка, определенной договором купли-продажи земельного участка.</w:t>
      </w:r>
    </w:p>
    <w:p w:rsidR="000131F3" w:rsidRPr="00962DE1" w:rsidRDefault="000131F3" w:rsidP="000131F3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 4. Рассрочка предоставляется заявителям, обратившимся в уполномоченный орган с письменным ходатайством о предоставлении рассрочки по договору купли-продажи земельного участка (далее – ходатайство), при условии:</w:t>
      </w:r>
    </w:p>
    <w:p w:rsidR="000131F3" w:rsidRPr="00962DE1" w:rsidRDefault="000131F3" w:rsidP="000131F3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отсутствия задолженности по арендной плате за арендуемый земельный участок, оплате неустойки (штрафов, пеней) по договору аренды приобретаемого земельного участка, плате за фактическое пользование приобретаемым земельным участком и оплате процентов за пользование чужими денежными средствами (в случае, если договор аренды земельного участка не заключался) на день подачи ходатайства;</w:t>
      </w:r>
    </w:p>
    <w:p w:rsidR="000131F3" w:rsidRPr="00962DE1" w:rsidRDefault="000131F3" w:rsidP="000131F3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отсутствия оспаривания в суде результатов определения кадастровой стоимости приобретаемого земельного участка.</w:t>
      </w:r>
    </w:p>
    <w:p w:rsidR="000131F3" w:rsidRPr="00962DE1" w:rsidRDefault="000131F3" w:rsidP="000131F3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lastRenderedPageBreak/>
        <w:t xml:space="preserve">Проверку соблюдения условий, указанных в абзацах втором и </w:t>
      </w:r>
      <w:hyperlink r:id="rId7" w:history="1">
        <w:r w:rsidRPr="00962DE1">
          <w:rPr>
            <w:rFonts w:eastAsiaTheme="minorHAnsi"/>
            <w:lang w:eastAsia="en-US"/>
          </w:rPr>
          <w:t>третьем</w:t>
        </w:r>
      </w:hyperlink>
      <w:r w:rsidRPr="00962DE1">
        <w:rPr>
          <w:rFonts w:eastAsiaTheme="minorHAnsi"/>
          <w:lang w:eastAsia="en-US"/>
        </w:rPr>
        <w:t xml:space="preserve"> настоящего пункта, осуществляет уполномоченный орган в трехдневный срок со дня поступления ходатайства.</w:t>
      </w:r>
    </w:p>
    <w:p w:rsidR="000131F3" w:rsidRPr="00962DE1" w:rsidRDefault="000131F3" w:rsidP="000131F3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 5. Рассрочка предоставляется на срок, не превышающий трех лет. </w:t>
      </w:r>
    </w:p>
    <w:p w:rsidR="000131F3" w:rsidRPr="00962DE1" w:rsidRDefault="000131F3" w:rsidP="000131F3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Внесение платежей при предоставлении рассрочки осуществляется заявителем поэтапно в соответствии с графиком внесения платежей, утвержденным уполномоченным органом (далее – график платежей).</w:t>
      </w:r>
    </w:p>
    <w:p w:rsidR="000131F3" w:rsidRPr="00962DE1" w:rsidRDefault="000131F3" w:rsidP="000131F3">
      <w:pPr>
        <w:spacing w:after="160" w:line="259" w:lineRule="auto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Первоначальный платеж при предоставлении рассрочки должен составлять не менее 30 (тридцати) процентов от стоимости земельного участка, и п</w:t>
      </w:r>
      <w:r>
        <w:rPr>
          <w:rFonts w:eastAsiaTheme="minorHAnsi"/>
          <w:lang w:eastAsia="en-US"/>
        </w:rPr>
        <w:t xml:space="preserve">еречисляется в бюджет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962DE1">
        <w:rPr>
          <w:rFonts w:eastAsiaTheme="minorHAnsi"/>
          <w:lang w:eastAsia="en-US"/>
        </w:rPr>
        <w:t xml:space="preserve"> сельского поселения Красноармейского района Чувашской Республики в течение пяти рабочих дней со дня заключения договора купли-продажи земельного участка.</w:t>
      </w:r>
    </w:p>
    <w:p w:rsidR="000131F3" w:rsidRPr="00962DE1" w:rsidRDefault="000131F3" w:rsidP="000131F3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Последующие платежи рассрочки при предоставлении рассрочки производятся равными долями ежемесячно до 20 числа (включительно), начиная со второго месяца, следующего за месяцем, в котором подано ходатайство.</w:t>
      </w:r>
    </w:p>
    <w:p w:rsidR="000131F3" w:rsidRPr="00962DE1" w:rsidRDefault="000131F3" w:rsidP="000131F3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Заявитель вправе оплатить стоимость приобретаемого земельного участка досрочно или внести денежную сумму в счет последующих периодов внесения платежей.</w:t>
      </w:r>
    </w:p>
    <w:p w:rsidR="000131F3" w:rsidRPr="00962DE1" w:rsidRDefault="000131F3" w:rsidP="000131F3">
      <w:pPr>
        <w:spacing w:after="160" w:line="259" w:lineRule="auto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 6.  На сумму платежа, по уплате которой принято решение о предоставлении рассрочки, производится начисление процентов за пользование бюджетными средствами в размере одной трети </w:t>
      </w:r>
      <w:hyperlink r:id="rId8" w:history="1">
        <w:r w:rsidRPr="00962DE1">
          <w:rPr>
            <w:rFonts w:eastAsiaTheme="minorHAnsi"/>
            <w:lang w:eastAsia="en-US"/>
          </w:rPr>
          <w:t>ставки</w:t>
        </w:r>
      </w:hyperlink>
      <w:r w:rsidRPr="00962DE1">
        <w:rPr>
          <w:rFonts w:eastAsiaTheme="minorHAnsi"/>
          <w:lang w:eastAsia="en-US"/>
        </w:rPr>
        <w:t xml:space="preserve"> рефинансирования Центрального банка Российской Федерации, действующей на дату принятия решения о предоставлении рассрочки.</w:t>
      </w:r>
    </w:p>
    <w:p w:rsidR="000131F3" w:rsidRPr="00962DE1" w:rsidRDefault="000131F3" w:rsidP="000131F3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Начисление процентов за пользование бюджетными средствами за период действия рассрочки рассчитывается уполномоченным органом исходя из фактического числа дней пользования рассрочкой.</w:t>
      </w:r>
    </w:p>
    <w:p w:rsidR="000131F3" w:rsidRPr="00962DE1" w:rsidRDefault="000131F3" w:rsidP="000131F3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7. Право собственности заявителя на земельный участок возникает с момента его государственной регистрации в установленном законодательством порядке.</w:t>
      </w:r>
    </w:p>
    <w:p w:rsidR="000131F3" w:rsidRPr="00962DE1" w:rsidRDefault="000131F3" w:rsidP="000131F3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С момента передачи заявителю приобретенного в рассрочку земельного участка и до момента его полной оплаты такой земельный участок признается находящимся в залог</w:t>
      </w:r>
      <w:r>
        <w:rPr>
          <w:rFonts w:eastAsiaTheme="minorHAnsi"/>
          <w:lang w:eastAsia="en-US"/>
        </w:rPr>
        <w:t xml:space="preserve">е у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962DE1">
        <w:rPr>
          <w:rFonts w:eastAsiaTheme="minorHAnsi"/>
          <w:lang w:eastAsia="en-US"/>
        </w:rPr>
        <w:t xml:space="preserve"> сельского поселения Красноармейского района Чувашской Республики для обеспечения исполнения заявителем его обязанности по полной оплате приобретенного земельного участка. </w:t>
      </w:r>
    </w:p>
    <w:p w:rsidR="000131F3" w:rsidRPr="00962DE1" w:rsidRDefault="000131F3" w:rsidP="000131F3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В случае нарушения заявителем сроков и порядка внесения платежей обращается взыскание на заложенный земельный участок в судебном порядке.</w:t>
      </w:r>
    </w:p>
    <w:p w:rsidR="000131F3" w:rsidRPr="00962DE1" w:rsidRDefault="000131F3" w:rsidP="000131F3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8. В целях получения рассрочки заявитель одновременно с заявлением о предоставлении земельного участка без проведения торгов (далее – заявление) подает или направляет в уполномоченный орган ходатайство.</w:t>
      </w:r>
    </w:p>
    <w:p w:rsidR="000131F3" w:rsidRPr="00962DE1" w:rsidRDefault="000131F3" w:rsidP="000131F3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В ходатайстве указывается:</w:t>
      </w:r>
    </w:p>
    <w:p w:rsidR="000131F3" w:rsidRPr="00962DE1" w:rsidRDefault="000131F3" w:rsidP="000131F3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а) фамилия, имя, отчество (последнее – </w:t>
      </w:r>
      <w:proofErr w:type="gramStart"/>
      <w:r w:rsidRPr="00962DE1">
        <w:rPr>
          <w:rFonts w:eastAsiaTheme="minorHAnsi"/>
          <w:lang w:eastAsia="en-US"/>
        </w:rPr>
        <w:t>при  наличии</w:t>
      </w:r>
      <w:proofErr w:type="gramEnd"/>
      <w:r w:rsidRPr="00962DE1">
        <w:rPr>
          <w:rFonts w:eastAsiaTheme="minorHAnsi"/>
          <w:lang w:eastAsia="en-US"/>
        </w:rPr>
        <w:t>), место жительства заявителя и реквизиты документа, удостоверяющего его личность, – в случае, если ходатайство подается физическим лицом;</w:t>
      </w:r>
    </w:p>
    <w:p w:rsidR="000131F3" w:rsidRPr="00962DE1" w:rsidRDefault="000131F3" w:rsidP="000131F3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lastRenderedPageBreak/>
        <w:t xml:space="preserve"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</w:t>
      </w:r>
      <w:proofErr w:type="gramStart"/>
      <w:r w:rsidRPr="00962DE1">
        <w:rPr>
          <w:rFonts w:eastAsiaTheme="minorHAnsi"/>
          <w:lang w:eastAsia="en-US"/>
        </w:rPr>
        <w:t>в  случае</w:t>
      </w:r>
      <w:proofErr w:type="gramEnd"/>
      <w:r w:rsidRPr="00962DE1">
        <w:rPr>
          <w:rFonts w:eastAsiaTheme="minorHAnsi"/>
          <w:lang w:eastAsia="en-US"/>
        </w:rPr>
        <w:t>, если ходатайство подается юридическим лицом;</w:t>
      </w:r>
    </w:p>
    <w:p w:rsidR="000131F3" w:rsidRPr="00962DE1" w:rsidRDefault="000131F3" w:rsidP="000131F3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фамилия, имя, отчество (последнее – при наличии), место жительства, сведения о государственной регистрации заявителя в Едином государственном реестре индивидуальных предпринимателей – в случае, если ходатайство подается индивидуальным предпринимателем;</w:t>
      </w:r>
    </w:p>
    <w:p w:rsidR="000131F3" w:rsidRPr="00962DE1" w:rsidRDefault="000131F3" w:rsidP="000131F3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фамилия, имя, отчество (последнее – </w:t>
      </w:r>
      <w:proofErr w:type="gramStart"/>
      <w:r w:rsidRPr="00962DE1">
        <w:rPr>
          <w:rFonts w:eastAsiaTheme="minorHAnsi"/>
          <w:lang w:eastAsia="en-US"/>
        </w:rPr>
        <w:t>при  наличии</w:t>
      </w:r>
      <w:proofErr w:type="gramEnd"/>
      <w:r w:rsidRPr="00962DE1">
        <w:rPr>
          <w:rFonts w:eastAsiaTheme="minorHAnsi"/>
          <w:lang w:eastAsia="en-US"/>
        </w:rPr>
        <w:t>) представителя заявителя и реквизиты документа, подтверждающего его полномочия, – в случае, если ходатайство подается представителем заявителя;</w:t>
      </w:r>
    </w:p>
    <w:p w:rsidR="000131F3" w:rsidRPr="00962DE1" w:rsidRDefault="000131F3" w:rsidP="000131F3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б) почтовый адрес, адрес электронной почты (при наличии), номер телефона для связи с заявителем или представителем заявителя;</w:t>
      </w:r>
    </w:p>
    <w:p w:rsidR="000131F3" w:rsidRPr="00962DE1" w:rsidRDefault="000131F3" w:rsidP="000131F3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в) кадастровый номер и площадь земельного участка, категория земель;</w:t>
      </w:r>
    </w:p>
    <w:p w:rsidR="000131F3" w:rsidRPr="00962DE1" w:rsidRDefault="000131F3" w:rsidP="000131F3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г) адрес (месторасположение) земельного участка;</w:t>
      </w:r>
    </w:p>
    <w:p w:rsidR="000131F3" w:rsidRPr="00962DE1" w:rsidRDefault="000131F3" w:rsidP="000131F3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д) срок рассрочки;</w:t>
      </w:r>
    </w:p>
    <w:p w:rsidR="000131F3" w:rsidRPr="00962DE1" w:rsidRDefault="000131F3" w:rsidP="000131F3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е) сумма первого платежа при предоставлении рассрочки в соответствии с </w:t>
      </w:r>
      <w:hyperlink r:id="rId9" w:history="1">
        <w:r w:rsidRPr="00962DE1">
          <w:rPr>
            <w:rFonts w:eastAsiaTheme="minorHAnsi"/>
            <w:lang w:eastAsia="en-US"/>
          </w:rPr>
          <w:t>пунктом 5</w:t>
        </w:r>
      </w:hyperlink>
      <w:r w:rsidRPr="00962DE1">
        <w:rPr>
          <w:rFonts w:eastAsiaTheme="minorHAnsi"/>
          <w:lang w:eastAsia="en-US"/>
        </w:rPr>
        <w:t xml:space="preserve"> настоящего Порядка.</w:t>
      </w:r>
    </w:p>
    <w:p w:rsidR="000131F3" w:rsidRPr="00962DE1" w:rsidRDefault="000131F3" w:rsidP="000131F3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 К ходатайству прилагаются следующие документы:</w:t>
      </w:r>
    </w:p>
    <w:p w:rsidR="000131F3" w:rsidRPr="00962DE1" w:rsidRDefault="000131F3" w:rsidP="000131F3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копии документов, удостоверяющих личность заявителя или представителя заявителя, и документа, подтверждающего полномочия представителя заявителя (в случае, если ходатайство подается представителем заявителя);</w:t>
      </w:r>
    </w:p>
    <w:p w:rsidR="000131F3" w:rsidRPr="00962DE1" w:rsidRDefault="000131F3" w:rsidP="000131F3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акты сверки взаимных расчетов, подтверждающие отсутствие задолженности, указанной в </w:t>
      </w:r>
      <w:hyperlink r:id="rId10" w:history="1">
        <w:r w:rsidRPr="00962DE1">
          <w:rPr>
            <w:rFonts w:eastAsiaTheme="minorHAnsi"/>
            <w:lang w:eastAsia="en-US"/>
          </w:rPr>
          <w:t>абзаце втором пункта 4</w:t>
        </w:r>
      </w:hyperlink>
      <w:r w:rsidRPr="00962DE1">
        <w:rPr>
          <w:rFonts w:eastAsiaTheme="minorHAnsi"/>
          <w:lang w:eastAsia="en-US"/>
        </w:rPr>
        <w:t xml:space="preserve"> настоящего Порядка (по состоянию на дату подачи заявления и ходатайства).</w:t>
      </w:r>
    </w:p>
    <w:p w:rsidR="000131F3" w:rsidRPr="00962DE1" w:rsidRDefault="000131F3" w:rsidP="000131F3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 В случае представления копии документа, верность которого засвидетельствована в установленном законодательством Российской Федерации порядке, предъявление оригинала не требуется.</w:t>
      </w:r>
    </w:p>
    <w:p w:rsidR="000131F3" w:rsidRPr="00962DE1" w:rsidRDefault="000131F3" w:rsidP="000131F3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Обработка персональных данных заявителя осуществляется в соответствии с Федеральным </w:t>
      </w:r>
      <w:hyperlink r:id="rId11" w:history="1">
        <w:r w:rsidRPr="00962DE1">
          <w:rPr>
            <w:rFonts w:eastAsiaTheme="minorHAnsi"/>
            <w:lang w:eastAsia="en-US"/>
          </w:rPr>
          <w:t>законом</w:t>
        </w:r>
      </w:hyperlink>
      <w:r w:rsidRPr="00962DE1">
        <w:rPr>
          <w:rFonts w:eastAsiaTheme="minorHAnsi"/>
          <w:lang w:eastAsia="en-US"/>
        </w:rPr>
        <w:t xml:space="preserve"> «О персональных данных»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законом «О персональных данных» заявитель дает согласие на обработку своих персональных данных.</w:t>
      </w:r>
    </w:p>
    <w:p w:rsidR="000131F3" w:rsidRPr="00962DE1" w:rsidRDefault="000131F3" w:rsidP="000131F3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9. В течение пяти рабочих дней со дня поступления ходатайства уполномоченный орган с уведомлением возвращает его заявителю, если ходатайство не соответствует требованиям </w:t>
      </w:r>
      <w:hyperlink r:id="rId12" w:history="1">
        <w:r w:rsidRPr="00962DE1">
          <w:rPr>
            <w:rFonts w:eastAsiaTheme="minorHAnsi"/>
            <w:lang w:eastAsia="en-US"/>
          </w:rPr>
          <w:t>пункта 8</w:t>
        </w:r>
      </w:hyperlink>
      <w:r w:rsidRPr="00962DE1">
        <w:rPr>
          <w:rFonts w:eastAsiaTheme="minorHAnsi"/>
          <w:lang w:eastAsia="en-US"/>
        </w:rPr>
        <w:t xml:space="preserve"> настоящего Порядка, подано в иной уполномоченный орган или к нему не приложены или приложены не в полном объеме документы, указанные в пункте 8 настоящего Порядка. При этом уполномоченным органом в уведомлении о возврате ходатайства должны быть указаны причины его возврата.</w:t>
      </w:r>
    </w:p>
    <w:p w:rsidR="000131F3" w:rsidRPr="00962DE1" w:rsidRDefault="000131F3" w:rsidP="000131F3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Заявитель в течение пяти рабочих дней со дня получения уведомления о возврате ходатайства, но не позднее 25 дней со дня поступления в уполномоченный орган заявления, вправе повторно после устранения выявленных недостатков представить в </w:t>
      </w:r>
      <w:r w:rsidRPr="00962DE1">
        <w:rPr>
          <w:rFonts w:eastAsiaTheme="minorHAnsi"/>
          <w:lang w:eastAsia="en-US"/>
        </w:rPr>
        <w:lastRenderedPageBreak/>
        <w:t xml:space="preserve">уполномоченный орган ходатайство и документы, указанные в </w:t>
      </w:r>
      <w:hyperlink r:id="rId13" w:history="1">
        <w:r w:rsidRPr="00962DE1">
          <w:rPr>
            <w:rFonts w:eastAsiaTheme="minorHAnsi"/>
            <w:lang w:eastAsia="en-US"/>
          </w:rPr>
          <w:t>пункте 8</w:t>
        </w:r>
      </w:hyperlink>
      <w:r w:rsidRPr="00962DE1">
        <w:rPr>
          <w:rFonts w:eastAsiaTheme="minorHAnsi"/>
          <w:lang w:eastAsia="en-US"/>
        </w:rPr>
        <w:t xml:space="preserve"> настоящего Порядка.</w:t>
      </w:r>
    </w:p>
    <w:p w:rsidR="000131F3" w:rsidRPr="00962DE1" w:rsidRDefault="000131F3" w:rsidP="000131F3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 10. В срок не более чем 30 дней со дня поступления заявления уполномоченным органом принимается решение о предоставлении рассрочки одновременно с решением о предоставлении земельного участка в собственность без проведения торгов.</w:t>
      </w:r>
    </w:p>
    <w:p w:rsidR="000131F3" w:rsidRPr="00962DE1" w:rsidRDefault="000131F3" w:rsidP="000131F3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Решение о предоставлении рассрочки оформляется в виде правового акта уполномоченного органа, заверенная копия которого в срок не более чем 30 дней со дня поступления заявления направляется заявителю одновременно с проектом договора купли-продажи земельного участка, заключаемого в соответствии с типовой формой, утвержденной уполномоченным органом.</w:t>
      </w:r>
    </w:p>
    <w:p w:rsidR="000131F3" w:rsidRPr="00962DE1" w:rsidRDefault="000131F3" w:rsidP="000131F3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11. Решение о предоставлении рассрочки должно содержать:</w:t>
      </w:r>
    </w:p>
    <w:p w:rsidR="000131F3" w:rsidRPr="00962DE1" w:rsidRDefault="000131F3" w:rsidP="000131F3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полное наименование, ОГРН заявителя (для юридического лица), фамилию, имя и отчество (последнее - при наличии), ОГРНИП заявителя (для индивидуального предпринимателя) или фамилию, имя и отчество (последнее - при наличии), реквизиты документа, удостоверяющего личность заявителя, место жительства заявителя (для физического лица);</w:t>
      </w:r>
    </w:p>
    <w:p w:rsidR="000131F3" w:rsidRPr="00962DE1" w:rsidRDefault="000131F3" w:rsidP="000131F3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кадастровый номер и площадь земельного участка, категорию земель, адрес (месторасположение) земельного участка;</w:t>
      </w:r>
    </w:p>
    <w:p w:rsidR="000131F3" w:rsidRPr="00962DE1" w:rsidRDefault="000131F3" w:rsidP="000131F3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срок рассрочки;</w:t>
      </w:r>
    </w:p>
    <w:p w:rsidR="000131F3" w:rsidRPr="00962DE1" w:rsidRDefault="000131F3" w:rsidP="000131F3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график платежей.</w:t>
      </w:r>
    </w:p>
    <w:p w:rsidR="000131F3" w:rsidRPr="00962DE1" w:rsidRDefault="000131F3" w:rsidP="000131F3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12. Основаниями для отказа в предоставлении рассрочки являются:</w:t>
      </w:r>
    </w:p>
    <w:p w:rsidR="000131F3" w:rsidRPr="00962DE1" w:rsidRDefault="000131F3" w:rsidP="000131F3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несоблюдение условий, указанных в </w:t>
      </w:r>
      <w:hyperlink r:id="rId14" w:history="1">
        <w:r w:rsidRPr="00962DE1">
          <w:rPr>
            <w:rFonts w:eastAsiaTheme="minorHAnsi"/>
            <w:lang w:eastAsia="en-US"/>
          </w:rPr>
          <w:t>пункте 4</w:t>
        </w:r>
      </w:hyperlink>
      <w:r w:rsidRPr="00962DE1">
        <w:rPr>
          <w:rFonts w:eastAsiaTheme="minorHAnsi"/>
          <w:lang w:eastAsia="en-US"/>
        </w:rPr>
        <w:t xml:space="preserve"> настоящего Порядка;</w:t>
      </w:r>
    </w:p>
    <w:p w:rsidR="000131F3" w:rsidRPr="00962DE1" w:rsidRDefault="000131F3" w:rsidP="000131F3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принятие решения об отказе в предоставлении земельного участка в собственность без проведения торгов в установленном законодательством порядке;</w:t>
      </w:r>
    </w:p>
    <w:p w:rsidR="000131F3" w:rsidRPr="00962DE1" w:rsidRDefault="000131F3" w:rsidP="000131F3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обращение с ходатайством ненадлежащего лица.</w:t>
      </w:r>
    </w:p>
    <w:p w:rsidR="000131F3" w:rsidRPr="00962DE1" w:rsidRDefault="000131F3" w:rsidP="000131F3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Уведомление об отказе в предоставлении рассрочки с указанием причин, послуживших основанием для отказа в предоставлении рассрочки, направляется заявителю в срок не более чем 30 дней со дня поступления заявления.</w:t>
      </w:r>
    </w:p>
    <w:p w:rsidR="000131F3" w:rsidRPr="00962DE1" w:rsidRDefault="000131F3" w:rsidP="000131F3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bookmarkStart w:id="2" w:name="Par12"/>
      <w:bookmarkEnd w:id="2"/>
      <w:r w:rsidRPr="00962DE1">
        <w:rPr>
          <w:rFonts w:eastAsiaTheme="minorHAnsi"/>
          <w:lang w:eastAsia="en-US"/>
        </w:rPr>
        <w:t>13. Рассрочка прекращается досрочно по следующим основаниям:</w:t>
      </w:r>
    </w:p>
    <w:p w:rsidR="000131F3" w:rsidRPr="00962DE1" w:rsidRDefault="000131F3" w:rsidP="000131F3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 xml:space="preserve">оплата стоимости приобретенного земельного участка и процентов за пользование бюджетными средствами </w:t>
      </w:r>
      <w:proofErr w:type="gramStart"/>
      <w:r w:rsidRPr="00962DE1">
        <w:rPr>
          <w:rFonts w:eastAsiaTheme="minorHAnsi"/>
          <w:lang w:eastAsia="en-US"/>
        </w:rPr>
        <w:t>до истечения</w:t>
      </w:r>
      <w:proofErr w:type="gramEnd"/>
      <w:r w:rsidRPr="00962DE1">
        <w:rPr>
          <w:rFonts w:eastAsiaTheme="minorHAnsi"/>
          <w:lang w:eastAsia="en-US"/>
        </w:rPr>
        <w:t xml:space="preserve"> установленного договором купли-продажи земельного участка срока действия рассрочки;</w:t>
      </w:r>
    </w:p>
    <w:p w:rsidR="000131F3" w:rsidRPr="00962DE1" w:rsidRDefault="000131F3" w:rsidP="000131F3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нарушение в течение двух месяцев подряд графика платежей, предусматривающего в том числе оплату процентов за пользование бюджетными средствами.</w:t>
      </w:r>
    </w:p>
    <w:p w:rsidR="000131F3" w:rsidRPr="00962DE1" w:rsidRDefault="000131F3" w:rsidP="000131F3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14. Досрочное прекращение рассрочки оформляется решением уполномоченного органа.</w:t>
      </w:r>
    </w:p>
    <w:p w:rsidR="000131F3" w:rsidRPr="00962DE1" w:rsidRDefault="000131F3" w:rsidP="000131F3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В решении о досрочном прекращении рассрочки указываются дата и основание прекращения рассрочки.</w:t>
      </w:r>
    </w:p>
    <w:p w:rsidR="000131F3" w:rsidRPr="00962DE1" w:rsidRDefault="000131F3" w:rsidP="000131F3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lastRenderedPageBreak/>
        <w:t xml:space="preserve">Решение о досрочном прекращении рассрочки принимается в течение семи рабочих дней со дня наступления одного из оснований, указанных в </w:t>
      </w:r>
      <w:hyperlink w:anchor="Par12" w:history="1">
        <w:r w:rsidRPr="00962DE1">
          <w:rPr>
            <w:rFonts w:eastAsiaTheme="minorHAnsi"/>
            <w:lang w:eastAsia="en-US"/>
          </w:rPr>
          <w:t>пункте 13</w:t>
        </w:r>
      </w:hyperlink>
      <w:r w:rsidRPr="00962DE1">
        <w:rPr>
          <w:rFonts w:eastAsiaTheme="minorHAnsi"/>
          <w:lang w:eastAsia="en-US"/>
        </w:rPr>
        <w:t xml:space="preserve"> настоящего Порядка. Заверенная в установленном порядке копия решения о досрочном прекращении рассрочки в течение пяти рабочих дней со дня его принятия направляется заявителю заказным письмом с уведомлением о вручении.</w:t>
      </w:r>
    </w:p>
    <w:p w:rsidR="000131F3" w:rsidRPr="00962DE1" w:rsidRDefault="000131F3" w:rsidP="000131F3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15. В случае досрочного прекращения рассрочки при нарушении в течение двух месяцев подряд графика платежей ранее внесенные денежные средства в соответствии с графиком платежей (без учета денежных средств, внесенных в счет оплаты процентов за пользование бюджетными средствами) являются частичной оплатой по договору купли-продажи земельного участка.</w:t>
      </w:r>
    </w:p>
    <w:p w:rsidR="000131F3" w:rsidRPr="00962DE1" w:rsidRDefault="000131F3" w:rsidP="000131F3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962DE1">
        <w:rPr>
          <w:rFonts w:eastAsiaTheme="minorHAnsi"/>
          <w:lang w:eastAsia="en-US"/>
        </w:rPr>
        <w:t>Ранее внесенные в соответствии с графиком платежей денежные средства (в том числе денежные средства, внесенные в счет оплаты процентов за пользование бюджетными средствами) заявителю не возвращаются. Неуплаченная сумма платежа за приобретенный земельный участок и проценты за пользование бюджетными средствами перечисляются заявителем</w:t>
      </w:r>
      <w:r>
        <w:rPr>
          <w:rFonts w:eastAsiaTheme="minorHAnsi"/>
          <w:lang w:eastAsia="en-US"/>
        </w:rPr>
        <w:t xml:space="preserve"> в бюджет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962DE1">
        <w:rPr>
          <w:rFonts w:eastAsiaTheme="minorHAnsi"/>
          <w:lang w:eastAsia="en-US"/>
        </w:rPr>
        <w:t xml:space="preserve"> сельского поселения Красноармейского района Чувашской Республики в течение одного месяца после получения решения о досрочном прекращении рассрочки.</w:t>
      </w:r>
    </w:p>
    <w:p w:rsidR="000131F3" w:rsidRPr="00962DE1" w:rsidRDefault="000131F3" w:rsidP="000131F3">
      <w:pPr>
        <w:spacing w:after="160" w:line="259" w:lineRule="auto"/>
        <w:jc w:val="both"/>
        <w:outlineLvl w:val="0"/>
        <w:rPr>
          <w:rFonts w:eastAsiaTheme="minorHAnsi"/>
          <w:lang w:eastAsia="en-US"/>
        </w:rPr>
      </w:pPr>
    </w:p>
    <w:p w:rsidR="000131F3" w:rsidRPr="00962DE1" w:rsidRDefault="000131F3" w:rsidP="000131F3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0131F3" w:rsidRPr="00962DE1" w:rsidRDefault="000131F3" w:rsidP="000131F3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</w:p>
    <w:p w:rsidR="000131F3" w:rsidRPr="00962DE1" w:rsidRDefault="000131F3" w:rsidP="000131F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31F3" w:rsidRPr="00962DE1" w:rsidRDefault="000131F3" w:rsidP="000131F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31F3" w:rsidRDefault="000131F3" w:rsidP="000131F3"/>
    <w:p w:rsidR="005F6B39" w:rsidRDefault="005F6B39"/>
    <w:sectPr w:rsidR="005F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EA"/>
    <w:rsid w:val="000131F3"/>
    <w:rsid w:val="005A49EA"/>
    <w:rsid w:val="005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F9FD2-070C-46AE-B384-BD02FDDB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07975EB117633B087BA97E104E07623B9B5B506285ED783A30EB5DFCDE8A44F8F13D38C379379A17568562D412FFBF2ADB3DA8A6C5EAF122K" TargetMode="External"/><Relationship Id="rId13" Type="http://schemas.openxmlformats.org/officeDocument/2006/relationships/hyperlink" Target="consultantplus://offline/ref=0444E5A898F33D8EF7E6B56C3E48813B029B3BE2B832FC75C9B762724495456283C9F5112A76E081CB5236C977B18A68F9AFE6B21AE3194DF7026E78VDJ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EB81401FCAF973A294B663F3247AC7686B1053FBA10772508C6517124C8D7899DB31C3E829F6F3F3800444B63F8FFF3DB1AA6A9833BD5AE772CE83lByFK" TargetMode="External"/><Relationship Id="rId12" Type="http://schemas.openxmlformats.org/officeDocument/2006/relationships/hyperlink" Target="consultantplus://offline/ref=0444E5A898F33D8EF7E6B56C3E48813B029B3BE2B832FC75C9B762724495456283C9F5112A76E081CB5236C977B18A68F9AFE6B21AE3194DF7026E78VDJ7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5801C7BF56D0BCC4ABCB78A7680352339408BE91C36D7810D1599BAC25BEC6D39E3856D23C7CD07E53729B2EA1F44276E2D1A2B4H8vEK" TargetMode="External"/><Relationship Id="rId11" Type="http://schemas.openxmlformats.org/officeDocument/2006/relationships/hyperlink" Target="consultantplus://offline/ref=50B780FC3E7B65E3E4D66BD340EC25475E7CD5D77BE05BB71A1D6BFF3A378A272752A610EE870FAF72C6717B25f8I2L" TargetMode="External"/><Relationship Id="rId5" Type="http://schemas.openxmlformats.org/officeDocument/2006/relationships/hyperlink" Target="consultantplus://offline/ref=C85801C7BF56D0BCC4ABCB78A7680352339408BE91C36D7810D1599BAC25BEC6D39E385ADE397CD07E53729B2EA1F44276E2D1A2B4H8vE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117D4E068ACDE57B6B036C6C26D062F18A17233DE57FD33356495778889A6C9DBE5B3B9BB3A4CEA5385584A23A33DDAB48DFE8262F5C8BE8A700CEw7HA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1813CEB31ED0469E0C3DFF0CA7EBD6120F004F8B5D96E6BE4FE9C7770092E2B50371D3088499180CBFCDB2C5C8BD281AF3B30413813DFAA0CFE093873GFL" TargetMode="External"/><Relationship Id="rId14" Type="http://schemas.openxmlformats.org/officeDocument/2006/relationships/hyperlink" Target="consultantplus://offline/ref=397C69D1B8A4E27F2F4D5C7DF4CE20B710F481AB87EC4EDA59A766389F9471E9B15A94CFC4F32E8549B24C7180AC7CA2C839AB112246328FE14289D9y1J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2300</Words>
  <Characters>13112</Characters>
  <Application>Microsoft Office Word</Application>
  <DocSecurity>0</DocSecurity>
  <Lines>109</Lines>
  <Paragraphs>30</Paragraphs>
  <ScaleCrop>false</ScaleCrop>
  <Company/>
  <LinksUpToDate>false</LinksUpToDate>
  <CharactersWithSpaces>15382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2021-07-05T12:29:00Z</dcterms:created>
  <dcterms:modified xsi:type="dcterms:W3CDTF">2021-07-05T12:31:00Z</dcterms:modified>
</cp:coreProperties>
</file>