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4209"/>
        <w:gridCol w:w="1169"/>
        <w:gridCol w:w="4282"/>
      </w:tblGrid>
      <w:tr w:rsidR="000A1287" w:rsidRPr="00844EF3" w:rsidTr="00485376">
        <w:trPr>
          <w:cantSplit/>
          <w:trHeight w:val="327"/>
        </w:trPr>
        <w:tc>
          <w:tcPr>
            <w:tcW w:w="4209" w:type="dxa"/>
          </w:tcPr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0A1287" w:rsidRPr="00844EF3" w:rsidRDefault="000A1287" w:rsidP="0048537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0A1287" w:rsidRPr="00844EF3" w:rsidRDefault="000A1287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A1287" w:rsidRPr="00844EF3" w:rsidRDefault="000A1287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0A1287" w:rsidRPr="00844EF3" w:rsidRDefault="000A1287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0A1287" w:rsidRPr="009E3F28" w:rsidTr="00485376">
        <w:trPr>
          <w:cantSplit/>
          <w:trHeight w:val="2014"/>
        </w:trPr>
        <w:tc>
          <w:tcPr>
            <w:tcW w:w="4209" w:type="dxa"/>
          </w:tcPr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0A1287" w:rsidRPr="00FE257D" w:rsidRDefault="000A1287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0A1287" w:rsidRPr="000A1287" w:rsidRDefault="000A1287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0A1287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ЙЫШĂНУ  № 30-О</w:t>
            </w:r>
          </w:p>
          <w:p w:rsidR="000A1287" w:rsidRPr="00FE257D" w:rsidRDefault="000A1287" w:rsidP="00485376">
            <w:pPr>
              <w:jc w:val="center"/>
              <w:rPr>
                <w:b/>
                <w:sz w:val="24"/>
              </w:rPr>
            </w:pPr>
          </w:p>
          <w:p w:rsidR="000A1287" w:rsidRPr="00FE257D" w:rsidRDefault="000A1287" w:rsidP="00485376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-мĕшĕ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287" w:rsidRPr="00FE257D" w:rsidRDefault="000A1287" w:rsidP="00485376">
            <w:pPr>
              <w:rPr>
                <w:b/>
                <w:noProof/>
                <w:sz w:val="24"/>
              </w:rPr>
            </w:pPr>
            <w:r w:rsidRPr="00FE257D"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0A1287" w:rsidRPr="009E3F28" w:rsidRDefault="000A1287" w:rsidP="00485376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0A1287" w:rsidRPr="009E3F28" w:rsidRDefault="000A1287" w:rsidP="0048537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A1287" w:rsidRPr="009E3F28" w:rsidRDefault="000A1287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0A1287" w:rsidRPr="009E3F28" w:rsidRDefault="000A1287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A1287" w:rsidRPr="009E3F28" w:rsidRDefault="000A1287" w:rsidP="0048537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0A1287" w:rsidRPr="000A1287" w:rsidRDefault="000A1287" w:rsidP="0048537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0A1287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ПОСТАНОВЛЕНИЕ  № 30-О</w:t>
            </w:r>
          </w:p>
          <w:p w:rsidR="000A1287" w:rsidRPr="009E3F28" w:rsidRDefault="000A1287" w:rsidP="00485376">
            <w:pPr>
              <w:jc w:val="center"/>
              <w:rPr>
                <w:b/>
                <w:sz w:val="24"/>
              </w:rPr>
            </w:pPr>
          </w:p>
          <w:p w:rsidR="000A1287" w:rsidRPr="009E3F28" w:rsidRDefault="000A1287" w:rsidP="00485376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«10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августа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  <w:p w:rsidR="000A1287" w:rsidRPr="009E3F28" w:rsidRDefault="000A1287" w:rsidP="00485376">
            <w:pPr>
              <w:ind w:left="348"/>
              <w:rPr>
                <w:b/>
                <w:noProof/>
                <w:sz w:val="24"/>
              </w:rPr>
            </w:pPr>
            <w:r w:rsidRPr="009E3F28"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</w:tbl>
    <w:p w:rsidR="000A1287" w:rsidRDefault="000A1287" w:rsidP="000A1287">
      <w:pPr>
        <w:pStyle w:val="a7"/>
        <w:rPr>
          <w:sz w:val="22"/>
          <w:szCs w:val="22"/>
        </w:rPr>
      </w:pPr>
    </w:p>
    <w:tbl>
      <w:tblPr>
        <w:tblW w:w="9604" w:type="dxa"/>
        <w:tblInd w:w="-34" w:type="dxa"/>
        <w:tblLook w:val="0000"/>
      </w:tblPr>
      <w:tblGrid>
        <w:gridCol w:w="5238"/>
        <w:gridCol w:w="4366"/>
      </w:tblGrid>
      <w:tr w:rsidR="000A1287" w:rsidRPr="00094D8E" w:rsidTr="00485376">
        <w:trPr>
          <w:cantSplit/>
          <w:trHeight w:val="637"/>
        </w:trPr>
        <w:tc>
          <w:tcPr>
            <w:tcW w:w="5103" w:type="dxa"/>
          </w:tcPr>
          <w:p w:rsidR="000A1287" w:rsidRPr="0069380C" w:rsidRDefault="000A1287" w:rsidP="00485376">
            <w:pPr>
              <w:pStyle w:val="a5"/>
              <w:jc w:val="both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 xml:space="preserve">О присвоении почтового адреса </w:t>
            </w:r>
          </w:p>
          <w:p w:rsidR="000A1287" w:rsidRPr="00094D8E" w:rsidRDefault="000A1287" w:rsidP="00485376">
            <w:pPr>
              <w:pStyle w:val="a5"/>
              <w:rPr>
                <w:b/>
              </w:rPr>
            </w:pPr>
            <w:r w:rsidRPr="0069380C">
              <w:rPr>
                <w:sz w:val="20"/>
                <w:szCs w:val="20"/>
              </w:rPr>
              <w:t>индивидуальному жилому дому</w:t>
            </w:r>
            <w:r w:rsidRPr="00164528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0A1287" w:rsidRPr="00094D8E" w:rsidRDefault="000A1287" w:rsidP="00485376">
            <w:pPr>
              <w:pStyle w:val="a5"/>
              <w:jc w:val="center"/>
              <w:rPr>
                <w:b/>
                <w:noProof/>
              </w:rPr>
            </w:pPr>
          </w:p>
        </w:tc>
      </w:tr>
    </w:tbl>
    <w:p w:rsidR="000A1287" w:rsidRPr="009139EF" w:rsidRDefault="000A1287" w:rsidP="000A1287">
      <w:pPr>
        <w:tabs>
          <w:tab w:val="left" w:pos="1260"/>
        </w:tabs>
        <w:rPr>
          <w:b/>
        </w:rPr>
      </w:pPr>
      <w:r>
        <w:rPr>
          <w:b/>
        </w:rPr>
        <w:tab/>
      </w:r>
    </w:p>
    <w:p w:rsidR="000A1287" w:rsidRDefault="000A1287" w:rsidP="000A1287">
      <w:pPr>
        <w:rPr>
          <w:sz w:val="24"/>
        </w:rPr>
      </w:pPr>
      <w:r w:rsidRPr="00164528">
        <w:rPr>
          <w:sz w:val="24"/>
        </w:rPr>
        <w:t xml:space="preserve">     В </w:t>
      </w:r>
      <w:proofErr w:type="gramStart"/>
      <w:r w:rsidRPr="00164528">
        <w:rPr>
          <w:sz w:val="24"/>
        </w:rPr>
        <w:t>соответствии</w:t>
      </w:r>
      <w:proofErr w:type="gramEnd"/>
      <w:r w:rsidRPr="00164528">
        <w:rPr>
          <w:sz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 и Уставом Янгорчинского сельского поселения Вурнарского</w:t>
      </w:r>
      <w:r>
        <w:rPr>
          <w:sz w:val="24"/>
        </w:rPr>
        <w:t xml:space="preserve"> района Чувашской Республики,  А</w:t>
      </w:r>
      <w:r w:rsidRPr="00164528">
        <w:rPr>
          <w:sz w:val="24"/>
        </w:rPr>
        <w:t xml:space="preserve">дминистрация Янгорчинского сельского поселения Вурнарского района Чувашской Республики  ПОСТАНОВЛЯЕТ: </w:t>
      </w:r>
    </w:p>
    <w:p w:rsidR="000A1287" w:rsidRPr="00164528" w:rsidRDefault="000A1287" w:rsidP="000A1287">
      <w:pPr>
        <w:rPr>
          <w:sz w:val="24"/>
        </w:rPr>
      </w:pPr>
    </w:p>
    <w:p w:rsidR="000A1287" w:rsidRDefault="000A1287" w:rsidP="000A1287">
      <w:pPr>
        <w:ind w:left="180" w:firstLine="180"/>
        <w:rPr>
          <w:sz w:val="24"/>
        </w:rPr>
      </w:pPr>
      <w:r w:rsidRPr="00164528">
        <w:rPr>
          <w:sz w:val="24"/>
        </w:rPr>
        <w:t xml:space="preserve">    Индивидуальному жилому дому</w:t>
      </w:r>
      <w:r>
        <w:rPr>
          <w:sz w:val="24"/>
        </w:rPr>
        <w:t xml:space="preserve"> с кадастровым номером 21:09:240101:666,</w:t>
      </w:r>
      <w:r w:rsidRPr="00164528">
        <w:rPr>
          <w:sz w:val="24"/>
        </w:rPr>
        <w:t xml:space="preserve"> расположенному на земельном участке с кадастровым номером </w:t>
      </w:r>
      <w:r w:rsidRPr="00094D8E">
        <w:rPr>
          <w:sz w:val="24"/>
        </w:rPr>
        <w:t>21:09:2</w:t>
      </w:r>
      <w:r>
        <w:rPr>
          <w:sz w:val="24"/>
        </w:rPr>
        <w:t>40101:179 общей площадью 4089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етров, </w:t>
      </w:r>
      <w:r w:rsidRPr="00094D8E">
        <w:rPr>
          <w:sz w:val="24"/>
        </w:rPr>
        <w:t xml:space="preserve">  </w:t>
      </w:r>
      <w:r w:rsidRPr="00164528">
        <w:rPr>
          <w:sz w:val="24"/>
        </w:rPr>
        <w:t xml:space="preserve">присвоить следующий  адрес: </w:t>
      </w:r>
      <w:r w:rsidRPr="008C2012">
        <w:rPr>
          <w:sz w:val="24"/>
        </w:rPr>
        <w:t xml:space="preserve">429206,  Российская Федерация, Чувашская Республика, Вурнарский  муниципальный район, Янгорчинское сельское поселение, </w:t>
      </w:r>
      <w:r>
        <w:rPr>
          <w:sz w:val="24"/>
        </w:rPr>
        <w:t>с. Янгорчино</w:t>
      </w:r>
      <w:r w:rsidRPr="00094D8E">
        <w:rPr>
          <w:sz w:val="24"/>
        </w:rPr>
        <w:t>,</w:t>
      </w:r>
      <w:r>
        <w:rPr>
          <w:sz w:val="24"/>
        </w:rPr>
        <w:t xml:space="preserve"> ул. Советская, </w:t>
      </w:r>
      <w:r w:rsidRPr="00094D8E">
        <w:rPr>
          <w:sz w:val="24"/>
        </w:rPr>
        <w:t xml:space="preserve"> д.</w:t>
      </w:r>
      <w:r>
        <w:rPr>
          <w:sz w:val="24"/>
        </w:rPr>
        <w:t xml:space="preserve"> 17.</w:t>
      </w:r>
    </w:p>
    <w:p w:rsidR="000A1287" w:rsidRPr="00164528" w:rsidRDefault="000A1287" w:rsidP="000A1287">
      <w:pPr>
        <w:ind w:left="180" w:firstLine="180"/>
        <w:rPr>
          <w:sz w:val="24"/>
        </w:rPr>
      </w:pPr>
    </w:p>
    <w:p w:rsidR="000A1287" w:rsidRPr="00094D8E" w:rsidRDefault="000A1287" w:rsidP="000A1287">
      <w:pPr>
        <w:rPr>
          <w:sz w:val="24"/>
        </w:rPr>
      </w:pPr>
    </w:p>
    <w:p w:rsidR="000A1287" w:rsidRPr="0069380C" w:rsidRDefault="000A1287" w:rsidP="000A1287">
      <w:pPr>
        <w:pStyle w:val="a5"/>
      </w:pPr>
      <w:r w:rsidRPr="0069380C">
        <w:t xml:space="preserve">Глава Янгорчинского сельского поселения </w:t>
      </w:r>
    </w:p>
    <w:p w:rsidR="000A1287" w:rsidRDefault="000A1287" w:rsidP="000A1287">
      <w:pPr>
        <w:pStyle w:val="a7"/>
        <w:ind w:firstLine="0"/>
        <w:rPr>
          <w:sz w:val="24"/>
        </w:rPr>
      </w:pPr>
      <w:r w:rsidRPr="0069380C">
        <w:rPr>
          <w:sz w:val="24"/>
        </w:rPr>
        <w:t xml:space="preserve">Вурнарского района Чувашской Республики                                   </w:t>
      </w:r>
      <w:r w:rsidRPr="0069380C">
        <w:rPr>
          <w:sz w:val="24"/>
        </w:rPr>
        <w:tab/>
      </w:r>
      <w:r w:rsidRPr="0069380C">
        <w:rPr>
          <w:sz w:val="24"/>
        </w:rPr>
        <w:tab/>
        <w:t>С.Р. Петров</w:t>
      </w:r>
    </w:p>
    <w:p w:rsidR="000A1287" w:rsidRDefault="000A1287" w:rsidP="000A1287">
      <w:pPr>
        <w:pStyle w:val="a7"/>
        <w:ind w:firstLine="0"/>
        <w:rPr>
          <w:sz w:val="24"/>
        </w:rPr>
      </w:pPr>
    </w:p>
    <w:p w:rsidR="00991208" w:rsidRDefault="00991208"/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A1287"/>
    <w:rsid w:val="000A1287"/>
    <w:rsid w:val="001C47E3"/>
    <w:rsid w:val="00991208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A128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A128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0A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0A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A12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128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2021-08-16T08:53:00Z</dcterms:created>
  <dcterms:modified xsi:type="dcterms:W3CDTF">2021-08-16T08:53:00Z</dcterms:modified>
</cp:coreProperties>
</file>