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9F" w:rsidRDefault="00A7309F" w:rsidP="00A7309F">
      <w:pPr>
        <w:pStyle w:val="a3"/>
        <w:ind w:firstLine="0"/>
        <w:rPr>
          <w:sz w:val="24"/>
        </w:rPr>
      </w:pPr>
    </w:p>
    <w:tbl>
      <w:tblPr>
        <w:tblpPr w:leftFromText="180" w:rightFromText="180" w:vertAnchor="text" w:horzAnchor="margin" w:tblpY="112"/>
        <w:tblW w:w="9660" w:type="dxa"/>
        <w:tblLook w:val="04A0"/>
      </w:tblPr>
      <w:tblGrid>
        <w:gridCol w:w="4209"/>
        <w:gridCol w:w="1169"/>
        <w:gridCol w:w="4282"/>
      </w:tblGrid>
      <w:tr w:rsidR="00A7309F" w:rsidTr="00A7309F">
        <w:trPr>
          <w:cantSplit/>
          <w:trHeight w:val="327"/>
        </w:trPr>
        <w:tc>
          <w:tcPr>
            <w:tcW w:w="4209" w:type="dxa"/>
          </w:tcPr>
          <w:p w:rsidR="00A7309F" w:rsidRDefault="00A7309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7309F" w:rsidRDefault="00A7309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7309F" w:rsidRDefault="00A7309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69" w:type="dxa"/>
            <w:vMerge w:val="restart"/>
            <w:hideMark/>
          </w:tcPr>
          <w:p w:rsidR="00A7309F" w:rsidRDefault="00A7309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224155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2" w:type="dxa"/>
          </w:tcPr>
          <w:p w:rsidR="00A7309F" w:rsidRDefault="00A7309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7309F" w:rsidRDefault="00A7309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A7309F" w:rsidRDefault="00A7309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A7309F" w:rsidTr="00A7309F">
        <w:trPr>
          <w:cantSplit/>
          <w:trHeight w:val="2014"/>
        </w:trPr>
        <w:tc>
          <w:tcPr>
            <w:tcW w:w="4209" w:type="dxa"/>
          </w:tcPr>
          <w:p w:rsidR="00A7309F" w:rsidRDefault="00A7309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ÇĔРПЕЛ ЯЛ ПОСЕЛЕНИЙĚН</w:t>
            </w:r>
          </w:p>
          <w:p w:rsidR="00A7309F" w:rsidRDefault="00A7309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АДМИНИСТРАЦИЙĚ</w:t>
            </w:r>
          </w:p>
          <w:p w:rsidR="00A7309F" w:rsidRDefault="00A7309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</w:rPr>
            </w:pPr>
          </w:p>
          <w:p w:rsidR="00A7309F" w:rsidRDefault="00A7309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bCs w:val="0"/>
                <w:noProof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Cs w:val="0"/>
                <w:noProof/>
                <w:sz w:val="24"/>
                <w:szCs w:val="24"/>
              </w:rPr>
              <w:t>ЙЫШĂНУ  № 31-О</w:t>
            </w:r>
          </w:p>
          <w:p w:rsidR="00A7309F" w:rsidRDefault="00A7309F">
            <w:pPr>
              <w:jc w:val="center"/>
            </w:pPr>
          </w:p>
          <w:p w:rsidR="00A7309F" w:rsidRDefault="00A7309F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10-мĕшĕ 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309F" w:rsidRDefault="00A7309F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        Çĕрпел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7309F" w:rsidRDefault="00A7309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282" w:type="dxa"/>
          </w:tcPr>
          <w:p w:rsidR="00A7309F" w:rsidRDefault="00A7309F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A7309F" w:rsidRDefault="00A7309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ЯНГОРЧИНСКОГО СЕЛЬСКОГО</w:t>
            </w:r>
          </w:p>
          <w:p w:rsidR="00A7309F" w:rsidRDefault="00A7309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A7309F" w:rsidRDefault="00A7309F">
            <w:pPr>
              <w:pStyle w:val="a5"/>
              <w:spacing w:line="192" w:lineRule="auto"/>
              <w:jc w:val="center"/>
              <w:rPr>
                <w:rStyle w:val="a6"/>
                <w:bCs w:val="0"/>
              </w:rPr>
            </w:pPr>
          </w:p>
          <w:p w:rsidR="00A7309F" w:rsidRDefault="00A7309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bCs w:val="0"/>
                <w:noProof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Cs w:val="0"/>
                <w:noProof/>
                <w:sz w:val="24"/>
                <w:szCs w:val="24"/>
              </w:rPr>
              <w:t>ПОСТАНОВЛЕНИЕ  № 31-О</w:t>
            </w:r>
          </w:p>
          <w:p w:rsidR="00A7309F" w:rsidRDefault="00A7309F">
            <w:pPr>
              <w:jc w:val="center"/>
            </w:pPr>
          </w:p>
          <w:p w:rsidR="00A7309F" w:rsidRDefault="00A7309F">
            <w:pPr>
              <w:pStyle w:val="a5"/>
              <w:ind w:left="3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«10 » августа  2021 г.</w:t>
            </w:r>
          </w:p>
          <w:p w:rsidR="00A7309F" w:rsidRDefault="00A7309F">
            <w:pPr>
              <w:ind w:left="348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    село Янгорчино</w:t>
            </w:r>
          </w:p>
        </w:tc>
      </w:tr>
    </w:tbl>
    <w:p w:rsidR="00A7309F" w:rsidRDefault="00A7309F" w:rsidP="00A7309F">
      <w:pPr>
        <w:pStyle w:val="a3"/>
        <w:ind w:firstLine="0"/>
        <w:rPr>
          <w:sz w:val="24"/>
        </w:rPr>
      </w:pPr>
    </w:p>
    <w:p w:rsidR="00A7309F" w:rsidRDefault="00A7309F" w:rsidP="00A7309F">
      <w:pPr>
        <w:ind w:right="3826" w:firstLine="0"/>
        <w:rPr>
          <w:sz w:val="20"/>
          <w:szCs w:val="20"/>
        </w:rPr>
      </w:pPr>
      <w:r>
        <w:rPr>
          <w:sz w:val="20"/>
          <w:szCs w:val="20"/>
        </w:rPr>
        <w:t xml:space="preserve">      О выделении специальных мест для размещения</w:t>
      </w:r>
    </w:p>
    <w:p w:rsidR="00A7309F" w:rsidRDefault="00A7309F" w:rsidP="00A7309F">
      <w:pPr>
        <w:ind w:right="3826" w:firstLine="0"/>
        <w:rPr>
          <w:sz w:val="20"/>
          <w:szCs w:val="20"/>
        </w:rPr>
      </w:pPr>
      <w:r>
        <w:rPr>
          <w:sz w:val="20"/>
          <w:szCs w:val="20"/>
        </w:rPr>
        <w:t xml:space="preserve">печатных  агитационных  материалов  на  выборах </w:t>
      </w:r>
    </w:p>
    <w:p w:rsidR="00A7309F" w:rsidRDefault="00A7309F" w:rsidP="00A7309F">
      <w:pPr>
        <w:ind w:right="3826" w:firstLine="0"/>
        <w:rPr>
          <w:sz w:val="20"/>
          <w:szCs w:val="20"/>
        </w:rPr>
      </w:pPr>
      <w:r>
        <w:rPr>
          <w:sz w:val="20"/>
          <w:szCs w:val="20"/>
        </w:rPr>
        <w:t xml:space="preserve">депутатов   в   Государственную  Думу  </w:t>
      </w:r>
      <w:proofErr w:type="gramStart"/>
      <w:r>
        <w:rPr>
          <w:sz w:val="20"/>
          <w:szCs w:val="20"/>
        </w:rPr>
        <w:t>Российской</w:t>
      </w:r>
      <w:proofErr w:type="gramEnd"/>
    </w:p>
    <w:p w:rsidR="00A7309F" w:rsidRDefault="00A7309F" w:rsidP="00A7309F">
      <w:pPr>
        <w:ind w:right="3826" w:firstLine="0"/>
        <w:rPr>
          <w:sz w:val="20"/>
          <w:szCs w:val="20"/>
        </w:rPr>
      </w:pPr>
      <w:r>
        <w:rPr>
          <w:sz w:val="20"/>
          <w:szCs w:val="20"/>
        </w:rPr>
        <w:t xml:space="preserve"> Федерации,  Государственный   Совет   Чувашской </w:t>
      </w:r>
    </w:p>
    <w:p w:rsidR="00A7309F" w:rsidRDefault="00A7309F" w:rsidP="00A7309F">
      <w:pPr>
        <w:ind w:right="3826" w:firstLine="0"/>
        <w:rPr>
          <w:sz w:val="20"/>
          <w:szCs w:val="20"/>
        </w:rPr>
      </w:pPr>
      <w:r>
        <w:rPr>
          <w:sz w:val="20"/>
          <w:szCs w:val="20"/>
        </w:rPr>
        <w:t>Республики 17-19 сентября 2021 года</w:t>
      </w:r>
    </w:p>
    <w:p w:rsidR="00A7309F" w:rsidRDefault="00A7309F" w:rsidP="00A7309F">
      <w:pPr>
        <w:ind w:right="3595"/>
      </w:pPr>
    </w:p>
    <w:p w:rsidR="00A7309F" w:rsidRDefault="00A7309F" w:rsidP="00A7309F">
      <w:pPr>
        <w:ind w:right="3595"/>
      </w:pPr>
    </w:p>
    <w:p w:rsidR="00A7309F" w:rsidRDefault="00A7309F" w:rsidP="00A7309F">
      <w:pPr>
        <w:ind w:right="-1"/>
        <w:rPr>
          <w:sz w:val="24"/>
        </w:rPr>
      </w:pPr>
      <w:r>
        <w:rPr>
          <w:sz w:val="24"/>
        </w:rPr>
        <w:t xml:space="preserve">       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Федеральным законом «Об основных гарантиях избирательных прав и права на участие в референдуме граждан Российской Федерации» администрация Янгорчинского сельского поселения ПОСТАНОВЛЯЕТ:</w:t>
      </w:r>
    </w:p>
    <w:p w:rsidR="00A7309F" w:rsidRDefault="00A7309F" w:rsidP="00A7309F">
      <w:pPr>
        <w:ind w:right="3595"/>
        <w:rPr>
          <w:sz w:val="24"/>
        </w:rPr>
      </w:pPr>
    </w:p>
    <w:p w:rsidR="00A7309F" w:rsidRDefault="00A7309F" w:rsidP="00A7309F">
      <w:pPr>
        <w:rPr>
          <w:sz w:val="24"/>
        </w:rPr>
      </w:pPr>
      <w:r>
        <w:rPr>
          <w:sz w:val="24"/>
        </w:rPr>
        <w:t xml:space="preserve">1. Выделить специальные места для размещения предвыборных печатных агитационных материалов на выборах депутатов в Государственную Думу Российской Федерации, Государственный Совет Чувашской Республики 17-19 сентября 2021 года согласно приложению к настоящему постановлению. </w:t>
      </w:r>
    </w:p>
    <w:p w:rsidR="00A7309F" w:rsidRDefault="00A7309F" w:rsidP="00A7309F">
      <w:pPr>
        <w:ind w:right="-5"/>
        <w:rPr>
          <w:sz w:val="24"/>
        </w:rPr>
      </w:pPr>
    </w:p>
    <w:p w:rsidR="00A7309F" w:rsidRDefault="00A7309F" w:rsidP="00A7309F">
      <w:pPr>
        <w:ind w:right="-5"/>
        <w:rPr>
          <w:sz w:val="24"/>
        </w:rPr>
      </w:pPr>
    </w:p>
    <w:p w:rsidR="00A7309F" w:rsidRDefault="00A7309F" w:rsidP="00A7309F">
      <w:pPr>
        <w:ind w:right="-5"/>
        <w:rPr>
          <w:sz w:val="24"/>
        </w:rPr>
      </w:pPr>
      <w:r>
        <w:rPr>
          <w:sz w:val="24"/>
        </w:rPr>
        <w:t>Глава Янгорчинского сельского поселения                                                        С.Р. Петров</w:t>
      </w:r>
    </w:p>
    <w:p w:rsidR="00A7309F" w:rsidRDefault="00A7309F" w:rsidP="00A7309F">
      <w:pPr>
        <w:ind w:right="-5"/>
        <w:rPr>
          <w:sz w:val="24"/>
        </w:rPr>
      </w:pPr>
    </w:p>
    <w:p w:rsidR="00A7309F" w:rsidRDefault="00A7309F" w:rsidP="00A7309F">
      <w:pPr>
        <w:ind w:right="-5"/>
        <w:rPr>
          <w:sz w:val="24"/>
        </w:rPr>
      </w:pPr>
    </w:p>
    <w:p w:rsidR="00991208" w:rsidRDefault="00991208"/>
    <w:sectPr w:rsidR="00991208" w:rsidSect="0099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309F"/>
    <w:rsid w:val="00991208"/>
    <w:rsid w:val="00A7309F"/>
    <w:rsid w:val="00D93C0A"/>
    <w:rsid w:val="00F5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30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30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A7309F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A7309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2021-08-18T11:11:00Z</dcterms:created>
  <dcterms:modified xsi:type="dcterms:W3CDTF">2021-08-18T11:11:00Z</dcterms:modified>
</cp:coreProperties>
</file>