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C7" w:rsidRDefault="006C52C7" w:rsidP="006C52C7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0E601" wp14:editId="02C45ACE">
            <wp:simplePos x="0" y="0"/>
            <wp:positionH relativeFrom="column">
              <wp:posOffset>2590800</wp:posOffset>
            </wp:positionH>
            <wp:positionV relativeFrom="paragraph">
              <wp:posOffset>147320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2C7" w:rsidRDefault="006C52C7" w:rsidP="006C52C7">
      <w:pPr>
        <w:ind w:firstLine="709"/>
        <w:rPr>
          <w:bCs/>
          <w:sz w:val="28"/>
          <w:szCs w:val="28"/>
        </w:rPr>
      </w:pPr>
    </w:p>
    <w:p w:rsidR="006C52C7" w:rsidRDefault="006C52C7" w:rsidP="006C52C7">
      <w:pPr>
        <w:spacing w:line="360" w:lineRule="auto"/>
        <w:jc w:val="center"/>
      </w:pPr>
    </w:p>
    <w:tbl>
      <w:tblPr>
        <w:tblW w:w="9525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4262"/>
        <w:gridCol w:w="975"/>
        <w:gridCol w:w="4288"/>
      </w:tblGrid>
      <w:tr w:rsidR="006C52C7" w:rsidTr="00AE762C">
        <w:trPr>
          <w:trHeight w:hRule="exact" w:val="605"/>
        </w:trPr>
        <w:tc>
          <w:tcPr>
            <w:tcW w:w="4260" w:type="dxa"/>
            <w:vMerge w:val="restart"/>
          </w:tcPr>
          <w:p w:rsidR="006C52C7" w:rsidRDefault="006C52C7" w:rsidP="00AE762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6C52C7" w:rsidRPr="00E71020" w:rsidRDefault="006C52C7" w:rsidP="00AE762C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C52C7" w:rsidRDefault="006C52C7" w:rsidP="00AE762C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71020">
              <w:rPr>
                <w:rStyle w:val="a5"/>
                <w:rFonts w:ascii="Times New Roman" w:hAnsi="Times New Roman"/>
                <w:noProof/>
                <w:color w:val="000000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6C52C7" w:rsidRDefault="006C52C7" w:rsidP="00AE762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6C52C7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6C52C7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C52C7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6C52C7" w:rsidTr="00AE762C">
        <w:trPr>
          <w:trHeight w:val="253"/>
        </w:trPr>
        <w:tc>
          <w:tcPr>
            <w:tcW w:w="4260" w:type="dxa"/>
            <w:vMerge/>
            <w:vAlign w:val="center"/>
            <w:hideMark/>
          </w:tcPr>
          <w:p w:rsidR="006C52C7" w:rsidRDefault="006C52C7" w:rsidP="00AE762C">
            <w:pPr>
              <w:rPr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6C52C7" w:rsidRDefault="006C52C7" w:rsidP="00AE762C">
            <w:pPr>
              <w:rPr>
                <w:sz w:val="26"/>
              </w:rPr>
            </w:pPr>
          </w:p>
        </w:tc>
        <w:tc>
          <w:tcPr>
            <w:tcW w:w="4287" w:type="dxa"/>
            <w:vMerge w:val="restart"/>
          </w:tcPr>
          <w:p w:rsidR="006C52C7" w:rsidRDefault="006C52C7" w:rsidP="00AE762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МУЧАР ЯЛ ПОСЕЛЕНИЙĚН </w:t>
            </w:r>
          </w:p>
          <w:p w:rsidR="006C52C7" w:rsidRDefault="006C52C7" w:rsidP="00AE762C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6C52C7" w:rsidRDefault="006C52C7" w:rsidP="00AE762C">
            <w:pPr>
              <w:spacing w:line="192" w:lineRule="auto"/>
              <w:rPr>
                <w:sz w:val="26"/>
                <w:szCs w:val="26"/>
              </w:rPr>
            </w:pPr>
          </w:p>
          <w:p w:rsidR="006C52C7" w:rsidRPr="00E71020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</w:p>
          <w:p w:rsidR="006C52C7" w:rsidRPr="00E71020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 w:rsidRPr="00E71020">
              <w:rPr>
                <w:rStyle w:val="a5"/>
                <w:rFonts w:ascii="Times New Roman" w:hAnsi="Times New Roman"/>
                <w:noProof/>
                <w:color w:val="000000"/>
              </w:rPr>
              <w:t>ЙЫШĂНУ</w:t>
            </w:r>
          </w:p>
          <w:p w:rsidR="006C52C7" w:rsidRDefault="006C52C7" w:rsidP="00AE762C">
            <w:pPr>
              <w:rPr>
                <w:sz w:val="12"/>
                <w:szCs w:val="12"/>
              </w:rPr>
            </w:pPr>
          </w:p>
          <w:p w:rsidR="006C52C7" w:rsidRDefault="006C52C7" w:rsidP="00AE762C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</w:p>
          <w:p w:rsidR="006C52C7" w:rsidRPr="007B44F8" w:rsidRDefault="006C52C7" w:rsidP="00AE762C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  <w:r w:rsidRPr="007B44F8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2</w:t>
            </w:r>
            <w:r w:rsidR="006D6CCF">
              <w:rPr>
                <w:sz w:val="26"/>
                <w:szCs w:val="26"/>
              </w:rPr>
              <w:t>9  декабрь 2021 ç. 49</w:t>
            </w:r>
            <w:bookmarkStart w:id="0" w:name="_GoBack"/>
            <w:bookmarkEnd w:id="0"/>
            <w:r w:rsidRPr="007B44F8">
              <w:rPr>
                <w:sz w:val="26"/>
                <w:szCs w:val="26"/>
              </w:rPr>
              <w:t xml:space="preserve"> №</w:t>
            </w:r>
          </w:p>
          <w:p w:rsidR="006C52C7" w:rsidRDefault="006C52C7" w:rsidP="00AE76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Мучар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ялě</w:t>
            </w:r>
            <w:proofErr w:type="spellEnd"/>
          </w:p>
          <w:p w:rsidR="006C52C7" w:rsidRDefault="006C52C7" w:rsidP="00AE762C">
            <w:pPr>
              <w:jc w:val="center"/>
              <w:rPr>
                <w:sz w:val="26"/>
                <w:szCs w:val="26"/>
              </w:rPr>
            </w:pPr>
          </w:p>
        </w:tc>
      </w:tr>
      <w:tr w:rsidR="006C52C7" w:rsidTr="00AE762C">
        <w:trPr>
          <w:trHeight w:val="2306"/>
        </w:trPr>
        <w:tc>
          <w:tcPr>
            <w:tcW w:w="4260" w:type="dxa"/>
          </w:tcPr>
          <w:p w:rsidR="006C52C7" w:rsidRDefault="006C52C7" w:rsidP="00AE762C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C52C7" w:rsidRDefault="006C52C7" w:rsidP="00AE762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МОЖАРСКОГО СЕЛЬСКОГО ПОСЕЛЕНИЯ</w:t>
            </w:r>
          </w:p>
          <w:p w:rsidR="006C52C7" w:rsidRPr="00E71020" w:rsidRDefault="006C52C7" w:rsidP="00AE762C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6C52C7" w:rsidRPr="00E71020" w:rsidRDefault="006C52C7" w:rsidP="00AE762C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 w:rsidRPr="00E71020">
              <w:rPr>
                <w:rStyle w:val="a5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6C52C7" w:rsidRDefault="006C52C7" w:rsidP="00AE762C">
            <w:pPr>
              <w:rPr>
                <w:sz w:val="12"/>
                <w:szCs w:val="12"/>
              </w:rPr>
            </w:pPr>
          </w:p>
          <w:p w:rsidR="006C52C7" w:rsidRPr="007B44F8" w:rsidRDefault="006C52C7" w:rsidP="00AE762C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  <w:r w:rsidRPr="007B44F8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2</w:t>
            </w:r>
            <w:r w:rsidR="006D6CCF">
              <w:rPr>
                <w:sz w:val="26"/>
                <w:szCs w:val="26"/>
              </w:rPr>
              <w:t>9</w:t>
            </w:r>
            <w:r w:rsidR="0071573C">
              <w:rPr>
                <w:sz w:val="26"/>
                <w:szCs w:val="26"/>
              </w:rPr>
              <w:t xml:space="preserve"> декабря</w:t>
            </w:r>
            <w:r w:rsidRPr="007B44F8">
              <w:rPr>
                <w:sz w:val="26"/>
                <w:szCs w:val="26"/>
              </w:rPr>
              <w:t xml:space="preserve"> 2021 г. </w:t>
            </w:r>
            <w:r w:rsidRPr="007B44F8">
              <w:rPr>
                <w:b/>
                <w:sz w:val="26"/>
                <w:szCs w:val="26"/>
              </w:rPr>
              <w:t xml:space="preserve"> </w:t>
            </w:r>
            <w:r w:rsidR="006D6CCF">
              <w:rPr>
                <w:sz w:val="26"/>
                <w:szCs w:val="26"/>
              </w:rPr>
              <w:t>№ 49</w:t>
            </w:r>
          </w:p>
          <w:p w:rsidR="006C52C7" w:rsidRDefault="006C52C7" w:rsidP="00AE762C">
            <w:pPr>
              <w:jc w:val="center"/>
              <w:rPr>
                <w:color w:val="000000"/>
                <w:sz w:val="26"/>
              </w:rPr>
            </w:pPr>
            <w:r>
              <w:rPr>
                <w:noProof/>
                <w:sz w:val="26"/>
                <w:szCs w:val="26"/>
              </w:rPr>
              <w:t>село Можарки</w:t>
            </w:r>
          </w:p>
        </w:tc>
        <w:tc>
          <w:tcPr>
            <w:tcW w:w="975" w:type="dxa"/>
            <w:vMerge/>
            <w:vAlign w:val="center"/>
            <w:hideMark/>
          </w:tcPr>
          <w:p w:rsidR="006C52C7" w:rsidRDefault="006C52C7" w:rsidP="00AE762C">
            <w:pPr>
              <w:rPr>
                <w:sz w:val="26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6C52C7" w:rsidRDefault="006C52C7" w:rsidP="00AE762C">
            <w:pPr>
              <w:rPr>
                <w:sz w:val="26"/>
                <w:szCs w:val="26"/>
              </w:rPr>
            </w:pPr>
          </w:p>
        </w:tc>
      </w:tr>
    </w:tbl>
    <w:p w:rsidR="006C52C7" w:rsidRDefault="006C52C7" w:rsidP="006C52C7"/>
    <w:p w:rsidR="0071573C" w:rsidRDefault="0071573C" w:rsidP="0071573C">
      <w:pPr>
        <w:ind w:right="38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административный регламент </w:t>
      </w:r>
      <w:r>
        <w:rPr>
          <w:sz w:val="28"/>
          <w:szCs w:val="28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Можарского сельского поселения Янтиковского района Чувашской Республики»</w:t>
      </w:r>
    </w:p>
    <w:p w:rsidR="0071573C" w:rsidRDefault="0071573C" w:rsidP="0071573C">
      <w:pPr>
        <w:ind w:right="3954"/>
        <w:jc w:val="both"/>
        <w:rPr>
          <w:sz w:val="28"/>
          <w:szCs w:val="28"/>
          <w:lang w:eastAsia="en-US"/>
        </w:rPr>
      </w:pPr>
    </w:p>
    <w:p w:rsidR="0071573C" w:rsidRDefault="0071573C" w:rsidP="0071573C">
      <w:pPr>
        <w:ind w:right="4535"/>
        <w:jc w:val="both"/>
        <w:rPr>
          <w:sz w:val="28"/>
          <w:szCs w:val="28"/>
          <w:lang w:eastAsia="en-US"/>
        </w:rPr>
      </w:pPr>
    </w:p>
    <w:p w:rsidR="0071573C" w:rsidRDefault="0071573C" w:rsidP="0071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Земельным кодексом Российской Федерации,  администрация Можарского сельского поселения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1573C" w:rsidRDefault="0071573C" w:rsidP="0071573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Внести в </w:t>
      </w:r>
      <w:hyperlink r:id="rId7" w:anchor="sub_1000" w:history="1">
        <w:r w:rsidRPr="0071573C">
          <w:rPr>
            <w:rStyle w:val="a4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Можарского сельского поселения Янтиковского района Чувашской Республики»</w:t>
      </w:r>
      <w:r>
        <w:rPr>
          <w:bCs/>
          <w:sz w:val="28"/>
          <w:szCs w:val="28"/>
          <w:lang w:eastAsia="en-US"/>
        </w:rPr>
        <w:t>, утвержденный постановлением администрации Можарского сельского поселения от 26.02.2016 № 8 (с изменениями от 01.04.2016 № 15, 28.12.2016 № 78, 23.03.2018 № 24, 20.12.2019 № 59), следующие изменения:</w:t>
      </w:r>
      <w:proofErr w:type="gramEnd"/>
    </w:p>
    <w:p w:rsidR="0071573C" w:rsidRDefault="0071573C" w:rsidP="007157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подпункт 3 пункта 2.8. административного регламента изложить в следующей редакции:</w:t>
      </w:r>
    </w:p>
    <w:p w:rsidR="0071573C" w:rsidRDefault="0071573C" w:rsidP="00715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«3) указанный в заявлении о предоставлении земельного участка земельный участок образован в результате раздела земельного участка, </w:t>
      </w:r>
      <w:r>
        <w:rPr>
          <w:sz w:val="28"/>
          <w:szCs w:val="28"/>
          <w:shd w:val="clear" w:color="auto" w:fill="FFFFFF"/>
        </w:rPr>
        <w:lastRenderedPageBreak/>
        <w:t>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>
        <w:rPr>
          <w:sz w:val="28"/>
          <w:szCs w:val="28"/>
          <w:shd w:val="clear" w:color="auto" w:fill="FFFFFF"/>
        </w:rPr>
        <w:t xml:space="preserve"> земельным участком общего назначения)»;</w:t>
      </w:r>
    </w:p>
    <w:p w:rsidR="0071573C" w:rsidRDefault="0071573C" w:rsidP="007157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подпункт 9 пункта 2.8. административного регламента изложить в следующей редакции:</w:t>
      </w:r>
    </w:p>
    <w:p w:rsidR="0071573C" w:rsidRDefault="0071573C" w:rsidP="0071573C">
      <w:pPr>
        <w:ind w:firstLine="708"/>
        <w:jc w:val="both"/>
        <w:rPr>
          <w:sz w:val="28"/>
          <w:szCs w:val="28"/>
        </w:rPr>
      </w:pPr>
      <w:bookmarkStart w:id="1" w:name="sub_2813"/>
      <w:proofErr w:type="gramStart"/>
      <w:r>
        <w:rPr>
          <w:sz w:val="28"/>
          <w:szCs w:val="28"/>
          <w:shd w:val="clear" w:color="auto" w:fill="FFFFFF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sz w:val="28"/>
          <w:szCs w:val="28"/>
          <w:shd w:val="clear" w:color="auto" w:fill="FFFFFF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71573C" w:rsidRDefault="0071573C" w:rsidP="007157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подпункт 10 пункта 2.8. административного регламента изложить в следующей редакции:</w:t>
      </w:r>
      <w:bookmarkEnd w:id="1"/>
    </w:p>
    <w:p w:rsidR="0071573C" w:rsidRDefault="0071573C" w:rsidP="007157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которым</w:t>
      </w:r>
      <w:proofErr w:type="gramEnd"/>
      <w:r>
        <w:rPr>
          <w:sz w:val="28"/>
          <w:szCs w:val="28"/>
          <w:shd w:val="clear" w:color="auto" w:fill="FFFFFF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объектов»;</w:t>
      </w:r>
    </w:p>
    <w:p w:rsidR="0071573C" w:rsidRDefault="0071573C" w:rsidP="00715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после его официального опубликования.</w:t>
      </w:r>
    </w:p>
    <w:p w:rsidR="0071573C" w:rsidRDefault="0071573C" w:rsidP="0071573C">
      <w:pPr>
        <w:spacing w:line="360" w:lineRule="auto"/>
        <w:ind w:firstLine="709"/>
        <w:jc w:val="both"/>
        <w:rPr>
          <w:sz w:val="28"/>
          <w:szCs w:val="28"/>
        </w:rPr>
      </w:pPr>
    </w:p>
    <w:p w:rsidR="0071573C" w:rsidRDefault="0071573C" w:rsidP="007157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Можарского</w:t>
      </w:r>
    </w:p>
    <w:p w:rsidR="0071573C" w:rsidRDefault="0071573C" w:rsidP="007157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А.В. Егоров</w:t>
      </w:r>
    </w:p>
    <w:p w:rsidR="006C52C7" w:rsidRPr="004E6CF9" w:rsidRDefault="006C52C7" w:rsidP="006C52C7">
      <w:pPr>
        <w:pStyle w:val="a3"/>
        <w:jc w:val="both"/>
      </w:pPr>
      <w:r w:rsidRPr="004E6CF9">
        <w:t xml:space="preserve">  </w:t>
      </w:r>
    </w:p>
    <w:p w:rsidR="006C52C7" w:rsidRPr="004E6CF9" w:rsidRDefault="006C52C7" w:rsidP="006C52C7">
      <w:pPr>
        <w:pStyle w:val="a3"/>
        <w:jc w:val="both"/>
      </w:pPr>
      <w:r w:rsidRPr="004E6CF9">
        <w:t xml:space="preserve"> </w:t>
      </w:r>
    </w:p>
    <w:p w:rsidR="00620C27" w:rsidRDefault="00620C27"/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74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2B74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0D4D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52C7"/>
    <w:rsid w:val="006C7D1F"/>
    <w:rsid w:val="006D3A02"/>
    <w:rsid w:val="006D42F5"/>
    <w:rsid w:val="006D6CCF"/>
    <w:rsid w:val="006E225B"/>
    <w:rsid w:val="006E42E5"/>
    <w:rsid w:val="006F0B64"/>
    <w:rsid w:val="006F143C"/>
    <w:rsid w:val="00701FE2"/>
    <w:rsid w:val="00703908"/>
    <w:rsid w:val="007039BB"/>
    <w:rsid w:val="007131C4"/>
    <w:rsid w:val="0071573C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C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6C52C7"/>
    <w:rPr>
      <w:color w:val="0000FF"/>
      <w:u w:val="single"/>
    </w:rPr>
  </w:style>
  <w:style w:type="paragraph" w:customStyle="1" w:styleId="s1">
    <w:name w:val="s_1"/>
    <w:basedOn w:val="a"/>
    <w:rsid w:val="006C52C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">
    <w:name w:val="Цветовое выделение"/>
    <w:rsid w:val="006C52C7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6C52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C52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C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6C52C7"/>
    <w:rPr>
      <w:color w:val="0000FF"/>
      <w:u w:val="single"/>
    </w:rPr>
  </w:style>
  <w:style w:type="paragraph" w:customStyle="1" w:styleId="s1">
    <w:name w:val="s_1"/>
    <w:basedOn w:val="a"/>
    <w:rsid w:val="006C52C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">
    <w:name w:val="Цветовое выделение"/>
    <w:rsid w:val="006C52C7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6C52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C52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92;&#1099;&#1074;\Desktop\&#1055;&#1056;&#1054;&#1045;&#1050;&#1058;,%20&#1074;&#1085;.&#1080;&#1079;&#1084;&#1077;&#1085;.%20&#1074;%20&#1072;&#1076;&#1084;.&#1088;&#1077;&#1075;&#1083;.%20&#1087;&#1088;&#1077;&#1076;&#1086;&#1089;&#1090;.&#1047;&#1077;&#1084;.&#1059;&#1095;&#1072;&#1089;.%20&#1073;&#1077;&#1079;%20&#1090;&#1086;&#1088;&#1075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4</cp:revision>
  <cp:lastPrinted>2021-12-30T05:05:00Z</cp:lastPrinted>
  <dcterms:created xsi:type="dcterms:W3CDTF">2021-12-27T07:15:00Z</dcterms:created>
  <dcterms:modified xsi:type="dcterms:W3CDTF">2021-12-30T05:06:00Z</dcterms:modified>
</cp:coreProperties>
</file>