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71" w:type="dxa"/>
        <w:tblLayout w:type="fixed"/>
        <w:tblLook w:val="0000"/>
      </w:tblPr>
      <w:tblGrid>
        <w:gridCol w:w="3809"/>
        <w:gridCol w:w="2056"/>
        <w:gridCol w:w="3708"/>
      </w:tblGrid>
      <w:tr w:rsidR="00450A74" w:rsidTr="00734127">
        <w:tc>
          <w:tcPr>
            <w:tcW w:w="3809" w:type="dxa"/>
            <w:shd w:val="clear" w:color="auto" w:fill="auto"/>
          </w:tcPr>
          <w:p w:rsidR="00450A74" w:rsidRDefault="00450A74" w:rsidP="00734127">
            <w:pPr>
              <w:pStyle w:val="a8"/>
              <w:tabs>
                <w:tab w:val="clear" w:pos="4536"/>
                <w:tab w:val="clear" w:pos="9072"/>
                <w:tab w:val="center" w:pos="4104"/>
                <w:tab w:val="right" w:pos="9456"/>
              </w:tabs>
              <w:snapToGrid w:val="0"/>
              <w:ind w:left="-108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/>
                <w:bCs/>
                <w:sz w:val="24"/>
                <w:szCs w:val="24"/>
                <w:shd w:val="clear" w:color="auto" w:fill="FFFFFF"/>
              </w:rPr>
              <w:t>Чăваш</w:t>
            </w:r>
            <w:proofErr w:type="spellEnd"/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shd w:val="clear" w:color="auto" w:fill="FFFFFF"/>
              </w:rPr>
              <w:t>Республикин</w:t>
            </w:r>
            <w:proofErr w:type="spellEnd"/>
          </w:p>
          <w:p w:rsidR="00450A74" w:rsidRDefault="00450A74" w:rsidP="00734127">
            <w:pPr>
              <w:pStyle w:val="a8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t>Шупашкар</w:t>
            </w:r>
            <w:proofErr w:type="spellEnd"/>
            <w:r>
              <w:t xml:space="preserve"> </w:t>
            </w:r>
            <w:proofErr w:type="spellStart"/>
            <w:r>
              <w:t>районěнчи</w:t>
            </w:r>
            <w:proofErr w:type="spellEnd"/>
            <w:r>
              <w:rPr>
                <w:noProof/>
                <w:lang w:eastAsia="ru-RU"/>
              </w:rPr>
              <w:drawing>
                <wp:anchor distT="0" distB="0" distL="114935" distR="114935" simplePos="0" relativeHeight="251660288" behindDoc="1" locked="0" layoutInCell="1" allowOverlap="1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175895</wp:posOffset>
                  </wp:positionV>
                  <wp:extent cx="892175" cy="923925"/>
                  <wp:effectExtent l="1905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0A74" w:rsidRDefault="00450A74" w:rsidP="00734127">
            <w:pPr>
              <w:pStyle w:val="a8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/>
                <w:bCs/>
                <w:sz w:val="24"/>
                <w:szCs w:val="24"/>
                <w:shd w:val="clear" w:color="auto" w:fill="FFFFFF"/>
              </w:rPr>
              <w:t>Кăшавăш</w:t>
            </w:r>
            <w:proofErr w:type="spellEnd"/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 ял </w:t>
            </w:r>
          </w:p>
          <w:p w:rsidR="00450A74" w:rsidRDefault="00450A74" w:rsidP="00734127">
            <w:pPr>
              <w:pStyle w:val="a8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/>
                <w:bCs/>
                <w:sz w:val="24"/>
                <w:szCs w:val="24"/>
                <w:shd w:val="clear" w:color="auto" w:fill="FFFFFF"/>
              </w:rPr>
              <w:t>поселений</w:t>
            </w:r>
            <w:r>
              <w:rPr>
                <w:rFonts w:eastAsia="SimSun" w:cs="Mangal"/>
                <w:b/>
                <w:bCs/>
                <w:sz w:val="24"/>
                <w:szCs w:val="24"/>
                <w:shd w:val="clear" w:color="auto" w:fill="FFFFFF"/>
              </w:rPr>
              <w:t>ĕ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>н</w:t>
            </w:r>
            <w:proofErr w:type="spellEnd"/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450A74" w:rsidRDefault="00450A74" w:rsidP="00734127">
            <w:pPr>
              <w:pStyle w:val="a8"/>
              <w:jc w:val="center"/>
              <w:rPr>
                <w:rFonts w:eastAsia="SimSun" w:cs="Mangal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/>
                <w:bCs/>
                <w:sz w:val="24"/>
                <w:szCs w:val="24"/>
                <w:shd w:val="clear" w:color="auto" w:fill="FFFFFF"/>
              </w:rPr>
              <w:t>администраций</w:t>
            </w:r>
            <w:r>
              <w:rPr>
                <w:rFonts w:eastAsia="SimSun" w:cs="Mangal"/>
                <w:b/>
                <w:bCs/>
                <w:sz w:val="24"/>
                <w:szCs w:val="24"/>
                <w:shd w:val="clear" w:color="auto" w:fill="FFFFFF"/>
              </w:rPr>
              <w:t>ĕ</w:t>
            </w:r>
            <w:proofErr w:type="spellEnd"/>
          </w:p>
          <w:p w:rsidR="00450A74" w:rsidRDefault="00450A74" w:rsidP="00734127">
            <w:pPr>
              <w:pStyle w:val="a8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  <w:p w:rsidR="00450A74" w:rsidRDefault="00450A74" w:rsidP="00734127">
            <w:pPr>
              <w:pStyle w:val="a8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ЙЫШĂНУ</w:t>
            </w:r>
          </w:p>
          <w:p w:rsidR="00450A74" w:rsidRDefault="00450A74" w:rsidP="00734127">
            <w:pPr>
              <w:pStyle w:val="a8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  <w:p w:rsidR="00450A74" w:rsidRDefault="00450A74" w:rsidP="00734127">
            <w:pPr>
              <w:shd w:val="clear" w:color="auto" w:fill="FFFFFF"/>
              <w:jc w:val="center"/>
              <w:rPr>
                <w:b/>
                <w:bCs/>
                <w:color w:val="000000"/>
                <w:u w:val="single"/>
                <w:shd w:val="clear" w:color="auto" w:fill="FFFFFF"/>
              </w:rPr>
            </w:pPr>
            <w:r>
              <w:rPr>
                <w:b/>
                <w:bCs/>
                <w:color w:val="000000"/>
                <w:u w:val="single"/>
                <w:shd w:val="clear" w:color="auto" w:fill="FFFFFF"/>
              </w:rPr>
              <w:t>10.02.2021 г. №7</w:t>
            </w:r>
          </w:p>
          <w:p w:rsidR="00450A74" w:rsidRDefault="00450A74" w:rsidP="00734127">
            <w:pPr>
              <w:pStyle w:val="a8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shd w:val="clear" w:color="auto" w:fill="FFFFFF"/>
              </w:rPr>
              <w:t>Кăрмăш</w:t>
            </w:r>
            <w:proofErr w:type="spellEnd"/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>
              <w:rPr>
                <w:b/>
                <w:bCs/>
                <w:sz w:val="24"/>
                <w:szCs w:val="24"/>
                <w:shd w:val="clear" w:color="auto" w:fill="FFFFFF"/>
              </w:rPr>
              <w:t>ялě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450A74" w:rsidRDefault="00450A74" w:rsidP="00734127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3708" w:type="dxa"/>
            <w:shd w:val="clear" w:color="auto" w:fill="auto"/>
          </w:tcPr>
          <w:p w:rsidR="00450A74" w:rsidRDefault="00450A74" w:rsidP="00734127">
            <w:pPr>
              <w:pStyle w:val="a8"/>
              <w:snapToGrid w:val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 Чувашская Республика</w:t>
            </w:r>
          </w:p>
          <w:p w:rsidR="00450A74" w:rsidRDefault="00450A74" w:rsidP="00734127">
            <w:pPr>
              <w:pStyle w:val="a8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/>
                <w:bCs/>
                <w:sz w:val="24"/>
                <w:szCs w:val="24"/>
                <w:shd w:val="clear" w:color="auto" w:fill="FFFFFF"/>
              </w:rPr>
              <w:t>Чебоксарский</w:t>
            </w:r>
            <w:proofErr w:type="spellEnd"/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  район</w:t>
            </w:r>
          </w:p>
          <w:p w:rsidR="00450A74" w:rsidRDefault="00450A74" w:rsidP="00734127">
            <w:pPr>
              <w:pStyle w:val="a8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Администрация </w:t>
            </w:r>
          </w:p>
          <w:p w:rsidR="00450A74" w:rsidRDefault="00450A74" w:rsidP="00734127">
            <w:pPr>
              <w:pStyle w:val="a8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shd w:val="clear" w:color="auto" w:fill="FFFFFF"/>
              </w:rPr>
              <w:t>Кшаушского</w:t>
            </w:r>
            <w:proofErr w:type="spellEnd"/>
          </w:p>
          <w:p w:rsidR="00450A74" w:rsidRDefault="00450A74" w:rsidP="00734127">
            <w:pPr>
              <w:pStyle w:val="a8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сельского поселения</w:t>
            </w:r>
          </w:p>
          <w:p w:rsidR="00450A74" w:rsidRDefault="00450A74" w:rsidP="00734127">
            <w:pPr>
              <w:pStyle w:val="a8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  <w:p w:rsidR="00450A74" w:rsidRDefault="00450A74" w:rsidP="00734127">
            <w:pPr>
              <w:pStyle w:val="a8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ПОСТАНОВЛЕНИЕ</w:t>
            </w:r>
          </w:p>
          <w:p w:rsidR="00450A74" w:rsidRDefault="00450A74" w:rsidP="00734127">
            <w:pPr>
              <w:pStyle w:val="a8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  <w:p w:rsidR="00450A74" w:rsidRDefault="00450A74" w:rsidP="00734127">
            <w:pPr>
              <w:shd w:val="clear" w:color="auto" w:fill="FFFFFF"/>
              <w:jc w:val="center"/>
              <w:rPr>
                <w:b/>
                <w:bCs/>
                <w:color w:val="000000"/>
                <w:u w:val="single"/>
                <w:shd w:val="clear" w:color="auto" w:fill="FFFFFF"/>
              </w:rPr>
            </w:pPr>
            <w:r>
              <w:rPr>
                <w:b/>
                <w:bCs/>
                <w:color w:val="000000"/>
                <w:u w:val="single"/>
                <w:shd w:val="clear" w:color="auto" w:fill="FFFFFF"/>
              </w:rPr>
              <w:t>10.02.2021 г. №7</w:t>
            </w:r>
          </w:p>
          <w:p w:rsidR="00450A74" w:rsidRDefault="00450A74" w:rsidP="00734127">
            <w:pPr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деревня  </w:t>
            </w:r>
            <w:proofErr w:type="spellStart"/>
            <w:r>
              <w:rPr>
                <w:b/>
                <w:bCs/>
                <w:shd w:val="clear" w:color="auto" w:fill="FFFFFF"/>
              </w:rPr>
              <w:t>Курмыши</w:t>
            </w:r>
            <w:proofErr w:type="spellEnd"/>
          </w:p>
          <w:p w:rsidR="00450A74" w:rsidRDefault="00450A74" w:rsidP="00734127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</w:tr>
    </w:tbl>
    <w:p w:rsidR="00450A74" w:rsidRDefault="00450A74" w:rsidP="00450A74"/>
    <w:tbl>
      <w:tblPr>
        <w:tblW w:w="0" w:type="auto"/>
        <w:tblInd w:w="42" w:type="dxa"/>
        <w:tblLayout w:type="fixed"/>
        <w:tblLook w:val="0000"/>
      </w:tblPr>
      <w:tblGrid>
        <w:gridCol w:w="4590"/>
        <w:gridCol w:w="4290"/>
      </w:tblGrid>
      <w:tr w:rsidR="00450A74" w:rsidTr="00734127">
        <w:trPr>
          <w:trHeight w:val="1269"/>
        </w:trPr>
        <w:tc>
          <w:tcPr>
            <w:tcW w:w="4590" w:type="dxa"/>
            <w:shd w:val="clear" w:color="auto" w:fill="auto"/>
          </w:tcPr>
          <w:p w:rsidR="00450A74" w:rsidRDefault="00450A74" w:rsidP="00734127">
            <w:pPr>
              <w:pStyle w:val="1"/>
              <w:snapToGrid w:val="0"/>
              <w:ind w:left="0" w:right="175" w:firstLine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50A74" w:rsidRDefault="00450A74" w:rsidP="00734127">
            <w:pPr>
              <w:pStyle w:val="1"/>
              <w:ind w:left="0" w:right="175" w:firstLine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 утверждении Плана мероприятий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Кшаушском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сельском поселении на 2021-2023 годы </w:t>
            </w:r>
          </w:p>
        </w:tc>
        <w:tc>
          <w:tcPr>
            <w:tcW w:w="4290" w:type="dxa"/>
            <w:shd w:val="clear" w:color="auto" w:fill="auto"/>
          </w:tcPr>
          <w:p w:rsidR="00450A74" w:rsidRDefault="00450A74" w:rsidP="00734127">
            <w:pPr>
              <w:pStyle w:val="a4"/>
              <w:snapToGrid w:val="0"/>
              <w:rPr>
                <w:sz w:val="26"/>
                <w:szCs w:val="26"/>
              </w:rPr>
            </w:pPr>
          </w:p>
        </w:tc>
      </w:tr>
    </w:tbl>
    <w:p w:rsidR="00450A74" w:rsidRDefault="00450A74" w:rsidP="00450A74">
      <w:pPr>
        <w:pStyle w:val="a6"/>
        <w:ind w:firstLine="709"/>
      </w:pPr>
    </w:p>
    <w:p w:rsidR="00450A74" w:rsidRDefault="00450A74" w:rsidP="00450A74">
      <w:pPr>
        <w:pStyle w:val="a6"/>
        <w:ind w:firstLine="709"/>
        <w:rPr>
          <w:sz w:val="24"/>
          <w:szCs w:val="24"/>
        </w:rPr>
      </w:pPr>
    </w:p>
    <w:p w:rsidR="00450A74" w:rsidRDefault="00450A74" w:rsidP="00450A74">
      <w:pPr>
        <w:pStyle w:val="a6"/>
        <w:ind w:firstLine="709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 октября 2003 года № 131-ФЗ «Об общих принципах организации местного самоуправления в Российской Федерации», Федеральным законом от 25 декабря 2008 года № 273-ФЗ «О противодействии коррупции», на основании Указа Президента Российской Федер</w:t>
      </w:r>
      <w:r w:rsidR="00BC6682">
        <w:rPr>
          <w:sz w:val="24"/>
          <w:szCs w:val="24"/>
        </w:rPr>
        <w:t xml:space="preserve">ации </w:t>
      </w:r>
      <w:r>
        <w:rPr>
          <w:sz w:val="24"/>
          <w:szCs w:val="24"/>
        </w:rPr>
        <w:t>«О национальном плане п</w:t>
      </w:r>
      <w:r w:rsidR="00BC6682">
        <w:rPr>
          <w:sz w:val="24"/>
          <w:szCs w:val="24"/>
        </w:rPr>
        <w:t>ротиводействия коррупции на 2021-2023</w:t>
      </w:r>
      <w:r>
        <w:rPr>
          <w:sz w:val="24"/>
          <w:szCs w:val="24"/>
        </w:rPr>
        <w:t xml:space="preserve"> годы», в целях организации и координации работы по противодействию коррупции, администрация </w:t>
      </w:r>
      <w:proofErr w:type="spellStart"/>
      <w:r>
        <w:rPr>
          <w:sz w:val="24"/>
          <w:szCs w:val="24"/>
        </w:rPr>
        <w:t>Кшаушского</w:t>
      </w:r>
      <w:proofErr w:type="spellEnd"/>
      <w:r>
        <w:rPr>
          <w:sz w:val="24"/>
          <w:szCs w:val="24"/>
        </w:rPr>
        <w:t xml:space="preserve"> сельского    поселения    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proofErr w:type="gramStart"/>
      <w:r>
        <w:rPr>
          <w:sz w:val="24"/>
          <w:szCs w:val="24"/>
        </w:rPr>
        <w:t>н</w:t>
      </w:r>
      <w:proofErr w:type="spellEnd"/>
      <w:proofErr w:type="gramEnd"/>
      <w:r>
        <w:rPr>
          <w:sz w:val="24"/>
          <w:szCs w:val="24"/>
        </w:rPr>
        <w:t xml:space="preserve"> о в л я е т:</w:t>
      </w:r>
    </w:p>
    <w:p w:rsidR="00450A74" w:rsidRDefault="00450A74" w:rsidP="00450A74">
      <w:pPr>
        <w:pStyle w:val="a6"/>
        <w:ind w:firstLine="709"/>
        <w:rPr>
          <w:sz w:val="24"/>
          <w:szCs w:val="24"/>
        </w:rPr>
      </w:pPr>
    </w:p>
    <w:p w:rsidR="00450A74" w:rsidRDefault="00450A74" w:rsidP="00450A74">
      <w:pPr>
        <w:pStyle w:val="a6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  Утвердить прилагаемый План мероприятий по противодействию коррупции в </w:t>
      </w:r>
      <w:proofErr w:type="spellStart"/>
      <w:r>
        <w:rPr>
          <w:sz w:val="24"/>
          <w:szCs w:val="24"/>
        </w:rPr>
        <w:t>Кшаушском</w:t>
      </w:r>
      <w:proofErr w:type="spellEnd"/>
      <w:r>
        <w:rPr>
          <w:sz w:val="24"/>
          <w:szCs w:val="24"/>
        </w:rPr>
        <w:t xml:space="preserve"> сельском поселении на 2021-2023 годы (далее – План).</w:t>
      </w:r>
    </w:p>
    <w:p w:rsidR="00450A74" w:rsidRDefault="00450A74" w:rsidP="00450A74">
      <w:pPr>
        <w:pStyle w:val="a6"/>
        <w:numPr>
          <w:ilvl w:val="2"/>
          <w:numId w:val="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Считать утратившим силу постановление администрация </w:t>
      </w:r>
      <w:proofErr w:type="spellStart"/>
      <w:r>
        <w:rPr>
          <w:sz w:val="24"/>
          <w:szCs w:val="24"/>
        </w:rPr>
        <w:t>Кшаушского</w:t>
      </w:r>
      <w:proofErr w:type="spellEnd"/>
      <w:r>
        <w:rPr>
          <w:sz w:val="24"/>
          <w:szCs w:val="24"/>
        </w:rPr>
        <w:t xml:space="preserve"> сел</w:t>
      </w:r>
      <w:r w:rsidR="00BC6682">
        <w:rPr>
          <w:sz w:val="24"/>
          <w:szCs w:val="24"/>
        </w:rPr>
        <w:t>ьского поселения от 10 августа</w:t>
      </w:r>
      <w:r>
        <w:rPr>
          <w:sz w:val="24"/>
          <w:szCs w:val="24"/>
        </w:rPr>
        <w:t xml:space="preserve"> 2018</w:t>
      </w:r>
      <w:r w:rsidR="00BC6682">
        <w:rPr>
          <w:sz w:val="24"/>
          <w:szCs w:val="24"/>
        </w:rPr>
        <w:t xml:space="preserve"> года № 64</w:t>
      </w:r>
      <w:r>
        <w:rPr>
          <w:sz w:val="24"/>
          <w:szCs w:val="24"/>
        </w:rPr>
        <w:t xml:space="preserve"> «Об утверждении плана мероприятий по противодействию коррупции в </w:t>
      </w:r>
      <w:proofErr w:type="spellStart"/>
      <w:r>
        <w:rPr>
          <w:sz w:val="24"/>
          <w:szCs w:val="24"/>
        </w:rPr>
        <w:t>Кшау</w:t>
      </w:r>
      <w:r w:rsidR="00BC6682">
        <w:rPr>
          <w:sz w:val="24"/>
          <w:szCs w:val="24"/>
        </w:rPr>
        <w:t>шском</w:t>
      </w:r>
      <w:proofErr w:type="spellEnd"/>
      <w:r w:rsidR="00BC6682">
        <w:rPr>
          <w:sz w:val="24"/>
          <w:szCs w:val="24"/>
        </w:rPr>
        <w:t xml:space="preserve"> сельском поселении на 2018-2020</w:t>
      </w:r>
      <w:r>
        <w:rPr>
          <w:sz w:val="24"/>
          <w:szCs w:val="24"/>
        </w:rPr>
        <w:t xml:space="preserve"> годы»</w:t>
      </w:r>
    </w:p>
    <w:p w:rsidR="00450A74" w:rsidRDefault="00450A74" w:rsidP="00450A74">
      <w:pPr>
        <w:pStyle w:val="a6"/>
        <w:numPr>
          <w:ilvl w:val="2"/>
          <w:numId w:val="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Опубликовать настоящее постановление в газете «Ведомости </w:t>
      </w:r>
      <w:proofErr w:type="spellStart"/>
      <w:r>
        <w:rPr>
          <w:sz w:val="24"/>
          <w:szCs w:val="24"/>
        </w:rPr>
        <w:t>Чебоксарского</w:t>
      </w:r>
      <w:proofErr w:type="spellEnd"/>
      <w:r>
        <w:rPr>
          <w:sz w:val="24"/>
          <w:szCs w:val="24"/>
        </w:rPr>
        <w:t xml:space="preserve"> района» и разместить на официальном сайте </w:t>
      </w:r>
      <w:proofErr w:type="spellStart"/>
      <w:r>
        <w:rPr>
          <w:sz w:val="24"/>
          <w:szCs w:val="24"/>
        </w:rPr>
        <w:t>Кшаушского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Чебоксарского</w:t>
      </w:r>
      <w:proofErr w:type="spellEnd"/>
      <w:r>
        <w:rPr>
          <w:sz w:val="24"/>
          <w:szCs w:val="24"/>
        </w:rPr>
        <w:t xml:space="preserve"> района в информационно-телекоммуникационной сети «Интернет».</w:t>
      </w:r>
    </w:p>
    <w:p w:rsidR="00450A74" w:rsidRDefault="00450A74" w:rsidP="00450A74">
      <w:pPr>
        <w:pStyle w:val="a6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  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50A74" w:rsidRDefault="00450A74" w:rsidP="00450A74">
      <w:pPr>
        <w:jc w:val="both"/>
      </w:pPr>
      <w:bookmarkStart w:id="0" w:name="sub_4"/>
    </w:p>
    <w:bookmarkEnd w:id="0"/>
    <w:p w:rsidR="00450A74" w:rsidRDefault="00450A74" w:rsidP="00450A74"/>
    <w:p w:rsidR="00450A74" w:rsidRDefault="00450A74" w:rsidP="00450A74"/>
    <w:p w:rsidR="00450A74" w:rsidRDefault="00450A74" w:rsidP="00450A74">
      <w:r>
        <w:t>Глава администрации</w:t>
      </w:r>
    </w:p>
    <w:p w:rsidR="00450A74" w:rsidRDefault="00450A74" w:rsidP="00450A74">
      <w:pPr>
        <w:rPr>
          <w:sz w:val="26"/>
        </w:rPr>
      </w:pPr>
      <w:proofErr w:type="spellStart"/>
      <w:r>
        <w:t>Кшаушского</w:t>
      </w:r>
      <w:proofErr w:type="spellEnd"/>
      <w:r>
        <w:t xml:space="preserve">  сельского поселения                                                                       </w:t>
      </w:r>
      <w:proofErr w:type="spellStart"/>
      <w:r>
        <w:t>С.И.Мульдияров</w:t>
      </w:r>
      <w:proofErr w:type="spellEnd"/>
      <w:r>
        <w:rPr>
          <w:sz w:val="26"/>
        </w:rPr>
        <w:t xml:space="preserve">                                    </w:t>
      </w:r>
    </w:p>
    <w:p w:rsidR="00450A74" w:rsidRDefault="00450A74" w:rsidP="00450A74">
      <w:pPr>
        <w:rPr>
          <w:sz w:val="26"/>
        </w:rPr>
      </w:pPr>
    </w:p>
    <w:p w:rsidR="00450A74" w:rsidRDefault="00450A74" w:rsidP="00450A74">
      <w:pPr>
        <w:rPr>
          <w:sz w:val="26"/>
        </w:rPr>
      </w:pPr>
    </w:p>
    <w:p w:rsidR="00450A74" w:rsidRDefault="00450A74" w:rsidP="00450A74">
      <w:pPr>
        <w:rPr>
          <w:sz w:val="26"/>
        </w:rPr>
      </w:pPr>
    </w:p>
    <w:p w:rsidR="00450A74" w:rsidRDefault="00450A74" w:rsidP="00450A74">
      <w:pPr>
        <w:rPr>
          <w:sz w:val="26"/>
        </w:rPr>
      </w:pPr>
    </w:p>
    <w:p w:rsidR="00450A74" w:rsidRDefault="00450A74" w:rsidP="00450A74">
      <w:pPr>
        <w:rPr>
          <w:sz w:val="26"/>
        </w:rPr>
      </w:pPr>
    </w:p>
    <w:p w:rsidR="00450A74" w:rsidRDefault="00450A74" w:rsidP="00450A74">
      <w:pPr>
        <w:rPr>
          <w:sz w:val="26"/>
        </w:rPr>
      </w:pPr>
    </w:p>
    <w:p w:rsidR="00450A74" w:rsidRDefault="00450A74" w:rsidP="00450A74">
      <w:pPr>
        <w:rPr>
          <w:sz w:val="26"/>
        </w:rPr>
      </w:pPr>
    </w:p>
    <w:p w:rsidR="00450A74" w:rsidRDefault="00450A74" w:rsidP="00450A74">
      <w:pPr>
        <w:rPr>
          <w:sz w:val="26"/>
        </w:rPr>
      </w:pPr>
    </w:p>
    <w:p w:rsidR="00450A74" w:rsidRDefault="00450A74" w:rsidP="00450A74">
      <w:pPr>
        <w:rPr>
          <w:sz w:val="26"/>
        </w:rPr>
      </w:pPr>
    </w:p>
    <w:p w:rsidR="00450A74" w:rsidRDefault="00450A74" w:rsidP="00450A74">
      <w:pPr>
        <w:tabs>
          <w:tab w:val="left" w:pos="7095"/>
        </w:tabs>
        <w:rPr>
          <w:sz w:val="26"/>
        </w:rPr>
      </w:pPr>
      <w:r>
        <w:rPr>
          <w:sz w:val="26"/>
        </w:rPr>
        <w:tab/>
      </w:r>
    </w:p>
    <w:p w:rsidR="00450A74" w:rsidRDefault="00450A74" w:rsidP="00450A74">
      <w:pPr>
        <w:ind w:firstLine="5682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УТВЕРЖДЕН</w:t>
      </w:r>
    </w:p>
    <w:p w:rsidR="00450A74" w:rsidRDefault="00450A74" w:rsidP="00450A74">
      <w:pPr>
        <w:shd w:val="clear" w:color="auto" w:fill="FFFFFF"/>
        <w:ind w:firstLine="5682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 xml:space="preserve">постановлением администрации  </w:t>
      </w:r>
    </w:p>
    <w:p w:rsidR="00450A74" w:rsidRDefault="00450A74" w:rsidP="00450A74">
      <w:pPr>
        <w:shd w:val="clear" w:color="auto" w:fill="FFFFFF"/>
        <w:ind w:firstLine="5682"/>
        <w:rPr>
          <w:bCs/>
          <w:color w:val="000000"/>
          <w:sz w:val="22"/>
          <w:szCs w:val="22"/>
          <w:shd w:val="clear" w:color="auto" w:fill="FFFFFF"/>
        </w:rPr>
      </w:pPr>
      <w:proofErr w:type="spellStart"/>
      <w:r>
        <w:rPr>
          <w:bCs/>
          <w:color w:val="000000"/>
          <w:sz w:val="22"/>
          <w:szCs w:val="22"/>
          <w:shd w:val="clear" w:color="auto" w:fill="FFFFFF"/>
        </w:rPr>
        <w:t>Кшаушского</w:t>
      </w:r>
      <w:proofErr w:type="spellEnd"/>
      <w:r>
        <w:rPr>
          <w:bCs/>
          <w:color w:val="000000"/>
          <w:sz w:val="22"/>
          <w:szCs w:val="22"/>
          <w:shd w:val="clear" w:color="auto" w:fill="FFFFFF"/>
        </w:rPr>
        <w:t xml:space="preserve"> сельского поселения</w:t>
      </w:r>
    </w:p>
    <w:p w:rsidR="00450A74" w:rsidRDefault="00450A74" w:rsidP="00450A74">
      <w:pPr>
        <w:shd w:val="clear" w:color="auto" w:fill="FFFFFF"/>
        <w:ind w:firstLine="5682"/>
        <w:rPr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 xml:space="preserve">от  </w:t>
      </w:r>
      <w:r w:rsidR="00BC6682">
        <w:rPr>
          <w:color w:val="000000"/>
          <w:sz w:val="22"/>
          <w:szCs w:val="22"/>
          <w:shd w:val="clear" w:color="auto" w:fill="FFFFFF"/>
        </w:rPr>
        <w:t>10.02.2021 г. №7</w:t>
      </w:r>
    </w:p>
    <w:p w:rsidR="00450A74" w:rsidRDefault="00450A74" w:rsidP="00450A74">
      <w:pPr>
        <w:shd w:val="clear" w:color="auto" w:fill="FFFFFF"/>
        <w:rPr>
          <w:sz w:val="22"/>
          <w:szCs w:val="22"/>
          <w:shd w:val="clear" w:color="auto" w:fill="FFFFFF"/>
        </w:rPr>
      </w:pPr>
    </w:p>
    <w:tbl>
      <w:tblPr>
        <w:tblW w:w="0" w:type="auto"/>
        <w:tblInd w:w="-6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5"/>
        <w:gridCol w:w="5430"/>
        <w:gridCol w:w="1830"/>
        <w:gridCol w:w="2346"/>
      </w:tblGrid>
      <w:tr w:rsidR="00450A74" w:rsidTr="00734127">
        <w:trPr>
          <w:cantSplit/>
          <w:trHeight w:val="405"/>
        </w:trPr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450A74" w:rsidTr="00734127">
        <w:trPr>
          <w:cantSplit/>
          <w:trHeight w:val="330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0A74" w:rsidRDefault="00450A74" w:rsidP="00734127">
            <w:pPr>
              <w:pStyle w:val="aa"/>
              <w:snapToGrid w:val="0"/>
              <w:spacing w:after="283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0A74" w:rsidRDefault="00450A74" w:rsidP="00734127">
            <w:pPr>
              <w:pStyle w:val="aa"/>
              <w:snapToGrid w:val="0"/>
              <w:spacing w:after="283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0A74" w:rsidRDefault="00450A74" w:rsidP="00734127">
            <w:pPr>
              <w:pStyle w:val="aa"/>
              <w:snapToGrid w:val="0"/>
              <w:spacing w:after="283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0A74" w:rsidRDefault="00450A74" w:rsidP="00734127">
            <w:pPr>
              <w:pStyle w:val="aa"/>
              <w:snapToGrid w:val="0"/>
              <w:spacing w:after="283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50A74" w:rsidTr="00734127">
        <w:trPr>
          <w:cantSplit/>
          <w:trHeight w:val="585"/>
        </w:trPr>
        <w:tc>
          <w:tcPr>
            <w:tcW w:w="1031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ind w:left="707"/>
              <w:rPr>
                <w:sz w:val="26"/>
                <w:szCs w:val="26"/>
              </w:rPr>
            </w:pPr>
            <w:r>
              <w:rPr>
                <w:rStyle w:val="a3"/>
                <w:sz w:val="26"/>
                <w:szCs w:val="26"/>
              </w:rPr>
              <w:t>I.  Меры по совершенствованию правовой основы противодействия коррупции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450A74" w:rsidTr="00734127">
        <w:trPr>
          <w:cantSplit/>
        </w:trPr>
        <w:tc>
          <w:tcPr>
            <w:tcW w:w="1031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Совершенствование муниципальных нормативных правовых актов,  подготовка проектов нормативных правовых актов по вопросам противодействия коррупции</w:t>
            </w:r>
          </w:p>
        </w:tc>
      </w:tr>
      <w:tr w:rsidR="00450A74" w:rsidTr="00734127">
        <w:trPr>
          <w:cantSplit/>
          <w:trHeight w:val="1921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муниципальных нормативных правовых актов, направленных на противодействие коррупции, с целью их своевременного приведения в соответствие с нормативными правовыми актами Российской Федерации 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6"/>
              <w:snapToGrid w:val="0"/>
              <w:spacing w:after="28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Кшаушского</w:t>
            </w:r>
            <w:proofErr w:type="spellEnd"/>
            <w:r>
              <w:rPr>
                <w:sz w:val="24"/>
                <w:szCs w:val="24"/>
              </w:rPr>
              <w:t xml:space="preserve"> сельского    поселения</w:t>
            </w:r>
          </w:p>
          <w:p w:rsidR="00450A74" w:rsidRDefault="00450A74" w:rsidP="00734127">
            <w:pPr>
              <w:pStyle w:val="aa"/>
              <w:spacing w:after="283"/>
              <w:jc w:val="center"/>
              <w:rPr>
                <w:sz w:val="22"/>
                <w:szCs w:val="22"/>
              </w:rPr>
            </w:pPr>
          </w:p>
        </w:tc>
      </w:tr>
      <w:tr w:rsidR="00450A74" w:rsidTr="00734127">
        <w:trPr>
          <w:cantSplit/>
        </w:trPr>
        <w:tc>
          <w:tcPr>
            <w:tcW w:w="1031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Повышение </w:t>
            </w:r>
            <w:proofErr w:type="spellStart"/>
            <w:r>
              <w:rPr>
                <w:b/>
                <w:bCs/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качества муниципальных нормативных правовых актов</w:t>
            </w:r>
          </w:p>
        </w:tc>
      </w:tr>
      <w:tr w:rsidR="00450A74" w:rsidTr="00734127">
        <w:trPr>
          <w:cantSplit/>
          <w:trHeight w:val="1461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proofErr w:type="spellStart"/>
            <w:r>
              <w:rPr>
                <w:sz w:val="22"/>
                <w:szCs w:val="22"/>
              </w:rPr>
              <w:t>антикоррупционной</w:t>
            </w:r>
            <w:proofErr w:type="spellEnd"/>
            <w:r>
              <w:rPr>
                <w:sz w:val="22"/>
                <w:szCs w:val="22"/>
              </w:rPr>
              <w:t xml:space="preserve"> экспертизы муниципальных нормативных правовых актов, их проектов в целях выявления и последующего устранения </w:t>
            </w:r>
            <w:proofErr w:type="spellStart"/>
            <w:r>
              <w:rPr>
                <w:sz w:val="22"/>
                <w:szCs w:val="22"/>
              </w:rPr>
              <w:t>коррупциогенных</w:t>
            </w:r>
            <w:proofErr w:type="spellEnd"/>
            <w:r>
              <w:rPr>
                <w:sz w:val="22"/>
                <w:szCs w:val="22"/>
              </w:rPr>
              <w:t xml:space="preserve"> факторов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snapToGrid w:val="0"/>
              <w:spacing w:after="283"/>
              <w:jc w:val="center"/>
            </w:pPr>
            <w:r>
              <w:t xml:space="preserve">Администрация </w:t>
            </w:r>
            <w:proofErr w:type="spellStart"/>
            <w:r>
              <w:t>Кшаушского</w:t>
            </w:r>
            <w:proofErr w:type="spellEnd"/>
            <w:r>
              <w:t xml:space="preserve"> сельского поселения</w:t>
            </w:r>
          </w:p>
        </w:tc>
      </w:tr>
      <w:tr w:rsidR="00450A74" w:rsidTr="00734127">
        <w:trPr>
          <w:cantSplit/>
          <w:trHeight w:val="1541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и систематизация результатов проведения </w:t>
            </w:r>
            <w:proofErr w:type="spellStart"/>
            <w:r>
              <w:rPr>
                <w:sz w:val="22"/>
                <w:szCs w:val="22"/>
              </w:rPr>
              <w:t>антикоррупционной</w:t>
            </w:r>
            <w:proofErr w:type="spellEnd"/>
            <w:r>
              <w:rPr>
                <w:sz w:val="22"/>
                <w:szCs w:val="22"/>
              </w:rPr>
              <w:t xml:space="preserve"> экспертизы муниципальных нормативных правовых актов, их проектов, подготовка на их основе аналитических материалов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BC6682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  <w:r w:rsidR="00450A74">
              <w:rPr>
                <w:sz w:val="22"/>
                <w:szCs w:val="22"/>
              </w:rPr>
              <w:t xml:space="preserve"> года;</w:t>
            </w:r>
          </w:p>
          <w:p w:rsidR="00450A74" w:rsidRDefault="00BC6682" w:rsidP="00734127">
            <w:pPr>
              <w:pStyle w:val="aa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2022 года декабрь 2023</w:t>
            </w:r>
            <w:r w:rsidR="00450A74">
              <w:rPr>
                <w:sz w:val="22"/>
                <w:szCs w:val="22"/>
              </w:rPr>
              <w:t xml:space="preserve"> года   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snapToGrid w:val="0"/>
              <w:spacing w:after="283"/>
              <w:jc w:val="center"/>
            </w:pPr>
            <w:r>
              <w:t xml:space="preserve">Администрация </w:t>
            </w:r>
            <w:proofErr w:type="spellStart"/>
            <w:r>
              <w:t>Кшаушского</w:t>
            </w:r>
            <w:proofErr w:type="spellEnd"/>
            <w:r>
              <w:t xml:space="preserve"> сельского поселения</w:t>
            </w:r>
          </w:p>
        </w:tc>
      </w:tr>
      <w:tr w:rsidR="00450A74" w:rsidTr="00734127">
        <w:trPr>
          <w:cantSplit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Взаимодействие с прокуратурой </w:t>
            </w:r>
            <w:proofErr w:type="spellStart"/>
            <w:r>
              <w:rPr>
                <w:sz w:val="22"/>
                <w:szCs w:val="22"/>
              </w:rPr>
              <w:t>Чебоксарского</w:t>
            </w:r>
            <w:proofErr w:type="spellEnd"/>
            <w:r>
              <w:rPr>
                <w:sz w:val="22"/>
                <w:szCs w:val="22"/>
              </w:rPr>
              <w:t xml:space="preserve"> района по вопросам проведения проверки законности муниципальных нормативных правовых актов и их проектов, в том числе на предмет наличия в них </w:t>
            </w:r>
            <w:proofErr w:type="spellStart"/>
            <w:r>
              <w:rPr>
                <w:sz w:val="22"/>
                <w:szCs w:val="22"/>
              </w:rPr>
              <w:t>коррупциогенных</w:t>
            </w:r>
            <w:proofErr w:type="spellEnd"/>
            <w:r>
              <w:rPr>
                <w:sz w:val="22"/>
                <w:szCs w:val="22"/>
              </w:rPr>
              <w:t xml:space="preserve"> факторов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snapToGrid w:val="0"/>
              <w:spacing w:after="283"/>
              <w:jc w:val="center"/>
            </w:pPr>
            <w:r>
              <w:t xml:space="preserve">Администрация </w:t>
            </w:r>
            <w:proofErr w:type="spellStart"/>
            <w:r>
              <w:t>Кшаушского</w:t>
            </w:r>
            <w:proofErr w:type="spellEnd"/>
            <w:r>
              <w:t xml:space="preserve"> сельского поселения</w:t>
            </w:r>
          </w:p>
        </w:tc>
      </w:tr>
      <w:tr w:rsidR="00450A74" w:rsidTr="00734127">
        <w:trPr>
          <w:cantSplit/>
        </w:trPr>
        <w:tc>
          <w:tcPr>
            <w:tcW w:w="1031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ind w:left="707"/>
              <w:jc w:val="center"/>
              <w:rPr>
                <w:rStyle w:val="a3"/>
                <w:sz w:val="26"/>
                <w:szCs w:val="26"/>
              </w:rPr>
            </w:pPr>
            <w:r>
              <w:rPr>
                <w:rStyle w:val="a3"/>
              </w:rPr>
              <w:t>II.</w:t>
            </w:r>
            <w:r>
              <w:rPr>
                <w:rStyle w:val="a3"/>
                <w:sz w:val="26"/>
                <w:szCs w:val="26"/>
              </w:rPr>
              <w:t xml:space="preserve"> Меры по совершенствованию муниципального управления в сфере противодействия коррупции</w:t>
            </w:r>
          </w:p>
        </w:tc>
      </w:tr>
      <w:tr w:rsidR="00450A74" w:rsidTr="00734127">
        <w:trPr>
          <w:cantSplit/>
          <w:trHeight w:val="1243"/>
        </w:trPr>
        <w:tc>
          <w:tcPr>
            <w:tcW w:w="1031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Организация взаимодействия и координация деятельности территориальных органов федеральных органов исполнительной власти, органов местного самоуправления по  реализации в а</w:t>
            </w:r>
            <w:r>
              <w:rPr>
                <w:b/>
                <w:bCs/>
              </w:rPr>
              <w:t xml:space="preserve">дминистрации </w:t>
            </w:r>
            <w:proofErr w:type="spellStart"/>
            <w:r>
              <w:rPr>
                <w:b/>
                <w:bCs/>
              </w:rPr>
              <w:t>Кшаушского</w:t>
            </w:r>
            <w:proofErr w:type="spellEnd"/>
            <w:r>
              <w:rPr>
                <w:b/>
                <w:bCs/>
              </w:rPr>
              <w:t xml:space="preserve"> сельского поселения</w:t>
            </w:r>
            <w:r>
              <w:rPr>
                <w:b/>
                <w:bCs/>
                <w:sz w:val="22"/>
                <w:szCs w:val="22"/>
              </w:rPr>
              <w:t xml:space="preserve"> государственной </w:t>
            </w:r>
            <w:proofErr w:type="spellStart"/>
            <w:r>
              <w:rPr>
                <w:b/>
                <w:bCs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политики</w:t>
            </w:r>
          </w:p>
        </w:tc>
      </w:tr>
      <w:tr w:rsidR="00450A74" w:rsidTr="00734127">
        <w:trPr>
          <w:cantSplit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у муниципальных служащих и других работников </w:t>
            </w:r>
            <w:proofErr w:type="spellStart"/>
            <w:r>
              <w:rPr>
                <w:sz w:val="22"/>
                <w:szCs w:val="22"/>
              </w:rPr>
              <w:t>и</w:t>
            </w:r>
            <w:r>
              <w:t>дминистрации</w:t>
            </w:r>
            <w:proofErr w:type="spellEnd"/>
            <w:r>
              <w:t xml:space="preserve"> </w:t>
            </w:r>
            <w:proofErr w:type="spellStart"/>
            <w:r>
              <w:t>Кшаушского</w:t>
            </w:r>
            <w:proofErr w:type="spellEnd"/>
            <w: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отрицательного отношения к коррупции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Кшаушского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450A74" w:rsidTr="00734127">
        <w:trPr>
          <w:cantSplit/>
        </w:trPr>
        <w:tc>
          <w:tcPr>
            <w:tcW w:w="1031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Совершенствование функционирования механизмов противодействия коррупции на муниципальной службе </w:t>
            </w:r>
          </w:p>
        </w:tc>
      </w:tr>
      <w:tr w:rsidR="00450A74" w:rsidTr="00734127">
        <w:trPr>
          <w:cantSplit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Кшаушского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450A74" w:rsidTr="00734127">
        <w:trPr>
          <w:cantSplit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сведений о доходах, расходах,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BC6682" w:rsidP="00BC6682">
            <w:pPr>
              <w:pStyle w:val="aa"/>
              <w:snapToGrid w:val="0"/>
              <w:spacing w:after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до01.07.2021 года; до01.07.2022 года, до 01.07.2023</w:t>
            </w:r>
            <w:r w:rsidR="00450A7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Кшаушского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450A74" w:rsidRDefault="00450A74" w:rsidP="00734127">
            <w:pPr>
              <w:pStyle w:val="aa"/>
              <w:spacing w:after="283"/>
              <w:jc w:val="center"/>
              <w:rPr>
                <w:sz w:val="22"/>
                <w:szCs w:val="22"/>
              </w:rPr>
            </w:pPr>
          </w:p>
        </w:tc>
      </w:tr>
      <w:tr w:rsidR="00450A74" w:rsidTr="00734127">
        <w:trPr>
          <w:cantSplit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BC6682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  <w:r w:rsidR="00450A74">
              <w:rPr>
                <w:sz w:val="22"/>
                <w:szCs w:val="22"/>
              </w:rPr>
              <w:t xml:space="preserve"> год</w:t>
            </w:r>
            <w:proofErr w:type="gramStart"/>
            <w:r w:rsidR="00450A74">
              <w:rPr>
                <w:sz w:val="22"/>
                <w:szCs w:val="22"/>
              </w:rPr>
              <w:t>ы(</w:t>
            </w:r>
            <w:proofErr w:type="gramEnd"/>
            <w:r w:rsidR="00450A74">
              <w:rPr>
                <w:sz w:val="22"/>
                <w:szCs w:val="22"/>
              </w:rPr>
              <w:t>в случае поступления информации, являющейся основанием для назначения проверки)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Кшаушского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450A74" w:rsidTr="00734127">
        <w:trPr>
          <w:cantSplit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проверок по фактам, свидетельствующим о несоблюдении муниципальными служащими запретов, нарушении ограничений, неисполнении обязанностей, установленных в целях противодействия коррупции, а также применение мер юридической ответственности в соответствии с законодательством Российской Федерации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BC6682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  <w:r w:rsidR="00450A74">
              <w:rPr>
                <w:sz w:val="22"/>
                <w:szCs w:val="22"/>
              </w:rPr>
              <w:t xml:space="preserve"> год</w:t>
            </w:r>
            <w:proofErr w:type="gramStart"/>
            <w:r w:rsidR="00450A74">
              <w:rPr>
                <w:sz w:val="22"/>
                <w:szCs w:val="22"/>
              </w:rPr>
              <w:t>ы(</w:t>
            </w:r>
            <w:proofErr w:type="gramEnd"/>
            <w:r w:rsidR="00450A74">
              <w:rPr>
                <w:sz w:val="22"/>
                <w:szCs w:val="22"/>
              </w:rPr>
              <w:t>в случае поступления информации, являющейся основанием для назначения проверки)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Кшаушского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450A74" w:rsidRDefault="00450A74" w:rsidP="00734127">
            <w:pPr>
              <w:pStyle w:val="aa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50A74" w:rsidTr="00734127">
        <w:trPr>
          <w:cantSplit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результатов проверок, проведенных должностными лицами, ответственными за работу по профилактике коррупционных и иных правонарушений по выявленным фактам коррупционных проявлений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BC6682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 2021г;   4 квартал 2022</w:t>
            </w:r>
            <w:r w:rsidR="00450A74">
              <w:rPr>
                <w:sz w:val="22"/>
                <w:szCs w:val="22"/>
              </w:rPr>
              <w:t xml:space="preserve">г, </w:t>
            </w:r>
            <w:r>
              <w:rPr>
                <w:sz w:val="22"/>
                <w:szCs w:val="22"/>
              </w:rPr>
              <w:t xml:space="preserve">  4 квартал 2023</w:t>
            </w:r>
            <w:r w:rsidR="00450A74">
              <w:rPr>
                <w:sz w:val="22"/>
                <w:szCs w:val="22"/>
              </w:rPr>
              <w:t>г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Кшаушского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450A74" w:rsidTr="00734127">
        <w:trPr>
          <w:cantSplit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Кшаушского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450A74" w:rsidTr="00734127">
        <w:trPr>
          <w:cantSplit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исполнения муниципальными служащими установленного порядка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сдачи и оценки подарка, реализации и зачисления средств, вырученных от его реализации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BC6682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  <w:r w:rsidR="00450A74">
              <w:rPr>
                <w:sz w:val="22"/>
                <w:szCs w:val="22"/>
              </w:rPr>
              <w:t xml:space="preserve"> года;</w:t>
            </w:r>
          </w:p>
          <w:p w:rsidR="00450A74" w:rsidRDefault="00BC6682" w:rsidP="00734127">
            <w:pPr>
              <w:pStyle w:val="aa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2022</w:t>
            </w:r>
            <w:r w:rsidR="00450A74">
              <w:rPr>
                <w:sz w:val="22"/>
                <w:szCs w:val="22"/>
              </w:rPr>
              <w:t xml:space="preserve"> года,</w:t>
            </w:r>
          </w:p>
          <w:p w:rsidR="00450A74" w:rsidRDefault="00BC6682" w:rsidP="00734127">
            <w:pPr>
              <w:pStyle w:val="aa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2023</w:t>
            </w:r>
            <w:r w:rsidR="00450A74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Кшаушского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450A74" w:rsidTr="00734127">
        <w:trPr>
          <w:cantSplit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работы, связанной с исполнением муниципальными служащими обязанности по  предварительному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Кшаушского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450A74" w:rsidRDefault="00450A74" w:rsidP="00734127">
            <w:pPr>
              <w:pStyle w:val="aa"/>
              <w:spacing w:after="283"/>
              <w:jc w:val="center"/>
              <w:rPr>
                <w:sz w:val="22"/>
                <w:szCs w:val="22"/>
              </w:rPr>
            </w:pPr>
          </w:p>
        </w:tc>
      </w:tr>
      <w:tr w:rsidR="00450A74" w:rsidTr="00734127">
        <w:trPr>
          <w:cantSplit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по рассмотрению уведомлений муниципальных служащих о фактах обращения в целях склонения к совершению коррупционного правонарушения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  <w:p w:rsidR="00450A74" w:rsidRDefault="00450A74" w:rsidP="00734127">
            <w:pPr>
              <w:pStyle w:val="aa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Кшаушского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450A74" w:rsidTr="00734127">
        <w:trPr>
          <w:cantSplit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анализа поступивших в администрацию </w:t>
            </w:r>
            <w:r>
              <w:t xml:space="preserve"> </w:t>
            </w:r>
            <w:proofErr w:type="spellStart"/>
            <w:r>
              <w:t>Кшаушского</w:t>
            </w:r>
            <w:proofErr w:type="spellEnd"/>
            <w: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обращений граждан на предмет наличия информации о фактах коррупционных проявлений со стороны муниципальных служащих 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Кшаушского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450A74" w:rsidTr="00734127">
        <w:trPr>
          <w:cantSplit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 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Кшаушского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450A74" w:rsidTr="00734127">
        <w:trPr>
          <w:cantSplit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Направление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для включения его  в реестр лиц, уволенных в связи с утратой доверия (далее – реестр), либо исключения сведений из реестра по основаниям, указанным в Положении о реестре, утвержденном постановлением Правительства Российской Федерации от 05 марта 2018 года</w:t>
            </w:r>
            <w:proofErr w:type="gramEnd"/>
            <w:r>
              <w:rPr>
                <w:sz w:val="22"/>
                <w:szCs w:val="22"/>
              </w:rPr>
              <w:t xml:space="preserve"> № 228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наступлении события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Кшаушского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450A74" w:rsidTr="00734127">
        <w:trPr>
          <w:cantSplit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Обеспечение принятия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Постоянно (после внесения изменений в анкету подлежащую представлению лицами, претендующими на замещение должностей государственной или муниципальной службы, изменений, касающихся указания в ней сведений о супругах своих братьев и сестер и о братьях и сестрах своих супругов</w:t>
            </w:r>
            <w:proofErr w:type="gramEnd"/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Администрация </w:t>
            </w:r>
            <w:proofErr w:type="spellStart"/>
            <w:r>
              <w:rPr>
                <w:sz w:val="22"/>
                <w:szCs w:val="22"/>
              </w:rPr>
              <w:t>Кшаушского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450A74" w:rsidTr="00734127">
        <w:trPr>
          <w:cantSplit/>
        </w:trPr>
        <w:tc>
          <w:tcPr>
            <w:tcW w:w="1031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Повышение правовой грамотности муниципальных служащих по вопросам противодействия коррупции</w:t>
            </w:r>
          </w:p>
        </w:tc>
      </w:tr>
      <w:tr w:rsidR="00450A74" w:rsidTr="00734127">
        <w:trPr>
          <w:cantSplit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муниципальных служащих об изменениях законодательства о противодействии коррупции, принятых муниципальных нормативных правовых актах, направленных на противодействие коррупции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Кшаушского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450A74" w:rsidTr="00734127">
        <w:trPr>
          <w:cantSplit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муниципальным служащим консультативной помощи по вопросам  практической реализации требований законодательства  о муниципальной службе и противодействии коррупции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обращения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Кшаушского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450A74" w:rsidTr="00734127">
        <w:trPr>
          <w:cantSplit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  (при наличии финансирования)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Кшаушского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450A74" w:rsidTr="00734127">
        <w:trPr>
          <w:cantSplit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повышения квалификации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Постоянно  (при наличии финансирования</w:t>
            </w:r>
            <w:proofErr w:type="gramEnd"/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Кшаушского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450A74" w:rsidTr="00734127">
        <w:trPr>
          <w:cantSplit/>
        </w:trPr>
        <w:tc>
          <w:tcPr>
            <w:tcW w:w="1031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4"/>
              <w:snapToGrid w:val="0"/>
              <w:spacing w:after="28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Совершенствование организации деятельности в сфере  муниципальных закупок</w:t>
            </w:r>
          </w:p>
        </w:tc>
      </w:tr>
      <w:tr w:rsidR="00450A74" w:rsidTr="00734127">
        <w:trPr>
          <w:cantSplit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проведения электронных закупок как наименее </w:t>
            </w:r>
            <w:proofErr w:type="spellStart"/>
            <w:r>
              <w:rPr>
                <w:sz w:val="22"/>
                <w:szCs w:val="22"/>
              </w:rPr>
              <w:t>коррупциогенного</w:t>
            </w:r>
            <w:proofErr w:type="spellEnd"/>
            <w:r>
              <w:rPr>
                <w:sz w:val="22"/>
                <w:szCs w:val="22"/>
              </w:rPr>
              <w:t xml:space="preserve"> способа закупок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Кшаушского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450A74" w:rsidTr="00734127">
        <w:trPr>
          <w:cantSplit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нормирования в сфере закупок для обеспечения муниципальных нужд с целью недопущения закупок товаров, работ, услуг, которые имеют избыточные потребительские свойства или являются предметом роскоши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Кшаушского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450A74" w:rsidTr="00734127">
        <w:trPr>
          <w:cantSplit/>
        </w:trPr>
        <w:tc>
          <w:tcPr>
            <w:tcW w:w="1031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Меры по повышению эффективности использования средств местного бюджета</w:t>
            </w:r>
          </w:p>
        </w:tc>
      </w:tr>
      <w:tr w:rsidR="00450A74" w:rsidTr="00734127">
        <w:trPr>
          <w:cantSplit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эффективности реализации муниципальных программ администрации </w:t>
            </w:r>
            <w:proofErr w:type="spellStart"/>
            <w:r>
              <w:rPr>
                <w:sz w:val="22"/>
                <w:szCs w:val="22"/>
              </w:rPr>
              <w:t>Кшаушского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BC6682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 марта 2021г, до 01 марта 2022г, до 01 марта 2023</w:t>
            </w:r>
            <w:r w:rsidR="00450A74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Кшаушского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450A74" w:rsidTr="00734127">
        <w:trPr>
          <w:cantSplit/>
        </w:trPr>
        <w:tc>
          <w:tcPr>
            <w:tcW w:w="1031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Меры по повышению качества предоставления муниципальных услуг</w:t>
            </w:r>
          </w:p>
        </w:tc>
      </w:tr>
      <w:tr w:rsidR="00450A74" w:rsidTr="00734127">
        <w:trPr>
          <w:cantSplit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мониторинга  Административных регламентов по предоставлению муниципальных услуг с целью их приведения в соответствие с действующим законодательством Российской Федерации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Кшаушского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450A74" w:rsidTr="00734127">
        <w:trPr>
          <w:cantSplit/>
        </w:trPr>
        <w:tc>
          <w:tcPr>
            <w:tcW w:w="1031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Меры по противодействию коррупции в сфере развития малого и среднего предпринимательства</w:t>
            </w:r>
          </w:p>
        </w:tc>
      </w:tr>
      <w:tr w:rsidR="00450A74" w:rsidTr="00734127">
        <w:trPr>
          <w:cantSplit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общественной экспертизы проектов муниципальных нормативных правовых актов, регулирующих деятельность субъектов малого и среднего предпринимательства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BC6682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  <w:r w:rsidR="00450A74">
              <w:rPr>
                <w:sz w:val="22"/>
                <w:szCs w:val="22"/>
              </w:rPr>
              <w:t xml:space="preserve"> годы</w:t>
            </w:r>
          </w:p>
          <w:p w:rsidR="00450A74" w:rsidRDefault="00450A74" w:rsidP="00734127">
            <w:pPr>
              <w:pStyle w:val="aa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мере подготовки проектов)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разработчики проектов муниципальных нормативных правовых актов, регулирующих деятельность субъектов малого и среднего предпринимательства</w:t>
            </w:r>
          </w:p>
        </w:tc>
      </w:tr>
      <w:tr w:rsidR="00450A74" w:rsidTr="00734127">
        <w:trPr>
          <w:cantSplit/>
        </w:trPr>
        <w:tc>
          <w:tcPr>
            <w:tcW w:w="1031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rStyle w:val="a3"/>
                <w:sz w:val="26"/>
                <w:szCs w:val="26"/>
              </w:rPr>
            </w:pPr>
            <w:r>
              <w:rPr>
                <w:rStyle w:val="a3"/>
                <w:sz w:val="26"/>
                <w:szCs w:val="26"/>
              </w:rPr>
              <w:t>III. Взаимодействие с институтами гражданского общества и гражданами</w:t>
            </w:r>
          </w:p>
        </w:tc>
      </w:tr>
      <w:tr w:rsidR="00450A74" w:rsidTr="00734127">
        <w:trPr>
          <w:cantSplit/>
        </w:trPr>
        <w:tc>
          <w:tcPr>
            <w:tcW w:w="1031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Меры, направленные на обеспечение открытости и доступности информации о деятельности администрации </w:t>
            </w:r>
            <w:proofErr w:type="spellStart"/>
            <w:r>
              <w:rPr>
                <w:b/>
                <w:bCs/>
              </w:rPr>
              <w:t>Кшаушского</w:t>
            </w:r>
            <w:proofErr w:type="spellEnd"/>
            <w:r>
              <w:rPr>
                <w:b/>
                <w:bCs/>
              </w:rPr>
              <w:t xml:space="preserve"> сельского поселения</w:t>
            </w:r>
          </w:p>
        </w:tc>
      </w:tr>
      <w:tr w:rsidR="00450A74" w:rsidTr="00734127">
        <w:trPr>
          <w:cantSplit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</w:pPr>
            <w:r>
              <w:t>28.</w:t>
            </w: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Информационное сопровождение мероприятий, направленных на противодействие коррупции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BC6682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  <w:r w:rsidR="00450A74">
              <w:rPr>
                <w:sz w:val="22"/>
                <w:szCs w:val="22"/>
              </w:rPr>
              <w:t xml:space="preserve"> годы (по мере проведения мероприятий </w:t>
            </w:r>
            <w:proofErr w:type="spellStart"/>
            <w:r w:rsidR="00450A74">
              <w:rPr>
                <w:sz w:val="22"/>
                <w:szCs w:val="22"/>
              </w:rPr>
              <w:t>антикоррупционной</w:t>
            </w:r>
            <w:proofErr w:type="spellEnd"/>
            <w:r w:rsidR="00450A74">
              <w:rPr>
                <w:sz w:val="22"/>
                <w:szCs w:val="22"/>
              </w:rPr>
              <w:t xml:space="preserve"> направленности)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snapToGrid w:val="0"/>
              <w:spacing w:after="283"/>
              <w:jc w:val="center"/>
            </w:pPr>
            <w:r>
              <w:t xml:space="preserve">Администрация </w:t>
            </w:r>
            <w:proofErr w:type="spellStart"/>
            <w:r>
              <w:t>Кшаушского</w:t>
            </w:r>
            <w:proofErr w:type="spellEnd"/>
            <w:r>
              <w:t xml:space="preserve"> сельского поселения</w:t>
            </w:r>
          </w:p>
        </w:tc>
      </w:tr>
      <w:tr w:rsidR="00450A74" w:rsidTr="00734127">
        <w:trPr>
          <w:cantSplit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</w:pPr>
            <w:r>
              <w:t>29.</w:t>
            </w: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общественности:</w:t>
            </w:r>
          </w:p>
          <w:p w:rsidR="00450A74" w:rsidRDefault="00450A74" w:rsidP="00734127">
            <w:pPr>
              <w:pStyle w:val="aa"/>
              <w:spacing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 установленных фактах коррупции в органах местного самоуправления и муниципальных учреждениях;</w:t>
            </w:r>
          </w:p>
          <w:p w:rsidR="00450A74" w:rsidRDefault="00450A74" w:rsidP="00734127">
            <w:pPr>
              <w:pStyle w:val="aa"/>
              <w:spacing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результатах принятых решений по каждому обращению о фактах коррупции;</w:t>
            </w:r>
          </w:p>
          <w:p w:rsidR="00450A74" w:rsidRDefault="00450A74" w:rsidP="00734127">
            <w:pPr>
              <w:pStyle w:val="aa"/>
              <w:spacing w:after="283"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 ответственности муниципальных служащих за совершение коррупционных правонарушений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установления фактов коррупции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t xml:space="preserve">Администрация </w:t>
            </w:r>
            <w:proofErr w:type="spellStart"/>
            <w:r>
              <w:t>Кшаушского</w:t>
            </w:r>
            <w:proofErr w:type="spellEnd"/>
            <w: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50A74" w:rsidTr="00734127">
        <w:trPr>
          <w:cantSplit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</w:t>
            </w: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информационного наполнения и актуализации официального сайта администрации </w:t>
            </w:r>
            <w:proofErr w:type="spellStart"/>
            <w:r>
              <w:rPr>
                <w:sz w:val="22"/>
                <w:szCs w:val="22"/>
              </w:rPr>
              <w:t>Кшаушского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в информационно-телекоммуникационной сети «Интернет»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Кшаушского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450A74" w:rsidTr="00734127">
        <w:trPr>
          <w:cantSplit/>
        </w:trPr>
        <w:tc>
          <w:tcPr>
            <w:tcW w:w="1031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Обеспечение участия институтов гражданского общества и граждан в </w:t>
            </w:r>
            <w:proofErr w:type="spellStart"/>
            <w:r>
              <w:rPr>
                <w:b/>
                <w:bCs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деятельности,</w:t>
            </w:r>
            <w:r>
              <w:rPr>
                <w:rStyle w:val="a3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функционирование эффективной системы обратной связи</w:t>
            </w:r>
          </w:p>
        </w:tc>
      </w:tr>
      <w:tr w:rsidR="00450A74" w:rsidTr="00734127">
        <w:trPr>
          <w:cantSplit/>
          <w:trHeight w:val="1490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возможности приема электронных сообщений на официальный сайт администрации </w:t>
            </w:r>
            <w:proofErr w:type="spellStart"/>
            <w:r>
              <w:rPr>
                <w:sz w:val="22"/>
                <w:szCs w:val="22"/>
              </w:rPr>
              <w:t>Кшаушского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в информационно-телекоммуникационной сети «Интернет»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</w:p>
          <w:p w:rsidR="00450A74" w:rsidRDefault="00450A74" w:rsidP="00734127">
            <w:pPr>
              <w:pStyle w:val="aa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snapToGrid w:val="0"/>
              <w:spacing w:after="283"/>
              <w:jc w:val="center"/>
            </w:pPr>
            <w:r>
              <w:t xml:space="preserve">Администрация </w:t>
            </w:r>
            <w:proofErr w:type="spellStart"/>
            <w:r>
              <w:t>Кшаушского</w:t>
            </w:r>
            <w:proofErr w:type="spellEnd"/>
            <w:r>
              <w:t xml:space="preserve"> сельского поселения</w:t>
            </w:r>
          </w:p>
        </w:tc>
      </w:tr>
      <w:tr w:rsidR="00450A74" w:rsidTr="00734127">
        <w:trPr>
          <w:cantSplit/>
        </w:trPr>
        <w:tc>
          <w:tcPr>
            <w:tcW w:w="1031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Меры по повышению правовой грамотности граждан и формированию в обществе нетерпимого отношения к коррупционному поведению</w:t>
            </w:r>
          </w:p>
        </w:tc>
      </w:tr>
      <w:tr w:rsidR="00450A74" w:rsidTr="00734127">
        <w:trPr>
          <w:cantSplit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pStyle w:val="aa"/>
              <w:snapToGrid w:val="0"/>
              <w:spacing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общественности о действиях в случае возникновения коррупционных ситуаций с участием муниципальных служащих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A74" w:rsidRDefault="00BC6682" w:rsidP="00734127">
            <w:pPr>
              <w:pStyle w:val="aa"/>
              <w:snapToGrid w:val="0"/>
              <w:spacing w:after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  <w:r w:rsidR="00450A74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A74" w:rsidRDefault="00450A74" w:rsidP="00734127">
            <w:pPr>
              <w:snapToGrid w:val="0"/>
              <w:spacing w:after="283"/>
              <w:jc w:val="center"/>
            </w:pPr>
            <w:r>
              <w:t xml:space="preserve">Администрация </w:t>
            </w:r>
            <w:proofErr w:type="spellStart"/>
            <w:r>
              <w:t>Кшаушского</w:t>
            </w:r>
            <w:proofErr w:type="spellEnd"/>
            <w:r>
              <w:t xml:space="preserve"> сельского поселения</w:t>
            </w:r>
          </w:p>
        </w:tc>
      </w:tr>
    </w:tbl>
    <w:p w:rsidR="00450A74" w:rsidRDefault="00450A74" w:rsidP="00450A74">
      <w:pPr>
        <w:widowControl w:val="0"/>
        <w:tabs>
          <w:tab w:val="left" w:pos="1846"/>
          <w:tab w:val="left" w:pos="9798"/>
        </w:tabs>
        <w:autoSpaceDE w:val="0"/>
        <w:jc w:val="center"/>
      </w:pPr>
    </w:p>
    <w:p w:rsidR="00450A74" w:rsidRDefault="00450A74" w:rsidP="00450A74">
      <w:pPr>
        <w:widowControl w:val="0"/>
        <w:tabs>
          <w:tab w:val="left" w:pos="1846"/>
          <w:tab w:val="left" w:pos="9798"/>
        </w:tabs>
        <w:autoSpaceDE w:val="0"/>
        <w:jc w:val="center"/>
        <w:rPr>
          <w:sz w:val="26"/>
          <w:szCs w:val="26"/>
        </w:rPr>
      </w:pPr>
    </w:p>
    <w:p w:rsidR="00D35B56" w:rsidRDefault="00D35B56"/>
    <w:sectPr w:rsidR="00D35B56">
      <w:pgSz w:w="11906" w:h="16838"/>
      <w:pgMar w:top="85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A74"/>
    <w:rsid w:val="00450A74"/>
    <w:rsid w:val="008153AE"/>
    <w:rsid w:val="00BC6682"/>
    <w:rsid w:val="00D3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0A74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A74"/>
    <w:rPr>
      <w:rFonts w:ascii="Arial" w:eastAsia="Times New Roman" w:hAnsi="Arial" w:cs="Arial"/>
      <w:bCs/>
      <w:color w:val="000080"/>
      <w:sz w:val="20"/>
      <w:szCs w:val="20"/>
      <w:lang w:eastAsia="ar-SA"/>
    </w:rPr>
  </w:style>
  <w:style w:type="character" w:styleId="a3">
    <w:name w:val="Strong"/>
    <w:qFormat/>
    <w:rsid w:val="00450A74"/>
    <w:rPr>
      <w:b/>
      <w:bCs/>
    </w:rPr>
  </w:style>
  <w:style w:type="paragraph" w:styleId="a4">
    <w:name w:val="Body Text"/>
    <w:basedOn w:val="a"/>
    <w:link w:val="a5"/>
    <w:rsid w:val="00450A74"/>
    <w:pPr>
      <w:spacing w:after="120"/>
    </w:pPr>
    <w:rPr>
      <w:lang/>
    </w:rPr>
  </w:style>
  <w:style w:type="character" w:customStyle="1" w:styleId="a5">
    <w:name w:val="Основной текст Знак"/>
    <w:basedOn w:val="a0"/>
    <w:link w:val="a4"/>
    <w:rsid w:val="00450A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450A74"/>
    <w:pPr>
      <w:widowControl w:val="0"/>
      <w:autoSpaceDE w:val="0"/>
      <w:ind w:firstLine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450A7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header"/>
    <w:basedOn w:val="a"/>
    <w:link w:val="a9"/>
    <w:rsid w:val="00450A7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450A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450A7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2021-02-10T07:08:00Z</cp:lastPrinted>
  <dcterms:created xsi:type="dcterms:W3CDTF">2021-02-10T06:46:00Z</dcterms:created>
  <dcterms:modified xsi:type="dcterms:W3CDTF">2021-02-10T07:12:00Z</dcterms:modified>
</cp:coreProperties>
</file>