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68" w:rsidRPr="009E39A7" w:rsidRDefault="002F45D3" w:rsidP="00634468">
      <w:pPr>
        <w:ind w:left="426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800100" cy="1143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/>
      </w:tblPr>
      <w:tblGrid>
        <w:gridCol w:w="3652"/>
        <w:gridCol w:w="2520"/>
        <w:gridCol w:w="3292"/>
      </w:tblGrid>
      <w:tr w:rsidR="00634468" w:rsidRPr="00634468" w:rsidTr="00BD0048">
        <w:trPr>
          <w:trHeight w:val="2282"/>
        </w:trPr>
        <w:tc>
          <w:tcPr>
            <w:tcW w:w="3652" w:type="dxa"/>
          </w:tcPr>
          <w:p w:rsidR="00634468" w:rsidRPr="00376A4C" w:rsidRDefault="00634468" w:rsidP="00BD0048">
            <w:pPr>
              <w:jc w:val="center"/>
            </w:pPr>
            <w:r w:rsidRPr="00376A4C">
              <w:t>Администрация</w:t>
            </w:r>
          </w:p>
          <w:p w:rsidR="00634468" w:rsidRPr="00376A4C" w:rsidRDefault="00634468" w:rsidP="00BD0048">
            <w:pPr>
              <w:jc w:val="center"/>
            </w:pPr>
            <w:r w:rsidRPr="00376A4C">
              <w:t>Октябрьского сельского              поселения Октябрьского района</w:t>
            </w:r>
          </w:p>
          <w:p w:rsidR="00634468" w:rsidRPr="00376A4C" w:rsidRDefault="00634468" w:rsidP="00BD0048">
            <w:pPr>
              <w:jc w:val="center"/>
            </w:pPr>
            <w:r w:rsidRPr="00376A4C">
              <w:t>Чувашской Республики</w:t>
            </w:r>
          </w:p>
          <w:p w:rsidR="00634468" w:rsidRPr="00376A4C" w:rsidRDefault="00634468" w:rsidP="00BD0048">
            <w:pPr>
              <w:jc w:val="center"/>
            </w:pPr>
          </w:p>
          <w:p w:rsidR="00634468" w:rsidRPr="00376A4C" w:rsidRDefault="00634468" w:rsidP="00BD0048">
            <w:pPr>
              <w:jc w:val="center"/>
            </w:pPr>
          </w:p>
          <w:p w:rsidR="00634468" w:rsidRPr="00376A4C" w:rsidRDefault="00634468" w:rsidP="00BD0048">
            <w:pPr>
              <w:jc w:val="center"/>
            </w:pPr>
            <w:r w:rsidRPr="00376A4C">
              <w:t>ПОСТАНОВЛЕНИЕ</w:t>
            </w:r>
          </w:p>
          <w:p w:rsidR="00634468" w:rsidRPr="00376A4C" w:rsidRDefault="00634468" w:rsidP="00BD0048">
            <w:pPr>
              <w:jc w:val="center"/>
            </w:pPr>
          </w:p>
        </w:tc>
        <w:tc>
          <w:tcPr>
            <w:tcW w:w="2520" w:type="dxa"/>
          </w:tcPr>
          <w:p w:rsidR="00634468" w:rsidRPr="00634468" w:rsidRDefault="00634468" w:rsidP="00BD0048">
            <w:pPr>
              <w:jc w:val="center"/>
            </w:pPr>
          </w:p>
        </w:tc>
        <w:tc>
          <w:tcPr>
            <w:tcW w:w="3292" w:type="dxa"/>
          </w:tcPr>
          <w:p w:rsidR="00634468" w:rsidRPr="00634468" w:rsidRDefault="00634468" w:rsidP="00BD0048">
            <w:pPr>
              <w:widowControl w:val="0"/>
              <w:adjustRightInd w:val="0"/>
              <w:spacing w:line="276" w:lineRule="auto"/>
              <w:ind w:firstLine="459"/>
              <w:rPr>
                <w:bCs/>
              </w:rPr>
            </w:pPr>
            <w:r w:rsidRPr="00634468">
              <w:rPr>
                <w:bCs/>
              </w:rPr>
              <w:t>Чăваш Республикин</w:t>
            </w:r>
          </w:p>
          <w:p w:rsidR="00634468" w:rsidRPr="00634468" w:rsidRDefault="00634468" w:rsidP="00BD0048">
            <w:pPr>
              <w:widowControl w:val="0"/>
              <w:adjustRightInd w:val="0"/>
              <w:spacing w:line="276" w:lineRule="auto"/>
              <w:jc w:val="center"/>
            </w:pPr>
            <w:r w:rsidRPr="00634468">
              <w:rPr>
                <w:bCs/>
              </w:rPr>
              <w:t>Пăрачкав район</w:t>
            </w:r>
            <w:r w:rsidRPr="00634468">
              <w:t>ĕн</w:t>
            </w:r>
          </w:p>
          <w:p w:rsidR="00634468" w:rsidRPr="00634468" w:rsidRDefault="00634468" w:rsidP="00BD0048">
            <w:pPr>
              <w:widowControl w:val="0"/>
              <w:adjustRightInd w:val="0"/>
              <w:spacing w:line="276" w:lineRule="auto"/>
              <w:jc w:val="center"/>
            </w:pPr>
            <w:r w:rsidRPr="00634468">
              <w:t>Октябрьское ял поселенийĕн</w:t>
            </w:r>
          </w:p>
          <w:p w:rsidR="00634468" w:rsidRPr="00634468" w:rsidRDefault="00634468" w:rsidP="00BD0048">
            <w:pPr>
              <w:widowControl w:val="0"/>
              <w:adjustRightInd w:val="0"/>
              <w:spacing w:line="276" w:lineRule="auto"/>
              <w:jc w:val="center"/>
            </w:pPr>
            <w:r w:rsidRPr="00634468">
              <w:t>администрацийĕ</w:t>
            </w:r>
          </w:p>
          <w:p w:rsidR="00634468" w:rsidRPr="00634468" w:rsidRDefault="00634468" w:rsidP="00BD0048">
            <w:pPr>
              <w:widowControl w:val="0"/>
              <w:adjustRightInd w:val="0"/>
              <w:spacing w:line="276" w:lineRule="auto"/>
              <w:jc w:val="center"/>
            </w:pPr>
          </w:p>
          <w:p w:rsidR="00634468" w:rsidRPr="00634468" w:rsidRDefault="00634468" w:rsidP="00BD0048">
            <w:pPr>
              <w:widowControl w:val="0"/>
              <w:tabs>
                <w:tab w:val="left" w:pos="4285"/>
              </w:tabs>
              <w:adjustRightInd w:val="0"/>
              <w:spacing w:line="276" w:lineRule="auto"/>
              <w:jc w:val="center"/>
              <w:rPr>
                <w:bCs/>
                <w:noProof/>
                <w:color w:val="000000"/>
              </w:rPr>
            </w:pPr>
            <w:r w:rsidRPr="00634468">
              <w:rPr>
                <w:bCs/>
                <w:noProof/>
                <w:color w:val="000000"/>
              </w:rPr>
              <w:t>ЙЫШĂНУ</w:t>
            </w:r>
          </w:p>
          <w:p w:rsidR="00634468" w:rsidRPr="00634468" w:rsidRDefault="00634468" w:rsidP="00BD0048">
            <w:pPr>
              <w:spacing w:before="40" w:after="40"/>
              <w:jc w:val="center"/>
            </w:pPr>
          </w:p>
        </w:tc>
      </w:tr>
      <w:tr w:rsidR="00634468" w:rsidRPr="00634468" w:rsidTr="00BD0048">
        <w:tc>
          <w:tcPr>
            <w:tcW w:w="3652" w:type="dxa"/>
          </w:tcPr>
          <w:p w:rsidR="00634468" w:rsidRPr="00376A4C" w:rsidRDefault="00634468" w:rsidP="00BD0048">
            <w:pPr>
              <w:rPr>
                <w:bCs/>
                <w:u w:val="single"/>
              </w:rPr>
            </w:pPr>
            <w:r w:rsidRPr="00376A4C">
              <w:t xml:space="preserve">                </w:t>
            </w:r>
            <w:r w:rsidR="00843AD9">
              <w:t>03.03</w:t>
            </w:r>
            <w:r w:rsidRPr="00376A4C">
              <w:t>.2022 №</w:t>
            </w:r>
            <w:r w:rsidR="00A7068F">
              <w:t xml:space="preserve"> 21</w:t>
            </w:r>
          </w:p>
        </w:tc>
        <w:tc>
          <w:tcPr>
            <w:tcW w:w="2520" w:type="dxa"/>
          </w:tcPr>
          <w:p w:rsidR="00634468" w:rsidRPr="003B45DC" w:rsidRDefault="00634468" w:rsidP="00BD0048">
            <w:pPr>
              <w:rPr>
                <w:color w:val="FF0000"/>
              </w:rPr>
            </w:pPr>
          </w:p>
        </w:tc>
        <w:tc>
          <w:tcPr>
            <w:tcW w:w="3292" w:type="dxa"/>
          </w:tcPr>
          <w:p w:rsidR="00634468" w:rsidRPr="00376A4C" w:rsidRDefault="00634468" w:rsidP="00BD0048">
            <w:pPr>
              <w:rPr>
                <w:bCs/>
              </w:rPr>
            </w:pPr>
            <w:r w:rsidRPr="00376A4C">
              <w:t xml:space="preserve">    </w:t>
            </w:r>
            <w:r w:rsidR="00843AD9">
              <w:t xml:space="preserve">         03.03</w:t>
            </w:r>
            <w:r w:rsidRPr="00376A4C">
              <w:t xml:space="preserve">.2022 № </w:t>
            </w:r>
            <w:r w:rsidR="00A7068F">
              <w:t>21</w:t>
            </w:r>
          </w:p>
        </w:tc>
      </w:tr>
      <w:tr w:rsidR="00634468" w:rsidRPr="00634468" w:rsidTr="00BD0048">
        <w:tc>
          <w:tcPr>
            <w:tcW w:w="3652" w:type="dxa"/>
          </w:tcPr>
          <w:p w:rsidR="00634468" w:rsidRPr="00634468" w:rsidRDefault="00634468" w:rsidP="00BD0048">
            <w:pPr>
              <w:jc w:val="center"/>
            </w:pPr>
            <w:r w:rsidRPr="00634468">
              <w:t>с. Антипинка</w:t>
            </w:r>
          </w:p>
        </w:tc>
        <w:tc>
          <w:tcPr>
            <w:tcW w:w="2520" w:type="dxa"/>
          </w:tcPr>
          <w:p w:rsidR="00634468" w:rsidRPr="00634468" w:rsidRDefault="00634468" w:rsidP="00BD0048"/>
        </w:tc>
        <w:tc>
          <w:tcPr>
            <w:tcW w:w="3292" w:type="dxa"/>
          </w:tcPr>
          <w:p w:rsidR="00634468" w:rsidRPr="00634468" w:rsidRDefault="00634468" w:rsidP="00BD0048">
            <w:pPr>
              <w:jc w:val="center"/>
            </w:pPr>
            <w:r w:rsidRPr="00634468">
              <w:rPr>
                <w:bCs/>
              </w:rPr>
              <w:t>Антипинка сали</w:t>
            </w:r>
          </w:p>
        </w:tc>
      </w:tr>
    </w:tbl>
    <w:p w:rsidR="00634468" w:rsidRDefault="00634468" w:rsidP="00634468">
      <w:pPr>
        <w:pBdr>
          <w:bottom w:val="thinThickSmallGap" w:sz="24" w:space="1" w:color="auto"/>
        </w:pBdr>
      </w:pPr>
    </w:p>
    <w:p w:rsidR="00E428F9" w:rsidRDefault="00E428F9" w:rsidP="00E428F9">
      <w:pPr>
        <w:rPr>
          <w:i/>
        </w:rPr>
      </w:pPr>
    </w:p>
    <w:p w:rsidR="00601623" w:rsidRDefault="00601623" w:rsidP="00601623">
      <w:pPr>
        <w:pStyle w:val="20"/>
        <w:tabs>
          <w:tab w:val="left" w:pos="-142"/>
        </w:tabs>
        <w:spacing w:after="0" w:line="240" w:lineRule="auto"/>
        <w:ind w:right="283" w:firstLine="0"/>
        <w:rPr>
          <w:b/>
        </w:rPr>
      </w:pPr>
      <w:r>
        <w:rPr>
          <w:b/>
        </w:rPr>
        <w:t>Об изменении адреса объекта недвижимости</w:t>
      </w:r>
    </w:p>
    <w:p w:rsidR="00590A15" w:rsidRDefault="00590A15" w:rsidP="00601623">
      <w:pPr>
        <w:pStyle w:val="20"/>
        <w:tabs>
          <w:tab w:val="left" w:pos="-142"/>
        </w:tabs>
        <w:spacing w:after="0" w:line="240" w:lineRule="auto"/>
        <w:ind w:right="283" w:firstLine="0"/>
        <w:rPr>
          <w:b/>
        </w:rPr>
      </w:pPr>
      <w:r>
        <w:rPr>
          <w:b/>
        </w:rPr>
        <w:t xml:space="preserve"> и земельного участка</w:t>
      </w:r>
    </w:p>
    <w:p w:rsidR="00601623" w:rsidRDefault="00601623" w:rsidP="00601623">
      <w:pPr>
        <w:pStyle w:val="20"/>
        <w:tabs>
          <w:tab w:val="left" w:pos="-142"/>
        </w:tabs>
        <w:spacing w:after="0" w:line="240" w:lineRule="auto"/>
        <w:ind w:right="283" w:firstLine="0"/>
      </w:pPr>
    </w:p>
    <w:p w:rsidR="00601623" w:rsidRDefault="00601623" w:rsidP="00601623">
      <w:pPr>
        <w:pStyle w:val="20"/>
        <w:tabs>
          <w:tab w:val="left" w:pos="-142"/>
        </w:tabs>
        <w:spacing w:after="0" w:line="240" w:lineRule="auto"/>
        <w:ind w:right="283" w:firstLine="567"/>
      </w:pPr>
      <w:r>
        <w:t>В соответствии со ст.14 Федерального закона от 06.10.2003 года № 131-ФЗ «Об общих принципах организации местного самоуправления в Российской Федерации», со ст.8, ст.17 Закона Чувашской Республики от 19.12.1997 года № 28 «Об административном территориальном устройстве Чувашской Республики», в целях упорядочения жилых домов и земельных участков, зданий и сооружений,  расположенных на территории Октябрьского сельского поселения, администрация Октябрьского сельского поселения     п о с т а н о в л я е т:</w:t>
      </w:r>
    </w:p>
    <w:p w:rsidR="002F45D3" w:rsidRDefault="00590A15" w:rsidP="00590A15">
      <w:pPr>
        <w:pStyle w:val="20"/>
        <w:tabs>
          <w:tab w:val="left" w:pos="-142"/>
        </w:tabs>
        <w:spacing w:after="0" w:line="240" w:lineRule="auto"/>
        <w:ind w:right="283" w:firstLine="0"/>
      </w:pPr>
      <w:r>
        <w:t>-  а</w:t>
      </w:r>
      <w:r w:rsidR="00601623">
        <w:t>др</w:t>
      </w:r>
      <w:r w:rsidR="00A7068F">
        <w:t>ес объекта недвижимости – здание</w:t>
      </w:r>
      <w:r w:rsidR="00601623">
        <w:t xml:space="preserve"> с кадастровым номером </w:t>
      </w:r>
      <w:r w:rsidR="00601623" w:rsidRPr="00FA51AC">
        <w:rPr>
          <w:color w:val="000000"/>
        </w:rPr>
        <w:t>21:18:</w:t>
      </w:r>
      <w:r w:rsidR="00652DDF">
        <w:rPr>
          <w:color w:val="000000"/>
        </w:rPr>
        <w:t>150501:377</w:t>
      </w:r>
      <w:r w:rsidR="00A7068F">
        <w:t xml:space="preserve"> и земельный участок</w:t>
      </w:r>
      <w:r w:rsidR="00A7068F" w:rsidRPr="00A7068F">
        <w:t xml:space="preserve"> </w:t>
      </w:r>
      <w:r w:rsidR="00A7068F">
        <w:t>с кадастровым номером 21:18:150501 площадью 2400 кв.м., ранее расположенных</w:t>
      </w:r>
      <w:r w:rsidR="00601623">
        <w:t xml:space="preserve"> по адресу:  Чувашская Республика, Порецкий район, с.Антипинка, ул.Аврова, д.</w:t>
      </w:r>
      <w:r w:rsidR="00652DDF">
        <w:t>49а</w:t>
      </w:r>
      <w:r w:rsidR="00601623">
        <w:t xml:space="preserve">  изменить на адрес: Чувашская Республика, Порецкий райо</w:t>
      </w:r>
      <w:r w:rsidR="00652DDF">
        <w:t>н, с.Антипинка, ул.Аврова, д. 66</w:t>
      </w:r>
      <w:r w:rsidR="00601623">
        <w:t>а</w:t>
      </w:r>
      <w:r w:rsidR="00376A4C">
        <w:t>.</w:t>
      </w:r>
    </w:p>
    <w:p w:rsidR="00590A15" w:rsidRDefault="00590A15" w:rsidP="00590A15">
      <w:pPr>
        <w:pStyle w:val="20"/>
        <w:tabs>
          <w:tab w:val="left" w:pos="-142"/>
        </w:tabs>
        <w:spacing w:after="0" w:line="240" w:lineRule="auto"/>
        <w:ind w:right="283" w:firstLine="0"/>
      </w:pPr>
    </w:p>
    <w:p w:rsidR="00590A15" w:rsidRDefault="00590A15" w:rsidP="00590A15">
      <w:pPr>
        <w:pStyle w:val="20"/>
        <w:tabs>
          <w:tab w:val="left" w:pos="-142"/>
        </w:tabs>
        <w:spacing w:after="0" w:line="240" w:lineRule="auto"/>
        <w:ind w:right="283" w:firstLine="0"/>
      </w:pPr>
    </w:p>
    <w:p w:rsidR="00590A15" w:rsidRDefault="00590A15" w:rsidP="00590A15">
      <w:pPr>
        <w:pStyle w:val="20"/>
        <w:tabs>
          <w:tab w:val="left" w:pos="-142"/>
        </w:tabs>
        <w:spacing w:after="0" w:line="240" w:lineRule="auto"/>
        <w:ind w:right="283" w:firstLine="0"/>
      </w:pPr>
    </w:p>
    <w:p w:rsidR="002F45D3" w:rsidRPr="00966B71" w:rsidRDefault="002F45D3" w:rsidP="002F45D3">
      <w:pPr>
        <w:contextualSpacing/>
        <w:jc w:val="both"/>
      </w:pPr>
    </w:p>
    <w:p w:rsidR="002F45D3" w:rsidRPr="00966B71" w:rsidRDefault="002F45D3" w:rsidP="002F45D3">
      <w:pPr>
        <w:contextualSpacing/>
        <w:jc w:val="both"/>
      </w:pPr>
      <w:r w:rsidRPr="00966B71">
        <w:t xml:space="preserve">Глава Октябрьского </w:t>
      </w:r>
    </w:p>
    <w:p w:rsidR="002F45D3" w:rsidRPr="00966B71" w:rsidRDefault="002F45D3" w:rsidP="002F45D3">
      <w:pPr>
        <w:contextualSpacing/>
        <w:jc w:val="both"/>
      </w:pPr>
      <w:r w:rsidRPr="00966B71">
        <w:t>сельского поселения                                                                                          В.А. Орлов</w:t>
      </w:r>
    </w:p>
    <w:p w:rsidR="002F45D3" w:rsidRPr="00966B71" w:rsidRDefault="002F45D3" w:rsidP="002F45D3">
      <w:pPr>
        <w:contextualSpacing/>
        <w:jc w:val="both"/>
      </w:pPr>
    </w:p>
    <w:p w:rsidR="002F45D3" w:rsidRPr="00966B71" w:rsidRDefault="002F45D3" w:rsidP="002F45D3">
      <w:pPr>
        <w:contextualSpacing/>
        <w:jc w:val="both"/>
      </w:pPr>
    </w:p>
    <w:p w:rsidR="00C6021E" w:rsidRDefault="00C6021E" w:rsidP="00E428F9">
      <w:pPr>
        <w:rPr>
          <w:i/>
        </w:rPr>
      </w:pPr>
    </w:p>
    <w:sectPr w:rsidR="00C6021E" w:rsidSect="00966B71">
      <w:headerReference w:type="default" r:id="rId8"/>
      <w:pgSz w:w="11906" w:h="16838"/>
      <w:pgMar w:top="1134" w:right="567" w:bottom="851" w:left="1134" w:header="74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722" w:rsidRDefault="007B0722">
      <w:r>
        <w:separator/>
      </w:r>
    </w:p>
  </w:endnote>
  <w:endnote w:type="continuationSeparator" w:id="1">
    <w:p w:rsidR="007B0722" w:rsidRDefault="007B0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722" w:rsidRDefault="007B0722">
      <w:r>
        <w:separator/>
      </w:r>
    </w:p>
  </w:footnote>
  <w:footnote w:type="continuationSeparator" w:id="1">
    <w:p w:rsidR="007B0722" w:rsidRDefault="007B0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76B" w:rsidRDefault="0015644F">
    <w:pPr>
      <w:pStyle w:val="a8"/>
    </w:pPr>
    <w:r>
      <w:t xml:space="preserve">                                                                                                                                                        </w:t>
    </w:r>
  </w:p>
  <w:p w:rsidR="001F576B" w:rsidRDefault="001F576B">
    <w:pPr>
      <w:pStyle w:val="a8"/>
    </w:pP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762FA"/>
    <w:multiLevelType w:val="hybridMultilevel"/>
    <w:tmpl w:val="5FFCAB3A"/>
    <w:lvl w:ilvl="0" w:tplc="49466F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76B"/>
    <w:rsid w:val="00045201"/>
    <w:rsid w:val="0008482F"/>
    <w:rsid w:val="00086F88"/>
    <w:rsid w:val="000C2CB8"/>
    <w:rsid w:val="0015644F"/>
    <w:rsid w:val="00193693"/>
    <w:rsid w:val="001C1CF6"/>
    <w:rsid w:val="001F15EA"/>
    <w:rsid w:val="001F576B"/>
    <w:rsid w:val="00200EF0"/>
    <w:rsid w:val="00211E2F"/>
    <w:rsid w:val="0021501D"/>
    <w:rsid w:val="0022449D"/>
    <w:rsid w:val="00243371"/>
    <w:rsid w:val="00246E7C"/>
    <w:rsid w:val="00252B3C"/>
    <w:rsid w:val="0029352D"/>
    <w:rsid w:val="002A22CB"/>
    <w:rsid w:val="002A4EC6"/>
    <w:rsid w:val="002C1B2C"/>
    <w:rsid w:val="002D7266"/>
    <w:rsid w:val="002F45D3"/>
    <w:rsid w:val="00302411"/>
    <w:rsid w:val="003650B0"/>
    <w:rsid w:val="00376A4C"/>
    <w:rsid w:val="003B45DC"/>
    <w:rsid w:val="003B4AD2"/>
    <w:rsid w:val="003D10E4"/>
    <w:rsid w:val="003D3AD3"/>
    <w:rsid w:val="00433231"/>
    <w:rsid w:val="00433C8F"/>
    <w:rsid w:val="00446D26"/>
    <w:rsid w:val="00457773"/>
    <w:rsid w:val="00487263"/>
    <w:rsid w:val="00492B0B"/>
    <w:rsid w:val="004E4D2B"/>
    <w:rsid w:val="00500D3E"/>
    <w:rsid w:val="00503D33"/>
    <w:rsid w:val="00543257"/>
    <w:rsid w:val="005677F4"/>
    <w:rsid w:val="0058037C"/>
    <w:rsid w:val="00590A15"/>
    <w:rsid w:val="005E0CD9"/>
    <w:rsid w:val="005F6077"/>
    <w:rsid w:val="00601623"/>
    <w:rsid w:val="00613656"/>
    <w:rsid w:val="00634468"/>
    <w:rsid w:val="00647992"/>
    <w:rsid w:val="00652DDF"/>
    <w:rsid w:val="00657EA4"/>
    <w:rsid w:val="00680138"/>
    <w:rsid w:val="006A09B1"/>
    <w:rsid w:val="006B06D1"/>
    <w:rsid w:val="006B6BAA"/>
    <w:rsid w:val="006C7753"/>
    <w:rsid w:val="006D3275"/>
    <w:rsid w:val="006F5790"/>
    <w:rsid w:val="00705229"/>
    <w:rsid w:val="007115E4"/>
    <w:rsid w:val="007318B5"/>
    <w:rsid w:val="00745EB7"/>
    <w:rsid w:val="0074619B"/>
    <w:rsid w:val="00761A6F"/>
    <w:rsid w:val="00763FD4"/>
    <w:rsid w:val="00790DD5"/>
    <w:rsid w:val="00797E4F"/>
    <w:rsid w:val="007A1F97"/>
    <w:rsid w:val="007B0722"/>
    <w:rsid w:val="007D4CBA"/>
    <w:rsid w:val="0080419E"/>
    <w:rsid w:val="00806806"/>
    <w:rsid w:val="00836688"/>
    <w:rsid w:val="00843AD9"/>
    <w:rsid w:val="00865203"/>
    <w:rsid w:val="008C0653"/>
    <w:rsid w:val="008D533B"/>
    <w:rsid w:val="009468BD"/>
    <w:rsid w:val="00953E7B"/>
    <w:rsid w:val="009554D2"/>
    <w:rsid w:val="00966B71"/>
    <w:rsid w:val="00985F6A"/>
    <w:rsid w:val="009C5AF5"/>
    <w:rsid w:val="009C668D"/>
    <w:rsid w:val="009E271D"/>
    <w:rsid w:val="009E6BF7"/>
    <w:rsid w:val="009F2576"/>
    <w:rsid w:val="00A4235E"/>
    <w:rsid w:val="00A54C1B"/>
    <w:rsid w:val="00A5628A"/>
    <w:rsid w:val="00A7068F"/>
    <w:rsid w:val="00A70CE2"/>
    <w:rsid w:val="00A91CD5"/>
    <w:rsid w:val="00A92029"/>
    <w:rsid w:val="00AB53B7"/>
    <w:rsid w:val="00AC15EE"/>
    <w:rsid w:val="00AE11D8"/>
    <w:rsid w:val="00AE2CCC"/>
    <w:rsid w:val="00AF6506"/>
    <w:rsid w:val="00B65FF1"/>
    <w:rsid w:val="00B73905"/>
    <w:rsid w:val="00BA6B39"/>
    <w:rsid w:val="00BD0048"/>
    <w:rsid w:val="00BE4B5D"/>
    <w:rsid w:val="00C16A91"/>
    <w:rsid w:val="00C32051"/>
    <w:rsid w:val="00C35CC3"/>
    <w:rsid w:val="00C6021E"/>
    <w:rsid w:val="00D158E2"/>
    <w:rsid w:val="00D22016"/>
    <w:rsid w:val="00D31FCE"/>
    <w:rsid w:val="00DD6F1B"/>
    <w:rsid w:val="00DE4472"/>
    <w:rsid w:val="00DF5C92"/>
    <w:rsid w:val="00DF5E4B"/>
    <w:rsid w:val="00E2529C"/>
    <w:rsid w:val="00E369ED"/>
    <w:rsid w:val="00E428F9"/>
    <w:rsid w:val="00E81A7F"/>
    <w:rsid w:val="00EB11C1"/>
    <w:rsid w:val="00EC5939"/>
    <w:rsid w:val="00EC6EA8"/>
    <w:rsid w:val="00ED2A64"/>
    <w:rsid w:val="00EE5313"/>
    <w:rsid w:val="00EF5507"/>
    <w:rsid w:val="00F10A06"/>
    <w:rsid w:val="00F24B5B"/>
    <w:rsid w:val="00F62210"/>
    <w:rsid w:val="00F64085"/>
    <w:rsid w:val="00FD6777"/>
    <w:rsid w:val="00FE4B0E"/>
    <w:rsid w:val="00FF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D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B53B7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3B4AD2"/>
  </w:style>
  <w:style w:type="character" w:styleId="a3">
    <w:name w:val="page number"/>
    <w:basedOn w:val="11"/>
    <w:rsid w:val="003B4AD2"/>
  </w:style>
  <w:style w:type="character" w:customStyle="1" w:styleId="FontStyle12">
    <w:name w:val="Font Style12"/>
    <w:rsid w:val="003B4AD2"/>
    <w:rPr>
      <w:rFonts w:ascii="Times New Roman" w:hAnsi="Times New Roman" w:cs="Times New Roman"/>
      <w:sz w:val="24"/>
      <w:szCs w:val="24"/>
    </w:rPr>
  </w:style>
  <w:style w:type="paragraph" w:styleId="a4">
    <w:name w:val="Title"/>
    <w:aliases w:val="Заголовок"/>
    <w:basedOn w:val="a"/>
    <w:next w:val="a5"/>
    <w:rsid w:val="003B4AD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3B4AD2"/>
    <w:pPr>
      <w:spacing w:after="140" w:line="288" w:lineRule="auto"/>
    </w:pPr>
  </w:style>
  <w:style w:type="paragraph" w:styleId="a6">
    <w:name w:val="List"/>
    <w:basedOn w:val="a5"/>
    <w:rsid w:val="003B4AD2"/>
    <w:rPr>
      <w:rFonts w:cs="Mangal"/>
    </w:rPr>
  </w:style>
  <w:style w:type="paragraph" w:styleId="a7">
    <w:name w:val="caption"/>
    <w:basedOn w:val="a"/>
    <w:qFormat/>
    <w:rsid w:val="003B4AD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B4AD2"/>
    <w:pPr>
      <w:suppressLineNumbers/>
    </w:pPr>
    <w:rPr>
      <w:rFonts w:cs="Mangal"/>
    </w:rPr>
  </w:style>
  <w:style w:type="paragraph" w:styleId="a8">
    <w:name w:val="header"/>
    <w:basedOn w:val="a"/>
    <w:rsid w:val="003B4AD2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B4AD2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3B4AD2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rsid w:val="003B4AD2"/>
  </w:style>
  <w:style w:type="paragraph" w:customStyle="1" w:styleId="ac">
    <w:name w:val="Содержимое таблицы"/>
    <w:basedOn w:val="a"/>
    <w:rsid w:val="003B4AD2"/>
    <w:pPr>
      <w:suppressLineNumbers/>
    </w:pPr>
  </w:style>
  <w:style w:type="paragraph" w:customStyle="1" w:styleId="ad">
    <w:name w:val="Заголовок таблицы"/>
    <w:basedOn w:val="ac"/>
    <w:rsid w:val="003B4AD2"/>
    <w:pPr>
      <w:jc w:val="center"/>
    </w:pPr>
    <w:rPr>
      <w:b/>
      <w:bCs/>
    </w:rPr>
  </w:style>
  <w:style w:type="paragraph" w:customStyle="1" w:styleId="ConsNonformat">
    <w:name w:val="ConsNonformat"/>
    <w:rsid w:val="003B4AD2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rsid w:val="003B4AD2"/>
    <w:pPr>
      <w:widowControl w:val="0"/>
      <w:autoSpaceDE w:val="0"/>
      <w:spacing w:line="331" w:lineRule="exact"/>
      <w:ind w:hanging="346"/>
    </w:pPr>
    <w:rPr>
      <w:rFonts w:eastAsia="Calibri"/>
    </w:rPr>
  </w:style>
  <w:style w:type="table" w:styleId="ae">
    <w:name w:val="Table Grid"/>
    <w:basedOn w:val="a1"/>
    <w:uiPriority w:val="59"/>
    <w:rsid w:val="00D15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0419E"/>
    <w:pPr>
      <w:suppressAutoHyphens/>
    </w:pPr>
    <w:rPr>
      <w:sz w:val="24"/>
      <w:szCs w:val="24"/>
      <w:lang w:eastAsia="zh-CN"/>
    </w:rPr>
  </w:style>
  <w:style w:type="character" w:customStyle="1" w:styleId="10">
    <w:name w:val="Заголовок 1 Знак"/>
    <w:link w:val="1"/>
    <w:uiPriority w:val="9"/>
    <w:rsid w:val="00AB53B7"/>
    <w:rPr>
      <w:rFonts w:ascii="Cambria" w:hAnsi="Cambria"/>
      <w:b/>
      <w:bCs/>
      <w:color w:val="365F91"/>
      <w:sz w:val="28"/>
      <w:szCs w:val="28"/>
    </w:rPr>
  </w:style>
  <w:style w:type="character" w:styleId="af0">
    <w:name w:val="Hyperlink"/>
    <w:uiPriority w:val="99"/>
    <w:unhideWhenUsed/>
    <w:rsid w:val="00705229"/>
    <w:rPr>
      <w:color w:val="0563C1"/>
      <w:u w:val="single"/>
    </w:rPr>
  </w:style>
  <w:style w:type="character" w:customStyle="1" w:styleId="af1">
    <w:name w:val="Упомянуть"/>
    <w:uiPriority w:val="99"/>
    <w:semiHidden/>
    <w:unhideWhenUsed/>
    <w:rsid w:val="00705229"/>
    <w:rPr>
      <w:color w:val="2B579A"/>
      <w:shd w:val="clear" w:color="auto" w:fill="E6E6E6"/>
    </w:rPr>
  </w:style>
  <w:style w:type="paragraph" w:customStyle="1" w:styleId="2">
    <w:name w:val="заголовок 2"/>
    <w:basedOn w:val="a"/>
    <w:next w:val="a"/>
    <w:rsid w:val="00457773"/>
    <w:pPr>
      <w:keepNext/>
      <w:suppressAutoHyphens w:val="0"/>
      <w:autoSpaceDE w:val="0"/>
      <w:autoSpaceDN w:val="0"/>
      <w:jc w:val="center"/>
    </w:pPr>
    <w:rPr>
      <w:lang w:eastAsia="ru-RU"/>
    </w:rPr>
  </w:style>
  <w:style w:type="character" w:customStyle="1" w:styleId="af2">
    <w:name w:val="Гипертекстовая ссылка"/>
    <w:basedOn w:val="a0"/>
    <w:rsid w:val="00457773"/>
    <w:rPr>
      <w:rFonts w:cs="Times New Roman"/>
      <w:b/>
      <w:color w:val="008000"/>
    </w:rPr>
  </w:style>
  <w:style w:type="paragraph" w:customStyle="1" w:styleId="13">
    <w:name w:val="1"/>
    <w:basedOn w:val="a"/>
    <w:rsid w:val="00E81A7F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агл.14"/>
    <w:basedOn w:val="a"/>
    <w:rsid w:val="00AE2CCC"/>
    <w:pPr>
      <w:suppressAutoHyphens w:val="0"/>
      <w:jc w:val="center"/>
    </w:pPr>
    <w:rPr>
      <w:b/>
      <w:sz w:val="28"/>
      <w:szCs w:val="20"/>
      <w:lang w:eastAsia="ru-RU"/>
    </w:rPr>
  </w:style>
  <w:style w:type="paragraph" w:customStyle="1" w:styleId="af3">
    <w:name w:val="a"/>
    <w:basedOn w:val="a"/>
    <w:rsid w:val="00AE2CC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4">
    <w:name w:val="Цветовое выделение"/>
    <w:rsid w:val="00E428F9"/>
    <w:rPr>
      <w:b/>
      <w:bCs/>
      <w:color w:val="000080"/>
    </w:rPr>
  </w:style>
  <w:style w:type="character" w:styleId="af5">
    <w:name w:val="Emphasis"/>
    <w:basedOn w:val="a0"/>
    <w:uiPriority w:val="20"/>
    <w:qFormat/>
    <w:rsid w:val="00634468"/>
    <w:rPr>
      <w:i/>
      <w:iCs/>
    </w:rPr>
  </w:style>
  <w:style w:type="paragraph" w:styleId="af6">
    <w:name w:val="Normal (Web)"/>
    <w:basedOn w:val="a"/>
    <w:uiPriority w:val="99"/>
    <w:unhideWhenUsed/>
    <w:rsid w:val="0015644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7">
    <w:name w:val="Заголовок к тексту"/>
    <w:basedOn w:val="a"/>
    <w:next w:val="a5"/>
    <w:rsid w:val="00966B71"/>
    <w:pPr>
      <w:spacing w:after="240" w:line="240" w:lineRule="exact"/>
    </w:pPr>
    <w:rPr>
      <w:b/>
      <w:sz w:val="28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C6021E"/>
    <w:pPr>
      <w:spacing w:after="120" w:line="480" w:lineRule="auto"/>
      <w:ind w:firstLine="709"/>
      <w:jc w:val="both"/>
    </w:pPr>
    <w:rPr>
      <w:kern w:val="1"/>
      <w:lang w:eastAsia="ar-SA"/>
    </w:rPr>
  </w:style>
  <w:style w:type="character" w:customStyle="1" w:styleId="21">
    <w:name w:val="Основной текст 2 Знак"/>
    <w:basedOn w:val="a0"/>
    <w:link w:val="20"/>
    <w:uiPriority w:val="99"/>
    <w:rsid w:val="00C6021E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Sao-okt</cp:lastModifiedBy>
  <cp:revision>8</cp:revision>
  <cp:lastPrinted>2022-03-03T08:42:00Z</cp:lastPrinted>
  <dcterms:created xsi:type="dcterms:W3CDTF">2016-02-12T08:07:00Z</dcterms:created>
  <dcterms:modified xsi:type="dcterms:W3CDTF">2022-03-15T11:04:00Z</dcterms:modified>
</cp:coreProperties>
</file>