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42" w:type="dxa"/>
        <w:tblLook w:val="01E0" w:firstRow="1" w:lastRow="1" w:firstColumn="1" w:lastColumn="1" w:noHBand="0" w:noVBand="0"/>
      </w:tblPr>
      <w:tblGrid>
        <w:gridCol w:w="3686"/>
        <w:gridCol w:w="2977"/>
        <w:gridCol w:w="3527"/>
        <w:gridCol w:w="3284"/>
        <w:gridCol w:w="3284"/>
        <w:gridCol w:w="3284"/>
      </w:tblGrid>
      <w:tr w:rsidR="005F7501" w:rsidRPr="00D92328" w14:paraId="78CD8BE8" w14:textId="77777777" w:rsidTr="00DD2526">
        <w:tc>
          <w:tcPr>
            <w:tcW w:w="3686" w:type="dxa"/>
          </w:tcPr>
          <w:p w14:paraId="545966CA" w14:textId="77777777" w:rsidR="005F7501" w:rsidRPr="002B2A91" w:rsidRDefault="005F7501" w:rsidP="00DD2526">
            <w:pPr>
              <w:pStyle w:val="a5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Ч</w:t>
            </w:r>
            <w:r>
              <w:rPr>
                <w:rFonts w:ascii="Arial" w:hAnsi="Arial" w:cs="Arial"/>
                <w:b/>
              </w:rPr>
              <w:t>ӑ</w:t>
            </w:r>
            <w:r w:rsidRPr="002B2A91">
              <w:rPr>
                <w:rFonts w:ascii="Arial Cyr Chuv" w:hAnsi="Arial Cyr Chuv"/>
                <w:b/>
              </w:rPr>
              <w:t>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Республикин</w:t>
            </w:r>
            <w:proofErr w:type="spellEnd"/>
          </w:p>
          <w:p w14:paraId="04C94607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Шупашкар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район</w:t>
            </w:r>
            <w:r>
              <w:rPr>
                <w:rFonts w:ascii="Arial" w:hAnsi="Arial" w:cs="Arial"/>
                <w:b/>
              </w:rPr>
              <w:t>ĕ</w:t>
            </w:r>
            <w:r w:rsidRPr="002B2A91">
              <w:rPr>
                <w:rFonts w:ascii="Arial Cyr Chuv" w:hAnsi="Arial Cyr Chuv"/>
                <w:b/>
              </w:rPr>
              <w:t>нчи</w:t>
            </w:r>
            <w:proofErr w:type="spellEnd"/>
          </w:p>
          <w:p w14:paraId="38902A93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ял </w:t>
            </w:r>
          </w:p>
          <w:p w14:paraId="0DBE0D71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поселений</w:t>
            </w:r>
            <w:r>
              <w:rPr>
                <w:rFonts w:ascii="Arial" w:hAnsi="Arial" w:cs="Arial"/>
                <w:b/>
              </w:rPr>
              <w:t>ĕ</w:t>
            </w:r>
            <w:r w:rsidRPr="002B2A91">
              <w:rPr>
                <w:rFonts w:ascii="Arial Cyr Chuv" w:hAnsi="Arial Cyr Chuv"/>
                <w:b/>
              </w:rPr>
              <w:t>н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администраций</w:t>
            </w:r>
            <w:r>
              <w:rPr>
                <w:rFonts w:ascii="Arial" w:hAnsi="Arial" w:cs="Arial"/>
                <w:b/>
              </w:rPr>
              <w:t>ĕ</w:t>
            </w:r>
            <w:proofErr w:type="spellEnd"/>
          </w:p>
          <w:p w14:paraId="4F1658D4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14:paraId="275AA05F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Ă</w:t>
            </w:r>
            <w:r w:rsidRPr="002B2A91">
              <w:rPr>
                <w:rFonts w:ascii="Arial Cyr Chuv" w:hAnsi="Arial Cyr Chuv"/>
                <w:b/>
                <w:sz w:val="28"/>
              </w:rPr>
              <w:t>Н</w:t>
            </w:r>
            <w:r>
              <w:rPr>
                <w:rFonts w:ascii="Arial" w:hAnsi="Arial" w:cs="Arial"/>
                <w:b/>
                <w:sz w:val="28"/>
              </w:rPr>
              <w:t>Ӳ</w:t>
            </w:r>
          </w:p>
          <w:p w14:paraId="5AC730CE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14:paraId="26A835F0" w14:textId="5332E336" w:rsidR="005F7501" w:rsidRPr="00DC26ED" w:rsidRDefault="00BA73DC" w:rsidP="00DD2526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</w:t>
            </w:r>
            <w:r w:rsidR="005F7501">
              <w:rPr>
                <w:b/>
                <w:u w:val="single"/>
              </w:rPr>
              <w:t>.10.2021</w:t>
            </w:r>
            <w:r w:rsidR="005F7501" w:rsidRPr="00DC26ED">
              <w:rPr>
                <w:b/>
                <w:u w:val="single"/>
              </w:rPr>
              <w:t xml:space="preserve"> №</w:t>
            </w:r>
            <w:r w:rsidR="005F750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137</w:t>
            </w:r>
          </w:p>
          <w:p w14:paraId="1E2A0FA2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2B2A91">
              <w:rPr>
                <w:rFonts w:ascii="Arial Cyr Chuv" w:hAnsi="Arial Cyr Chuv"/>
                <w:b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</w:rPr>
              <w:t>ял</w:t>
            </w:r>
            <w:r>
              <w:rPr>
                <w:rFonts w:ascii="Arial" w:hAnsi="Arial" w:cs="Arial"/>
                <w:b/>
              </w:rPr>
              <w:t>ĕ</w:t>
            </w:r>
            <w:proofErr w:type="spellEnd"/>
          </w:p>
        </w:tc>
        <w:tc>
          <w:tcPr>
            <w:tcW w:w="2977" w:type="dxa"/>
          </w:tcPr>
          <w:p w14:paraId="4EA66C5A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7D474F" wp14:editId="61255745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2540</wp:posOffset>
                  </wp:positionV>
                  <wp:extent cx="824230" cy="8521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7" w:type="dxa"/>
          </w:tcPr>
          <w:p w14:paraId="63D13CA4" w14:textId="77777777" w:rsidR="005F7501" w:rsidRDefault="005F7501" w:rsidP="005F7501">
            <w:pPr>
              <w:pStyle w:val="a5"/>
              <w:ind w:firstLine="3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Чувашская Республика</w:t>
            </w:r>
          </w:p>
          <w:p w14:paraId="11500740" w14:textId="4316FC13" w:rsidR="005F7501" w:rsidRPr="002B2A91" w:rsidRDefault="005F7501" w:rsidP="005F7501">
            <w:pPr>
              <w:pStyle w:val="a5"/>
              <w:ind w:firstLine="3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Чебоксарский район</w:t>
            </w:r>
          </w:p>
          <w:p w14:paraId="4632EB9B" w14:textId="27FE6FEE" w:rsidR="005F7501" w:rsidRPr="002B2A91" w:rsidRDefault="005F7501" w:rsidP="005F7501">
            <w:pPr>
              <w:pStyle w:val="a5"/>
              <w:ind w:firstLine="0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</w:t>
            </w:r>
            <w:r w:rsidRPr="002B2A91">
              <w:rPr>
                <w:rFonts w:ascii="Arial Cyr Chuv" w:hAnsi="Arial Cyr Chuv"/>
                <w:b/>
              </w:rPr>
              <w:t>Администрация</w:t>
            </w:r>
          </w:p>
          <w:p w14:paraId="2A856C7B" w14:textId="2C2C7E27" w:rsidR="005F7501" w:rsidRPr="002B2A91" w:rsidRDefault="005F7501" w:rsidP="005F7501">
            <w:pPr>
              <w:pStyle w:val="a5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</w:t>
            </w:r>
            <w:proofErr w:type="spellStart"/>
            <w:r w:rsidRPr="002B2A91">
              <w:rPr>
                <w:rFonts w:ascii="Arial Cyr Chuv" w:hAnsi="Arial Cyr Chuv"/>
                <w:b/>
              </w:rPr>
              <w:t>Ишлейского</w:t>
            </w:r>
            <w:proofErr w:type="spellEnd"/>
          </w:p>
          <w:p w14:paraId="5B9F75FC" w14:textId="77777777" w:rsidR="005F7501" w:rsidRPr="002B2A91" w:rsidRDefault="005F7501" w:rsidP="005F7501">
            <w:pPr>
              <w:pStyle w:val="a5"/>
              <w:ind w:firstLine="3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>сельского поселения</w:t>
            </w:r>
          </w:p>
          <w:p w14:paraId="0F7E3372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14:paraId="7788494B" w14:textId="77777777" w:rsidR="005F7501" w:rsidRPr="002B2A91" w:rsidRDefault="005F7501" w:rsidP="005F7501">
            <w:pPr>
              <w:pStyle w:val="a5"/>
              <w:ind w:firstLine="3"/>
              <w:jc w:val="center"/>
              <w:rPr>
                <w:rFonts w:ascii="Arial Cyr Chuv" w:hAnsi="Arial Cyr Chuv"/>
                <w:b/>
                <w:sz w:val="28"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4270BAE1" w14:textId="77777777" w:rsidR="005F7501" w:rsidRPr="002B2A91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  <w:p w14:paraId="0AFF9566" w14:textId="198B7E36" w:rsidR="00BA73DC" w:rsidRPr="000101FB" w:rsidRDefault="00BA73DC" w:rsidP="005F7501">
            <w:pPr>
              <w:pStyle w:val="a5"/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</w:t>
            </w:r>
            <w:r w:rsidR="005F7501">
              <w:rPr>
                <w:b/>
                <w:u w:val="single"/>
              </w:rPr>
              <w:t>.10.2021</w:t>
            </w:r>
            <w:r w:rsidR="005F7501" w:rsidRPr="00DC26ED">
              <w:rPr>
                <w:b/>
                <w:u w:val="single"/>
              </w:rPr>
              <w:t xml:space="preserve"> №</w:t>
            </w:r>
            <w:r w:rsidR="005F750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137</w:t>
            </w:r>
          </w:p>
          <w:p w14:paraId="10F718F4" w14:textId="77777777" w:rsidR="005F7501" w:rsidRPr="002B2A91" w:rsidRDefault="005F7501" w:rsidP="005F7501">
            <w:pPr>
              <w:pStyle w:val="a5"/>
              <w:ind w:firstLine="0"/>
              <w:jc w:val="center"/>
              <w:rPr>
                <w:rFonts w:ascii="Arial Cyr Chuv" w:hAnsi="Arial Cyr Chuv"/>
                <w:b/>
              </w:rPr>
            </w:pPr>
            <w:r w:rsidRPr="002B2A91">
              <w:rPr>
                <w:rFonts w:ascii="Arial Cyr Chuv" w:hAnsi="Arial Cyr Chuv"/>
                <w:b/>
              </w:rPr>
              <w:t xml:space="preserve">село </w:t>
            </w:r>
            <w:proofErr w:type="spellStart"/>
            <w:r w:rsidRPr="002B2A91">
              <w:rPr>
                <w:rFonts w:ascii="Arial Cyr Chuv" w:hAnsi="Arial Cyr Chuv"/>
                <w:b/>
              </w:rPr>
              <w:t>Ишлеи</w:t>
            </w:r>
            <w:proofErr w:type="spellEnd"/>
          </w:p>
        </w:tc>
        <w:tc>
          <w:tcPr>
            <w:tcW w:w="3284" w:type="dxa"/>
          </w:tcPr>
          <w:p w14:paraId="72850F4C" w14:textId="77777777" w:rsidR="005F7501" w:rsidRPr="00D92328" w:rsidRDefault="005F7501" w:rsidP="00DD2526">
            <w:pPr>
              <w:pStyle w:val="ConsPlusNormal"/>
              <w:ind w:hanging="7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284" w:type="dxa"/>
          </w:tcPr>
          <w:p w14:paraId="75A8BB76" w14:textId="77777777" w:rsidR="005F7501" w:rsidRPr="00D92328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284" w:type="dxa"/>
          </w:tcPr>
          <w:p w14:paraId="652C8A96" w14:textId="77777777" w:rsidR="005F7501" w:rsidRPr="00D92328" w:rsidRDefault="005F7501" w:rsidP="00DD2526">
            <w:pPr>
              <w:pStyle w:val="a5"/>
              <w:jc w:val="center"/>
              <w:rPr>
                <w:rFonts w:ascii="Arial Cyr Chuv" w:hAnsi="Arial Cyr Chuv"/>
                <w:b/>
              </w:rPr>
            </w:pPr>
          </w:p>
        </w:tc>
      </w:tr>
    </w:tbl>
    <w:p w14:paraId="29F23E1A" w14:textId="77777777" w:rsidR="005F7501" w:rsidRDefault="005F7501" w:rsidP="00F824C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E3BEF82" w14:textId="77777777" w:rsidR="005F7501" w:rsidRDefault="005F7501" w:rsidP="005F750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AFA3EE2" w14:textId="77777777" w:rsidR="005F7501" w:rsidRDefault="005F7501" w:rsidP="005F750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95C4C8B" w14:textId="7C600705" w:rsidR="005F7501" w:rsidRPr="005F7501" w:rsidRDefault="00A67761" w:rsidP="005F75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5F750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61CA8" w:rsidRPr="005F7501">
        <w:rPr>
          <w:rFonts w:ascii="Times New Roman" w:hAnsi="Times New Roman" w:cs="Times New Roman"/>
          <w:b/>
          <w:bCs/>
          <w:sz w:val="26"/>
          <w:szCs w:val="26"/>
        </w:rPr>
        <w:t>б установлении</w:t>
      </w:r>
      <w:r w:rsidR="00930834"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 целевого уровня </w:t>
      </w:r>
    </w:p>
    <w:p w14:paraId="34ACDA39" w14:textId="77777777" w:rsidR="005F7501" w:rsidRPr="005F7501" w:rsidRDefault="00930834" w:rsidP="005F75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снижения в сопоставимых условиях </w:t>
      </w:r>
    </w:p>
    <w:p w14:paraId="397757ED" w14:textId="77777777" w:rsidR="005F7501" w:rsidRPr="005F7501" w:rsidRDefault="00930834" w:rsidP="005F75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5F7501">
        <w:rPr>
          <w:rFonts w:ascii="Times New Roman" w:hAnsi="Times New Roman" w:cs="Times New Roman"/>
          <w:b/>
          <w:bCs/>
          <w:sz w:val="26"/>
          <w:szCs w:val="26"/>
        </w:rPr>
        <w:t>суммарного объем</w:t>
      </w:r>
      <w:r w:rsidR="002669F9"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а потребляемых </w:t>
      </w:r>
    </w:p>
    <w:p w14:paraId="6B497DE7" w14:textId="15ED84B9" w:rsidR="00822551" w:rsidRDefault="008C02AA" w:rsidP="005F75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D088E" w:rsidRPr="005F7501">
        <w:rPr>
          <w:rFonts w:ascii="Times New Roman" w:hAnsi="Times New Roman" w:cs="Times New Roman"/>
          <w:b/>
          <w:bCs/>
          <w:sz w:val="26"/>
          <w:szCs w:val="26"/>
        </w:rPr>
        <w:t>дминистраци</w:t>
      </w:r>
      <w:r w:rsidR="00822551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="006D088E"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22551">
        <w:rPr>
          <w:rFonts w:ascii="Times New Roman" w:hAnsi="Times New Roman" w:cs="Times New Roman"/>
          <w:b/>
          <w:bCs/>
          <w:sz w:val="26"/>
          <w:szCs w:val="26"/>
        </w:rPr>
        <w:t>Ишлейского</w:t>
      </w:r>
      <w:proofErr w:type="spellEnd"/>
      <w:r w:rsidR="0082255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</w:p>
    <w:p w14:paraId="0B424895" w14:textId="77777777" w:rsidR="00822551" w:rsidRDefault="00822551" w:rsidP="005F750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</w:t>
      </w:r>
      <w:r w:rsidR="00A67761" w:rsidRPr="005F7501">
        <w:rPr>
          <w:rFonts w:ascii="Times New Roman" w:hAnsi="Times New Roman" w:cs="Times New Roman"/>
          <w:b/>
          <w:bCs/>
          <w:sz w:val="26"/>
          <w:szCs w:val="26"/>
        </w:rPr>
        <w:t>Чебоксарского</w:t>
      </w:r>
      <w:r w:rsidR="00CC42E6"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</w:p>
    <w:p w14:paraId="562ED349" w14:textId="77777777" w:rsidR="00822551" w:rsidRDefault="00930834" w:rsidP="00822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энергетических ресурсов и воды на </w:t>
      </w:r>
    </w:p>
    <w:p w14:paraId="06CEFAB4" w14:textId="27006BA8" w:rsidR="00930834" w:rsidRPr="005F7501" w:rsidRDefault="00930834" w:rsidP="0082255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5F7501">
        <w:rPr>
          <w:rFonts w:ascii="Times New Roman" w:hAnsi="Times New Roman" w:cs="Times New Roman"/>
          <w:b/>
          <w:bCs/>
          <w:sz w:val="26"/>
          <w:szCs w:val="26"/>
        </w:rPr>
        <w:t>трехлетний период</w:t>
      </w:r>
      <w:r w:rsidR="005F7501" w:rsidRPr="005F7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7501">
        <w:rPr>
          <w:rFonts w:ascii="Times New Roman" w:hAnsi="Times New Roman" w:cs="Times New Roman"/>
          <w:b/>
          <w:bCs/>
          <w:sz w:val="26"/>
          <w:szCs w:val="26"/>
        </w:rPr>
        <w:t>с 2021 года</w:t>
      </w:r>
    </w:p>
    <w:p w14:paraId="4D74726E" w14:textId="77777777" w:rsidR="000B3D1A" w:rsidRDefault="000B3D1A" w:rsidP="000B3D1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0756B1CB" w14:textId="007E21A5" w:rsidR="00930834" w:rsidRPr="005F7501" w:rsidRDefault="00CC42E6" w:rsidP="00CC42E6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 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энергоэффективности </w:t>
      </w:r>
      <w:r w:rsidR="00A67761" w:rsidRPr="005F7501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proofErr w:type="spellStart"/>
      <w:r w:rsidR="005F7501" w:rsidRPr="005F7501">
        <w:rPr>
          <w:rFonts w:ascii="Liberation Serif" w:hAnsi="Liberation Serif" w:cs="Liberation Serif"/>
          <w:sz w:val="26"/>
          <w:szCs w:val="26"/>
        </w:rPr>
        <w:t>Ишлейского</w:t>
      </w:r>
      <w:proofErr w:type="spellEnd"/>
      <w:r w:rsidR="005F7501" w:rsidRPr="005F7501">
        <w:rPr>
          <w:rFonts w:ascii="Liberation Serif" w:hAnsi="Liberation Serif" w:cs="Liberation Serif"/>
          <w:sz w:val="26"/>
          <w:szCs w:val="26"/>
        </w:rPr>
        <w:t xml:space="preserve"> сельского поселения </w:t>
      </w:r>
      <w:r w:rsidR="00A67761" w:rsidRPr="005F7501">
        <w:rPr>
          <w:rFonts w:ascii="Liberation Serif" w:hAnsi="Liberation Serif" w:cs="Liberation Serif"/>
          <w:sz w:val="26"/>
          <w:szCs w:val="26"/>
        </w:rPr>
        <w:t>Чебоксарского</w:t>
      </w:r>
      <w:r w:rsidR="00661CA8" w:rsidRPr="005F7501">
        <w:rPr>
          <w:rFonts w:ascii="Liberation Serif" w:hAnsi="Liberation Serif" w:cs="Liberation Serif"/>
          <w:sz w:val="26"/>
          <w:szCs w:val="26"/>
        </w:rPr>
        <w:t xml:space="preserve"> района п о с т а н о в л я е т</w:t>
      </w:r>
      <w:r w:rsidR="006D0BE1" w:rsidRPr="005F7501">
        <w:rPr>
          <w:rFonts w:ascii="Liberation Serif" w:hAnsi="Liberation Serif" w:cs="Liberation Serif"/>
          <w:sz w:val="26"/>
          <w:szCs w:val="26"/>
        </w:rPr>
        <w:t>:</w:t>
      </w:r>
    </w:p>
    <w:p w14:paraId="23EF6555" w14:textId="2584E557" w:rsidR="00CC42E6" w:rsidRPr="005F7501" w:rsidRDefault="00CC42E6" w:rsidP="00CC42E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>1. Установить целевой уровень снижения в сопоставимых условиях суммарного объема потребляемых учреждениями 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01 июля года предшествующего очередному трехлетнему периоду, согласно приложению к постановлению.</w:t>
      </w:r>
    </w:p>
    <w:p w14:paraId="320F2447" w14:textId="589C5567" w:rsidR="00CC42E6" w:rsidRPr="005F7501" w:rsidRDefault="006D088E" w:rsidP="00CC42E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2. </w:t>
      </w:r>
      <w:proofErr w:type="spellStart"/>
      <w:r w:rsidR="005F7501" w:rsidRPr="005F7501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="005F7501" w:rsidRPr="005F7501">
        <w:rPr>
          <w:rFonts w:ascii="Liberation Serif" w:hAnsi="Liberation Serif" w:cs="Liberation Serif"/>
          <w:sz w:val="26"/>
          <w:szCs w:val="26"/>
        </w:rPr>
        <w:t xml:space="preserve">. заместителя главы </w:t>
      </w:r>
      <w:proofErr w:type="spellStart"/>
      <w:r w:rsidR="005F7501" w:rsidRPr="005F7501">
        <w:rPr>
          <w:rFonts w:ascii="Liberation Serif" w:hAnsi="Liberation Serif" w:cs="Liberation Serif"/>
          <w:sz w:val="26"/>
          <w:szCs w:val="26"/>
        </w:rPr>
        <w:t>Купрановой</w:t>
      </w:r>
      <w:proofErr w:type="spellEnd"/>
      <w:r w:rsidR="005F7501" w:rsidRPr="005F7501">
        <w:rPr>
          <w:rFonts w:ascii="Liberation Serif" w:hAnsi="Liberation Serif" w:cs="Liberation Serif"/>
          <w:sz w:val="26"/>
          <w:szCs w:val="26"/>
        </w:rPr>
        <w:t xml:space="preserve"> А.А. </w:t>
      </w:r>
      <w:r w:rsidR="00CC42E6" w:rsidRPr="005F7501">
        <w:rPr>
          <w:rFonts w:ascii="Liberation Serif" w:hAnsi="Liberation Serif" w:cs="Liberation Serif"/>
          <w:sz w:val="26"/>
          <w:szCs w:val="26"/>
        </w:rPr>
        <w:t xml:space="preserve">разработать или скорректировать ранее утвержденные программы энергетической эффективности в соответствии с </w:t>
      </w:r>
      <w:r w:rsidR="00CC42E6" w:rsidRPr="005F7501">
        <w:rPr>
          <w:rFonts w:ascii="Liberation Serif" w:hAnsi="Liberation Serif" w:cs="Liberation Serif"/>
          <w:sz w:val="26"/>
          <w:szCs w:val="26"/>
        </w:rPr>
        <w:lastRenderedPageBreak/>
        <w:t>установленными целевыми уровнями снижения потребления энергетических ресурсов и воды.</w:t>
      </w:r>
    </w:p>
    <w:p w14:paraId="09EF8CB1" w14:textId="3C7F6596" w:rsidR="00CC42E6" w:rsidRPr="005F7501" w:rsidRDefault="00CC42E6" w:rsidP="00CC42E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3. Разместить настоящее постановление на официальном сайте </w:t>
      </w:r>
      <w:proofErr w:type="spellStart"/>
      <w:r w:rsidR="005F7501" w:rsidRPr="005F7501">
        <w:rPr>
          <w:rFonts w:ascii="Liberation Serif" w:hAnsi="Liberation Serif" w:cs="Liberation Serif"/>
          <w:sz w:val="26"/>
          <w:szCs w:val="26"/>
        </w:rPr>
        <w:t>Ишлейского</w:t>
      </w:r>
      <w:proofErr w:type="spellEnd"/>
      <w:r w:rsidR="005F7501" w:rsidRPr="005F7501">
        <w:rPr>
          <w:rFonts w:ascii="Liberation Serif" w:hAnsi="Liberation Serif" w:cs="Liberation Serif"/>
          <w:sz w:val="26"/>
          <w:szCs w:val="26"/>
        </w:rPr>
        <w:t xml:space="preserve"> сельского поселения</w:t>
      </w:r>
      <w:r w:rsidR="005F7501" w:rsidRPr="005F7501">
        <w:rPr>
          <w:rFonts w:ascii="Liberation Serif" w:hAnsi="Liberation Serif" w:cs="Liberation Serif"/>
          <w:sz w:val="26"/>
          <w:szCs w:val="26"/>
        </w:rPr>
        <w:t>.</w:t>
      </w:r>
    </w:p>
    <w:p w14:paraId="45F50E0F" w14:textId="11C314A5" w:rsidR="00CC42E6" w:rsidRPr="005F7501" w:rsidRDefault="00CC42E6" w:rsidP="00CC42E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4. </w:t>
      </w:r>
      <w:r w:rsidR="005F7501" w:rsidRPr="005F7501">
        <w:rPr>
          <w:rFonts w:ascii="Liberation Serif" w:hAnsi="Liberation Serif" w:cs="Liberation Serif"/>
          <w:sz w:val="26"/>
          <w:szCs w:val="26"/>
        </w:rPr>
        <w:t xml:space="preserve"> </w:t>
      </w:r>
      <w:r w:rsidRPr="005F7501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</w:t>
      </w:r>
      <w:r w:rsidR="00A67761" w:rsidRPr="005F7501">
        <w:rPr>
          <w:rFonts w:ascii="Liberation Serif" w:hAnsi="Liberation Serif" w:cs="Liberation Serif"/>
          <w:sz w:val="26"/>
          <w:szCs w:val="26"/>
        </w:rPr>
        <w:t>оставляю за собой.</w:t>
      </w:r>
    </w:p>
    <w:p w14:paraId="65293249" w14:textId="6AA6DDF8" w:rsidR="00CC42E6" w:rsidRPr="005F7501" w:rsidRDefault="00CC42E6" w:rsidP="00CC42E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5. Настоящее постановление вступает в силу с </w:t>
      </w:r>
      <w:r w:rsidR="005F7501" w:rsidRPr="005F7501">
        <w:rPr>
          <w:rFonts w:ascii="Liberation Serif" w:hAnsi="Liberation Serif" w:cs="Liberation Serif"/>
          <w:sz w:val="26"/>
          <w:szCs w:val="26"/>
        </w:rPr>
        <w:t>момента его официального опубликования.</w:t>
      </w:r>
    </w:p>
    <w:p w14:paraId="1E9E74CC" w14:textId="3FF379B2" w:rsidR="005F7501" w:rsidRPr="005F7501" w:rsidRDefault="005F7501" w:rsidP="005F7501">
      <w:pPr>
        <w:rPr>
          <w:rFonts w:ascii="Liberation Serif" w:hAnsi="Liberation Serif" w:cs="Liberation Serif"/>
          <w:sz w:val="26"/>
          <w:szCs w:val="26"/>
        </w:rPr>
      </w:pPr>
    </w:p>
    <w:p w14:paraId="7A90755B" w14:textId="12F32025" w:rsidR="005F7501" w:rsidRPr="005F7501" w:rsidRDefault="005F7501" w:rsidP="005F7501">
      <w:pPr>
        <w:rPr>
          <w:rFonts w:ascii="Liberation Serif" w:hAnsi="Liberation Serif" w:cs="Liberation Serif"/>
          <w:sz w:val="26"/>
          <w:szCs w:val="26"/>
        </w:rPr>
      </w:pPr>
    </w:p>
    <w:p w14:paraId="1424D721" w14:textId="0878581C" w:rsidR="005F7501" w:rsidRDefault="005F7501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  <w:r w:rsidRPr="005F7501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5F7501">
        <w:rPr>
          <w:rFonts w:ascii="Liberation Serif" w:hAnsi="Liberation Serif" w:cs="Liberation Serif"/>
          <w:sz w:val="26"/>
          <w:szCs w:val="26"/>
        </w:rPr>
        <w:t>Ишлейского</w:t>
      </w:r>
      <w:proofErr w:type="spellEnd"/>
      <w:r w:rsidRPr="005F7501">
        <w:rPr>
          <w:rFonts w:ascii="Liberation Serif" w:hAnsi="Liberation Serif" w:cs="Liberation Serif"/>
          <w:sz w:val="26"/>
          <w:szCs w:val="26"/>
        </w:rPr>
        <w:t xml:space="preserve"> сельского поселения</w:t>
      </w:r>
      <w:r w:rsidRPr="005F7501">
        <w:rPr>
          <w:rFonts w:ascii="Liberation Serif" w:hAnsi="Liberation Serif" w:cs="Liberation Serif"/>
          <w:sz w:val="26"/>
          <w:szCs w:val="26"/>
        </w:rPr>
        <w:tab/>
        <w:t>Е.Н. Субботин</w:t>
      </w:r>
    </w:p>
    <w:p w14:paraId="0BD8E119" w14:textId="1A403508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2C3F292F" w14:textId="0E1BA92C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0F0BD8BC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21B6A81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790FC891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084F1C1D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CBAFB23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2FB92061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0855F776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2DD1266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7CEC227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7CA31115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5933650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3D9A6603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5C28E167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1060440A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365DFA48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0BCF6F64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C3C080D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46872D7A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5325CCF0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1FBCCFD8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7124102A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</w:pPr>
    </w:p>
    <w:p w14:paraId="16A60EFE" w14:textId="77777777" w:rsidR="008C02AA" w:rsidRDefault="008C02AA" w:rsidP="005F7501">
      <w:pPr>
        <w:tabs>
          <w:tab w:val="left" w:pos="6975"/>
        </w:tabs>
        <w:rPr>
          <w:rFonts w:ascii="Liberation Serif" w:hAnsi="Liberation Serif" w:cs="Liberation Serif"/>
          <w:sz w:val="26"/>
          <w:szCs w:val="26"/>
        </w:rPr>
        <w:sectPr w:rsidR="008C02AA" w:rsidSect="005F7501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5635C032" w14:textId="1775A52D" w:rsidR="008C02AA" w:rsidRDefault="008C02AA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Приложение </w:t>
      </w:r>
    </w:p>
    <w:p w14:paraId="4BB07276" w14:textId="77777777" w:rsidR="00BA73DC" w:rsidRDefault="00BA73DC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14:paraId="3E05F136" w14:textId="77777777" w:rsidR="00BA73DC" w:rsidRDefault="00BA73DC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Ишлейского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сельского поселения </w:t>
      </w:r>
    </w:p>
    <w:p w14:paraId="174E74BC" w14:textId="75E0A35F" w:rsidR="00BA73DC" w:rsidRDefault="00BA73DC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05.10.2021 № 137</w:t>
      </w:r>
    </w:p>
    <w:p w14:paraId="45E85EE2" w14:textId="7E8CE92D" w:rsidR="00BA73DC" w:rsidRDefault="00BA73DC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</w:p>
    <w:p w14:paraId="7EDA64D2" w14:textId="77777777" w:rsidR="00BA73DC" w:rsidRDefault="00BA73DC" w:rsidP="00BA73DC">
      <w:pPr>
        <w:tabs>
          <w:tab w:val="left" w:pos="6975"/>
        </w:tabs>
        <w:spacing w:after="0"/>
        <w:jc w:val="right"/>
        <w:rPr>
          <w:rFonts w:ascii="Liberation Serif" w:hAnsi="Liberation Serif" w:cs="Liberation Serif"/>
          <w:sz w:val="26"/>
          <w:szCs w:val="26"/>
        </w:rPr>
      </w:pPr>
    </w:p>
    <w:tbl>
      <w:tblPr>
        <w:tblW w:w="154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307"/>
        <w:gridCol w:w="1244"/>
        <w:gridCol w:w="1365"/>
        <w:gridCol w:w="1187"/>
        <w:gridCol w:w="1559"/>
        <w:gridCol w:w="1276"/>
        <w:gridCol w:w="1417"/>
        <w:gridCol w:w="1317"/>
        <w:gridCol w:w="1343"/>
      </w:tblGrid>
      <w:tr w:rsidR="00BA73DC" w:rsidRPr="00BA73DC" w14:paraId="0B0F2890" w14:textId="77777777" w:rsidTr="00BA73DC">
        <w:trPr>
          <w:trHeight w:val="240"/>
        </w:trPr>
        <w:tc>
          <w:tcPr>
            <w:tcW w:w="15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A33D" w14:textId="4CB208FC" w:rsidR="00BA73DC" w:rsidRPr="00BA73DC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Целевой уровень снижения потребления энергетических ресурсов и воды 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дминистраци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ей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Ишлейского</w:t>
            </w:r>
            <w:proofErr w:type="spellEnd"/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Чебоксарского района Чувашской Республики на 2021-2023 годы</w:t>
            </w:r>
          </w:p>
          <w:p w14:paraId="650F96FE" w14:textId="77777777" w:rsidR="00BA73DC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1A5A83" w14:textId="3835CED5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73DC" w:rsidRPr="00BA73DC" w14:paraId="00EBE87D" w14:textId="77777777" w:rsidTr="00BA73DC">
        <w:trPr>
          <w:trHeight w:val="11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B59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0B192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F884" w14:textId="2ED38660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Электрическая энергия, </w:t>
            </w:r>
            <w:proofErr w:type="spellStart"/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CEEC" w14:textId="26EF96D6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ТЭ, Гкал 2019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0DF3" w14:textId="78C90BB6" w:rsidR="00BA73DC" w:rsidRPr="008C02AA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ХВС, м3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F16E" w14:textId="65E624A8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Газ, м3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DBF" w14:textId="75382F50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Потребление моторного топлива</w:t>
            </w:r>
          </w:p>
        </w:tc>
      </w:tr>
      <w:tr w:rsidR="00BA73DC" w:rsidRPr="00BA73DC" w14:paraId="1CF8A072" w14:textId="77777777" w:rsidTr="00BA73DC">
        <w:trPr>
          <w:trHeight w:val="16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C8A1" w14:textId="77777777" w:rsidR="00BA73DC" w:rsidRPr="008C02AA" w:rsidRDefault="00BA73DC" w:rsidP="008C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397FC" w14:textId="77777777" w:rsidR="00BA73DC" w:rsidRPr="008C02AA" w:rsidRDefault="00BA73DC" w:rsidP="008C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409" w14:textId="527BA626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прибора коммерческ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учета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EFEA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уровень экономии %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B43" w14:textId="6CA1F1C5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прибора коммерческ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учета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885C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уровень экономии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BAE" w14:textId="1BC4F6F9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прибора коммерческ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D23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уровень экономии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2E9" w14:textId="6E43713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прибора коммерческ</w:t>
            </w:r>
            <w:r w:rsidRPr="00BA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учета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ADB28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уровень экономии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E15" w14:textId="77777777" w:rsidR="00BA73DC" w:rsidRPr="008C02AA" w:rsidRDefault="00BA73DC" w:rsidP="008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0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уровень экономии %</w:t>
            </w:r>
          </w:p>
        </w:tc>
      </w:tr>
      <w:tr w:rsidR="00BA73DC" w:rsidRPr="00BA73DC" w14:paraId="71B0B4B8" w14:textId="77777777" w:rsidTr="00BA73DC">
        <w:trPr>
          <w:trHeight w:val="1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5551C" w14:textId="15755CF3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Ишлейское сельское поселение Чебоксарского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AF0045" w14:textId="327D99B0" w:rsidR="00BA73DC" w:rsidRPr="00BA73DC" w:rsidRDefault="00BA73DC" w:rsidP="00BA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Ишлеи</w:t>
            </w:r>
            <w:proofErr w:type="spellEnd"/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Советская, д.72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1C86" w14:textId="0652812F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2922" w14:textId="26329CD3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B8C4" w14:textId="7EB71FB1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838FB" w14:textId="5247CFB9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FBE" w14:textId="27F8C0F4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E853C" w14:textId="0D0F14D4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4E3" w14:textId="169EC7BC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неприменимо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60D5A" w14:textId="64612C0B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неприменимо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D53" w14:textId="7EE39D66" w:rsidR="00BA73DC" w:rsidRPr="00BA73DC" w:rsidRDefault="00BA73DC" w:rsidP="00BA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7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14:paraId="258781B7" w14:textId="77777777" w:rsidR="008C02AA" w:rsidRPr="005F7501" w:rsidRDefault="008C02AA" w:rsidP="00BA73DC">
      <w:pPr>
        <w:tabs>
          <w:tab w:val="left" w:pos="6975"/>
        </w:tabs>
        <w:ind w:right="-598"/>
        <w:rPr>
          <w:rFonts w:ascii="Liberation Serif" w:hAnsi="Liberation Serif" w:cs="Liberation Serif"/>
          <w:sz w:val="26"/>
          <w:szCs w:val="26"/>
        </w:rPr>
      </w:pPr>
    </w:p>
    <w:sectPr w:rsidR="008C02AA" w:rsidRPr="005F7501" w:rsidSect="00BA73DC">
      <w:pgSz w:w="16838" w:h="11906" w:orient="landscape"/>
      <w:pgMar w:top="1418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37A"/>
    <w:multiLevelType w:val="multilevel"/>
    <w:tmpl w:val="5790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1" w15:restartNumberingAfterBreak="0">
    <w:nsid w:val="259F04F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2" w15:restartNumberingAfterBreak="0">
    <w:nsid w:val="37B1510C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3" w15:restartNumberingAfterBreak="0">
    <w:nsid w:val="45120212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4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5" w15:restartNumberingAfterBreak="0">
    <w:nsid w:val="6BD33ED5"/>
    <w:multiLevelType w:val="hybridMultilevel"/>
    <w:tmpl w:val="B4A0FB84"/>
    <w:lvl w:ilvl="0" w:tplc="DEF4B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ED561E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7" w15:restartNumberingAfterBreak="0">
    <w:nsid w:val="739C698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3"/>
    <w:rsid w:val="00052D12"/>
    <w:rsid w:val="000B3D1A"/>
    <w:rsid w:val="000F2415"/>
    <w:rsid w:val="001805B7"/>
    <w:rsid w:val="001E36AF"/>
    <w:rsid w:val="002669F9"/>
    <w:rsid w:val="002A3BD3"/>
    <w:rsid w:val="00327266"/>
    <w:rsid w:val="00351446"/>
    <w:rsid w:val="0035178A"/>
    <w:rsid w:val="003968DF"/>
    <w:rsid w:val="003C0A49"/>
    <w:rsid w:val="003C52E3"/>
    <w:rsid w:val="00497A64"/>
    <w:rsid w:val="004B5842"/>
    <w:rsid w:val="004F1358"/>
    <w:rsid w:val="0052081F"/>
    <w:rsid w:val="005A5176"/>
    <w:rsid w:val="005F7501"/>
    <w:rsid w:val="00661CA8"/>
    <w:rsid w:val="006D088E"/>
    <w:rsid w:val="006D0BE1"/>
    <w:rsid w:val="00717A1C"/>
    <w:rsid w:val="0072150A"/>
    <w:rsid w:val="007420EA"/>
    <w:rsid w:val="007C1758"/>
    <w:rsid w:val="00822551"/>
    <w:rsid w:val="008C02AA"/>
    <w:rsid w:val="009051E4"/>
    <w:rsid w:val="00930834"/>
    <w:rsid w:val="0096062A"/>
    <w:rsid w:val="00977E34"/>
    <w:rsid w:val="00A67761"/>
    <w:rsid w:val="00AF50FC"/>
    <w:rsid w:val="00B35B52"/>
    <w:rsid w:val="00B906BF"/>
    <w:rsid w:val="00BA73DC"/>
    <w:rsid w:val="00CC42E6"/>
    <w:rsid w:val="00DD69CD"/>
    <w:rsid w:val="00E15459"/>
    <w:rsid w:val="00E72030"/>
    <w:rsid w:val="00F759D5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DB9B"/>
  <w15:docId w15:val="{AEFF1FC3-7F2D-40D0-BBEC-58C2E5D2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E1"/>
    <w:pPr>
      <w:ind w:left="720"/>
      <w:contextualSpacing/>
    </w:pPr>
  </w:style>
  <w:style w:type="table" w:styleId="a4">
    <w:name w:val="Table Grid"/>
    <w:basedOn w:val="a1"/>
    <w:uiPriority w:val="39"/>
    <w:rsid w:val="002A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F75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F7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5F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1E8D-1592-4252-BD06-1F300636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Ирина Рафаэльевна</dc:creator>
  <cp:lastModifiedBy>PC</cp:lastModifiedBy>
  <cp:revision>2</cp:revision>
  <cp:lastPrinted>2021-10-26T08:46:00Z</cp:lastPrinted>
  <dcterms:created xsi:type="dcterms:W3CDTF">2021-10-26T08:48:00Z</dcterms:created>
  <dcterms:modified xsi:type="dcterms:W3CDTF">2021-10-26T08:48:00Z</dcterms:modified>
</cp:coreProperties>
</file>