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35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2E1FB7" w:rsidRPr="002E1FB7" w:rsidTr="00C10758">
        <w:trPr>
          <w:trHeight w:val="372"/>
        </w:trPr>
        <w:tc>
          <w:tcPr>
            <w:tcW w:w="4209" w:type="dxa"/>
          </w:tcPr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Чёваш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Республики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Елч</w:t>
            </w:r>
            <w:proofErr w:type="gram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.к</w:t>
            </w:r>
            <w:proofErr w:type="spellEnd"/>
            <w:proofErr w:type="gram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район.</w:t>
            </w:r>
          </w:p>
          <w:p w:rsidR="002E1FB7" w:rsidRPr="002E1FB7" w:rsidRDefault="00B62C19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Лаш</w:t>
            </w:r>
            <w:proofErr w:type="spellEnd"/>
            <w:r w:rsidR="002E1FB7"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E1FB7"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Таяпа</w:t>
            </w:r>
            <w:proofErr w:type="spellEnd"/>
            <w:r w:rsidR="002E1FB7"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ял </w:t>
            </w: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поселений.н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администраций</w:t>
            </w:r>
            <w:r w:rsidRPr="002E1FB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ĕ</w:t>
            </w:r>
            <w:proofErr w:type="spellEnd"/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ЙЫШĂНУ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=</w:t>
            </w: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</w:t>
            </w:r>
            <w:proofErr w:type="spellStart"/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ноябрĕн</w:t>
            </w:r>
            <w:proofErr w:type="spellEnd"/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1</w:t>
            </w:r>
            <w:r w:rsidR="00B62C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м.ш.</w:t>
            </w: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62C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</w:p>
          <w:p w:rsidR="002E1FB7" w:rsidRPr="002E1FB7" w:rsidRDefault="00B62C19" w:rsidP="00B17C8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>Лаш</w:t>
            </w:r>
            <w:proofErr w:type="spellEnd"/>
            <w:r w:rsidR="002E1FB7"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1FB7"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>Таяпа</w:t>
            </w:r>
            <w:proofErr w:type="spellEnd"/>
            <w:r w:rsidR="002E1FB7"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 xml:space="preserve"> ял</w:t>
            </w:r>
            <w:bookmarkStart w:id="0" w:name="_GoBack"/>
            <w:bookmarkEnd w:id="0"/>
            <w:r w:rsidR="002E1FB7"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46" w:type="dxa"/>
          </w:tcPr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9438A" wp14:editId="66B0B576">
                  <wp:extent cx="419100" cy="542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Чувашская Республика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Яльчикский район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2E1FB7" w:rsidRPr="002E1FB7" w:rsidRDefault="00B62C19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Лащ-Таябинского</w:t>
            </w:r>
            <w:proofErr w:type="spellEnd"/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сельского поселения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ПОСТАНОВЛЕНИ</w:t>
            </w:r>
          </w:p>
          <w:p w:rsidR="002E1FB7" w:rsidRPr="002E1FB7" w:rsidRDefault="002E1FB7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</w:t>
            </w: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«1</w:t>
            </w:r>
            <w:r w:rsidR="00B62C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ноября 2021 г. № </w:t>
            </w:r>
            <w:r w:rsidR="00B62C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1FB7" w:rsidRPr="002E1FB7" w:rsidRDefault="00B62C19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="002E1FB7"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E1FB7"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Таяба</w:t>
            </w:r>
            <w:proofErr w:type="spellEnd"/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E1FB7" w:rsidRPr="002E1FB7" w:rsidRDefault="002E1FB7" w:rsidP="002E1FB7">
      <w:pPr>
        <w:widowControl w:val="0"/>
        <w:spacing w:after="26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внесении изменений в базу данных ФИАС</w:t>
      </w:r>
    </w:p>
    <w:p w:rsidR="002E1FB7" w:rsidRPr="002E1FB7" w:rsidRDefault="002E1FB7" w:rsidP="002E1FB7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Федеральными законами от 06.10.2003 №131-Ф3 «Об общих принципах органами местного самоуправления в Российской Федерации», от 28.12.2014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№&gt;1221 «Об общих принципах организации местного самоуправления в Российской Федерации, Постановлением Правительства Российской</w:t>
      </w:r>
      <w:proofErr w:type="gramEnd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Федерации от 19.11.2014 №&gt;1221 «Об утверждении Правил присвоении, изменения и аннулирования адресов», руководствуясь административным регламентом администрации  </w:t>
      </w:r>
      <w:proofErr w:type="spellStart"/>
      <w:r w:rsidR="00B6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Лащ-Таябинского</w:t>
      </w:r>
      <w:proofErr w:type="spellEnd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Яльчикского района Чувашской Республики по предоставлению муниципальной услуги «Присвоение (уточнение) адресов объектам недвижимого имущества», администрация </w:t>
      </w:r>
      <w:proofErr w:type="spellStart"/>
      <w:r w:rsidR="00B6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Лащ-Таябинского</w:t>
      </w:r>
      <w:proofErr w:type="spellEnd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Яльчикского района Чувашской Республики </w:t>
      </w:r>
      <w:r w:rsidRPr="002E1FB7"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 w:bidi="ru-RU"/>
        </w:rPr>
        <w:t>постановляет:</w:t>
      </w:r>
    </w:p>
    <w:p w:rsidR="002E1FB7" w:rsidRPr="002E1FB7" w:rsidRDefault="002E1FB7" w:rsidP="002E1FB7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добавление адресных объектов, отсутствующих в федеральной информационной адресной системе (ФИАС), согласно приложению №1.</w:t>
      </w:r>
    </w:p>
    <w:p w:rsidR="002E1FB7" w:rsidRPr="002E1FB7" w:rsidRDefault="002E1FB7" w:rsidP="002E1FB7">
      <w:pPr>
        <w:widowControl w:val="0"/>
        <w:numPr>
          <w:ilvl w:val="0"/>
          <w:numId w:val="1"/>
        </w:numPr>
        <w:tabs>
          <w:tab w:val="left" w:pos="658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2E1FB7" w:rsidRDefault="002E1FB7" w:rsidP="002E1FB7">
      <w:pPr>
        <w:widowControl w:val="0"/>
        <w:numPr>
          <w:ilvl w:val="0"/>
          <w:numId w:val="1"/>
        </w:numPr>
        <w:tabs>
          <w:tab w:val="left" w:pos="687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 w:rsidR="00B6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Лащ-Таябинского</w:t>
      </w:r>
      <w:proofErr w:type="spellEnd"/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Яльчикского района                                                                                     </w:t>
      </w:r>
      <w:proofErr w:type="spellStart"/>
      <w:r w:rsidR="00B6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С.В.Ермакова</w:t>
      </w:r>
      <w:proofErr w:type="spellEnd"/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P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E1FB7" w:rsidRPr="002E1FB7" w:rsidSect="002E1FB7">
          <w:pgSz w:w="11900" w:h="16840"/>
          <w:pgMar w:top="3200" w:right="820" w:bottom="1702" w:left="1560" w:header="0" w:footer="3" w:gutter="0"/>
          <w:cols w:space="720"/>
          <w:noEndnote/>
          <w:docGrid w:linePitch="360"/>
        </w:sectPr>
      </w:pPr>
    </w:p>
    <w:p w:rsidR="002E1FB7" w:rsidRPr="002E1FB7" w:rsidRDefault="002E1FB7" w:rsidP="002E1FB7">
      <w:pPr>
        <w:widowControl w:val="0"/>
        <w:spacing w:after="232" w:line="210" w:lineRule="exact"/>
        <w:ind w:right="220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2E1F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lastRenderedPageBreak/>
        <w:t>Приложение №1</w:t>
      </w:r>
    </w:p>
    <w:p w:rsidR="002E1FB7" w:rsidRDefault="002E1FB7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к постановлению администрации </w:t>
      </w:r>
      <w:proofErr w:type="spellStart"/>
      <w:r w:rsidR="00B62C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Лащ-Таябинского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сельского поселения Яльчикского </w:t>
      </w:r>
      <w:r w:rsidRPr="002E1F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района Чувашской Республики </w:t>
      </w:r>
    </w:p>
    <w:p w:rsidR="002E1FB7" w:rsidRDefault="00B62C19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12</w:t>
      </w:r>
      <w:r w:rsidR="002E1FB7" w:rsidRPr="002E1FB7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r w:rsidR="002E1FB7">
        <w:rPr>
          <w:rFonts w:ascii="Times New Roman" w:eastAsia="Times New Roman" w:hAnsi="Times New Roman" w:cs="Times New Roman"/>
          <w:color w:val="000000"/>
          <w:lang w:eastAsia="ru-RU" w:bidi="ru-RU"/>
        </w:rPr>
        <w:t>11.</w:t>
      </w:r>
      <w:r w:rsidR="002E1FB7" w:rsidRPr="002E1FB7">
        <w:rPr>
          <w:rFonts w:ascii="Times New Roman" w:eastAsia="Times New Roman" w:hAnsi="Times New Roman" w:cs="Times New Roman"/>
          <w:color w:val="000000"/>
          <w:lang w:eastAsia="ru-RU" w:bidi="ru-RU"/>
        </w:rPr>
        <w:t>2021</w:t>
      </w:r>
      <w:r w:rsidR="002E1FB7" w:rsidRPr="002E1FB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2E1FB7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52</w:t>
      </w:r>
    </w:p>
    <w:p w:rsidR="002E1FB7" w:rsidRDefault="002E1FB7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E1FB7" w:rsidRDefault="002E1FB7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2E1FB7" w:rsidRDefault="002E1FB7" w:rsidP="002E1FB7">
      <w:pPr>
        <w:framePr w:w="9293" w:wrap="notBeside" w:vAnchor="text" w:hAnchor="page" w:x="1711" w:y="432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E1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Список домов, добавляемых в базу данных ФИАС</w:t>
      </w:r>
    </w:p>
    <w:p w:rsidR="002E1FB7" w:rsidRPr="002E1FB7" w:rsidRDefault="002E1FB7" w:rsidP="002E1FB7">
      <w:pPr>
        <w:framePr w:w="9293" w:wrap="notBeside" w:vAnchor="text" w:hAnchor="page" w:x="1711" w:y="432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E1FB7" w:rsidRPr="002E1FB7" w:rsidRDefault="002E1FB7" w:rsidP="002E1FB7">
      <w:pPr>
        <w:framePr w:w="9293" w:wrap="notBeside" w:vAnchor="text" w:hAnchor="page" w:x="1711" w:y="43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E1FB7" w:rsidRPr="002E1FB7" w:rsidRDefault="002E1FB7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2E1FB7" w:rsidRPr="002E1FB7" w:rsidRDefault="002E1FB7" w:rsidP="002E1FB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10421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103"/>
        <w:gridCol w:w="2038"/>
        <w:gridCol w:w="1843"/>
        <w:gridCol w:w="1843"/>
      </w:tblGrid>
      <w:tr w:rsidR="002E1FB7" w:rsidRPr="002E1FB7" w:rsidTr="002E1F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zh-CN"/>
              </w:rPr>
              <w:t>№ п/п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Адрес объекта и </w:t>
            </w:r>
          </w:p>
          <w:p w:rsidR="002E1FB7" w:rsidRP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кадастровый номер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2E1FB7" w:rsidRPr="002E1FB7" w:rsidRDefault="002E1FB7" w:rsidP="002E1FB7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Примечание</w:t>
            </w:r>
          </w:p>
        </w:tc>
      </w:tr>
      <w:tr w:rsidR="002E1FB7" w:rsidRPr="002E1FB7" w:rsidTr="002E1F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B6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Чувашская Республика - Чувашия, Яль</w:t>
            </w:r>
            <w:r w:rsidR="0003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чикский муниципальный район, с</w:t>
            </w:r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ельское поселение </w:t>
            </w:r>
            <w:proofErr w:type="spellStart"/>
            <w:r w:rsidR="00B6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Лащ-Таябинское</w:t>
            </w:r>
            <w:proofErr w:type="spellEnd"/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="00B6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Яманчурино</w:t>
            </w:r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деревня, </w:t>
            </w:r>
            <w:r w:rsidR="00B6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дом </w:t>
            </w:r>
            <w:r w:rsidR="00B6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23</w:t>
            </w:r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кадас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тровый номер: 21:25:</w:t>
            </w:r>
            <w:r w:rsidR="00B6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250902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:000</w:t>
            </w:r>
            <w:r w:rsidR="00B6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B62C19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3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Отсутствует в базе данных ФИАС</w:t>
            </w:r>
          </w:p>
        </w:tc>
      </w:tr>
    </w:tbl>
    <w:p w:rsidR="003D6B16" w:rsidRDefault="003D6B16"/>
    <w:sectPr w:rsid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23B"/>
    <w:multiLevelType w:val="multilevel"/>
    <w:tmpl w:val="47CE02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7"/>
    <w:rsid w:val="0003733E"/>
    <w:rsid w:val="002E0498"/>
    <w:rsid w:val="002E1FB7"/>
    <w:rsid w:val="003D6B16"/>
    <w:rsid w:val="00593CCD"/>
    <w:rsid w:val="00B17C8C"/>
    <w:rsid w:val="00B62C19"/>
    <w:rsid w:val="00D07099"/>
    <w:rsid w:val="00E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Администрация</cp:lastModifiedBy>
  <cp:revision>4</cp:revision>
  <cp:lastPrinted>2021-12-02T13:17:00Z</cp:lastPrinted>
  <dcterms:created xsi:type="dcterms:W3CDTF">2021-12-02T13:18:00Z</dcterms:created>
  <dcterms:modified xsi:type="dcterms:W3CDTF">2021-12-02T13:19:00Z</dcterms:modified>
</cp:coreProperties>
</file>