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ook w:val="04A0"/>
      </w:tblPr>
      <w:tblGrid>
        <w:gridCol w:w="4195"/>
        <w:gridCol w:w="1173"/>
        <w:gridCol w:w="4202"/>
      </w:tblGrid>
      <w:tr w:rsidR="00720BCC" w:rsidRPr="00720BCC" w:rsidTr="00CE590B">
        <w:trPr>
          <w:cantSplit/>
          <w:trHeight w:val="420"/>
        </w:trPr>
        <w:tc>
          <w:tcPr>
            <w:tcW w:w="4195" w:type="dxa"/>
            <w:hideMark/>
          </w:tcPr>
          <w:p w:rsidR="00720BCC" w:rsidRPr="00720BCC" w:rsidRDefault="00720BCC" w:rsidP="00720BCC">
            <w:pPr>
              <w:pStyle w:val="a3"/>
              <w:tabs>
                <w:tab w:val="left" w:pos="4285"/>
              </w:tabs>
              <w:spacing w:line="192" w:lineRule="auto"/>
              <w:jc w:val="center"/>
              <w:rPr>
                <w:rFonts w:ascii="Times New Roman" w:hAnsi="Times New Roman" w:cs="Times New Roman"/>
                <w:b/>
                <w:bCs/>
                <w:noProof/>
                <w:color w:val="000000"/>
                <w:sz w:val="24"/>
                <w:szCs w:val="24"/>
              </w:rPr>
            </w:pPr>
            <w:r w:rsidRPr="00720BC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2583180</wp:posOffset>
                  </wp:positionH>
                  <wp:positionV relativeFrom="paragraph">
                    <wp:posOffset>114935</wp:posOffset>
                  </wp:positionV>
                  <wp:extent cx="720090" cy="720090"/>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720BCC">
              <w:rPr>
                <w:rFonts w:ascii="Times New Roman" w:hAnsi="Times New Roman" w:cs="Times New Roman"/>
                <w:b/>
                <w:bCs/>
                <w:noProof/>
                <w:color w:val="000000"/>
                <w:sz w:val="24"/>
                <w:szCs w:val="24"/>
              </w:rPr>
              <w:t>ЧĂВАШ РЕСПУБЛИКИ</w:t>
            </w:r>
          </w:p>
          <w:p w:rsidR="00720BCC" w:rsidRPr="00720BCC" w:rsidRDefault="00720BCC" w:rsidP="00720BCC">
            <w:pPr>
              <w:pStyle w:val="a3"/>
              <w:tabs>
                <w:tab w:val="left" w:pos="4285"/>
              </w:tabs>
              <w:spacing w:line="192" w:lineRule="auto"/>
              <w:jc w:val="center"/>
              <w:rPr>
                <w:rFonts w:ascii="Times New Roman" w:hAnsi="Times New Roman" w:cs="Times New Roman"/>
                <w:color w:val="000000"/>
                <w:sz w:val="24"/>
                <w:szCs w:val="24"/>
              </w:rPr>
            </w:pPr>
            <w:r w:rsidRPr="00720BCC">
              <w:rPr>
                <w:rFonts w:ascii="Times New Roman" w:hAnsi="Times New Roman" w:cs="Times New Roman"/>
                <w:b/>
                <w:bCs/>
                <w:noProof/>
                <w:color w:val="000000"/>
                <w:sz w:val="24"/>
                <w:szCs w:val="24"/>
              </w:rPr>
              <w:t>ВАРНАР РАЙОНĚ</w:t>
            </w:r>
          </w:p>
        </w:tc>
        <w:tc>
          <w:tcPr>
            <w:tcW w:w="1173" w:type="dxa"/>
            <w:vMerge w:val="restart"/>
          </w:tcPr>
          <w:p w:rsidR="00720BCC" w:rsidRPr="00720BCC" w:rsidRDefault="00720BCC" w:rsidP="00720BCC">
            <w:pPr>
              <w:jc w:val="both"/>
              <w:rPr>
                <w:rFonts w:ascii="Times New Roman" w:hAnsi="Times New Roman" w:cs="Times New Roman"/>
                <w:color w:val="000000"/>
              </w:rPr>
            </w:pPr>
          </w:p>
        </w:tc>
        <w:tc>
          <w:tcPr>
            <w:tcW w:w="4202" w:type="dxa"/>
            <w:hideMark/>
          </w:tcPr>
          <w:p w:rsidR="00720BCC" w:rsidRPr="00720BCC" w:rsidRDefault="00720BCC" w:rsidP="00720BCC">
            <w:pPr>
              <w:pStyle w:val="a3"/>
              <w:spacing w:line="192" w:lineRule="auto"/>
              <w:jc w:val="center"/>
              <w:rPr>
                <w:rFonts w:ascii="Times New Roman" w:hAnsi="Times New Roman" w:cs="Times New Roman"/>
                <w:b/>
                <w:bCs/>
                <w:noProof/>
                <w:color w:val="000000"/>
                <w:sz w:val="24"/>
                <w:szCs w:val="24"/>
              </w:rPr>
            </w:pPr>
          </w:p>
          <w:p w:rsidR="00720BCC" w:rsidRPr="00720BCC" w:rsidRDefault="00720BCC" w:rsidP="00720BCC">
            <w:pPr>
              <w:pStyle w:val="a3"/>
              <w:spacing w:line="192" w:lineRule="auto"/>
              <w:jc w:val="center"/>
              <w:rPr>
                <w:rFonts w:ascii="Times New Roman" w:hAnsi="Times New Roman" w:cs="Times New Roman"/>
                <w:b/>
                <w:bCs/>
                <w:color w:val="000000"/>
                <w:sz w:val="24"/>
                <w:szCs w:val="24"/>
              </w:rPr>
            </w:pPr>
            <w:r w:rsidRPr="00720BCC">
              <w:rPr>
                <w:rFonts w:ascii="Times New Roman" w:hAnsi="Times New Roman" w:cs="Times New Roman"/>
                <w:b/>
                <w:bCs/>
                <w:noProof/>
                <w:color w:val="000000"/>
                <w:sz w:val="24"/>
                <w:szCs w:val="24"/>
              </w:rPr>
              <w:t>ЧУВАШСКАЯ РЕСПУБЛИКА</w:t>
            </w:r>
            <w:r w:rsidRPr="00720BCC">
              <w:rPr>
                <w:rStyle w:val="a5"/>
                <w:rFonts w:ascii="Times New Roman" w:hAnsi="Times New Roman" w:cs="Times New Roman"/>
                <w:noProof/>
                <w:color w:val="000000"/>
                <w:sz w:val="24"/>
                <w:szCs w:val="24"/>
              </w:rPr>
              <w:t xml:space="preserve"> ВУРНАРС</w:t>
            </w:r>
            <w:r w:rsidRPr="00720BCC">
              <w:rPr>
                <w:rFonts w:ascii="Times New Roman" w:hAnsi="Times New Roman" w:cs="Times New Roman"/>
                <w:b/>
                <w:bCs/>
                <w:noProof/>
                <w:color w:val="000000"/>
                <w:sz w:val="24"/>
                <w:szCs w:val="24"/>
              </w:rPr>
              <w:t>КИЙ РАЙОН</w:t>
            </w:r>
          </w:p>
        </w:tc>
      </w:tr>
      <w:tr w:rsidR="00720BCC" w:rsidRPr="00720BCC" w:rsidTr="00CE590B">
        <w:trPr>
          <w:cantSplit/>
          <w:trHeight w:val="2222"/>
        </w:trPr>
        <w:tc>
          <w:tcPr>
            <w:tcW w:w="4195" w:type="dxa"/>
          </w:tcPr>
          <w:p w:rsidR="00720BCC" w:rsidRPr="00720BCC" w:rsidRDefault="00720BCC" w:rsidP="00720BCC">
            <w:pPr>
              <w:pStyle w:val="a3"/>
              <w:tabs>
                <w:tab w:val="left" w:pos="4285"/>
              </w:tabs>
              <w:spacing w:line="192" w:lineRule="auto"/>
              <w:jc w:val="center"/>
              <w:rPr>
                <w:rFonts w:ascii="Times New Roman" w:hAnsi="Times New Roman" w:cs="Times New Roman"/>
                <w:b/>
                <w:bCs/>
                <w:noProof/>
                <w:color w:val="000000"/>
                <w:sz w:val="24"/>
                <w:szCs w:val="24"/>
              </w:rPr>
            </w:pPr>
            <w:r w:rsidRPr="00720BCC">
              <w:rPr>
                <w:rFonts w:ascii="Times New Roman" w:hAnsi="Times New Roman" w:cs="Times New Roman"/>
                <w:b/>
                <w:bCs/>
                <w:noProof/>
                <w:color w:val="000000"/>
                <w:sz w:val="24"/>
                <w:szCs w:val="24"/>
              </w:rPr>
              <w:t>УЙКАС-КИПЕК</w:t>
            </w:r>
          </w:p>
          <w:p w:rsidR="00720BCC" w:rsidRPr="00720BCC" w:rsidRDefault="00720BCC" w:rsidP="00720BCC">
            <w:pPr>
              <w:pStyle w:val="a3"/>
              <w:tabs>
                <w:tab w:val="left" w:pos="4285"/>
              </w:tabs>
              <w:spacing w:before="80" w:line="192" w:lineRule="auto"/>
              <w:jc w:val="center"/>
              <w:rPr>
                <w:rFonts w:ascii="Times New Roman" w:hAnsi="Times New Roman" w:cs="Times New Roman"/>
                <w:b/>
                <w:bCs/>
                <w:noProof/>
                <w:color w:val="000000"/>
                <w:sz w:val="24"/>
                <w:szCs w:val="24"/>
              </w:rPr>
            </w:pPr>
            <w:r w:rsidRPr="00720BCC">
              <w:rPr>
                <w:rFonts w:ascii="Times New Roman" w:hAnsi="Times New Roman" w:cs="Times New Roman"/>
                <w:b/>
                <w:bCs/>
                <w:noProof/>
                <w:color w:val="000000"/>
                <w:sz w:val="24"/>
                <w:szCs w:val="24"/>
              </w:rPr>
              <w:t>ЯЛ ПОСЕЛЕНИЙЕН</w:t>
            </w:r>
          </w:p>
          <w:p w:rsidR="00720BCC" w:rsidRPr="00720BCC" w:rsidRDefault="00720BCC" w:rsidP="00720BCC">
            <w:pPr>
              <w:pStyle w:val="a3"/>
              <w:tabs>
                <w:tab w:val="left" w:pos="4285"/>
              </w:tabs>
              <w:spacing w:line="192" w:lineRule="auto"/>
              <w:jc w:val="center"/>
              <w:rPr>
                <w:rStyle w:val="a5"/>
                <w:rFonts w:ascii="Times New Roman" w:hAnsi="Times New Roman" w:cs="Times New Roman"/>
                <w:color w:val="000000"/>
              </w:rPr>
            </w:pPr>
            <w:r w:rsidRPr="00720BCC">
              <w:rPr>
                <w:rFonts w:ascii="Times New Roman" w:hAnsi="Times New Roman" w:cs="Times New Roman"/>
                <w:b/>
                <w:bCs/>
                <w:noProof/>
                <w:color w:val="000000"/>
                <w:sz w:val="24"/>
                <w:szCs w:val="24"/>
              </w:rPr>
              <w:t>АДМИНИСТРАЦИЙЕ</w:t>
            </w:r>
          </w:p>
          <w:p w:rsidR="00720BCC" w:rsidRPr="00720BCC" w:rsidRDefault="00720BCC" w:rsidP="00720BCC">
            <w:pPr>
              <w:spacing w:line="192" w:lineRule="auto"/>
              <w:jc w:val="center"/>
              <w:rPr>
                <w:rFonts w:ascii="Times New Roman" w:hAnsi="Times New Roman" w:cs="Times New Roman"/>
              </w:rPr>
            </w:pPr>
          </w:p>
          <w:p w:rsidR="00720BCC" w:rsidRPr="00720BCC" w:rsidRDefault="00720BCC" w:rsidP="00720BCC">
            <w:pPr>
              <w:pStyle w:val="a3"/>
              <w:tabs>
                <w:tab w:val="left" w:pos="4285"/>
              </w:tabs>
              <w:spacing w:line="192" w:lineRule="auto"/>
              <w:jc w:val="center"/>
              <w:rPr>
                <w:rStyle w:val="a5"/>
                <w:rFonts w:ascii="Times New Roman" w:hAnsi="Times New Roman" w:cs="Times New Roman"/>
                <w:noProof/>
                <w:color w:val="000000"/>
                <w:sz w:val="24"/>
                <w:szCs w:val="24"/>
              </w:rPr>
            </w:pPr>
            <w:r w:rsidRPr="00720BCC">
              <w:rPr>
                <w:rStyle w:val="a5"/>
                <w:rFonts w:ascii="Times New Roman" w:hAnsi="Times New Roman" w:cs="Times New Roman"/>
                <w:noProof/>
                <w:color w:val="000000"/>
                <w:sz w:val="24"/>
                <w:szCs w:val="24"/>
              </w:rPr>
              <w:t>ЙЫШАНУ</w:t>
            </w:r>
          </w:p>
          <w:p w:rsidR="00720BCC" w:rsidRPr="00720BCC" w:rsidRDefault="00720BCC" w:rsidP="00720BCC">
            <w:pPr>
              <w:pStyle w:val="a3"/>
              <w:tabs>
                <w:tab w:val="left" w:pos="4285"/>
              </w:tabs>
              <w:spacing w:line="192" w:lineRule="auto"/>
              <w:jc w:val="center"/>
              <w:rPr>
                <w:rStyle w:val="a5"/>
                <w:rFonts w:ascii="Times New Roman" w:hAnsi="Times New Roman" w:cs="Times New Roman"/>
                <w:noProof/>
                <w:color w:val="000000"/>
                <w:sz w:val="24"/>
                <w:szCs w:val="24"/>
              </w:rPr>
            </w:pPr>
          </w:p>
          <w:p w:rsidR="00720BCC" w:rsidRPr="00720BCC" w:rsidRDefault="00720BCC" w:rsidP="00720BCC">
            <w:pPr>
              <w:pStyle w:val="a3"/>
              <w:tabs>
                <w:tab w:val="left" w:pos="4285"/>
              </w:tabs>
              <w:spacing w:line="192" w:lineRule="auto"/>
              <w:jc w:val="center"/>
              <w:rPr>
                <w:rFonts w:ascii="Times New Roman" w:hAnsi="Times New Roman" w:cs="Times New Roman"/>
              </w:rPr>
            </w:pPr>
          </w:p>
          <w:p w:rsidR="00720BCC" w:rsidRPr="00720BCC" w:rsidRDefault="00F23FD4" w:rsidP="00720BCC">
            <w:pPr>
              <w:pStyle w:val="a3"/>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noProof/>
                <w:color w:val="000000"/>
                <w:sz w:val="24"/>
                <w:szCs w:val="24"/>
              </w:rPr>
              <w:t>«2</w:t>
            </w:r>
            <w:r w:rsidR="002E07C3">
              <w:rPr>
                <w:rFonts w:ascii="Times New Roman" w:hAnsi="Times New Roman" w:cs="Times New Roman"/>
                <w:b/>
                <w:noProof/>
                <w:color w:val="000000"/>
                <w:sz w:val="24"/>
                <w:szCs w:val="24"/>
              </w:rPr>
              <w:t>5</w:t>
            </w:r>
            <w:r w:rsidR="00720BCC" w:rsidRPr="00720BCC">
              <w:rPr>
                <w:rFonts w:ascii="Times New Roman" w:hAnsi="Times New Roman" w:cs="Times New Roman"/>
                <w:b/>
                <w:noProof/>
                <w:color w:val="000000"/>
                <w:sz w:val="24"/>
                <w:szCs w:val="24"/>
              </w:rPr>
              <w:t>» январь 202</w:t>
            </w:r>
            <w:r w:rsidR="002E07C3">
              <w:rPr>
                <w:rFonts w:ascii="Times New Roman" w:hAnsi="Times New Roman" w:cs="Times New Roman"/>
                <w:b/>
                <w:noProof/>
                <w:color w:val="000000"/>
                <w:sz w:val="24"/>
                <w:szCs w:val="24"/>
              </w:rPr>
              <w:t>1</w:t>
            </w:r>
            <w:r w:rsidR="00720BCC" w:rsidRPr="00720BCC">
              <w:rPr>
                <w:rFonts w:ascii="Times New Roman" w:hAnsi="Times New Roman" w:cs="Times New Roman"/>
                <w:b/>
                <w:noProof/>
                <w:color w:val="000000"/>
                <w:sz w:val="24"/>
                <w:szCs w:val="24"/>
              </w:rPr>
              <w:t xml:space="preserve"> ҫ.  № </w:t>
            </w:r>
            <w:r>
              <w:rPr>
                <w:rFonts w:ascii="Times New Roman" w:hAnsi="Times New Roman" w:cs="Times New Roman"/>
                <w:b/>
                <w:noProof/>
                <w:color w:val="000000"/>
                <w:sz w:val="24"/>
                <w:szCs w:val="24"/>
              </w:rPr>
              <w:t>11</w:t>
            </w:r>
          </w:p>
          <w:p w:rsidR="00720BCC" w:rsidRPr="00720BCC" w:rsidRDefault="00720BCC" w:rsidP="00720BCC">
            <w:pPr>
              <w:jc w:val="center"/>
              <w:rPr>
                <w:rFonts w:ascii="Times New Roman" w:hAnsi="Times New Roman" w:cs="Times New Roman"/>
                <w:noProof/>
                <w:color w:val="000000"/>
              </w:rPr>
            </w:pPr>
            <w:r w:rsidRPr="00720BCC">
              <w:rPr>
                <w:rFonts w:ascii="Times New Roman" w:hAnsi="Times New Roman" w:cs="Times New Roman"/>
                <w:b/>
                <w:noProof/>
                <w:color w:val="000000"/>
              </w:rPr>
              <w:t>Уйкас-Кипек яле</w:t>
            </w:r>
          </w:p>
        </w:tc>
        <w:tc>
          <w:tcPr>
            <w:tcW w:w="0" w:type="auto"/>
            <w:vMerge/>
            <w:vAlign w:val="center"/>
            <w:hideMark/>
          </w:tcPr>
          <w:p w:rsidR="00720BCC" w:rsidRPr="00720BCC" w:rsidRDefault="00720BCC" w:rsidP="00720BCC">
            <w:pPr>
              <w:jc w:val="both"/>
              <w:rPr>
                <w:rFonts w:ascii="Times New Roman" w:hAnsi="Times New Roman" w:cs="Times New Roman"/>
                <w:color w:val="000000"/>
              </w:rPr>
            </w:pPr>
          </w:p>
        </w:tc>
        <w:tc>
          <w:tcPr>
            <w:tcW w:w="4202" w:type="dxa"/>
          </w:tcPr>
          <w:p w:rsidR="00720BCC" w:rsidRPr="00720BCC" w:rsidRDefault="00720BCC" w:rsidP="00720BCC">
            <w:pPr>
              <w:pStyle w:val="a3"/>
              <w:spacing w:before="80" w:line="192" w:lineRule="auto"/>
              <w:jc w:val="center"/>
              <w:rPr>
                <w:rFonts w:ascii="Times New Roman" w:hAnsi="Times New Roman" w:cs="Times New Roman"/>
                <w:b/>
                <w:bCs/>
                <w:noProof/>
                <w:color w:val="000000"/>
                <w:sz w:val="24"/>
                <w:szCs w:val="24"/>
              </w:rPr>
            </w:pPr>
            <w:r w:rsidRPr="00720BCC">
              <w:rPr>
                <w:rFonts w:ascii="Times New Roman" w:hAnsi="Times New Roman" w:cs="Times New Roman"/>
                <w:b/>
                <w:bCs/>
                <w:noProof/>
                <w:color w:val="000000"/>
                <w:sz w:val="24"/>
                <w:szCs w:val="24"/>
              </w:rPr>
              <w:t>АДМИНИСТРАЦИЯ</w:t>
            </w:r>
          </w:p>
          <w:p w:rsidR="00720BCC" w:rsidRPr="00720BCC" w:rsidRDefault="00720BCC" w:rsidP="00720BCC">
            <w:pPr>
              <w:pStyle w:val="a3"/>
              <w:spacing w:line="192" w:lineRule="auto"/>
              <w:jc w:val="center"/>
              <w:rPr>
                <w:rFonts w:ascii="Times New Roman" w:hAnsi="Times New Roman" w:cs="Times New Roman"/>
                <w:b/>
                <w:bCs/>
                <w:noProof/>
                <w:color w:val="000000"/>
                <w:sz w:val="24"/>
                <w:szCs w:val="24"/>
              </w:rPr>
            </w:pPr>
            <w:r w:rsidRPr="00720BCC">
              <w:rPr>
                <w:rFonts w:ascii="Times New Roman" w:hAnsi="Times New Roman" w:cs="Times New Roman"/>
                <w:b/>
                <w:bCs/>
                <w:noProof/>
                <w:color w:val="000000"/>
                <w:sz w:val="24"/>
                <w:szCs w:val="24"/>
              </w:rPr>
              <w:t>ОЙКАС-КИБЕКСКОГО СЕЛЬСКОГО</w:t>
            </w:r>
          </w:p>
          <w:p w:rsidR="00720BCC" w:rsidRPr="00720BCC" w:rsidRDefault="00720BCC" w:rsidP="00720BCC">
            <w:pPr>
              <w:pStyle w:val="a3"/>
              <w:spacing w:line="192" w:lineRule="auto"/>
              <w:jc w:val="center"/>
              <w:rPr>
                <w:rFonts w:ascii="Times New Roman" w:hAnsi="Times New Roman" w:cs="Times New Roman"/>
                <w:noProof/>
                <w:color w:val="000000"/>
                <w:sz w:val="24"/>
                <w:szCs w:val="24"/>
              </w:rPr>
            </w:pPr>
            <w:r w:rsidRPr="00720BCC">
              <w:rPr>
                <w:rFonts w:ascii="Times New Roman" w:hAnsi="Times New Roman" w:cs="Times New Roman"/>
                <w:b/>
                <w:bCs/>
                <w:noProof/>
                <w:color w:val="000000"/>
                <w:sz w:val="24"/>
                <w:szCs w:val="24"/>
              </w:rPr>
              <w:t>ПОСЕЛЕНИЯ</w:t>
            </w:r>
          </w:p>
          <w:p w:rsidR="00720BCC" w:rsidRPr="00720BCC" w:rsidRDefault="00720BCC" w:rsidP="00720BCC">
            <w:pPr>
              <w:pStyle w:val="a3"/>
              <w:spacing w:line="192" w:lineRule="auto"/>
              <w:jc w:val="center"/>
              <w:rPr>
                <w:rStyle w:val="a5"/>
                <w:rFonts w:ascii="Times New Roman" w:hAnsi="Times New Roman" w:cs="Times New Roman"/>
                <w:color w:val="000000"/>
              </w:rPr>
            </w:pPr>
          </w:p>
          <w:p w:rsidR="00720BCC" w:rsidRPr="00720BCC" w:rsidRDefault="00720BCC" w:rsidP="00720BCC">
            <w:pPr>
              <w:pStyle w:val="a3"/>
              <w:spacing w:line="192" w:lineRule="auto"/>
              <w:jc w:val="center"/>
              <w:rPr>
                <w:rStyle w:val="a5"/>
                <w:rFonts w:ascii="Times New Roman" w:hAnsi="Times New Roman" w:cs="Times New Roman"/>
                <w:noProof/>
                <w:color w:val="000000"/>
                <w:sz w:val="24"/>
                <w:szCs w:val="24"/>
              </w:rPr>
            </w:pPr>
            <w:r w:rsidRPr="00720BCC">
              <w:rPr>
                <w:rStyle w:val="a5"/>
                <w:rFonts w:ascii="Times New Roman" w:hAnsi="Times New Roman" w:cs="Times New Roman"/>
                <w:noProof/>
                <w:color w:val="000000"/>
                <w:sz w:val="24"/>
                <w:szCs w:val="24"/>
              </w:rPr>
              <w:t>ПОСТАНОВЛЕНИЕ</w:t>
            </w:r>
          </w:p>
          <w:p w:rsidR="00720BCC" w:rsidRPr="00720BCC" w:rsidRDefault="00720BCC" w:rsidP="00720BCC">
            <w:pPr>
              <w:jc w:val="center"/>
              <w:rPr>
                <w:rFonts w:ascii="Times New Roman" w:hAnsi="Times New Roman" w:cs="Times New Roman"/>
              </w:rPr>
            </w:pPr>
          </w:p>
          <w:p w:rsidR="00720BCC" w:rsidRPr="00720BCC" w:rsidRDefault="00F23FD4" w:rsidP="00720BCC">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t>«2</w:t>
            </w:r>
            <w:r w:rsidR="002E07C3">
              <w:rPr>
                <w:rFonts w:ascii="Times New Roman" w:hAnsi="Times New Roman" w:cs="Times New Roman"/>
                <w:b/>
                <w:noProof/>
                <w:color w:val="000000"/>
                <w:sz w:val="24"/>
                <w:szCs w:val="24"/>
              </w:rPr>
              <w:t>5</w:t>
            </w:r>
            <w:r w:rsidR="00720BCC" w:rsidRPr="00720BCC">
              <w:rPr>
                <w:rFonts w:ascii="Times New Roman" w:hAnsi="Times New Roman" w:cs="Times New Roman"/>
                <w:b/>
                <w:noProof/>
                <w:color w:val="000000"/>
                <w:sz w:val="24"/>
                <w:szCs w:val="24"/>
              </w:rPr>
              <w:t>» января 202</w:t>
            </w:r>
            <w:r w:rsidR="002E07C3">
              <w:rPr>
                <w:rFonts w:ascii="Times New Roman" w:hAnsi="Times New Roman" w:cs="Times New Roman"/>
                <w:b/>
                <w:noProof/>
                <w:color w:val="000000"/>
                <w:sz w:val="24"/>
                <w:szCs w:val="24"/>
              </w:rPr>
              <w:t>1</w:t>
            </w:r>
            <w:r>
              <w:rPr>
                <w:rFonts w:ascii="Times New Roman" w:hAnsi="Times New Roman" w:cs="Times New Roman"/>
                <w:b/>
                <w:noProof/>
                <w:color w:val="000000"/>
                <w:sz w:val="24"/>
                <w:szCs w:val="24"/>
              </w:rPr>
              <w:t xml:space="preserve"> г. № 11</w:t>
            </w:r>
          </w:p>
          <w:p w:rsidR="00720BCC" w:rsidRPr="00720BCC" w:rsidRDefault="00720BCC" w:rsidP="00720BCC">
            <w:pPr>
              <w:jc w:val="center"/>
              <w:rPr>
                <w:rFonts w:ascii="Times New Roman" w:hAnsi="Times New Roman" w:cs="Times New Roman"/>
                <w:b/>
                <w:noProof/>
                <w:color w:val="000000"/>
              </w:rPr>
            </w:pPr>
            <w:r w:rsidRPr="00720BCC">
              <w:rPr>
                <w:rFonts w:ascii="Times New Roman" w:hAnsi="Times New Roman" w:cs="Times New Roman"/>
                <w:b/>
                <w:noProof/>
                <w:color w:val="000000"/>
              </w:rPr>
              <w:t>д.Ойкас-Кибеки</w:t>
            </w:r>
          </w:p>
          <w:p w:rsidR="00720BCC" w:rsidRPr="00720BCC" w:rsidRDefault="00720BCC" w:rsidP="00720BCC">
            <w:pPr>
              <w:jc w:val="center"/>
              <w:rPr>
                <w:rFonts w:ascii="Times New Roman" w:hAnsi="Times New Roman" w:cs="Times New Roman"/>
                <w:noProof/>
                <w:color w:val="000000"/>
              </w:rPr>
            </w:pPr>
          </w:p>
        </w:tc>
      </w:tr>
    </w:tbl>
    <w:p w:rsidR="00B12793" w:rsidRPr="00643801" w:rsidRDefault="00B12793" w:rsidP="00720BCC">
      <w:pPr>
        <w:pStyle w:val="a3"/>
        <w:rPr>
          <w:rFonts w:ascii="Times New Roman" w:hAnsi="Times New Roman" w:cs="Times New Roman"/>
          <w:noProof/>
          <w:color w:val="000000"/>
          <w:sz w:val="24"/>
          <w:szCs w:val="24"/>
        </w:rPr>
      </w:pPr>
    </w:p>
    <w:p w:rsidR="00633F5B" w:rsidRPr="00720BCC" w:rsidRDefault="00633F5B" w:rsidP="00720BCC">
      <w:pPr>
        <w:pStyle w:val="a9"/>
        <w:tabs>
          <w:tab w:val="left" w:pos="5670"/>
        </w:tabs>
        <w:ind w:right="3685"/>
        <w:jc w:val="both"/>
        <w:rPr>
          <w:rFonts w:ascii="Times New Roman" w:hAnsi="Times New Roman"/>
          <w:sz w:val="24"/>
          <w:szCs w:val="24"/>
        </w:rPr>
      </w:pPr>
      <w:r w:rsidRPr="00720BCC">
        <w:rPr>
          <w:rFonts w:ascii="Times New Roman" w:hAnsi="Times New Roman"/>
          <w:sz w:val="24"/>
          <w:szCs w:val="24"/>
        </w:rPr>
        <w:t xml:space="preserve">О внесении изменений в постановление администрации </w:t>
      </w:r>
      <w:r w:rsidR="00615AE6" w:rsidRPr="00720BCC">
        <w:rPr>
          <w:rFonts w:ascii="Times New Roman" w:hAnsi="Times New Roman"/>
          <w:sz w:val="24"/>
          <w:szCs w:val="24"/>
        </w:rPr>
        <w:t>Ойкас-Кибекского</w:t>
      </w:r>
      <w:r w:rsidRPr="00720BCC">
        <w:rPr>
          <w:rFonts w:ascii="Times New Roman" w:hAnsi="Times New Roman"/>
          <w:sz w:val="24"/>
          <w:szCs w:val="24"/>
        </w:rPr>
        <w:t xml:space="preserve"> сельского поселения </w:t>
      </w:r>
      <w:r w:rsidR="00615AE6" w:rsidRPr="00720BCC">
        <w:rPr>
          <w:rFonts w:ascii="Times New Roman" w:hAnsi="Times New Roman"/>
          <w:sz w:val="24"/>
          <w:szCs w:val="24"/>
        </w:rPr>
        <w:t>Вурнарского</w:t>
      </w:r>
      <w:r w:rsidR="00720BCC" w:rsidRPr="00720BCC">
        <w:rPr>
          <w:rFonts w:ascii="Times New Roman" w:hAnsi="Times New Roman"/>
          <w:sz w:val="24"/>
          <w:szCs w:val="24"/>
        </w:rPr>
        <w:t xml:space="preserve"> района от 27.11</w:t>
      </w:r>
      <w:r w:rsidRPr="00720BCC">
        <w:rPr>
          <w:rFonts w:ascii="Times New Roman" w:hAnsi="Times New Roman"/>
          <w:sz w:val="24"/>
          <w:szCs w:val="24"/>
        </w:rPr>
        <w:t>.201</w:t>
      </w:r>
      <w:r w:rsidR="00720BCC" w:rsidRPr="00720BCC">
        <w:rPr>
          <w:rFonts w:ascii="Times New Roman" w:hAnsi="Times New Roman"/>
          <w:sz w:val="24"/>
          <w:szCs w:val="24"/>
        </w:rPr>
        <w:t>7</w:t>
      </w:r>
      <w:r w:rsidRPr="00720BCC">
        <w:rPr>
          <w:rFonts w:ascii="Times New Roman" w:hAnsi="Times New Roman"/>
          <w:sz w:val="24"/>
          <w:szCs w:val="24"/>
        </w:rPr>
        <w:t xml:space="preserve"> г. № </w:t>
      </w:r>
      <w:r w:rsidR="00720BCC" w:rsidRPr="00720BCC">
        <w:rPr>
          <w:rFonts w:ascii="Times New Roman" w:hAnsi="Times New Roman"/>
          <w:sz w:val="24"/>
          <w:szCs w:val="24"/>
        </w:rPr>
        <w:t>75</w:t>
      </w:r>
      <w:r w:rsidRPr="00720BCC">
        <w:rPr>
          <w:rFonts w:ascii="Times New Roman" w:hAnsi="Times New Roman"/>
          <w:b/>
          <w:sz w:val="24"/>
          <w:szCs w:val="24"/>
        </w:rPr>
        <w:t xml:space="preserve"> «</w:t>
      </w:r>
      <w:r w:rsidR="00720BCC" w:rsidRPr="00720BCC">
        <w:rPr>
          <w:rFonts w:ascii="Times New Roman" w:hAnsi="Times New Roman"/>
          <w:sz w:val="24"/>
          <w:szCs w:val="24"/>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Ойкас-Кибекского сельского поселения Вурнарского района Чувашской Республики» </w:t>
      </w:r>
      <w:r w:rsidRPr="00720BCC">
        <w:rPr>
          <w:rFonts w:ascii="Times New Roman" w:hAnsi="Times New Roman"/>
          <w:b/>
          <w:sz w:val="24"/>
          <w:szCs w:val="24"/>
        </w:rPr>
        <w:t>»</w:t>
      </w:r>
    </w:p>
    <w:p w:rsidR="00633F5B" w:rsidRPr="00720BCC" w:rsidRDefault="00633F5B" w:rsidP="00720BCC">
      <w:pPr>
        <w:spacing w:before="100" w:beforeAutospacing="1"/>
        <w:ind w:firstLine="567"/>
        <w:jc w:val="both"/>
        <w:rPr>
          <w:rFonts w:ascii="Times New Roman" w:hAnsi="Times New Roman" w:cs="Times New Roman"/>
          <w:b/>
          <w:bCs/>
          <w:sz w:val="24"/>
          <w:szCs w:val="24"/>
        </w:rPr>
      </w:pPr>
      <w:r w:rsidRPr="00720BCC">
        <w:rPr>
          <w:rFonts w:ascii="Times New Roman" w:hAnsi="Times New Roman" w:cs="Times New Roman"/>
          <w:b/>
          <w:bCs/>
          <w:sz w:val="24"/>
          <w:szCs w:val="24"/>
        </w:rPr>
        <w:t> </w:t>
      </w:r>
      <w:r w:rsidRPr="00720BCC">
        <w:rPr>
          <w:rFonts w:ascii="Times New Roman" w:hAnsi="Times New Roman" w:cs="Times New Roman"/>
          <w:sz w:val="24"/>
          <w:szCs w:val="24"/>
        </w:rPr>
        <w:t>В соответствии с Федеральными законами от 27.07.2010 № 210-ФЗ «</w:t>
      </w:r>
      <w:r w:rsidRPr="00720BCC">
        <w:rPr>
          <w:rFonts w:ascii="Times New Roman" w:hAnsi="Times New Roman" w:cs="Times New Roman"/>
          <w:color w:val="000000"/>
          <w:sz w:val="24"/>
          <w:szCs w:val="24"/>
        </w:rPr>
        <w:t>Об организации предоставления государственных и муниципальных услуг»</w:t>
      </w:r>
      <w:r w:rsidRPr="00720BCC">
        <w:rPr>
          <w:rFonts w:ascii="Times New Roman" w:hAnsi="Times New Roman" w:cs="Times New Roman"/>
          <w:bCs/>
          <w:sz w:val="24"/>
          <w:szCs w:val="24"/>
        </w:rPr>
        <w:t xml:space="preserve">, от 06.10.2003 № 131 ФЗ «Об общих принципах организации местного самоуправления в Российской Федерации», от 10.01.2002 № 7-ФЗ «Об охране окружающей среды», администрация </w:t>
      </w:r>
      <w:r w:rsidR="00615AE6" w:rsidRPr="00720BCC">
        <w:rPr>
          <w:rFonts w:ascii="Times New Roman" w:hAnsi="Times New Roman" w:cs="Times New Roman"/>
          <w:bCs/>
          <w:sz w:val="24"/>
          <w:szCs w:val="24"/>
        </w:rPr>
        <w:t>Ойкас-Кибекского</w:t>
      </w:r>
      <w:r w:rsidRPr="00720BCC">
        <w:rPr>
          <w:rFonts w:ascii="Times New Roman" w:hAnsi="Times New Roman" w:cs="Times New Roman"/>
          <w:bCs/>
          <w:sz w:val="24"/>
          <w:szCs w:val="24"/>
        </w:rPr>
        <w:t xml:space="preserve"> сельского поселения </w:t>
      </w:r>
      <w:r w:rsidRPr="00720BCC">
        <w:rPr>
          <w:rFonts w:ascii="Times New Roman" w:hAnsi="Times New Roman" w:cs="Times New Roman"/>
          <w:b/>
          <w:bCs/>
          <w:sz w:val="24"/>
          <w:szCs w:val="24"/>
        </w:rPr>
        <w:t>ПОСТАНОВЛЯЕТ:</w:t>
      </w:r>
    </w:p>
    <w:p w:rsidR="00633F5B" w:rsidRPr="00720BCC" w:rsidRDefault="00633F5B" w:rsidP="00720BCC">
      <w:pPr>
        <w:pStyle w:val="a9"/>
        <w:ind w:firstLine="567"/>
        <w:jc w:val="both"/>
        <w:rPr>
          <w:rFonts w:ascii="Times New Roman" w:hAnsi="Times New Roman"/>
          <w:sz w:val="24"/>
          <w:szCs w:val="24"/>
        </w:rPr>
      </w:pPr>
    </w:p>
    <w:p w:rsidR="00633F5B" w:rsidRPr="00720BCC" w:rsidRDefault="00633F5B" w:rsidP="00720BCC">
      <w:pPr>
        <w:pStyle w:val="a9"/>
        <w:ind w:firstLine="567"/>
        <w:jc w:val="both"/>
        <w:rPr>
          <w:rFonts w:ascii="Times New Roman" w:hAnsi="Times New Roman"/>
          <w:sz w:val="24"/>
          <w:szCs w:val="24"/>
        </w:rPr>
      </w:pPr>
      <w:r w:rsidRPr="00720BCC">
        <w:rPr>
          <w:rFonts w:ascii="Times New Roman" w:hAnsi="Times New Roman"/>
          <w:sz w:val="24"/>
          <w:szCs w:val="24"/>
        </w:rPr>
        <w:t>1. Внести в административный регламент предоставления муниципальной услуги «</w:t>
      </w:r>
      <w:r w:rsidR="00720BCC" w:rsidRPr="00720BCC">
        <w:rPr>
          <w:rFonts w:ascii="Times New Roman" w:hAnsi="Times New Roman"/>
          <w:sz w:val="24"/>
          <w:szCs w:val="24"/>
        </w:rPr>
        <w:t>Предоставление порубочного билета и (или) разрешения на пересадку деревьев и кустарников на территории Ойкас-Кибекского сельского поселения Вурнарского района Чувашской Республики</w:t>
      </w:r>
      <w:r w:rsidRPr="00720BCC">
        <w:rPr>
          <w:rFonts w:ascii="Times New Roman" w:hAnsi="Times New Roman"/>
          <w:sz w:val="24"/>
          <w:szCs w:val="24"/>
        </w:rPr>
        <w:t xml:space="preserve">», утвержденный постановлением администрации </w:t>
      </w:r>
      <w:r w:rsidR="00615AE6" w:rsidRPr="00720BCC">
        <w:rPr>
          <w:rFonts w:ascii="Times New Roman" w:hAnsi="Times New Roman"/>
          <w:bCs/>
          <w:sz w:val="24"/>
          <w:szCs w:val="24"/>
        </w:rPr>
        <w:t>Ойкас-Кибекского</w:t>
      </w:r>
      <w:r w:rsidRPr="00720BCC">
        <w:rPr>
          <w:rFonts w:ascii="Times New Roman" w:hAnsi="Times New Roman"/>
          <w:bCs/>
          <w:sz w:val="24"/>
          <w:szCs w:val="24"/>
        </w:rPr>
        <w:t xml:space="preserve"> </w:t>
      </w:r>
      <w:r w:rsidRPr="00720BCC">
        <w:rPr>
          <w:rFonts w:ascii="Times New Roman" w:hAnsi="Times New Roman"/>
          <w:sz w:val="24"/>
          <w:szCs w:val="24"/>
        </w:rPr>
        <w:t xml:space="preserve">сельского поселения от </w:t>
      </w:r>
      <w:r w:rsidR="00720BCC" w:rsidRPr="00720BCC">
        <w:rPr>
          <w:rFonts w:ascii="Times New Roman" w:hAnsi="Times New Roman"/>
          <w:sz w:val="24"/>
          <w:szCs w:val="24"/>
        </w:rPr>
        <w:t>27.11</w:t>
      </w:r>
      <w:r w:rsidRPr="00720BCC">
        <w:rPr>
          <w:rFonts w:ascii="Times New Roman" w:hAnsi="Times New Roman"/>
          <w:sz w:val="24"/>
          <w:szCs w:val="24"/>
        </w:rPr>
        <w:t>.201</w:t>
      </w:r>
      <w:r w:rsidR="00720BCC" w:rsidRPr="00720BCC">
        <w:rPr>
          <w:rFonts w:ascii="Times New Roman" w:hAnsi="Times New Roman"/>
          <w:sz w:val="24"/>
          <w:szCs w:val="24"/>
        </w:rPr>
        <w:t>7</w:t>
      </w:r>
      <w:r w:rsidRPr="00720BCC">
        <w:rPr>
          <w:rFonts w:ascii="Times New Roman" w:hAnsi="Times New Roman"/>
          <w:sz w:val="24"/>
          <w:szCs w:val="24"/>
        </w:rPr>
        <w:t xml:space="preserve"> г. № </w:t>
      </w:r>
      <w:r w:rsidR="00720BCC" w:rsidRPr="00720BCC">
        <w:rPr>
          <w:rFonts w:ascii="Times New Roman" w:hAnsi="Times New Roman"/>
          <w:sz w:val="24"/>
          <w:szCs w:val="24"/>
        </w:rPr>
        <w:t>75</w:t>
      </w:r>
      <w:r w:rsidRPr="00720BCC">
        <w:rPr>
          <w:rFonts w:ascii="Times New Roman" w:hAnsi="Times New Roman"/>
          <w:sz w:val="24"/>
          <w:szCs w:val="24"/>
        </w:rPr>
        <w:t xml:space="preserve"> (далее – Регламент),  следующие изменения:</w:t>
      </w:r>
    </w:p>
    <w:p w:rsidR="00633F5B" w:rsidRPr="00720BCC" w:rsidRDefault="00633F5B" w:rsidP="00720BCC">
      <w:pPr>
        <w:pStyle w:val="a6"/>
        <w:spacing w:before="0" w:beforeAutospacing="0" w:after="0" w:afterAutospacing="0"/>
        <w:ind w:firstLine="709"/>
        <w:jc w:val="both"/>
        <w:rPr>
          <w:b/>
          <w:bCs/>
        </w:rPr>
      </w:pPr>
      <w:r w:rsidRPr="00720BCC">
        <w:rPr>
          <w:b/>
        </w:rPr>
        <w:t>1.1. В разделе 1 Регламента:</w:t>
      </w:r>
    </w:p>
    <w:p w:rsidR="00633F5B" w:rsidRPr="00720BCC" w:rsidRDefault="00633F5B" w:rsidP="00720BCC">
      <w:pPr>
        <w:pStyle w:val="a6"/>
        <w:spacing w:before="0" w:beforeAutospacing="0" w:after="0" w:afterAutospacing="0"/>
        <w:ind w:firstLine="709"/>
        <w:jc w:val="both"/>
      </w:pPr>
      <w:r w:rsidRPr="00720BCC">
        <w:t>1.1. Пункт 1.3.2 Регламента изложить в следующей редакции:</w:t>
      </w:r>
    </w:p>
    <w:p w:rsidR="00633F5B" w:rsidRPr="00720BCC" w:rsidRDefault="00633F5B" w:rsidP="00720BCC">
      <w:pPr>
        <w:pStyle w:val="a6"/>
        <w:spacing w:before="0" w:beforeAutospacing="0" w:after="0" w:afterAutospacing="0"/>
        <w:ind w:firstLine="709"/>
        <w:jc w:val="both"/>
      </w:pPr>
      <w:r w:rsidRPr="00720BCC">
        <w:t>«1.3.2. Информацию о порядке предоставления муниципальной услуги заявитель может получить:</w:t>
      </w:r>
    </w:p>
    <w:p w:rsidR="00633F5B" w:rsidRPr="00720BCC" w:rsidRDefault="00633F5B" w:rsidP="00720BCC">
      <w:pPr>
        <w:pStyle w:val="a6"/>
        <w:spacing w:before="0" w:beforeAutospacing="0" w:after="0" w:afterAutospacing="0"/>
        <w:ind w:firstLine="709"/>
        <w:jc w:val="both"/>
      </w:pPr>
      <w:r w:rsidRPr="00720BCC">
        <w:t xml:space="preserve">непосредственно в администрации </w:t>
      </w:r>
      <w:r w:rsidR="00615AE6" w:rsidRPr="00720BCC">
        <w:t>Ойкас-Кибекского</w:t>
      </w:r>
      <w:r w:rsidRPr="00720BCC">
        <w:t xml:space="preserve"> сельского поселения </w:t>
      </w:r>
      <w:r w:rsidR="00615AE6" w:rsidRPr="00720BCC">
        <w:t>Вурнарского</w:t>
      </w:r>
      <w:r w:rsidRPr="00720BCC">
        <w:t xml:space="preserve">  района Чувашской Республики (информационные стенды, устное информирование по телефону, а также на личном приеме муниципальными служащими администрации);</w:t>
      </w:r>
    </w:p>
    <w:p w:rsidR="00633F5B" w:rsidRPr="00720BCC" w:rsidRDefault="00633F5B" w:rsidP="00720BCC">
      <w:pPr>
        <w:pStyle w:val="a6"/>
        <w:spacing w:before="0" w:beforeAutospacing="0" w:after="0" w:afterAutospacing="0"/>
        <w:ind w:firstLine="709"/>
        <w:jc w:val="both"/>
      </w:pPr>
      <w:r w:rsidRPr="00720BCC">
        <w:t xml:space="preserve">по почте, в том числе электронной </w:t>
      </w:r>
      <w:r w:rsidRPr="00720BCC">
        <w:rPr>
          <w:b/>
        </w:rPr>
        <w:t>(</w:t>
      </w:r>
      <w:proofErr w:type="spellStart"/>
      <w:r w:rsidR="00615AE6" w:rsidRPr="00720BCC">
        <w:rPr>
          <w:rStyle w:val="a8"/>
          <w:lang w:val="en-US"/>
        </w:rPr>
        <w:t>vur</w:t>
      </w:r>
      <w:proofErr w:type="spellEnd"/>
      <w:r w:rsidR="00615AE6" w:rsidRPr="00720BCC">
        <w:rPr>
          <w:rStyle w:val="a8"/>
        </w:rPr>
        <w:t>-</w:t>
      </w:r>
      <w:proofErr w:type="spellStart"/>
      <w:r w:rsidR="00615AE6" w:rsidRPr="00720BCC">
        <w:rPr>
          <w:rStyle w:val="a8"/>
          <w:lang w:val="en-US"/>
        </w:rPr>
        <w:t>oikaskibeki</w:t>
      </w:r>
      <w:proofErr w:type="spellEnd"/>
      <w:r w:rsidRPr="00720BCC">
        <w:rPr>
          <w:rStyle w:val="a8"/>
        </w:rPr>
        <w:t>@</w:t>
      </w:r>
      <w:proofErr w:type="spellStart"/>
      <w:r w:rsidRPr="00720BCC">
        <w:rPr>
          <w:rStyle w:val="a8"/>
        </w:rPr>
        <w:t>cap.ru</w:t>
      </w:r>
      <w:proofErr w:type="spellEnd"/>
      <w:r w:rsidRPr="00720BCC">
        <w:rPr>
          <w:b/>
        </w:rPr>
        <w:t>),</w:t>
      </w:r>
      <w:r w:rsidRPr="00720BCC">
        <w:t xml:space="preserve"> в случае письменного обращения заявителя;</w:t>
      </w:r>
    </w:p>
    <w:p w:rsidR="00633F5B" w:rsidRDefault="00633F5B" w:rsidP="00720BCC">
      <w:pPr>
        <w:pStyle w:val="ConsPlusNormal"/>
        <w:ind w:firstLine="540"/>
        <w:jc w:val="both"/>
        <w:rPr>
          <w:rFonts w:ascii="Times New Roman" w:hAnsi="Times New Roman"/>
          <w:sz w:val="24"/>
          <w:szCs w:val="24"/>
        </w:rPr>
      </w:pPr>
      <w:r w:rsidRPr="00720BCC">
        <w:rPr>
          <w:rFonts w:ascii="Times New Roman" w:hAnsi="Times New Roman"/>
          <w:color w:val="FF0000"/>
          <w:sz w:val="24"/>
          <w:szCs w:val="24"/>
        </w:rPr>
        <w:t xml:space="preserve">через официальный сайт </w:t>
      </w:r>
      <w:r w:rsidR="00615AE6" w:rsidRPr="00720BCC">
        <w:rPr>
          <w:rFonts w:ascii="Times New Roman" w:hAnsi="Times New Roman"/>
          <w:color w:val="FF0000"/>
          <w:sz w:val="24"/>
          <w:szCs w:val="24"/>
        </w:rPr>
        <w:t>Ойкас-Кибекского</w:t>
      </w:r>
      <w:r w:rsidRPr="00720BCC">
        <w:rPr>
          <w:rFonts w:ascii="Times New Roman" w:hAnsi="Times New Roman"/>
          <w:color w:val="FF0000"/>
          <w:sz w:val="24"/>
          <w:szCs w:val="24"/>
        </w:rPr>
        <w:t xml:space="preserve"> сельского поселения</w:t>
      </w:r>
      <w:r w:rsidRPr="00720BCC">
        <w:rPr>
          <w:rFonts w:ascii="Times New Roman" w:hAnsi="Times New Roman"/>
          <w:sz w:val="24"/>
          <w:szCs w:val="24"/>
        </w:rPr>
        <w:t>».</w:t>
      </w:r>
    </w:p>
    <w:p w:rsidR="00720BCC" w:rsidRPr="00720BCC" w:rsidRDefault="00720BCC" w:rsidP="00720BCC">
      <w:pPr>
        <w:pStyle w:val="ConsPlusNormal"/>
        <w:ind w:firstLine="540"/>
        <w:jc w:val="both"/>
        <w:rPr>
          <w:rFonts w:ascii="Times New Roman" w:hAnsi="Times New Roman"/>
          <w:sz w:val="24"/>
          <w:szCs w:val="24"/>
        </w:rPr>
      </w:pPr>
    </w:p>
    <w:p w:rsidR="00633F5B" w:rsidRPr="00720BCC" w:rsidRDefault="00633F5B" w:rsidP="00720BCC">
      <w:pPr>
        <w:pStyle w:val="a6"/>
        <w:spacing w:before="0" w:beforeAutospacing="0" w:after="0" w:afterAutospacing="0"/>
        <w:ind w:firstLine="709"/>
        <w:jc w:val="both"/>
      </w:pPr>
      <w:r w:rsidRPr="00720BCC">
        <w:rPr>
          <w:b/>
          <w:bCs/>
        </w:rPr>
        <w:t>1.2. В разделе 2 Регламента:</w:t>
      </w:r>
    </w:p>
    <w:p w:rsidR="00633F5B" w:rsidRPr="00720BCC" w:rsidRDefault="00633F5B" w:rsidP="00720BCC">
      <w:pPr>
        <w:pStyle w:val="a6"/>
        <w:spacing w:before="0" w:beforeAutospacing="0" w:after="0" w:afterAutospacing="0"/>
        <w:jc w:val="both"/>
      </w:pPr>
      <w:r w:rsidRPr="00720BCC">
        <w:tab/>
      </w:r>
    </w:p>
    <w:p w:rsidR="00633F5B" w:rsidRPr="00720BCC" w:rsidRDefault="00633F5B" w:rsidP="00720BCC">
      <w:pPr>
        <w:pStyle w:val="a6"/>
        <w:spacing w:before="0" w:beforeAutospacing="0" w:after="0" w:afterAutospacing="0"/>
        <w:ind w:firstLine="709"/>
        <w:jc w:val="both"/>
      </w:pPr>
      <w:r w:rsidRPr="00720BCC">
        <w:lastRenderedPageBreak/>
        <w:t>1.2.1. Абзац 1 пункта 2.4 «Срок предоставления муниципальной услуги» Регламента изложить в следующей редакции:</w:t>
      </w:r>
    </w:p>
    <w:p w:rsidR="00633F5B" w:rsidRPr="00720BCC" w:rsidRDefault="00633F5B" w:rsidP="00720BCC">
      <w:pPr>
        <w:pStyle w:val="a6"/>
        <w:spacing w:before="0" w:beforeAutospacing="0" w:after="0" w:afterAutospacing="0"/>
        <w:ind w:firstLine="709"/>
        <w:jc w:val="both"/>
      </w:pPr>
      <w:r w:rsidRPr="00720BCC">
        <w:t xml:space="preserve">«Срок предоставления муниципальной услуги составляет </w:t>
      </w:r>
      <w:r w:rsidRPr="00720BCC">
        <w:rPr>
          <w:color w:val="FF0000"/>
        </w:rPr>
        <w:t>не более 30 дней</w:t>
      </w:r>
      <w:r w:rsidRPr="00720BCC">
        <w:t xml:space="preserve"> со дня поступления заявления</w:t>
      </w:r>
      <w:proofErr w:type="gramStart"/>
      <w:r w:rsidRPr="00720BCC">
        <w:t>.».</w:t>
      </w:r>
      <w:proofErr w:type="gramEnd"/>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1.2.2. Абзац 2 пункта 2.4.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исключить.</w:t>
      </w:r>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1.2.3. В абзаце 1 пункта 2.6. слова «(</w:t>
      </w:r>
      <w:r w:rsidRPr="00720BCC">
        <w:rPr>
          <w:color w:val="FF0000"/>
        </w:rPr>
        <w:t>в том числе в электронной форме</w:t>
      </w:r>
      <w:r w:rsidRPr="00720BCC">
        <w:t>)» исключить.</w:t>
      </w:r>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1.2.4. Пункт 2.6. дополнить абзацем:</w:t>
      </w:r>
    </w:p>
    <w:p w:rsidR="00633F5B" w:rsidRPr="00720BCC" w:rsidRDefault="00633F5B" w:rsidP="00720BCC">
      <w:pPr>
        <w:pStyle w:val="a6"/>
        <w:spacing w:before="0" w:beforeAutospacing="0" w:after="0" w:afterAutospacing="0"/>
        <w:ind w:firstLine="709"/>
        <w:jc w:val="both"/>
      </w:pPr>
      <w:r w:rsidRPr="00720BCC">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633F5B" w:rsidRPr="00720BCC" w:rsidRDefault="00633F5B" w:rsidP="00720BCC">
      <w:pPr>
        <w:pStyle w:val="a6"/>
        <w:spacing w:before="0" w:beforeAutospacing="0" w:after="0" w:afterAutospacing="0"/>
        <w:ind w:firstLine="709"/>
        <w:jc w:val="both"/>
      </w:pPr>
      <w:r w:rsidRPr="00720BCC">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1.2.5. Пункт 2.7 Регламента изложить в следующей редакции:</w:t>
      </w:r>
    </w:p>
    <w:p w:rsidR="00633F5B" w:rsidRPr="00720BCC" w:rsidRDefault="00633F5B" w:rsidP="00720BCC">
      <w:pPr>
        <w:pStyle w:val="a6"/>
        <w:spacing w:before="0" w:beforeAutospacing="0" w:after="0" w:afterAutospacing="0"/>
        <w:ind w:firstLine="709"/>
        <w:jc w:val="both"/>
      </w:pPr>
      <w:r w:rsidRPr="00720BCC">
        <w:t>«2.7. Исчерпывающий перечень оснований для отказа в приеме документов, необходимых для предоставления муниципальной услуги</w:t>
      </w:r>
    </w:p>
    <w:p w:rsidR="00633F5B" w:rsidRPr="00720BCC" w:rsidRDefault="00633F5B" w:rsidP="00720BCC">
      <w:pPr>
        <w:pStyle w:val="a6"/>
        <w:spacing w:before="0" w:beforeAutospacing="0" w:after="0" w:afterAutospacing="0"/>
        <w:ind w:firstLine="709"/>
        <w:jc w:val="both"/>
      </w:pPr>
      <w:r w:rsidRPr="00720BCC">
        <w:rPr>
          <w:color w:val="FF0000"/>
        </w:rPr>
        <w:t>Оснований для отказа в приеме документов, необходимых для предоставления муниципальной услуги, не предусмотрено</w:t>
      </w:r>
      <w:proofErr w:type="gramStart"/>
      <w:r w:rsidRPr="00720BCC">
        <w:t>.».</w:t>
      </w:r>
      <w:proofErr w:type="gramEnd"/>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1.2.6.    Пункт 2.8 Регламента дополнить абзацем:</w:t>
      </w:r>
    </w:p>
    <w:p w:rsidR="00633F5B" w:rsidRPr="00720BCC" w:rsidRDefault="00633F5B" w:rsidP="00720BCC">
      <w:pPr>
        <w:pStyle w:val="a6"/>
        <w:spacing w:before="0" w:beforeAutospacing="0" w:after="0" w:afterAutospacing="0"/>
        <w:ind w:firstLine="709"/>
        <w:jc w:val="both"/>
      </w:pPr>
      <w:r w:rsidRPr="00720BCC">
        <w:t xml:space="preserve"> «</w:t>
      </w:r>
      <w:r w:rsidRPr="00720BCC">
        <w:rPr>
          <w:color w:val="FF0000"/>
        </w:rPr>
        <w:t>Оснований для приостановления предоставления  муниципальной услуги не имеется</w:t>
      </w:r>
      <w:proofErr w:type="gramStart"/>
      <w:r w:rsidRPr="00720BCC">
        <w:t>.».</w:t>
      </w:r>
      <w:proofErr w:type="gramEnd"/>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1.2.7. Пункт 2.11 Регламента изложить в следующей редакции:</w:t>
      </w:r>
    </w:p>
    <w:p w:rsidR="00633F5B" w:rsidRPr="00720BCC" w:rsidRDefault="00633F5B" w:rsidP="00720BCC">
      <w:pPr>
        <w:pStyle w:val="a6"/>
        <w:spacing w:before="0" w:beforeAutospacing="0" w:after="0" w:afterAutospacing="0"/>
        <w:ind w:firstLine="709"/>
        <w:jc w:val="both"/>
      </w:pPr>
      <w:r w:rsidRPr="00720BCC">
        <w:t xml:space="preserve">«2.11. Максимальный срок получения результата предоставления услуги составляет </w:t>
      </w:r>
      <w:r w:rsidRPr="00720BCC">
        <w:rPr>
          <w:color w:val="FF0000"/>
        </w:rPr>
        <w:t>30 календарных дней</w:t>
      </w:r>
      <w:r w:rsidRPr="00720BCC">
        <w:t xml:space="preserve"> с момента регистрации заявления</w:t>
      </w:r>
      <w:proofErr w:type="gramStart"/>
      <w:r w:rsidRPr="00720BCC">
        <w:rPr>
          <w:b/>
          <w:bCs/>
        </w:rPr>
        <w:t>.</w:t>
      </w:r>
      <w:r w:rsidRPr="00720BCC">
        <w:t>».</w:t>
      </w:r>
      <w:proofErr w:type="gramEnd"/>
    </w:p>
    <w:p w:rsidR="00633F5B" w:rsidRPr="00720BCC" w:rsidRDefault="00633F5B" w:rsidP="00720BCC">
      <w:pPr>
        <w:pStyle w:val="a6"/>
        <w:spacing w:before="0" w:beforeAutospacing="0" w:after="0" w:afterAutospacing="0"/>
        <w:ind w:firstLine="709"/>
        <w:jc w:val="both"/>
      </w:pPr>
    </w:p>
    <w:p w:rsidR="00633F5B" w:rsidRPr="00720BCC" w:rsidRDefault="00633F5B" w:rsidP="00720BCC">
      <w:pPr>
        <w:pStyle w:val="a6"/>
        <w:spacing w:before="0" w:beforeAutospacing="0" w:after="0" w:afterAutospacing="0"/>
        <w:ind w:firstLine="709"/>
        <w:jc w:val="both"/>
      </w:pPr>
      <w:r w:rsidRPr="00720BCC">
        <w:t>1.2.8. В абзаце 3 пункта 2.12 Регламента изложить в следующей редакции слова «</w:t>
      </w:r>
      <w:r w:rsidRPr="00720BCC">
        <w:rPr>
          <w:color w:val="FF0000"/>
        </w:rPr>
        <w:t>или через МФЦ</w:t>
      </w:r>
      <w:r w:rsidRPr="00720BCC">
        <w:t>» исключить.</w:t>
      </w:r>
    </w:p>
    <w:p w:rsidR="00633F5B" w:rsidRPr="00720BCC" w:rsidRDefault="00633F5B" w:rsidP="00720BCC">
      <w:pPr>
        <w:pStyle w:val="a6"/>
        <w:spacing w:before="0" w:beforeAutospacing="0" w:after="0" w:afterAutospacing="0"/>
        <w:ind w:firstLine="709"/>
        <w:jc w:val="both"/>
      </w:pPr>
    </w:p>
    <w:p w:rsidR="00633F5B" w:rsidRPr="00720BCC" w:rsidRDefault="00633F5B" w:rsidP="00720BCC">
      <w:pPr>
        <w:jc w:val="both"/>
        <w:rPr>
          <w:rFonts w:ascii="Times New Roman" w:hAnsi="Times New Roman" w:cs="Times New Roman"/>
          <w:sz w:val="24"/>
          <w:szCs w:val="24"/>
        </w:rPr>
      </w:pPr>
      <w:r w:rsidRPr="00720BCC">
        <w:rPr>
          <w:rFonts w:ascii="Times New Roman" w:hAnsi="Times New Roman" w:cs="Times New Roman"/>
          <w:b/>
          <w:sz w:val="24"/>
          <w:szCs w:val="24"/>
        </w:rPr>
        <w:t>1.3. Раздел 3 Регламента</w:t>
      </w:r>
      <w:r w:rsidRPr="00720BCC">
        <w:rPr>
          <w:rFonts w:ascii="Times New Roman" w:hAnsi="Times New Roman" w:cs="Times New Roman"/>
          <w:sz w:val="24"/>
          <w:szCs w:val="24"/>
        </w:rPr>
        <w:t xml:space="preserve"> изложить в следующей редакции:</w:t>
      </w:r>
    </w:p>
    <w:p w:rsidR="00633F5B" w:rsidRPr="00720BCC" w:rsidRDefault="00633F5B" w:rsidP="00720BCC">
      <w:pPr>
        <w:pStyle w:val="a6"/>
        <w:spacing w:before="0" w:beforeAutospacing="0" w:after="0" w:afterAutospacing="0"/>
        <w:ind w:firstLine="709"/>
        <w:jc w:val="both"/>
      </w:pPr>
      <w:r w:rsidRPr="00720BCC">
        <w:t xml:space="preserve"> «3.1. Представление муниципальной услуги включает в себя следующие административные процедуры:</w:t>
      </w:r>
    </w:p>
    <w:p w:rsidR="00633F5B" w:rsidRPr="00720BCC" w:rsidRDefault="00633F5B" w:rsidP="00720BCC">
      <w:pPr>
        <w:pStyle w:val="a6"/>
        <w:spacing w:before="0" w:beforeAutospacing="0" w:after="0" w:afterAutospacing="0"/>
        <w:ind w:firstLine="709"/>
        <w:jc w:val="both"/>
      </w:pPr>
      <w:r w:rsidRPr="00720BCC">
        <w:t>1. Приём заявлений.</w:t>
      </w:r>
    </w:p>
    <w:p w:rsidR="00633F5B" w:rsidRPr="00720BCC" w:rsidRDefault="00633F5B" w:rsidP="00720BCC">
      <w:pPr>
        <w:pStyle w:val="a6"/>
        <w:spacing w:before="0" w:beforeAutospacing="0" w:after="0" w:afterAutospacing="0"/>
        <w:ind w:firstLine="709"/>
        <w:jc w:val="both"/>
      </w:pPr>
      <w:r w:rsidRPr="00720BCC">
        <w:t xml:space="preserve">2. </w:t>
      </w:r>
      <w:r w:rsidRPr="00720BCC">
        <w:rPr>
          <w:color w:val="FF0000"/>
        </w:rPr>
        <w:t>Формирование и направление межведомственного запроса</w:t>
      </w:r>
      <w:r w:rsidRPr="00720BCC">
        <w:t>.</w:t>
      </w:r>
    </w:p>
    <w:p w:rsidR="00633F5B" w:rsidRPr="00720BCC" w:rsidRDefault="00633F5B" w:rsidP="00720BCC">
      <w:pPr>
        <w:pStyle w:val="a6"/>
        <w:spacing w:before="0" w:beforeAutospacing="0" w:after="0" w:afterAutospacing="0"/>
        <w:ind w:firstLine="709"/>
        <w:jc w:val="both"/>
      </w:pPr>
      <w:r w:rsidRPr="00720BCC">
        <w:t>3. Рассмотрение и принятие решения по заявлению на выдачу порубочного билета и (или) разрешения на пересадку деревьев и кустарников.</w:t>
      </w:r>
    </w:p>
    <w:p w:rsidR="00633F5B" w:rsidRPr="00720BCC" w:rsidRDefault="00633F5B" w:rsidP="00720BCC">
      <w:pPr>
        <w:pStyle w:val="a6"/>
        <w:spacing w:before="0" w:beforeAutospacing="0" w:after="0" w:afterAutospacing="0"/>
        <w:ind w:firstLine="709"/>
        <w:jc w:val="both"/>
      </w:pPr>
      <w:r w:rsidRPr="00720BCC">
        <w:t>4.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roofErr w:type="gramStart"/>
      <w:r w:rsidRPr="00720BCC">
        <w:t>.»</w:t>
      </w:r>
      <w:proofErr w:type="gramEnd"/>
      <w:r w:rsidRPr="00720BCC">
        <w:t>.</w:t>
      </w:r>
    </w:p>
    <w:p w:rsidR="00633F5B" w:rsidRPr="00720BCC" w:rsidRDefault="00633F5B" w:rsidP="00720BCC">
      <w:pPr>
        <w:pStyle w:val="a6"/>
        <w:spacing w:before="0" w:beforeAutospacing="0" w:after="0" w:afterAutospacing="0"/>
        <w:ind w:firstLine="709"/>
        <w:jc w:val="both"/>
      </w:pPr>
      <w:r w:rsidRPr="00720BCC">
        <w:t>   </w:t>
      </w:r>
    </w:p>
    <w:p w:rsidR="00633F5B" w:rsidRPr="00720BCC" w:rsidRDefault="00615AE6" w:rsidP="00720BCC">
      <w:pPr>
        <w:pStyle w:val="a6"/>
        <w:spacing w:before="0" w:beforeAutospacing="0" w:after="0" w:afterAutospacing="0"/>
        <w:ind w:firstLine="709"/>
        <w:jc w:val="both"/>
      </w:pPr>
      <w:r w:rsidRPr="00720BCC">
        <w:t>3.2</w:t>
      </w:r>
      <w:r w:rsidR="00633F5B" w:rsidRPr="00720BCC">
        <w:t>. Приём и регистрация заявлений.</w:t>
      </w:r>
    </w:p>
    <w:p w:rsidR="00633F5B" w:rsidRPr="00720BCC" w:rsidRDefault="00633F5B" w:rsidP="00720BCC">
      <w:pPr>
        <w:pStyle w:val="a6"/>
        <w:spacing w:before="0" w:beforeAutospacing="0" w:after="0" w:afterAutospacing="0"/>
        <w:ind w:firstLine="709"/>
        <w:jc w:val="both"/>
      </w:pPr>
      <w:r w:rsidRPr="00720BCC">
        <w:lastRenderedPageBreak/>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33F5B" w:rsidRPr="00720BCC" w:rsidRDefault="00633F5B" w:rsidP="00720BCC">
      <w:pPr>
        <w:pStyle w:val="a6"/>
        <w:spacing w:before="0" w:beforeAutospacing="0" w:after="0" w:afterAutospacing="0"/>
        <w:ind w:firstLine="709"/>
        <w:jc w:val="both"/>
      </w:pPr>
      <w:r w:rsidRPr="00720BCC">
        <w:t>- по почте;</w:t>
      </w:r>
    </w:p>
    <w:p w:rsidR="00633F5B" w:rsidRPr="00720BCC" w:rsidRDefault="00633F5B" w:rsidP="00720BCC">
      <w:pPr>
        <w:pStyle w:val="a6"/>
        <w:spacing w:before="0" w:beforeAutospacing="0" w:after="0" w:afterAutospacing="0"/>
        <w:ind w:firstLine="709"/>
        <w:jc w:val="both"/>
      </w:pPr>
      <w:r w:rsidRPr="00720BCC">
        <w:t xml:space="preserve"> - </w:t>
      </w:r>
      <w:proofErr w:type="gramStart"/>
      <w:r w:rsidRPr="00720BCC">
        <w:t>доставленное</w:t>
      </w:r>
      <w:proofErr w:type="gramEnd"/>
      <w:r w:rsidRPr="00720BCC">
        <w:t xml:space="preserve"> заявителем лично.</w:t>
      </w:r>
    </w:p>
    <w:p w:rsidR="00633F5B" w:rsidRPr="00720BCC" w:rsidRDefault="00633F5B" w:rsidP="00720BCC">
      <w:pPr>
        <w:pStyle w:val="a6"/>
        <w:spacing w:before="0" w:beforeAutospacing="0" w:after="0" w:afterAutospacing="0"/>
        <w:ind w:firstLine="709"/>
        <w:jc w:val="both"/>
      </w:pPr>
      <w:r w:rsidRPr="00720BCC">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633F5B" w:rsidRPr="00720BCC" w:rsidRDefault="00633F5B" w:rsidP="00720BCC">
      <w:pPr>
        <w:pStyle w:val="a6"/>
        <w:spacing w:before="0" w:beforeAutospacing="0" w:after="0" w:afterAutospacing="0"/>
        <w:ind w:firstLine="709"/>
        <w:jc w:val="both"/>
      </w:pPr>
      <w:r w:rsidRPr="00720BCC">
        <w:t>Максимальный срок выполнения действия составляет 15 минут. Действие совершается в присутствии заявителя.</w:t>
      </w:r>
    </w:p>
    <w:p w:rsidR="00633F5B" w:rsidRPr="00720BCC" w:rsidRDefault="00633F5B" w:rsidP="00720BCC">
      <w:pPr>
        <w:pStyle w:val="a6"/>
        <w:spacing w:before="0" w:beforeAutospacing="0" w:after="0" w:afterAutospacing="0"/>
        <w:ind w:firstLine="709"/>
        <w:jc w:val="both"/>
      </w:pPr>
      <w:r w:rsidRPr="00720BCC">
        <w:t xml:space="preserve">Максимальный срок выполнения процедуры регистрации составляет 1 </w:t>
      </w:r>
      <w:r w:rsidRPr="00720BCC">
        <w:rPr>
          <w:color w:val="FF0000"/>
        </w:rPr>
        <w:t>рабочий</w:t>
      </w:r>
      <w:r w:rsidRPr="00720BCC">
        <w:t xml:space="preserve"> день </w:t>
      </w:r>
      <w:r w:rsidRPr="00720BCC">
        <w:rPr>
          <w:color w:val="FF0000"/>
        </w:rPr>
        <w:t>с момента поступления заявления</w:t>
      </w:r>
      <w:r w:rsidRPr="00720BCC">
        <w:t>.</w:t>
      </w:r>
    </w:p>
    <w:p w:rsidR="00633F5B" w:rsidRPr="00720BCC" w:rsidRDefault="00633F5B" w:rsidP="00720BCC">
      <w:pPr>
        <w:pStyle w:val="a6"/>
        <w:spacing w:before="0" w:beforeAutospacing="0" w:after="0" w:afterAutospacing="0"/>
        <w:ind w:firstLine="709"/>
        <w:jc w:val="both"/>
      </w:pPr>
      <w:r w:rsidRPr="00720BCC">
        <w:t xml:space="preserve">После регистрации заявление передаётся в порядке делопроизводства на рассмотрение главе </w:t>
      </w:r>
      <w:r w:rsidR="00615AE6" w:rsidRPr="00720BCC">
        <w:t xml:space="preserve">Ойкас-Кибекского </w:t>
      </w:r>
      <w:r w:rsidRPr="00720BCC">
        <w:t xml:space="preserve">сельского поселения </w:t>
      </w:r>
      <w:r w:rsidR="00615AE6" w:rsidRPr="00720BCC">
        <w:t>Вурнарского</w:t>
      </w:r>
      <w:r w:rsidRPr="00720BCC">
        <w:t xml:space="preserve"> района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w:t>
      </w:r>
      <w:r w:rsidRPr="00720BCC">
        <w:rPr>
          <w:color w:val="FF0000"/>
        </w:rPr>
        <w:t>рабочих</w:t>
      </w:r>
      <w:r w:rsidRPr="00720BCC">
        <w:t xml:space="preserve"> дня </w:t>
      </w:r>
      <w:r w:rsidRPr="00720BCC">
        <w:rPr>
          <w:color w:val="FF0000"/>
        </w:rPr>
        <w:t>с момента регистрации заявления</w:t>
      </w:r>
      <w:r w:rsidRPr="00720BCC">
        <w:t>.</w:t>
      </w:r>
    </w:p>
    <w:p w:rsidR="00633F5B" w:rsidRPr="00720BCC" w:rsidRDefault="00633F5B" w:rsidP="00720BCC">
      <w:pPr>
        <w:pStyle w:val="a6"/>
        <w:spacing w:before="0" w:beforeAutospacing="0" w:after="0" w:afterAutospacing="0"/>
        <w:ind w:firstLine="709"/>
        <w:jc w:val="both"/>
      </w:pPr>
      <w:r w:rsidRPr="00720BCC">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33F5B" w:rsidRPr="00720BCC" w:rsidRDefault="00633F5B" w:rsidP="00720BCC">
      <w:pPr>
        <w:pStyle w:val="a6"/>
        <w:spacing w:before="0" w:beforeAutospacing="0" w:after="0" w:afterAutospacing="0"/>
        <w:ind w:firstLine="709"/>
        <w:jc w:val="both"/>
      </w:pPr>
      <w:r w:rsidRPr="00720BCC">
        <w:t>3.</w:t>
      </w:r>
      <w:r w:rsidR="00615AE6" w:rsidRPr="00720BCC">
        <w:t>4</w:t>
      </w:r>
      <w:r w:rsidRPr="00720BCC">
        <w:t>. Рассмотрение и принятие решения по заявлению на выдачу порубочного билета и (или) на пересадку деревьев и кустарников.</w:t>
      </w:r>
    </w:p>
    <w:p w:rsidR="00633F5B" w:rsidRPr="00720BCC" w:rsidRDefault="00633F5B" w:rsidP="00720BCC">
      <w:pPr>
        <w:pStyle w:val="a6"/>
        <w:spacing w:before="0" w:beforeAutospacing="0" w:after="0" w:afterAutospacing="0"/>
        <w:ind w:firstLine="709"/>
        <w:jc w:val="both"/>
      </w:pPr>
      <w:r w:rsidRPr="00720BCC">
        <w:t>3.</w:t>
      </w:r>
      <w:r w:rsidR="00615AE6" w:rsidRPr="00720BCC">
        <w:t>4</w:t>
      </w:r>
      <w:r w:rsidRPr="00720BCC">
        <w:t>.1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w:t>
      </w:r>
    </w:p>
    <w:p w:rsidR="00633F5B" w:rsidRPr="00720BCC" w:rsidRDefault="00633F5B" w:rsidP="00720BCC">
      <w:pPr>
        <w:pStyle w:val="a6"/>
        <w:spacing w:before="0" w:beforeAutospacing="0" w:after="0" w:afterAutospacing="0"/>
        <w:ind w:firstLine="709"/>
        <w:jc w:val="both"/>
      </w:pPr>
      <w:r w:rsidRPr="00720BCC">
        <w:t>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633F5B" w:rsidRPr="00720BCC" w:rsidRDefault="00633F5B" w:rsidP="00720BCC">
      <w:pPr>
        <w:pStyle w:val="a6"/>
        <w:spacing w:before="0" w:beforeAutospacing="0" w:after="0" w:afterAutospacing="0"/>
        <w:ind w:firstLine="709"/>
        <w:jc w:val="both"/>
      </w:pPr>
      <w:proofErr w:type="gramStart"/>
      <w:r w:rsidRPr="00720BCC">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615AE6" w:rsidRPr="00720BCC">
        <w:t>Вурнарского</w:t>
      </w:r>
      <w:r w:rsidRPr="00720BCC">
        <w:t xml:space="preserve"> района об устранении нарушений нормативных правовых актов и технических норм в области обеспечения безопасности</w:t>
      </w:r>
      <w:proofErr w:type="gramEnd"/>
      <w:r w:rsidRPr="00720BCC">
        <w:t xml:space="preserve"> дорожного движения, а также на основании заключения главного государственного санитарного врача по </w:t>
      </w:r>
      <w:proofErr w:type="spellStart"/>
      <w:r w:rsidRPr="00720BCC">
        <w:t>Цивильскому</w:t>
      </w:r>
      <w:proofErr w:type="spellEnd"/>
      <w:r w:rsidRPr="00720BCC">
        <w:t xml:space="preserve"> району (далее – вторая группа заявлений).</w:t>
      </w:r>
    </w:p>
    <w:p w:rsidR="00633F5B" w:rsidRPr="00720BCC" w:rsidRDefault="00633F5B" w:rsidP="00720BCC">
      <w:pPr>
        <w:pStyle w:val="a6"/>
        <w:spacing w:before="0" w:beforeAutospacing="0" w:after="0" w:afterAutospacing="0"/>
        <w:ind w:firstLine="709"/>
        <w:jc w:val="both"/>
      </w:pPr>
      <w:r w:rsidRPr="00720BCC">
        <w:t>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633F5B" w:rsidRPr="00720BCC" w:rsidRDefault="00633F5B" w:rsidP="00720BCC">
      <w:pPr>
        <w:pStyle w:val="a6"/>
        <w:spacing w:before="0" w:beforeAutospacing="0" w:after="0" w:afterAutospacing="0"/>
        <w:ind w:firstLine="709"/>
        <w:jc w:val="both"/>
      </w:pPr>
      <w:r w:rsidRPr="00720BCC">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w:t>
      </w:r>
      <w:r w:rsidRPr="00720BCC">
        <w:lastRenderedPageBreak/>
        <w:t xml:space="preserve">Регламенту. Максимальная длительность выполнения действия составляет 3 </w:t>
      </w:r>
      <w:r w:rsidRPr="00720BCC">
        <w:rPr>
          <w:color w:val="FF0000"/>
        </w:rPr>
        <w:t>рабочих</w:t>
      </w:r>
      <w:r w:rsidRPr="00720BCC">
        <w:t xml:space="preserve"> дня </w:t>
      </w:r>
      <w:r w:rsidRPr="00720BCC">
        <w:rPr>
          <w:color w:val="FF0000"/>
        </w:rPr>
        <w:t>с момента регистрации заявления</w:t>
      </w:r>
      <w:r w:rsidRPr="00720BCC">
        <w:t>.</w:t>
      </w:r>
    </w:p>
    <w:p w:rsidR="00633F5B" w:rsidRPr="00720BCC" w:rsidRDefault="00615AE6" w:rsidP="00720BCC">
      <w:pPr>
        <w:pStyle w:val="a6"/>
        <w:spacing w:before="0" w:beforeAutospacing="0" w:after="0" w:afterAutospacing="0"/>
        <w:ind w:firstLine="709"/>
        <w:jc w:val="both"/>
      </w:pPr>
      <w:r w:rsidRPr="00720BCC">
        <w:t>3.4</w:t>
      </w:r>
      <w:r w:rsidR="00633F5B" w:rsidRPr="00720BCC">
        <w:t xml:space="preserve">.2 Уполномоченное лицо администрации поселения в случае обнаружения ошибок (отсутствия обязательных сведений или неточностей) </w:t>
      </w:r>
      <w:proofErr w:type="gramStart"/>
      <w:r w:rsidR="00633F5B" w:rsidRPr="00720BCC">
        <w:t>информирует заявителя и предлагает</w:t>
      </w:r>
      <w:proofErr w:type="gramEnd"/>
      <w:r w:rsidR="00633F5B" w:rsidRPr="00720BCC">
        <w:t xml:space="preserve">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33F5B" w:rsidRPr="00720BCC" w:rsidRDefault="00633F5B" w:rsidP="00720BCC">
      <w:pPr>
        <w:pStyle w:val="a6"/>
        <w:spacing w:before="0" w:beforeAutospacing="0" w:after="0" w:afterAutospacing="0"/>
        <w:ind w:firstLine="709"/>
        <w:jc w:val="both"/>
      </w:pPr>
      <w:r w:rsidRPr="00720BCC">
        <w:t xml:space="preserve">Максимальная длительность выполнения действия составляет 2 </w:t>
      </w:r>
      <w:r w:rsidRPr="00720BCC">
        <w:rPr>
          <w:color w:val="FF0000"/>
        </w:rPr>
        <w:t>рабочих</w:t>
      </w:r>
      <w:r w:rsidRPr="00720BCC">
        <w:t xml:space="preserve"> дня </w:t>
      </w:r>
      <w:r w:rsidRPr="00720BCC">
        <w:rPr>
          <w:color w:val="FF0000"/>
        </w:rPr>
        <w:t>с момента окончания проверки документов</w:t>
      </w:r>
      <w:r w:rsidRPr="00720BCC">
        <w:t>.  </w:t>
      </w:r>
    </w:p>
    <w:p w:rsidR="00633F5B" w:rsidRPr="00720BCC" w:rsidRDefault="00633F5B" w:rsidP="00720BCC">
      <w:pPr>
        <w:pStyle w:val="a6"/>
        <w:spacing w:before="0" w:beforeAutospacing="0" w:after="0" w:afterAutospacing="0"/>
        <w:ind w:firstLine="709"/>
        <w:jc w:val="both"/>
      </w:pPr>
      <w:r w:rsidRPr="00720BCC">
        <w:t>3.</w:t>
      </w:r>
      <w:r w:rsidR="00615AE6" w:rsidRPr="00720BCC">
        <w:t>4</w:t>
      </w:r>
      <w:r w:rsidRPr="00720BCC">
        <w:t xml:space="preserve">.3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sidR="00615AE6" w:rsidRPr="00720BCC">
        <w:t>Ойкас-Кибекского</w:t>
      </w:r>
      <w:r w:rsidRPr="00720BCC">
        <w:t>сельского</w:t>
      </w:r>
      <w:proofErr w:type="spellEnd"/>
      <w:r w:rsidRPr="00720BCC">
        <w:t xml:space="preserve"> поселения </w:t>
      </w:r>
      <w:r w:rsidR="00615AE6" w:rsidRPr="00720BCC">
        <w:t>Вурнарского</w:t>
      </w:r>
      <w:r w:rsidRPr="00720BCC">
        <w:t xml:space="preserve"> района  (далее – Комиссия). Состав Комиссии определяется постановлением главы  </w:t>
      </w:r>
      <w:proofErr w:type="spellStart"/>
      <w:r w:rsidR="00615AE6" w:rsidRPr="00720BCC">
        <w:t>Ойкас-Кибекского</w:t>
      </w:r>
      <w:r w:rsidRPr="00720BCC">
        <w:t>сельского</w:t>
      </w:r>
      <w:proofErr w:type="spellEnd"/>
      <w:r w:rsidRPr="00720BCC">
        <w:t xml:space="preserve"> поселения </w:t>
      </w:r>
      <w:r w:rsidR="00615AE6" w:rsidRPr="00720BCC">
        <w:t>Вурнарского</w:t>
      </w:r>
      <w:r w:rsidRPr="00720BCC">
        <w:t xml:space="preserve"> района.</w:t>
      </w:r>
    </w:p>
    <w:p w:rsidR="00633F5B" w:rsidRPr="00720BCC" w:rsidRDefault="00633F5B" w:rsidP="00720BCC">
      <w:pPr>
        <w:pStyle w:val="a6"/>
        <w:spacing w:before="0" w:beforeAutospacing="0" w:after="0" w:afterAutospacing="0"/>
        <w:ind w:firstLine="709"/>
        <w:jc w:val="both"/>
      </w:pPr>
      <w:r w:rsidRPr="00720BCC">
        <w:t>При рассмотрении заявлений уполномоченное лицо администрации поселения:</w:t>
      </w:r>
    </w:p>
    <w:p w:rsidR="00633F5B" w:rsidRPr="00720BCC" w:rsidRDefault="00633F5B" w:rsidP="00720BCC">
      <w:pPr>
        <w:pStyle w:val="a6"/>
        <w:spacing w:before="0" w:beforeAutospacing="0" w:after="0" w:afterAutospacing="0"/>
        <w:ind w:firstLine="709"/>
        <w:jc w:val="both"/>
      </w:pPr>
      <w:r w:rsidRPr="00720BCC">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633F5B" w:rsidRPr="00720BCC" w:rsidRDefault="00633F5B" w:rsidP="00720BCC">
      <w:pPr>
        <w:pStyle w:val="a6"/>
        <w:spacing w:before="0" w:beforeAutospacing="0" w:after="0" w:afterAutospacing="0"/>
        <w:ind w:firstLine="709"/>
        <w:jc w:val="both"/>
      </w:pPr>
      <w:r w:rsidRPr="00720BCC">
        <w:t xml:space="preserve">Максимальный срок выполнения действия – 2 </w:t>
      </w:r>
      <w:r w:rsidRPr="00720BCC">
        <w:rPr>
          <w:color w:val="FF0000"/>
        </w:rPr>
        <w:t>рабочих</w:t>
      </w:r>
      <w:r w:rsidRPr="00720BCC">
        <w:t xml:space="preserve"> дня </w:t>
      </w:r>
      <w:r w:rsidRPr="00720BCC">
        <w:rPr>
          <w:color w:val="FF0000"/>
        </w:rPr>
        <w:t>с момента окончания проверки документов</w:t>
      </w:r>
      <w:r w:rsidRPr="00720BCC">
        <w:t>.</w:t>
      </w:r>
    </w:p>
    <w:p w:rsidR="00633F5B" w:rsidRPr="00720BCC" w:rsidRDefault="00633F5B" w:rsidP="00720BCC">
      <w:pPr>
        <w:pStyle w:val="a6"/>
        <w:spacing w:before="0" w:beforeAutospacing="0" w:after="0" w:afterAutospacing="0"/>
        <w:ind w:firstLine="709"/>
        <w:jc w:val="both"/>
      </w:pPr>
      <w:r w:rsidRPr="00720BCC">
        <w:t>Комиссия:</w:t>
      </w:r>
    </w:p>
    <w:p w:rsidR="00633F5B" w:rsidRPr="00720BCC" w:rsidRDefault="00633F5B" w:rsidP="00720BCC">
      <w:pPr>
        <w:pStyle w:val="a6"/>
        <w:spacing w:before="0" w:beforeAutospacing="0" w:after="0" w:afterAutospacing="0"/>
        <w:ind w:firstLine="709"/>
        <w:jc w:val="both"/>
      </w:pPr>
      <w:r w:rsidRPr="00720BCC">
        <w:t>а)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633F5B" w:rsidRPr="00720BCC" w:rsidRDefault="00633F5B" w:rsidP="00720BCC">
      <w:pPr>
        <w:pStyle w:val="a6"/>
        <w:spacing w:before="0" w:beforeAutospacing="0" w:after="0" w:afterAutospacing="0"/>
        <w:ind w:firstLine="709"/>
        <w:jc w:val="both"/>
      </w:pPr>
      <w:r w:rsidRPr="00720BCC">
        <w:t>б)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33F5B" w:rsidRPr="00720BCC" w:rsidRDefault="00633F5B" w:rsidP="00720BCC">
      <w:pPr>
        <w:pStyle w:val="a6"/>
        <w:spacing w:before="0" w:beforeAutospacing="0" w:after="0" w:afterAutospacing="0"/>
        <w:ind w:firstLine="709"/>
        <w:jc w:val="both"/>
      </w:pPr>
      <w:r w:rsidRPr="00720BCC">
        <w:t>в) передаёт указанный расчет заявителю в случае взимания компенсационной стоимости.</w:t>
      </w:r>
    </w:p>
    <w:p w:rsidR="00633F5B" w:rsidRPr="00720BCC" w:rsidRDefault="00633F5B" w:rsidP="00720BCC">
      <w:pPr>
        <w:pStyle w:val="a6"/>
        <w:spacing w:before="0" w:beforeAutospacing="0" w:after="0" w:afterAutospacing="0"/>
        <w:ind w:firstLine="709"/>
        <w:jc w:val="both"/>
      </w:pPr>
      <w:r w:rsidRPr="00720BCC">
        <w:t xml:space="preserve">Максимальный срок выполнения действия – 5 </w:t>
      </w:r>
      <w:r w:rsidRPr="00720BCC">
        <w:rPr>
          <w:color w:val="FF0000"/>
        </w:rPr>
        <w:t>рабочих</w:t>
      </w:r>
      <w:r w:rsidRPr="00720BCC">
        <w:t xml:space="preserve"> дней </w:t>
      </w:r>
      <w:r w:rsidRPr="00720BCC">
        <w:rPr>
          <w:color w:val="FF0000"/>
        </w:rPr>
        <w:t>с момента поступления документов в Комиссию</w:t>
      </w:r>
      <w:r w:rsidRPr="00720BCC">
        <w:t>.</w:t>
      </w:r>
    </w:p>
    <w:p w:rsidR="00633F5B" w:rsidRPr="00720BCC" w:rsidRDefault="00633F5B" w:rsidP="00720BCC">
      <w:pPr>
        <w:pStyle w:val="a6"/>
        <w:spacing w:before="0" w:beforeAutospacing="0" w:after="0" w:afterAutospacing="0"/>
        <w:ind w:firstLine="709"/>
        <w:jc w:val="both"/>
      </w:pPr>
      <w:r w:rsidRPr="00720BCC">
        <w:t xml:space="preserve">Суммарный срок выполнения – </w:t>
      </w:r>
      <w:r w:rsidRPr="00720BCC">
        <w:rPr>
          <w:color w:val="FF0000"/>
        </w:rPr>
        <w:t>15</w:t>
      </w:r>
      <w:r w:rsidRPr="00720BCC">
        <w:t xml:space="preserve"> </w:t>
      </w:r>
      <w:r w:rsidRPr="00720BCC">
        <w:rPr>
          <w:color w:val="FF0000"/>
        </w:rPr>
        <w:t>рабочих</w:t>
      </w:r>
      <w:r w:rsidRPr="00720BCC">
        <w:t xml:space="preserve"> дней </w:t>
      </w:r>
      <w:r w:rsidRPr="00720BCC">
        <w:rPr>
          <w:color w:val="FF0000"/>
        </w:rPr>
        <w:t>со дня регистрации заявления</w:t>
      </w:r>
      <w:r w:rsidRPr="00720BCC">
        <w:t>.</w:t>
      </w:r>
    </w:p>
    <w:p w:rsidR="00633F5B" w:rsidRPr="00720BCC" w:rsidRDefault="00633F5B" w:rsidP="00720BCC">
      <w:pPr>
        <w:pStyle w:val="a6"/>
        <w:spacing w:before="0" w:beforeAutospacing="0" w:after="0" w:afterAutospacing="0"/>
        <w:ind w:firstLine="709"/>
        <w:jc w:val="both"/>
      </w:pPr>
    </w:p>
    <w:p w:rsidR="00633F5B" w:rsidRPr="00720BCC" w:rsidRDefault="00615AE6" w:rsidP="00720BCC">
      <w:pPr>
        <w:pStyle w:val="a6"/>
        <w:spacing w:before="0" w:beforeAutospacing="0" w:after="0" w:afterAutospacing="0"/>
        <w:ind w:firstLine="709"/>
        <w:jc w:val="both"/>
      </w:pPr>
      <w:r w:rsidRPr="00720BCC">
        <w:t>3.5</w:t>
      </w:r>
      <w:r w:rsidR="00633F5B" w:rsidRPr="00720BCC">
        <w:t xml:space="preserve"> Оформление и выдача порубочного билета и (или) разрешения на пересадку деревьев и кустарников (отказ в выдаче билета).</w:t>
      </w:r>
    </w:p>
    <w:p w:rsidR="00633F5B" w:rsidRPr="00720BCC" w:rsidRDefault="00615AE6" w:rsidP="00720BCC">
      <w:pPr>
        <w:pStyle w:val="a6"/>
        <w:spacing w:before="0" w:beforeAutospacing="0" w:after="0" w:afterAutospacing="0"/>
        <w:ind w:firstLine="709"/>
        <w:jc w:val="both"/>
      </w:pPr>
      <w:r w:rsidRPr="00720BCC">
        <w:t>3.5</w:t>
      </w:r>
      <w:r w:rsidR="00633F5B" w:rsidRPr="00720BCC">
        <w:t>.1 Оформление и выдача порубочного билета и (или) разрешения на пересадку деревьев и кустарников.</w:t>
      </w:r>
    </w:p>
    <w:p w:rsidR="00633F5B" w:rsidRPr="00720BCC" w:rsidRDefault="00633F5B" w:rsidP="00720BCC">
      <w:pPr>
        <w:pStyle w:val="a6"/>
        <w:spacing w:before="0" w:beforeAutospacing="0" w:after="0" w:afterAutospacing="0"/>
        <w:ind w:firstLine="709"/>
        <w:jc w:val="both"/>
      </w:pPr>
      <w:r w:rsidRPr="00720BCC">
        <w:t>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633F5B" w:rsidRPr="00720BCC" w:rsidRDefault="00633F5B" w:rsidP="00720BCC">
      <w:pPr>
        <w:pStyle w:val="a6"/>
        <w:spacing w:before="0" w:beforeAutospacing="0" w:after="0" w:afterAutospacing="0"/>
        <w:ind w:firstLine="709"/>
        <w:jc w:val="both"/>
      </w:pPr>
      <w:r w:rsidRPr="00720BCC">
        <w:t>-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633F5B" w:rsidRPr="00720BCC" w:rsidRDefault="00633F5B" w:rsidP="00720BCC">
      <w:pPr>
        <w:pStyle w:val="a6"/>
        <w:spacing w:before="0" w:beforeAutospacing="0" w:after="0" w:afterAutospacing="0"/>
        <w:ind w:firstLine="709"/>
        <w:jc w:val="both"/>
      </w:pPr>
      <w:r w:rsidRPr="00720BCC">
        <w:t>- после оплаты заявителем в бюджет поселения компенсационной стоимости зелёных насаждений (при рассмотрении первой группы заявлений);</w:t>
      </w:r>
    </w:p>
    <w:p w:rsidR="00633F5B" w:rsidRPr="00720BCC" w:rsidRDefault="00633F5B" w:rsidP="00720BCC">
      <w:pPr>
        <w:pStyle w:val="a6"/>
        <w:spacing w:before="0" w:beforeAutospacing="0" w:after="0" w:afterAutospacing="0"/>
        <w:ind w:firstLine="709"/>
        <w:jc w:val="both"/>
      </w:pPr>
      <w:r w:rsidRPr="00720BCC">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633F5B" w:rsidRPr="00720BCC" w:rsidRDefault="00633F5B" w:rsidP="00720BCC">
      <w:pPr>
        <w:pStyle w:val="a6"/>
        <w:spacing w:before="0" w:beforeAutospacing="0" w:after="0" w:afterAutospacing="0"/>
        <w:ind w:firstLine="709"/>
        <w:jc w:val="both"/>
      </w:pPr>
      <w:r w:rsidRPr="00720BCC">
        <w:t>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633F5B" w:rsidRPr="00720BCC" w:rsidRDefault="00633F5B" w:rsidP="00720BCC">
      <w:pPr>
        <w:pStyle w:val="a6"/>
        <w:spacing w:before="0" w:beforeAutospacing="0" w:after="0" w:afterAutospacing="0"/>
        <w:ind w:firstLine="709"/>
        <w:jc w:val="both"/>
      </w:pPr>
      <w:r w:rsidRPr="00720BCC">
        <w:lastRenderedPageBreak/>
        <w:t>Порубочный билет и (или) разрешение на пересадку деревьев и кустарников выдаются сроком на один год.</w:t>
      </w:r>
    </w:p>
    <w:p w:rsidR="00633F5B" w:rsidRPr="00720BCC" w:rsidRDefault="00633F5B" w:rsidP="00720BCC">
      <w:pPr>
        <w:pStyle w:val="a6"/>
        <w:spacing w:before="0" w:beforeAutospacing="0" w:after="0" w:afterAutospacing="0"/>
        <w:ind w:firstLine="709"/>
        <w:jc w:val="both"/>
      </w:pPr>
      <w:r w:rsidRPr="00720BCC">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633F5B" w:rsidRPr="00720BCC" w:rsidRDefault="00633F5B" w:rsidP="00720BCC">
      <w:pPr>
        <w:pStyle w:val="a6"/>
        <w:spacing w:before="0" w:beforeAutospacing="0" w:after="0" w:afterAutospacing="0"/>
        <w:ind w:firstLine="709"/>
        <w:jc w:val="both"/>
      </w:pPr>
      <w:r w:rsidRPr="00720BCC">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633F5B" w:rsidRPr="00720BCC" w:rsidRDefault="00633F5B" w:rsidP="00720BCC">
      <w:pPr>
        <w:pStyle w:val="a6"/>
        <w:spacing w:before="0" w:beforeAutospacing="0" w:after="0" w:afterAutospacing="0"/>
        <w:ind w:firstLine="709"/>
        <w:jc w:val="both"/>
      </w:pPr>
      <w:r w:rsidRPr="00720BCC">
        <w:t xml:space="preserve">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w:t>
      </w:r>
      <w:r w:rsidR="00615AE6" w:rsidRPr="00720BCC">
        <w:t>Вурнарского</w:t>
      </w:r>
      <w:r w:rsidRPr="00720BCC">
        <w:t xml:space="preserve"> района, соответствует сроку действия предписания, но не более одного года.</w:t>
      </w:r>
    </w:p>
    <w:p w:rsidR="00633F5B" w:rsidRPr="00720BCC" w:rsidRDefault="00633F5B" w:rsidP="00720BCC">
      <w:pPr>
        <w:pStyle w:val="a6"/>
        <w:spacing w:before="0" w:beforeAutospacing="0" w:after="0" w:afterAutospacing="0"/>
        <w:ind w:firstLine="709"/>
        <w:jc w:val="both"/>
      </w:pPr>
      <w:r w:rsidRPr="00720BCC">
        <w:t>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w:t>
      </w:r>
    </w:p>
    <w:p w:rsidR="00633F5B" w:rsidRPr="00720BCC" w:rsidRDefault="00633F5B" w:rsidP="00720BCC">
      <w:pPr>
        <w:pStyle w:val="a6"/>
        <w:spacing w:before="0" w:beforeAutospacing="0" w:after="0" w:afterAutospacing="0"/>
        <w:ind w:firstLine="709"/>
        <w:jc w:val="both"/>
        <w:rPr>
          <w:color w:val="FF0000"/>
        </w:rPr>
      </w:pPr>
      <w:r w:rsidRPr="00720BCC">
        <w:rPr>
          <w:color w:val="FF0000"/>
        </w:rPr>
        <w:t>Максимальный срок выполнения действий – 3 рабочих дня после окончания процедуры рассмотрения и принятия решения по заявлению на выдачу порубочного билета и (или) разрешения на пересадку деревьев и кустарников.</w:t>
      </w:r>
    </w:p>
    <w:p w:rsidR="00633F5B" w:rsidRPr="00720BCC" w:rsidRDefault="00615AE6" w:rsidP="00720BCC">
      <w:pPr>
        <w:pStyle w:val="a6"/>
        <w:spacing w:before="0" w:beforeAutospacing="0" w:after="0" w:afterAutospacing="0"/>
        <w:ind w:firstLine="709"/>
        <w:jc w:val="both"/>
      </w:pPr>
      <w:r w:rsidRPr="00720BCC">
        <w:t>3.5</w:t>
      </w:r>
      <w:r w:rsidR="00633F5B" w:rsidRPr="00720BCC">
        <w:t>.2. Оформление отказа в выдаче разрешения.</w:t>
      </w:r>
    </w:p>
    <w:p w:rsidR="00633F5B" w:rsidRPr="00720BCC" w:rsidRDefault="00633F5B" w:rsidP="00720BCC">
      <w:pPr>
        <w:pStyle w:val="a6"/>
        <w:spacing w:before="0" w:beforeAutospacing="0" w:after="0" w:afterAutospacing="0"/>
        <w:ind w:firstLine="709"/>
        <w:jc w:val="both"/>
      </w:pPr>
      <w:proofErr w:type="gramStart"/>
      <w:r w:rsidRPr="00720BCC">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rsidRPr="00720BCC">
        <w:t>).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w:t>
      </w:r>
    </w:p>
    <w:p w:rsidR="00633F5B" w:rsidRPr="00720BCC" w:rsidRDefault="00633F5B" w:rsidP="00720BCC">
      <w:pPr>
        <w:pStyle w:val="a6"/>
        <w:spacing w:before="0" w:beforeAutospacing="0" w:after="0" w:afterAutospacing="0"/>
        <w:ind w:firstLine="709"/>
        <w:jc w:val="both"/>
      </w:pPr>
      <w:r w:rsidRPr="00720BCC">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w:t>
      </w:r>
    </w:p>
    <w:p w:rsidR="00633F5B" w:rsidRPr="00720BCC" w:rsidRDefault="00633F5B" w:rsidP="00720BCC">
      <w:pPr>
        <w:pStyle w:val="a6"/>
        <w:spacing w:before="0" w:beforeAutospacing="0" w:after="0" w:afterAutospacing="0"/>
        <w:ind w:firstLine="709"/>
        <w:jc w:val="both"/>
      </w:pPr>
      <w:r w:rsidRPr="00720BCC">
        <w:t>Второй экземпляр хранится в администрации поселения в соответствии с утверждённой номенклатурой дел.</w:t>
      </w:r>
    </w:p>
    <w:p w:rsidR="00633F5B" w:rsidRPr="00720BCC" w:rsidRDefault="00633F5B" w:rsidP="00720BCC">
      <w:pPr>
        <w:pStyle w:val="a6"/>
        <w:spacing w:before="0" w:beforeAutospacing="0" w:after="0" w:afterAutospacing="0"/>
        <w:ind w:firstLine="709"/>
        <w:jc w:val="both"/>
      </w:pPr>
      <w:r w:rsidRPr="00720BCC">
        <w:t xml:space="preserve">Максимальный срок выполнения действия – 3 </w:t>
      </w:r>
      <w:r w:rsidRPr="00720BCC">
        <w:rPr>
          <w:color w:val="FF0000"/>
        </w:rPr>
        <w:t>рабочих дня после выявления обстоятельств, являющихся основанием для отказ</w:t>
      </w:r>
      <w:r w:rsidRPr="00720BCC">
        <w:t>а.</w:t>
      </w:r>
    </w:p>
    <w:p w:rsidR="00633F5B" w:rsidRPr="00720BCC" w:rsidRDefault="00615AE6" w:rsidP="00720BCC">
      <w:pPr>
        <w:pStyle w:val="a6"/>
        <w:spacing w:before="0" w:beforeAutospacing="0" w:after="0" w:afterAutospacing="0"/>
        <w:ind w:firstLine="709"/>
        <w:jc w:val="both"/>
      </w:pPr>
      <w:r w:rsidRPr="00720BCC">
        <w:t>3.6</w:t>
      </w:r>
      <w:r w:rsidR="00633F5B" w:rsidRPr="00720BCC">
        <w:t>. Осуществление вырубки (сноса) и (или) пересадки деревьев и кустарников.</w:t>
      </w:r>
    </w:p>
    <w:p w:rsidR="00633F5B" w:rsidRPr="00720BCC" w:rsidRDefault="00633F5B" w:rsidP="00720BCC">
      <w:pPr>
        <w:pStyle w:val="a6"/>
        <w:spacing w:before="0" w:beforeAutospacing="0" w:after="0" w:afterAutospacing="0"/>
        <w:ind w:firstLine="709"/>
        <w:jc w:val="both"/>
      </w:pPr>
      <w:proofErr w:type="gramStart"/>
      <w:r w:rsidRPr="00720BCC">
        <w:t>3.</w:t>
      </w:r>
      <w:r w:rsidR="00615AE6" w:rsidRPr="00720BCC">
        <w:t>6</w:t>
      </w:r>
      <w:r w:rsidRPr="00720BCC">
        <w:t xml:space="preserve">.1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720BCC">
        <w:t>подеревной</w:t>
      </w:r>
      <w:proofErr w:type="spellEnd"/>
      <w:r w:rsidRPr="00720BCC">
        <w:t xml:space="preserve"> съёмкой с составлением соответствующего акта, утверждаемого председателем комиссии.</w:t>
      </w:r>
      <w:proofErr w:type="gramEnd"/>
      <w:r w:rsidRPr="00720BCC">
        <w:t xml:space="preserve">  Максимальный срок выполнения действия – 3 </w:t>
      </w:r>
      <w:r w:rsidRPr="00720BCC">
        <w:rPr>
          <w:color w:val="FF0000"/>
        </w:rPr>
        <w:t xml:space="preserve">рабочих </w:t>
      </w:r>
      <w:r w:rsidRPr="00720BCC">
        <w:t xml:space="preserve">дня </w:t>
      </w:r>
      <w:r w:rsidRPr="00720BCC">
        <w:rPr>
          <w:color w:val="FF0000"/>
        </w:rPr>
        <w:t>перед началом работ</w:t>
      </w:r>
      <w:r w:rsidRPr="00720BCC">
        <w:t>.</w:t>
      </w:r>
    </w:p>
    <w:p w:rsidR="00633F5B" w:rsidRPr="00720BCC" w:rsidRDefault="00615AE6" w:rsidP="00720BCC">
      <w:pPr>
        <w:pStyle w:val="a6"/>
        <w:spacing w:before="0" w:beforeAutospacing="0" w:after="0" w:afterAutospacing="0"/>
        <w:ind w:firstLine="709"/>
        <w:jc w:val="both"/>
      </w:pPr>
      <w:r w:rsidRPr="00720BCC">
        <w:t>3.6</w:t>
      </w:r>
      <w:r w:rsidR="00633F5B" w:rsidRPr="00720BCC">
        <w:t xml:space="preserve">.2.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w:t>
      </w:r>
      <w:r w:rsidR="00633F5B" w:rsidRPr="00720BCC">
        <w:lastRenderedPageBreak/>
        <w:t>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633F5B" w:rsidRPr="00720BCC" w:rsidRDefault="00633F5B" w:rsidP="00720BCC">
      <w:pPr>
        <w:pStyle w:val="a6"/>
        <w:spacing w:before="0" w:beforeAutospacing="0" w:after="0" w:afterAutospacing="0"/>
        <w:ind w:firstLine="709"/>
        <w:jc w:val="both"/>
      </w:pPr>
      <w:r w:rsidRPr="00720BCC">
        <w:t xml:space="preserve">Максимальный срок выполнения действия – 5 </w:t>
      </w:r>
      <w:r w:rsidRPr="00720BCC">
        <w:rPr>
          <w:color w:val="FF0000"/>
        </w:rPr>
        <w:t>рабочих</w:t>
      </w:r>
      <w:r w:rsidRPr="00720BCC">
        <w:t xml:space="preserve"> дней </w:t>
      </w:r>
      <w:r w:rsidRPr="00720BCC">
        <w:rPr>
          <w:color w:val="FF0000"/>
        </w:rPr>
        <w:t>с момента завершения работ</w:t>
      </w:r>
      <w:r w:rsidRPr="00720BCC">
        <w:t>.</w:t>
      </w:r>
    </w:p>
    <w:p w:rsidR="00633F5B" w:rsidRPr="00720BCC" w:rsidRDefault="00633F5B" w:rsidP="00720BCC">
      <w:pPr>
        <w:pStyle w:val="a6"/>
        <w:spacing w:before="0" w:beforeAutospacing="0" w:after="0" w:afterAutospacing="0"/>
        <w:ind w:firstLine="709"/>
        <w:jc w:val="both"/>
      </w:pPr>
      <w:r w:rsidRPr="00720BCC">
        <w:t>3.</w:t>
      </w:r>
      <w:r w:rsidR="00615AE6" w:rsidRPr="00720BCC">
        <w:t>6</w:t>
      </w:r>
      <w:r w:rsidRPr="00720BCC">
        <w:t xml:space="preserve">.3.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633F5B" w:rsidRPr="00720BCC" w:rsidRDefault="00633F5B" w:rsidP="00720BCC">
      <w:pPr>
        <w:pStyle w:val="a6"/>
        <w:spacing w:before="0" w:beforeAutospacing="0" w:after="0" w:afterAutospacing="0"/>
        <w:ind w:firstLine="709"/>
        <w:jc w:val="both"/>
      </w:pPr>
      <w:r w:rsidRPr="00720BCC">
        <w:t>Восстановительные работы проводятся в течение полугода с момента причинения повреждения</w:t>
      </w:r>
      <w:proofErr w:type="gramStart"/>
      <w:r w:rsidRPr="00720BCC">
        <w:t>.».</w:t>
      </w:r>
      <w:proofErr w:type="gramEnd"/>
    </w:p>
    <w:p w:rsidR="00633F5B" w:rsidRPr="00720BCC" w:rsidRDefault="00633F5B" w:rsidP="00720BCC">
      <w:pPr>
        <w:pStyle w:val="a6"/>
        <w:spacing w:before="0" w:beforeAutospacing="0" w:after="0" w:afterAutospacing="0"/>
        <w:ind w:firstLine="709"/>
        <w:jc w:val="both"/>
        <w:rPr>
          <w:rStyle w:val="a8"/>
          <w:color w:val="000000"/>
          <w:shd w:val="clear" w:color="auto" w:fill="F5F5F5"/>
        </w:rPr>
      </w:pPr>
    </w:p>
    <w:p w:rsidR="00633F5B" w:rsidRPr="00720BCC" w:rsidRDefault="00633F5B" w:rsidP="00720BCC">
      <w:pPr>
        <w:ind w:firstLine="709"/>
        <w:jc w:val="both"/>
        <w:rPr>
          <w:rFonts w:ascii="Times New Roman" w:hAnsi="Times New Roman" w:cs="Times New Roman"/>
          <w:sz w:val="24"/>
          <w:szCs w:val="24"/>
        </w:rPr>
      </w:pPr>
      <w:r w:rsidRPr="00720BCC">
        <w:rPr>
          <w:rFonts w:ascii="Times New Roman" w:hAnsi="Times New Roman" w:cs="Times New Roman"/>
          <w:b/>
          <w:sz w:val="24"/>
          <w:szCs w:val="24"/>
        </w:rPr>
        <w:t>1.4. Пункт 5.1.</w:t>
      </w:r>
      <w:r w:rsidRPr="00720BCC">
        <w:rPr>
          <w:rFonts w:ascii="Times New Roman" w:hAnsi="Times New Roman" w:cs="Times New Roman"/>
          <w:sz w:val="24"/>
          <w:szCs w:val="24"/>
        </w:rPr>
        <w:t xml:space="preserve"> </w:t>
      </w:r>
      <w:r w:rsidRPr="00720BCC">
        <w:rPr>
          <w:rFonts w:ascii="Times New Roman" w:hAnsi="Times New Roman" w:cs="Times New Roman"/>
          <w:b/>
          <w:sz w:val="24"/>
          <w:szCs w:val="24"/>
        </w:rPr>
        <w:t>Раздела 5</w:t>
      </w:r>
      <w:r w:rsidRPr="00720BCC">
        <w:rPr>
          <w:rFonts w:ascii="Times New Roman" w:hAnsi="Times New Roman" w:cs="Times New Roman"/>
          <w:sz w:val="24"/>
          <w:szCs w:val="24"/>
        </w:rPr>
        <w:t xml:space="preserve"> Регламента изложить в следующей редакции:</w:t>
      </w:r>
    </w:p>
    <w:p w:rsidR="00633F5B" w:rsidRPr="00720BCC" w:rsidRDefault="00633F5B" w:rsidP="00720BCC">
      <w:pPr>
        <w:pStyle w:val="a9"/>
        <w:ind w:firstLine="567"/>
        <w:jc w:val="both"/>
        <w:rPr>
          <w:rFonts w:ascii="Times New Roman" w:hAnsi="Times New Roman"/>
          <w:sz w:val="24"/>
          <w:szCs w:val="24"/>
        </w:rPr>
      </w:pPr>
      <w:r w:rsidRPr="00720BCC">
        <w:rPr>
          <w:rFonts w:ascii="Times New Roman" w:hAnsi="Times New Roman"/>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633F5B" w:rsidRPr="00720BCC" w:rsidRDefault="00633F5B" w:rsidP="00720BCC">
      <w:pPr>
        <w:pStyle w:val="a9"/>
        <w:ind w:firstLine="567"/>
        <w:jc w:val="both"/>
        <w:rPr>
          <w:rFonts w:ascii="Times New Roman" w:hAnsi="Times New Roman"/>
          <w:sz w:val="24"/>
          <w:szCs w:val="24"/>
        </w:rPr>
      </w:pPr>
      <w:r w:rsidRPr="00720BCC">
        <w:rPr>
          <w:rFonts w:ascii="Times New Roman" w:hAnsi="Times New Roman"/>
          <w:sz w:val="24"/>
          <w:szCs w:val="24"/>
        </w:rPr>
        <w:t xml:space="preserve">1) нарушение срока регистрации запроса о предоставлении муниципальной услуги, </w:t>
      </w:r>
    </w:p>
    <w:p w:rsidR="00633F5B" w:rsidRPr="00720BCC" w:rsidRDefault="00633F5B" w:rsidP="00720BCC">
      <w:pPr>
        <w:pStyle w:val="a9"/>
        <w:ind w:firstLine="567"/>
        <w:jc w:val="both"/>
        <w:rPr>
          <w:rFonts w:ascii="Times New Roman" w:hAnsi="Times New Roman"/>
          <w:sz w:val="24"/>
          <w:szCs w:val="24"/>
        </w:rPr>
      </w:pPr>
      <w:bookmarkStart w:id="0" w:name="dst221"/>
      <w:bookmarkEnd w:id="0"/>
      <w:r w:rsidRPr="00720BCC">
        <w:rPr>
          <w:rFonts w:ascii="Times New Roman" w:hAnsi="Times New Roman"/>
          <w:sz w:val="24"/>
          <w:szCs w:val="24"/>
        </w:rPr>
        <w:t>2) нарушение срока предоставления муниципальной услуги,</w:t>
      </w:r>
    </w:p>
    <w:p w:rsidR="00633F5B" w:rsidRPr="00720BCC" w:rsidRDefault="00633F5B" w:rsidP="00720BCC">
      <w:pPr>
        <w:pStyle w:val="a9"/>
        <w:ind w:firstLine="567"/>
        <w:jc w:val="both"/>
        <w:rPr>
          <w:rFonts w:ascii="Times New Roman" w:hAnsi="Times New Roman"/>
          <w:sz w:val="24"/>
          <w:szCs w:val="24"/>
        </w:rPr>
      </w:pPr>
      <w:bookmarkStart w:id="1" w:name="dst295"/>
      <w:bookmarkEnd w:id="1"/>
      <w:r w:rsidRPr="00720BC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3F5B" w:rsidRPr="00720BCC" w:rsidRDefault="00633F5B" w:rsidP="00720BCC">
      <w:pPr>
        <w:pStyle w:val="a9"/>
        <w:ind w:firstLine="567"/>
        <w:jc w:val="both"/>
        <w:rPr>
          <w:rFonts w:ascii="Times New Roman" w:hAnsi="Times New Roman"/>
          <w:sz w:val="24"/>
          <w:szCs w:val="24"/>
        </w:rPr>
      </w:pPr>
      <w:bookmarkStart w:id="2" w:name="dst103"/>
      <w:bookmarkEnd w:id="2"/>
      <w:r w:rsidRPr="00720BC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3F5B" w:rsidRPr="00720BCC" w:rsidRDefault="00633F5B" w:rsidP="00720BCC">
      <w:pPr>
        <w:pStyle w:val="a9"/>
        <w:ind w:firstLine="567"/>
        <w:jc w:val="both"/>
        <w:rPr>
          <w:rFonts w:ascii="Times New Roman" w:hAnsi="Times New Roman"/>
          <w:sz w:val="24"/>
          <w:szCs w:val="24"/>
        </w:rPr>
      </w:pPr>
      <w:bookmarkStart w:id="3" w:name="dst222"/>
      <w:bookmarkEnd w:id="3"/>
      <w:proofErr w:type="gramStart"/>
      <w:r w:rsidRPr="00720BC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3F5B" w:rsidRPr="00720BCC" w:rsidRDefault="00633F5B" w:rsidP="00720BCC">
      <w:pPr>
        <w:pStyle w:val="a9"/>
        <w:ind w:firstLine="567"/>
        <w:jc w:val="both"/>
        <w:rPr>
          <w:rFonts w:ascii="Times New Roman" w:hAnsi="Times New Roman"/>
          <w:sz w:val="24"/>
          <w:szCs w:val="24"/>
        </w:rPr>
      </w:pPr>
      <w:bookmarkStart w:id="4" w:name="dst105"/>
      <w:bookmarkEnd w:id="4"/>
      <w:r w:rsidRPr="00720BC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F5B" w:rsidRPr="00720BCC" w:rsidRDefault="00633F5B" w:rsidP="00720BCC">
      <w:pPr>
        <w:pStyle w:val="a9"/>
        <w:ind w:firstLine="567"/>
        <w:jc w:val="both"/>
        <w:rPr>
          <w:rFonts w:ascii="Times New Roman" w:hAnsi="Times New Roman"/>
          <w:sz w:val="24"/>
          <w:szCs w:val="24"/>
        </w:rPr>
      </w:pPr>
      <w:bookmarkStart w:id="5" w:name="dst223"/>
      <w:bookmarkEnd w:id="5"/>
      <w:proofErr w:type="gramStart"/>
      <w:r w:rsidRPr="00720BC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3F5B" w:rsidRPr="00720BCC" w:rsidRDefault="00633F5B" w:rsidP="00720BCC">
      <w:pPr>
        <w:pStyle w:val="a9"/>
        <w:ind w:firstLine="567"/>
        <w:jc w:val="both"/>
        <w:rPr>
          <w:rFonts w:ascii="Times New Roman" w:hAnsi="Times New Roman"/>
          <w:color w:val="FF0000"/>
          <w:sz w:val="24"/>
          <w:szCs w:val="24"/>
        </w:rPr>
      </w:pPr>
      <w:bookmarkStart w:id="6" w:name="dst224"/>
      <w:bookmarkEnd w:id="6"/>
      <w:r w:rsidRPr="00720BCC">
        <w:rPr>
          <w:rFonts w:ascii="Times New Roman" w:hAnsi="Times New Roman"/>
          <w:color w:val="FF0000"/>
          <w:sz w:val="24"/>
          <w:szCs w:val="24"/>
        </w:rPr>
        <w:t>8) нарушение срока или порядка выдачи документов по результатам предоставления муниципальной услуги;</w:t>
      </w:r>
    </w:p>
    <w:p w:rsidR="00633F5B" w:rsidRPr="00720BCC" w:rsidRDefault="00633F5B" w:rsidP="00720BCC">
      <w:pPr>
        <w:pStyle w:val="a9"/>
        <w:ind w:firstLine="567"/>
        <w:jc w:val="both"/>
        <w:rPr>
          <w:rFonts w:ascii="Times New Roman" w:hAnsi="Times New Roman"/>
          <w:color w:val="FF0000"/>
          <w:sz w:val="24"/>
          <w:szCs w:val="24"/>
        </w:rPr>
      </w:pPr>
      <w:bookmarkStart w:id="7" w:name="dst225"/>
      <w:bookmarkEnd w:id="7"/>
      <w:proofErr w:type="gramStart"/>
      <w:r w:rsidRPr="00720BCC">
        <w:rPr>
          <w:rFonts w:ascii="Times New Roman" w:hAnsi="Times New Roman"/>
          <w:color w:val="FF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3F5B" w:rsidRPr="00720BCC" w:rsidRDefault="00633F5B" w:rsidP="00720BCC">
      <w:pPr>
        <w:pStyle w:val="a9"/>
        <w:ind w:firstLine="567"/>
        <w:jc w:val="both"/>
        <w:rPr>
          <w:rFonts w:ascii="Times New Roman" w:hAnsi="Times New Roman"/>
          <w:color w:val="FF0000"/>
          <w:sz w:val="24"/>
          <w:szCs w:val="24"/>
        </w:rPr>
      </w:pPr>
      <w:bookmarkStart w:id="8" w:name="dst296"/>
      <w:bookmarkEnd w:id="8"/>
      <w:proofErr w:type="gramStart"/>
      <w:r w:rsidRPr="00720BCC">
        <w:rPr>
          <w:rFonts w:ascii="Times New Roman" w:hAnsi="Times New Roman"/>
          <w:color w:val="FF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20BCC">
        <w:rPr>
          <w:rFonts w:ascii="Times New Roman" w:hAnsi="Times New Roman"/>
          <w:color w:val="FF0000"/>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720BCC">
          <w:rPr>
            <w:rStyle w:val="a7"/>
            <w:rFonts w:ascii="Times New Roman" w:hAnsi="Times New Roman"/>
            <w:color w:val="FF0000"/>
            <w:sz w:val="24"/>
            <w:szCs w:val="24"/>
          </w:rPr>
          <w:t>пунктом 4 части 1 статьи 7</w:t>
        </w:r>
      </w:hyperlink>
      <w:r w:rsidRPr="00720BCC">
        <w:rPr>
          <w:rFonts w:ascii="Times New Roman" w:hAnsi="Times New Roman"/>
          <w:color w:val="FF0000"/>
          <w:sz w:val="24"/>
          <w:szCs w:val="24"/>
        </w:rPr>
        <w:t xml:space="preserve"> Федерального закона от 27.07.2010 N 210-ФЗ (ред. от 31.07.2020) «Об организации предоставления государственных и муниципальных услуг». </w:t>
      </w:r>
      <w:proofErr w:type="gramEnd"/>
    </w:p>
    <w:p w:rsidR="00633F5B" w:rsidRPr="00720BCC" w:rsidRDefault="00633F5B" w:rsidP="00720BCC">
      <w:pPr>
        <w:pStyle w:val="a9"/>
        <w:ind w:firstLine="567"/>
        <w:jc w:val="both"/>
        <w:rPr>
          <w:rFonts w:ascii="Times New Roman" w:hAnsi="Times New Roman"/>
          <w:sz w:val="24"/>
          <w:szCs w:val="24"/>
        </w:rPr>
      </w:pPr>
    </w:p>
    <w:p w:rsidR="00633F5B" w:rsidRPr="00720BCC" w:rsidRDefault="00633F5B" w:rsidP="00720BCC">
      <w:pPr>
        <w:pStyle w:val="a9"/>
        <w:ind w:firstLine="567"/>
        <w:jc w:val="both"/>
        <w:rPr>
          <w:rFonts w:ascii="Times New Roman" w:hAnsi="Times New Roman"/>
          <w:sz w:val="24"/>
          <w:szCs w:val="24"/>
        </w:rPr>
      </w:pPr>
      <w:r w:rsidRPr="00720BCC">
        <w:rPr>
          <w:rFonts w:ascii="Times New Roman" w:hAnsi="Times New Roman"/>
          <w:sz w:val="24"/>
          <w:szCs w:val="24"/>
        </w:rPr>
        <w:t>2. Настоящее постановление вступает в силу после его официального опубликования (обнародования).</w:t>
      </w:r>
    </w:p>
    <w:p w:rsidR="00633F5B" w:rsidRPr="00720BCC" w:rsidRDefault="00633F5B" w:rsidP="00720BCC">
      <w:pPr>
        <w:pStyle w:val="a9"/>
        <w:ind w:firstLine="567"/>
        <w:jc w:val="both"/>
        <w:rPr>
          <w:rFonts w:ascii="Times New Roman" w:hAnsi="Times New Roman"/>
          <w:sz w:val="24"/>
          <w:szCs w:val="24"/>
        </w:rPr>
      </w:pPr>
    </w:p>
    <w:p w:rsidR="00633F5B" w:rsidRPr="00720BCC" w:rsidRDefault="00633F5B" w:rsidP="00720BCC">
      <w:pPr>
        <w:pStyle w:val="a9"/>
        <w:ind w:firstLine="567"/>
        <w:jc w:val="both"/>
        <w:rPr>
          <w:rFonts w:ascii="Times New Roman" w:hAnsi="Times New Roman"/>
          <w:sz w:val="24"/>
          <w:szCs w:val="24"/>
        </w:rPr>
      </w:pPr>
    </w:p>
    <w:p w:rsidR="00633F5B" w:rsidRPr="00720BCC" w:rsidRDefault="00633F5B" w:rsidP="00720BCC">
      <w:pPr>
        <w:pStyle w:val="a9"/>
        <w:ind w:firstLine="567"/>
        <w:jc w:val="both"/>
        <w:rPr>
          <w:rFonts w:ascii="Times New Roman" w:hAnsi="Times New Roman"/>
          <w:sz w:val="24"/>
          <w:szCs w:val="24"/>
        </w:rPr>
      </w:pPr>
    </w:p>
    <w:p w:rsidR="00633F5B" w:rsidRPr="00720BCC" w:rsidRDefault="00633F5B" w:rsidP="00720BCC">
      <w:pPr>
        <w:pStyle w:val="a9"/>
        <w:ind w:firstLine="567"/>
        <w:jc w:val="both"/>
        <w:rPr>
          <w:rFonts w:ascii="Times New Roman" w:hAnsi="Times New Roman"/>
          <w:bCs/>
          <w:sz w:val="24"/>
          <w:szCs w:val="24"/>
        </w:rPr>
      </w:pPr>
      <w:r w:rsidRPr="00720BCC">
        <w:rPr>
          <w:rFonts w:ascii="Times New Roman" w:hAnsi="Times New Roman"/>
          <w:sz w:val="24"/>
          <w:szCs w:val="24"/>
        </w:rPr>
        <w:t xml:space="preserve">Глава </w:t>
      </w:r>
      <w:r w:rsidR="00615AE6" w:rsidRPr="00720BCC">
        <w:rPr>
          <w:rFonts w:ascii="Times New Roman" w:hAnsi="Times New Roman"/>
          <w:bCs/>
          <w:sz w:val="24"/>
          <w:szCs w:val="24"/>
        </w:rPr>
        <w:t>Ойкас-Кибекского</w:t>
      </w:r>
    </w:p>
    <w:p w:rsidR="00633F5B" w:rsidRPr="00720BCC" w:rsidRDefault="00633F5B" w:rsidP="00720BCC">
      <w:pPr>
        <w:pStyle w:val="a9"/>
        <w:ind w:firstLine="567"/>
        <w:jc w:val="both"/>
        <w:rPr>
          <w:rFonts w:ascii="Times New Roman" w:hAnsi="Times New Roman"/>
          <w:sz w:val="24"/>
          <w:szCs w:val="24"/>
        </w:rPr>
      </w:pPr>
      <w:r w:rsidRPr="00720BCC">
        <w:rPr>
          <w:rFonts w:ascii="Times New Roman" w:hAnsi="Times New Roman"/>
          <w:bCs/>
          <w:sz w:val="24"/>
          <w:szCs w:val="24"/>
        </w:rPr>
        <w:t xml:space="preserve"> </w:t>
      </w:r>
      <w:r w:rsidRPr="00720BCC">
        <w:rPr>
          <w:rFonts w:ascii="Times New Roman" w:hAnsi="Times New Roman"/>
          <w:sz w:val="24"/>
          <w:szCs w:val="24"/>
        </w:rPr>
        <w:t xml:space="preserve">сельского поселения                                     </w:t>
      </w:r>
      <w:r w:rsidR="00720BCC" w:rsidRPr="00720BCC">
        <w:rPr>
          <w:rFonts w:ascii="Times New Roman" w:hAnsi="Times New Roman"/>
          <w:sz w:val="24"/>
          <w:szCs w:val="24"/>
        </w:rPr>
        <w:t xml:space="preserve">                                                </w:t>
      </w:r>
      <w:r w:rsidRPr="00720BCC">
        <w:rPr>
          <w:rFonts w:ascii="Times New Roman" w:hAnsi="Times New Roman"/>
          <w:sz w:val="24"/>
          <w:szCs w:val="24"/>
        </w:rPr>
        <w:t xml:space="preserve"> </w:t>
      </w:r>
      <w:r w:rsidR="00720BCC" w:rsidRPr="00720BCC">
        <w:rPr>
          <w:rFonts w:ascii="Times New Roman" w:hAnsi="Times New Roman"/>
          <w:sz w:val="24"/>
          <w:szCs w:val="24"/>
        </w:rPr>
        <w:t>А.В.Петров</w:t>
      </w:r>
    </w:p>
    <w:p w:rsidR="00633F5B" w:rsidRPr="00720BCC" w:rsidRDefault="00720BCC" w:rsidP="00720BCC">
      <w:pPr>
        <w:pStyle w:val="a9"/>
        <w:ind w:firstLine="567"/>
        <w:jc w:val="both"/>
        <w:rPr>
          <w:rFonts w:ascii="Times New Roman" w:hAnsi="Times New Roman"/>
          <w:sz w:val="24"/>
          <w:szCs w:val="24"/>
        </w:rPr>
      </w:pPr>
      <w:r w:rsidRPr="00720BCC">
        <w:rPr>
          <w:rFonts w:ascii="Times New Roman" w:hAnsi="Times New Roman"/>
          <w:sz w:val="24"/>
          <w:szCs w:val="24"/>
        </w:rPr>
        <w:t xml:space="preserve"> </w:t>
      </w:r>
    </w:p>
    <w:p w:rsidR="00B12793" w:rsidRPr="00720BCC" w:rsidRDefault="00B12793" w:rsidP="00720BCC">
      <w:pPr>
        <w:pStyle w:val="a9"/>
        <w:ind w:firstLine="567"/>
        <w:jc w:val="both"/>
        <w:rPr>
          <w:rFonts w:ascii="Times New Roman" w:hAnsi="Times New Roman"/>
          <w:sz w:val="24"/>
          <w:szCs w:val="24"/>
        </w:rPr>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B12793" w:rsidRDefault="00B12793" w:rsidP="00720BCC">
      <w:pPr>
        <w:jc w:val="both"/>
      </w:pPr>
    </w:p>
    <w:p w:rsidR="00087278" w:rsidRDefault="00087278" w:rsidP="00720BCC">
      <w:pPr>
        <w:jc w:val="both"/>
      </w:pPr>
    </w:p>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793"/>
    <w:rsid w:val="00024833"/>
    <w:rsid w:val="0008558F"/>
    <w:rsid w:val="00087278"/>
    <w:rsid w:val="000F1145"/>
    <w:rsid w:val="001C4C00"/>
    <w:rsid w:val="0023215B"/>
    <w:rsid w:val="002E07C3"/>
    <w:rsid w:val="002E24AE"/>
    <w:rsid w:val="003D789B"/>
    <w:rsid w:val="004A7A71"/>
    <w:rsid w:val="004C7648"/>
    <w:rsid w:val="004E6F72"/>
    <w:rsid w:val="004F4AD0"/>
    <w:rsid w:val="00581BAA"/>
    <w:rsid w:val="006159BC"/>
    <w:rsid w:val="00615AE6"/>
    <w:rsid w:val="00633F5B"/>
    <w:rsid w:val="00643801"/>
    <w:rsid w:val="007166CE"/>
    <w:rsid w:val="00720BCC"/>
    <w:rsid w:val="00784967"/>
    <w:rsid w:val="008E21AD"/>
    <w:rsid w:val="0092106D"/>
    <w:rsid w:val="00974A4B"/>
    <w:rsid w:val="009C5373"/>
    <w:rsid w:val="009C56EA"/>
    <w:rsid w:val="009F4BD4"/>
    <w:rsid w:val="00AC00A2"/>
    <w:rsid w:val="00AD19D4"/>
    <w:rsid w:val="00B12793"/>
    <w:rsid w:val="00B36121"/>
    <w:rsid w:val="00DE4C8C"/>
    <w:rsid w:val="00E00E00"/>
    <w:rsid w:val="00E16D28"/>
    <w:rsid w:val="00EC6E42"/>
    <w:rsid w:val="00EE5B2E"/>
    <w:rsid w:val="00F23FD4"/>
    <w:rsid w:val="00FC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link w:val="a4"/>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uiPriority w:val="99"/>
    <w:rsid w:val="00B12793"/>
    <w:rPr>
      <w:b/>
      <w:bCs/>
      <w:color w:val="000080"/>
    </w:rPr>
  </w:style>
  <w:style w:type="paragraph" w:customStyle="1" w:styleId="ConsPlusNormal">
    <w:name w:val="ConsPlusNormal"/>
    <w:link w:val="ConsPlusNormal0"/>
    <w:rsid w:val="00633F5B"/>
    <w:pPr>
      <w:widowControl w:val="0"/>
      <w:autoSpaceDE w:val="0"/>
      <w:autoSpaceDN w:val="0"/>
      <w:spacing w:after="0" w:line="240" w:lineRule="auto"/>
    </w:pPr>
    <w:rPr>
      <w:rFonts w:ascii="Calibri" w:eastAsia="Times New Roman" w:hAnsi="Calibri" w:cs="Times New Roman"/>
    </w:rPr>
  </w:style>
  <w:style w:type="paragraph" w:styleId="a6">
    <w:name w:val="Normal (Web)"/>
    <w:basedOn w:val="a"/>
    <w:uiPriority w:val="99"/>
    <w:rsid w:val="00633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33F5B"/>
    <w:rPr>
      <w:rFonts w:ascii="Calibri" w:eastAsia="Times New Roman" w:hAnsi="Calibri" w:cs="Times New Roman"/>
    </w:rPr>
  </w:style>
  <w:style w:type="character" w:styleId="a7">
    <w:name w:val="Hyperlink"/>
    <w:uiPriority w:val="99"/>
    <w:unhideWhenUsed/>
    <w:rsid w:val="00633F5B"/>
    <w:rPr>
      <w:color w:val="0000FF"/>
      <w:u w:val="single"/>
    </w:rPr>
  </w:style>
  <w:style w:type="character" w:styleId="a8">
    <w:name w:val="Strong"/>
    <w:uiPriority w:val="22"/>
    <w:qFormat/>
    <w:rsid w:val="00633F5B"/>
    <w:rPr>
      <w:b/>
      <w:bCs/>
    </w:rPr>
  </w:style>
  <w:style w:type="character" w:customStyle="1" w:styleId="a4">
    <w:name w:val="Таблицы (моноширинный) Знак"/>
    <w:link w:val="a3"/>
    <w:locked/>
    <w:rsid w:val="00720BCC"/>
    <w:rPr>
      <w:rFonts w:ascii="Courier New" w:eastAsia="Times New Roman" w:hAnsi="Courier New" w:cs="Courier New"/>
      <w:sz w:val="20"/>
      <w:szCs w:val="20"/>
    </w:rPr>
  </w:style>
  <w:style w:type="paragraph" w:styleId="a9">
    <w:name w:val="No Spacing"/>
    <w:uiPriority w:val="1"/>
    <w:qFormat/>
    <w:rsid w:val="00720BC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8856/a593eaab768d34bf2d7419322eac79481e73cf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1825-70D3-4841-AF9C-A8ADEA6A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22</cp:revision>
  <cp:lastPrinted>2020-11-20T07:19:00Z</cp:lastPrinted>
  <dcterms:created xsi:type="dcterms:W3CDTF">2019-01-28T08:30:00Z</dcterms:created>
  <dcterms:modified xsi:type="dcterms:W3CDTF">2021-01-25T12:45:00Z</dcterms:modified>
</cp:coreProperties>
</file>