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7A" w:rsidRDefault="00770F7A" w:rsidP="00770F7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-342265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F7A" w:rsidRDefault="00770F7A" w:rsidP="00770F7A">
      <w:pPr>
        <w:ind w:firstLine="180"/>
        <w:rPr>
          <w:sz w:val="16"/>
          <w:szCs w:val="16"/>
        </w:rPr>
      </w:pPr>
    </w:p>
    <w:tbl>
      <w:tblPr>
        <w:tblW w:w="0" w:type="auto"/>
        <w:tblInd w:w="-72" w:type="dxa"/>
        <w:tblLook w:val="0000"/>
      </w:tblPr>
      <w:tblGrid>
        <w:gridCol w:w="3987"/>
        <w:gridCol w:w="1326"/>
        <w:gridCol w:w="4330"/>
      </w:tblGrid>
      <w:tr w:rsidR="00770F7A" w:rsidTr="00C23A15">
        <w:trPr>
          <w:cantSplit/>
          <w:trHeight w:val="420"/>
        </w:trPr>
        <w:tc>
          <w:tcPr>
            <w:tcW w:w="3987" w:type="dxa"/>
          </w:tcPr>
          <w:p w:rsidR="00770F7A" w:rsidRDefault="00770F7A" w:rsidP="00C42AE7">
            <w:pPr>
              <w:pStyle w:val="a3"/>
              <w:tabs>
                <w:tab w:val="left" w:pos="9360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70F7A" w:rsidRDefault="00770F7A" w:rsidP="00C42AE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ЙĚПРЕÇ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770F7A" w:rsidRDefault="00770F7A" w:rsidP="00C42AE7">
            <w:pPr>
              <w:jc w:val="center"/>
            </w:pPr>
          </w:p>
        </w:tc>
        <w:tc>
          <w:tcPr>
            <w:tcW w:w="4330" w:type="dxa"/>
          </w:tcPr>
          <w:p w:rsidR="00770F7A" w:rsidRDefault="00770F7A" w:rsidP="00C42AE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770F7A" w:rsidRDefault="00770F7A" w:rsidP="00C42AE7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ИБРЕСИНСКИЙ РАЙОН</w:t>
            </w:r>
          </w:p>
        </w:tc>
      </w:tr>
      <w:tr w:rsidR="00770F7A" w:rsidTr="00C23A15">
        <w:trPr>
          <w:cantSplit/>
          <w:trHeight w:val="2355"/>
        </w:trPr>
        <w:tc>
          <w:tcPr>
            <w:tcW w:w="3987" w:type="dxa"/>
          </w:tcPr>
          <w:p w:rsidR="00770F7A" w:rsidRDefault="00770F7A" w:rsidP="00C42AE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БЕРЕЗОВЫКА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ЯЛ ПОСЕЛЕНИЙĚН</w:t>
            </w:r>
          </w:p>
          <w:p w:rsidR="00770F7A" w:rsidRPr="001B7154" w:rsidRDefault="00770F7A" w:rsidP="00C42AE7">
            <w:pPr>
              <w:pStyle w:val="a3"/>
              <w:tabs>
                <w:tab w:val="left" w:pos="4285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 w:rsidRPr="001B7154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Ě</w:t>
            </w:r>
          </w:p>
          <w:p w:rsidR="00770F7A" w:rsidRDefault="00770F7A" w:rsidP="00770F7A">
            <w:pPr>
              <w:pStyle w:val="a3"/>
              <w:tabs>
                <w:tab w:val="left" w:pos="4285"/>
              </w:tabs>
              <w:spacing w:line="192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          </w:t>
            </w:r>
          </w:p>
          <w:p w:rsidR="00770F7A" w:rsidRDefault="00770F7A" w:rsidP="00770F7A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              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770F7A" w:rsidRPr="00770F7A" w:rsidRDefault="00770F7A" w:rsidP="00770F7A"/>
          <w:p w:rsidR="00770F7A" w:rsidRDefault="00770F7A" w:rsidP="00770F7A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            </w:t>
            </w:r>
            <w:r w:rsidR="0011219A" w:rsidRPr="0011219A">
              <w:rPr>
                <w:rFonts w:ascii="Times New Roman" w:eastAsiaTheme="minorEastAsia" w:hAnsi="Times New Roman" w:cs="Times New Roman"/>
                <w:sz w:val="24"/>
                <w:szCs w:val="24"/>
              </w:rPr>
              <w:t>19.04.2021 06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</w:p>
          <w:p w:rsidR="00770F7A" w:rsidRPr="0011219A" w:rsidRDefault="00770F7A" w:rsidP="00C23A15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Березовка</w:t>
            </w:r>
            <w:r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поселокĕ</w:t>
            </w:r>
          </w:p>
        </w:tc>
        <w:tc>
          <w:tcPr>
            <w:tcW w:w="0" w:type="auto"/>
            <w:vMerge/>
            <w:vAlign w:val="center"/>
          </w:tcPr>
          <w:p w:rsidR="00770F7A" w:rsidRDefault="00770F7A" w:rsidP="00C42AE7"/>
        </w:tc>
        <w:tc>
          <w:tcPr>
            <w:tcW w:w="4330" w:type="dxa"/>
          </w:tcPr>
          <w:p w:rsidR="00770F7A" w:rsidRDefault="00770F7A" w:rsidP="00C42AE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770F7A" w:rsidRDefault="00770F7A" w:rsidP="00C42AE7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БЕРЕЗОВСКОГО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70F7A" w:rsidRDefault="00770F7A" w:rsidP="00C42AE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770F7A" w:rsidRDefault="00770F7A" w:rsidP="00C42AE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70F7A" w:rsidRDefault="00770F7A" w:rsidP="00C42AE7"/>
          <w:p w:rsidR="00770F7A" w:rsidRDefault="0011219A" w:rsidP="00C42AE7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19.04.2021 </w:t>
            </w:r>
            <w:r w:rsidR="00770F7A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06</w:t>
            </w:r>
          </w:p>
          <w:p w:rsidR="00770F7A" w:rsidRPr="0011219A" w:rsidRDefault="00770F7A" w:rsidP="00770F7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21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Поселок Березовка</w:t>
            </w:r>
          </w:p>
        </w:tc>
      </w:tr>
    </w:tbl>
    <w:p w:rsidR="00C23A15" w:rsidRPr="0011219A" w:rsidRDefault="00C23A15" w:rsidP="00C23A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Кодекса этики </w:t>
      </w:r>
    </w:p>
    <w:p w:rsidR="00C23A15" w:rsidRPr="00C23A15" w:rsidRDefault="00C23A15" w:rsidP="00C23A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D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служебного поведения </w:t>
      </w:r>
    </w:p>
    <w:p w:rsidR="00C23A15" w:rsidRPr="00C23A15" w:rsidRDefault="00C23A15" w:rsidP="00C23A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муниципальных служащих </w:t>
      </w:r>
    </w:p>
    <w:p w:rsidR="00C23A15" w:rsidRPr="00C23A15" w:rsidRDefault="00C23A15" w:rsidP="00C23A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Березовского </w:t>
      </w:r>
    </w:p>
    <w:p w:rsidR="00C23A15" w:rsidRPr="00C23A15" w:rsidRDefault="00C23A15" w:rsidP="00C23A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 Ибресинского</w:t>
      </w:r>
    </w:p>
    <w:p w:rsidR="00C23A15" w:rsidRDefault="00C23A15" w:rsidP="00C23A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D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Чувашской Республики</w:t>
      </w:r>
    </w:p>
    <w:p w:rsidR="00C23A15" w:rsidRDefault="00C23A15" w:rsidP="00C23A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23A15" w:rsidRDefault="00C23A15" w:rsidP="00C23A1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постановлением главы администрации Ибресинского района Чувашской Республики «Об утверждении Кодекса этики и служебного поведения муниципальных служащих администрации Ибресинского района Чувашской Республики» от 07.02.2011 г. № 35, </w:t>
      </w:r>
      <w:r w:rsidR="00C91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протестом Прокуратуры Ибресинского района №03-01-2021 от 17.03.2021, </w:t>
      </w:r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муниципальными служащими администрации Березовского сельского поселения Ибресинского района Чувашской Республики</w:t>
      </w:r>
      <w:proofErr w:type="gramEnd"/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должностных обязанностей, исключения злоупотреблений на муниципальной службе, администрация Березовского сельского поселения постановляет: </w:t>
      </w:r>
    </w:p>
    <w:p w:rsidR="00C23A15" w:rsidRDefault="00C23A15" w:rsidP="00C23A1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Кодекс этики и служебного поведения муниципальных служащих администрации Березовского сельского поселения Ибресинского района Чувашской Республики согласно приложению. </w:t>
      </w:r>
    </w:p>
    <w:p w:rsidR="00C23A15" w:rsidRPr="00C23A15" w:rsidRDefault="00C23A15" w:rsidP="00C23A1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Признать утратившим силу постановление администрации Березовского сельского поселения  № 12/3 </w:t>
      </w:r>
      <w:r w:rsidR="00527F01">
        <w:rPr>
          <w:rFonts w:ascii="Times New Roman" w:eastAsia="Times New Roman" w:hAnsi="Times New Roman" w:cs="Times New Roman"/>
          <w:color w:val="000000"/>
          <w:sz w:val="24"/>
          <w:szCs w:val="24"/>
        </w:rPr>
        <w:t>от 24.04.</w:t>
      </w:r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>2012 г.</w:t>
      </w:r>
    </w:p>
    <w:p w:rsidR="00C23A15" w:rsidRDefault="00C23A15" w:rsidP="00C23A1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Старшему специалисту 2 разряда </w:t>
      </w:r>
      <w:r w:rsidR="00524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Васильевой Т.В. </w:t>
      </w:r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Березовского сельского поселения внести в трудовые договоры муниципальных служащих дополнения об ответственности за нарушение кодекса. </w:t>
      </w:r>
    </w:p>
    <w:p w:rsidR="00C23A15" w:rsidRPr="00C23A15" w:rsidRDefault="00C23A15" w:rsidP="00C23A1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C23A15" w:rsidRPr="00C23A15" w:rsidRDefault="00C23A15" w:rsidP="00C23A1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A15" w:rsidRDefault="00C23A15" w:rsidP="00C23A1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Березовского сельского поселения </w:t>
      </w:r>
      <w:r w:rsidRPr="00C23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Н.П</w:t>
      </w:r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Гурьева</w:t>
      </w:r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3A15" w:rsidRPr="003D6FAC" w:rsidRDefault="00C23A15" w:rsidP="00C23A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F7A" w:rsidRDefault="00770F7A" w:rsidP="00C23A15">
      <w:pPr>
        <w:rPr>
          <w:rFonts w:ascii="Times New Roman" w:hAnsi="Times New Roman" w:cs="Times New Roman"/>
          <w:b/>
          <w:sz w:val="24"/>
          <w:szCs w:val="24"/>
        </w:rPr>
      </w:pPr>
    </w:p>
    <w:p w:rsidR="00C23A15" w:rsidRDefault="00C23A15" w:rsidP="00C23A15">
      <w:pPr>
        <w:rPr>
          <w:rFonts w:ascii="Times New Roman" w:hAnsi="Times New Roman" w:cs="Times New Roman"/>
          <w:b/>
          <w:sz w:val="24"/>
          <w:szCs w:val="24"/>
        </w:rPr>
      </w:pPr>
    </w:p>
    <w:p w:rsidR="00C918B4" w:rsidRDefault="00C23A15" w:rsidP="00C23A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23A15" w:rsidRDefault="00C918B4" w:rsidP="00C23A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C23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A15">
        <w:rPr>
          <w:rFonts w:ascii="Times New Roman" w:hAnsi="Times New Roman" w:cs="Times New Roman"/>
          <w:sz w:val="20"/>
          <w:szCs w:val="20"/>
        </w:rPr>
        <w:t>П</w:t>
      </w:r>
      <w:r w:rsidR="00C23A15" w:rsidRPr="00C23A15">
        <w:rPr>
          <w:rFonts w:ascii="Times New Roman" w:hAnsi="Times New Roman" w:cs="Times New Roman"/>
          <w:sz w:val="20"/>
          <w:szCs w:val="20"/>
        </w:rPr>
        <w:t>риложение</w:t>
      </w:r>
    </w:p>
    <w:p w:rsidR="000B0DA9" w:rsidRDefault="000B0DA9" w:rsidP="000B0D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6F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Кодекс этики и служебного поведения муниципальных служащих администрации Березовского сельского поселения Ибресинского района Чувашской Республики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B0DA9" w:rsidRDefault="000B0DA9" w:rsidP="000B0DA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0DA9" w:rsidRDefault="000B0DA9" w:rsidP="000B0DA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0DA9" w:rsidRDefault="000B0DA9" w:rsidP="000B0DA9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0B0DA9" w:rsidRDefault="000B0DA9" w:rsidP="000B0D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 этики и служебного поведения муниципальных служащих администрации Березовского сельского поселения Ибресинского района Чувашской Республики (далее - Кодекс) разработан в соответствии с положениями Конституции Российской Федерации, Федеральных законов от 25 декабря 2008 г. № 273-ФЗ «О противодействии коррупции»,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и</w:t>
      </w:r>
      <w:proofErr w:type="gramEnd"/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>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№ 21), а также Конституции Чувашской Республики, закона Чувашской Республики от 5 октября 2007 г. № 62 «О муниципальной службе в Чувашской Республике», иных нормативных правовых</w:t>
      </w:r>
      <w:proofErr w:type="gramEnd"/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актов Чувашской Республики, и </w:t>
      </w:r>
      <w:proofErr w:type="gramStart"/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proofErr w:type="gramEnd"/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общепризнанных нравственных принципах и нормах российского общества и государства. </w:t>
      </w:r>
    </w:p>
    <w:p w:rsidR="000B0DA9" w:rsidRDefault="000B0DA9" w:rsidP="000B0D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Березовского сельского поселения Ибресинского района (далее – муниципальные служащие) независимо от замещаемой ими должности. </w:t>
      </w:r>
    </w:p>
    <w:p w:rsidR="000B0DA9" w:rsidRDefault="000B0DA9" w:rsidP="000B0D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Гражданин Российской Федерации, поступающий на муниципальную службу в администрацию Березовского сельского поселения Ибресинского района Чувашской Республики (далее - муниципальная служба), обязан ознакомиться с положениями Кодекса и соблюдать их в процессе своей служебной деятельности. </w:t>
      </w:r>
    </w:p>
    <w:p w:rsidR="000B0DA9" w:rsidRDefault="000B0DA9" w:rsidP="000B0D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0B0DA9" w:rsidRDefault="000B0DA9" w:rsidP="000B0D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 </w:t>
      </w:r>
    </w:p>
    <w:p w:rsidR="000B0DA9" w:rsidRDefault="000B0DA9" w:rsidP="000B0D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Кодекс призван повысить эффективность выполнения муниципальными служащими своих должностных обязанностей. </w:t>
      </w:r>
    </w:p>
    <w:p w:rsidR="000B0DA9" w:rsidRDefault="000B0DA9" w:rsidP="000B0D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 </w:t>
      </w:r>
    </w:p>
    <w:p w:rsidR="000B0DA9" w:rsidRPr="000B0DA9" w:rsidRDefault="000B0DA9" w:rsidP="000B0D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F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0B0DA9" w:rsidRPr="000B0DA9" w:rsidRDefault="000B0DA9" w:rsidP="000B0DA9">
      <w:pPr>
        <w:pStyle w:val="a8"/>
        <w:spacing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0DA9" w:rsidRDefault="000B0DA9" w:rsidP="000B0DA9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6F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принципы и правила служебного поведения муниципальных служащих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B0DA9" w:rsidRPr="000B0DA9" w:rsidRDefault="00527F01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0B0DA9" w:rsidRPr="000B0DA9" w:rsidRDefault="00527F01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Муниципальные служащие, сознавая ответственность перед государством, обществом и гражданами, призваны: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деятельности, как органов местного самоуправления, так и муниципальных служащих;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осуществлять свою деятельность в пределах полномочий органа местного самоуправления;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соблюдать установленные федеральными законами ограничения и запреты, исполнять обязанности, связанные с прохождением муниципальной службы;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соблюдать беспристрастность, исключающую возможность влияния на их служебную деятельность решений политических партий и общественных объединений; и) соблюдать нормы служебной, профессиональной этики и правила делового поведения;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проявлять корректность и внимательность в обращении с гражданами и должностными лицами;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конфессий</w:t>
      </w:r>
      <w:proofErr w:type="spellEnd"/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способствовать межнациональному и межконфессиональному согласию;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proofErr w:type="spellEnd"/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соблюдать установленные в органе местного самоуправления правила публичных выступлений и предоставления служебной информации;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объектов,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0B0DA9" w:rsidRPr="000B0DA9" w:rsidRDefault="00527F01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Чувашской Республики, законы Чувашской Республики, иные нормативные правовые акты Чувашской Республики, устав муниципального образования и иные муниципальные правовые акты и обеспечить их исполнение. </w:t>
      </w:r>
      <w:proofErr w:type="gramEnd"/>
    </w:p>
    <w:p w:rsidR="000B0DA9" w:rsidRPr="000B0DA9" w:rsidRDefault="00527F01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0B0DA9" w:rsidRPr="000B0DA9" w:rsidRDefault="00527F01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>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Чувашской Республики.</w:t>
      </w:r>
    </w:p>
    <w:p w:rsidR="000B0DA9" w:rsidRPr="000B0DA9" w:rsidRDefault="00527F01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527F01" w:rsidRDefault="00527F01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Чувашской Республики.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</w:p>
    <w:p w:rsidR="000B0DA9" w:rsidRPr="000B0DA9" w:rsidRDefault="00527F01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собственностью,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 </w:t>
      </w:r>
    </w:p>
    <w:p w:rsidR="000B0DA9" w:rsidRPr="000B0DA9" w:rsidRDefault="00527F01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 </w:t>
      </w:r>
    </w:p>
    <w:p w:rsidR="000B0DA9" w:rsidRPr="000B0DA9" w:rsidRDefault="00527F01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0B0DA9" w:rsidRPr="000B0DA9" w:rsidRDefault="00527F01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 </w:t>
      </w:r>
    </w:p>
    <w:p w:rsidR="000B0DA9" w:rsidRPr="000B0DA9" w:rsidRDefault="001A054E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27F0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Муниципальный служащий, наделенный организационно-распорядительными полномочиями по отношению к другим муниципальным служащим, призван: а) принимать меры по предотвращению и урегулированию конфликта интересов; б) принимать меры по предупреждению коррупции; в)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0B0DA9" w:rsidRPr="000B0DA9" w:rsidRDefault="001A054E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27F0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0B0DA9" w:rsidRDefault="001A054E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27F0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1A054E" w:rsidRPr="000B0DA9" w:rsidRDefault="001A054E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E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27F01" w:rsidRPr="00B059E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0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0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служащий в соответствии </w:t>
      </w:r>
      <w:r w:rsidR="00C20568" w:rsidRPr="00B059ED">
        <w:rPr>
          <w:rFonts w:ascii="Times New Roman" w:eastAsia="Times New Roman" w:hAnsi="Times New Roman" w:cs="Times New Roman"/>
          <w:color w:val="000000"/>
          <w:sz w:val="24"/>
          <w:szCs w:val="24"/>
        </w:rPr>
        <w:t>с частью</w:t>
      </w:r>
      <w:r w:rsidRPr="00B0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статьи 3 Федерального закона от 03.12.2012 «230-ФЗ «О контроле за со</w:t>
      </w:r>
      <w:r w:rsidR="00C20568" w:rsidRPr="00B059E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ответствием расходов лиц, замеща</w:t>
      </w:r>
      <w:r w:rsidRPr="00B059ED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государственные должности, и иных лиц их доходам»</w:t>
      </w:r>
      <w:r w:rsidR="00C20568" w:rsidRPr="00B0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</w:t>
      </w:r>
      <w:r w:rsidR="00C20568" w:rsidRPr="00B059ED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расходах своих супруги (супруга)</w:t>
      </w:r>
      <w:r w:rsidRPr="00B0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несовершеннолетних детей по</w:t>
      </w:r>
      <w:proofErr w:type="gramEnd"/>
      <w:r w:rsidRPr="00B0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59E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сделке по приобретению земельного участка, другого объекта недвижимости, транспортного</w:t>
      </w:r>
      <w:r w:rsidR="00C20568" w:rsidRPr="00B0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0B0DA9" w:rsidRPr="000B0DA9" w:rsidRDefault="000B0DA9" w:rsidP="000B0DA9">
      <w:pPr>
        <w:pStyle w:val="a8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DA9" w:rsidRDefault="000B0DA9" w:rsidP="000B0DA9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0D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Рекомендательные этические правила служебного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оведения муниципальных служащих.</w:t>
      </w:r>
    </w:p>
    <w:p w:rsidR="000B0DA9" w:rsidRPr="000B0DA9" w:rsidRDefault="00527F01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0B0DA9" w:rsidRPr="000B0DA9" w:rsidRDefault="00527F01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служебном поведении муниципальный служащий воздерживается </w:t>
      </w:r>
      <w:proofErr w:type="gramStart"/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курения во время служебных совещаний, бесед, иного служебного общения с гражданами. </w:t>
      </w:r>
    </w:p>
    <w:p w:rsidR="000B0DA9" w:rsidRPr="000B0DA9" w:rsidRDefault="00527F01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0B0DA9" w:rsidRPr="000B0DA9" w:rsidRDefault="00527F01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0B0DA9" w:rsidRPr="000B0DA9" w:rsidRDefault="000B0DA9" w:rsidP="000B0DA9">
      <w:pPr>
        <w:pStyle w:val="a8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0DA9" w:rsidRDefault="000B0DA9" w:rsidP="000B0DA9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0D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 нарушение положений Кодекса.</w:t>
      </w:r>
    </w:p>
    <w:p w:rsidR="000B0DA9" w:rsidRDefault="000B0DA9" w:rsidP="000B0DA9">
      <w:pPr>
        <w:pStyle w:val="a8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0DA9" w:rsidRPr="000B0DA9" w:rsidRDefault="00527F01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0B0DA9" w:rsidRPr="000B0DA9">
        <w:rPr>
          <w:rFonts w:ascii="Times New Roman" w:eastAsia="Times New Roman" w:hAnsi="Times New Roman" w:cs="Times New Roman"/>
          <w:color w:val="000000"/>
          <w:sz w:val="24"/>
          <w:szCs w:val="24"/>
        </w:rPr>
        <w:t>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B0DA9" w:rsidRPr="000B0DA9" w:rsidRDefault="000B0DA9" w:rsidP="000B0DA9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0DA9" w:rsidRPr="000B0DA9" w:rsidRDefault="000B0DA9" w:rsidP="000B0DA9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3A15" w:rsidRPr="00C23A15" w:rsidRDefault="00C23A15" w:rsidP="00C23A15">
      <w:pPr>
        <w:rPr>
          <w:rFonts w:ascii="Times New Roman" w:hAnsi="Times New Roman" w:cs="Times New Roman"/>
          <w:sz w:val="20"/>
          <w:szCs w:val="20"/>
        </w:rPr>
      </w:pPr>
    </w:p>
    <w:sectPr w:rsidR="00C23A15" w:rsidRPr="00C23A15" w:rsidSect="00AA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16A"/>
    <w:multiLevelType w:val="hybridMultilevel"/>
    <w:tmpl w:val="438E0DB2"/>
    <w:lvl w:ilvl="0" w:tplc="F5986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7A"/>
    <w:rsid w:val="00000F25"/>
    <w:rsid w:val="00004696"/>
    <w:rsid w:val="00016E4D"/>
    <w:rsid w:val="000A003B"/>
    <w:rsid w:val="000B0DA9"/>
    <w:rsid w:val="000B0E4F"/>
    <w:rsid w:val="0011219A"/>
    <w:rsid w:val="00186609"/>
    <w:rsid w:val="001A054E"/>
    <w:rsid w:val="002C4888"/>
    <w:rsid w:val="005241FA"/>
    <w:rsid w:val="00527F01"/>
    <w:rsid w:val="00770F7A"/>
    <w:rsid w:val="00790A30"/>
    <w:rsid w:val="00912EAC"/>
    <w:rsid w:val="009749AF"/>
    <w:rsid w:val="00AA1D65"/>
    <w:rsid w:val="00B059ED"/>
    <w:rsid w:val="00B476A3"/>
    <w:rsid w:val="00C03877"/>
    <w:rsid w:val="00C20568"/>
    <w:rsid w:val="00C23A15"/>
    <w:rsid w:val="00C918B4"/>
    <w:rsid w:val="00E303A0"/>
    <w:rsid w:val="00E863D9"/>
    <w:rsid w:val="00E9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770F7A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770F7A"/>
    <w:pPr>
      <w:spacing w:after="120" w:line="480" w:lineRule="auto"/>
    </w:pPr>
    <w:rPr>
      <w:rFonts w:eastAsiaTheme="minorHAnsi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770F7A"/>
    <w:rPr>
      <w:rFonts w:eastAsiaTheme="minorEastAsia"/>
      <w:lang w:eastAsia="ru-RU"/>
    </w:rPr>
  </w:style>
  <w:style w:type="paragraph" w:customStyle="1" w:styleId="a3">
    <w:name w:val="Таблицы (моноширинный)"/>
    <w:basedOn w:val="a"/>
    <w:next w:val="a"/>
    <w:rsid w:val="00770F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770F7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00469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8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863D9"/>
    <w:rPr>
      <w:b/>
      <w:bCs/>
    </w:rPr>
  </w:style>
  <w:style w:type="paragraph" w:customStyle="1" w:styleId="formattext">
    <w:name w:val="formattext"/>
    <w:basedOn w:val="a"/>
    <w:rsid w:val="002C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23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2021-04-21T08:12:00Z</cp:lastPrinted>
  <dcterms:created xsi:type="dcterms:W3CDTF">2021-04-21T07:48:00Z</dcterms:created>
  <dcterms:modified xsi:type="dcterms:W3CDTF">2021-04-21T08:13:00Z</dcterms:modified>
</cp:coreProperties>
</file>