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9F" w:rsidRPr="00590415" w:rsidRDefault="00244F9F" w:rsidP="00244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1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371D0F" w:rsidRPr="00590415" w:rsidRDefault="00244F9F" w:rsidP="00244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15">
        <w:rPr>
          <w:rFonts w:ascii="Times New Roman" w:hAnsi="Times New Roman" w:cs="Times New Roman"/>
          <w:b/>
          <w:sz w:val="28"/>
          <w:szCs w:val="28"/>
        </w:rPr>
        <w:t>удовлетворенности потребителей качеством муниципальных услуг, предоставляемых муниципальными учреждениями  г. Чебоксары</w:t>
      </w:r>
    </w:p>
    <w:p w:rsidR="00244F9F" w:rsidRDefault="00244F9F" w:rsidP="00244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F9F" w:rsidRPr="00590415" w:rsidRDefault="00244F9F" w:rsidP="00244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15">
        <w:rPr>
          <w:rFonts w:ascii="Times New Roman" w:hAnsi="Times New Roman" w:cs="Times New Roman"/>
          <w:b/>
          <w:sz w:val="28"/>
          <w:szCs w:val="28"/>
        </w:rPr>
        <w:t xml:space="preserve">Уважаемый респондент! </w:t>
      </w:r>
    </w:p>
    <w:p w:rsidR="00244F9F" w:rsidRDefault="00244F9F" w:rsidP="0024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оценить качество предоставления  услуг нашим учреждением </w:t>
      </w:r>
    </w:p>
    <w:p w:rsidR="00244F9F" w:rsidRDefault="00244F9F" w:rsidP="00244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(поставьте знак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44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клетке, соответствующий вашему ответу)</w:t>
      </w:r>
    </w:p>
    <w:p w:rsidR="00244F9F" w:rsidRDefault="00244F9F" w:rsidP="00244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F9F" w:rsidRDefault="00244F9F" w:rsidP="00244F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F9F">
        <w:rPr>
          <w:rFonts w:ascii="Times New Roman" w:hAnsi="Times New Roman" w:cs="Times New Roman"/>
          <w:b/>
          <w:sz w:val="28"/>
          <w:szCs w:val="28"/>
        </w:rPr>
        <w:t>За получением какой услуги Вы обратились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(наименование):</w:t>
      </w:r>
    </w:p>
    <w:p w:rsidR="00244F9F" w:rsidRDefault="00244F9F" w:rsidP="00244F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44F9F" w:rsidRPr="00590415" w:rsidRDefault="00244F9F" w:rsidP="005904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44F9F" w:rsidRDefault="00244F9F" w:rsidP="00244F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15">
        <w:rPr>
          <w:rFonts w:ascii="Times New Roman" w:hAnsi="Times New Roman" w:cs="Times New Roman"/>
          <w:b/>
          <w:sz w:val="28"/>
          <w:szCs w:val="28"/>
        </w:rPr>
        <w:t>Насколько качество предоставления услуги соответствует Вашим ожиданиям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275"/>
        <w:gridCol w:w="1560"/>
        <w:gridCol w:w="1099"/>
      </w:tblGrid>
      <w:tr w:rsidR="00244F9F" w:rsidTr="00590415">
        <w:tc>
          <w:tcPr>
            <w:tcW w:w="4503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134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хорошо</w:t>
            </w:r>
          </w:p>
        </w:tc>
        <w:tc>
          <w:tcPr>
            <w:tcW w:w="1275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</w:t>
            </w:r>
          </w:p>
        </w:tc>
        <w:tc>
          <w:tcPr>
            <w:tcW w:w="1560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</w:p>
        </w:tc>
      </w:tr>
      <w:tr w:rsidR="00244F9F" w:rsidTr="00590415">
        <w:tc>
          <w:tcPr>
            <w:tcW w:w="4503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Комфортность помещения, предназначенного для оказания услуги</w:t>
            </w:r>
          </w:p>
        </w:tc>
        <w:tc>
          <w:tcPr>
            <w:tcW w:w="1134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9F" w:rsidTr="00590415">
        <w:tc>
          <w:tcPr>
            <w:tcW w:w="4503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и понятность информации о порядке оказания услуги</w:t>
            </w:r>
          </w:p>
        </w:tc>
        <w:tc>
          <w:tcPr>
            <w:tcW w:w="1134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9F" w:rsidTr="00590415">
        <w:tc>
          <w:tcPr>
            <w:tcW w:w="4503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Внимательность, вежливость, тактичность персонала</w:t>
            </w:r>
          </w:p>
        </w:tc>
        <w:tc>
          <w:tcPr>
            <w:tcW w:w="1134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9F" w:rsidTr="00590415">
        <w:tc>
          <w:tcPr>
            <w:tcW w:w="4503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Компетентность персонала</w:t>
            </w:r>
          </w:p>
        </w:tc>
        <w:tc>
          <w:tcPr>
            <w:tcW w:w="1134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9F" w:rsidTr="00590415">
        <w:tc>
          <w:tcPr>
            <w:tcW w:w="4503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с посетителями </w:t>
            </w:r>
          </w:p>
        </w:tc>
        <w:tc>
          <w:tcPr>
            <w:tcW w:w="1134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F9F" w:rsidTr="00590415">
        <w:tc>
          <w:tcPr>
            <w:tcW w:w="4503" w:type="dxa"/>
          </w:tcPr>
          <w:p w:rsidR="00244F9F" w:rsidRDefault="00590415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 полученной услуги</w:t>
            </w:r>
          </w:p>
        </w:tc>
        <w:tc>
          <w:tcPr>
            <w:tcW w:w="1134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244F9F" w:rsidRDefault="00244F9F" w:rsidP="00244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F9F" w:rsidRDefault="00244F9F" w:rsidP="00244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415" w:rsidRDefault="00590415" w:rsidP="0059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732A4" wp14:editId="4CEE7E9E">
                <wp:simplePos x="0" y="0"/>
                <wp:positionH relativeFrom="column">
                  <wp:posOffset>4692015</wp:posOffset>
                </wp:positionH>
                <wp:positionV relativeFrom="paragraph">
                  <wp:posOffset>391795</wp:posOffset>
                </wp:positionV>
                <wp:extent cx="1066800" cy="561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69.45pt;margin-top:30.85pt;width:84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" fillcolor="white [3201]" strokecolor="black [3200]" strokeweight="2pt"/>
            </w:pict>
          </mc:Fallback>
        </mc:AlternateContent>
      </w:r>
      <w:r w:rsidRPr="005904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059" wp14:editId="5DBD8513">
                <wp:simplePos x="0" y="0"/>
                <wp:positionH relativeFrom="column">
                  <wp:posOffset>3263265</wp:posOffset>
                </wp:positionH>
                <wp:positionV relativeFrom="paragraph">
                  <wp:posOffset>391795</wp:posOffset>
                </wp:positionV>
                <wp:extent cx="1000125" cy="5619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56.95pt;margin-top:30.85pt;width:78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" fillcolor="white [3201]" strokecolor="black [3200]" strokeweight="2pt"/>
            </w:pict>
          </mc:Fallback>
        </mc:AlternateContent>
      </w:r>
      <w:r w:rsidRPr="00590415">
        <w:rPr>
          <w:rFonts w:ascii="Times New Roman" w:hAnsi="Times New Roman" w:cs="Times New Roman"/>
          <w:b/>
          <w:sz w:val="28"/>
          <w:szCs w:val="28"/>
        </w:rPr>
        <w:t>Взималась ли дополнительная плата, кроме той, что установлена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</w:t>
      </w: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415" w:rsidRDefault="00590415" w:rsidP="0059041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590415" w:rsidRDefault="00590415" w:rsidP="00590415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590415" w:rsidRPr="00590415" w:rsidRDefault="00590415" w:rsidP="005904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415">
        <w:rPr>
          <w:rFonts w:ascii="Times New Roman" w:hAnsi="Times New Roman" w:cs="Times New Roman"/>
          <w:b/>
          <w:sz w:val="28"/>
          <w:szCs w:val="28"/>
        </w:rPr>
        <w:t xml:space="preserve">Ваши предложения по улучшению работы муниципального учреждения г. Чебоксары </w:t>
      </w:r>
      <w:bookmarkStart w:id="0" w:name="_GoBack"/>
      <w:bookmarkEnd w:id="0"/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90415" w:rsidRDefault="00590415" w:rsidP="00590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90415" w:rsidRDefault="00590415" w:rsidP="00590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90415" w:rsidRDefault="00590415" w:rsidP="005904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90415" w:rsidRDefault="00590415" w:rsidP="00590415">
      <w:pPr>
        <w:rPr>
          <w:rFonts w:ascii="Times New Roman" w:hAnsi="Times New Roman" w:cs="Times New Roman"/>
          <w:sz w:val="28"/>
          <w:szCs w:val="28"/>
        </w:rPr>
      </w:pPr>
    </w:p>
    <w:p w:rsidR="00590415" w:rsidRPr="00590415" w:rsidRDefault="00590415" w:rsidP="00590415">
      <w:pPr>
        <w:rPr>
          <w:rFonts w:ascii="Times New Roman" w:hAnsi="Times New Roman" w:cs="Times New Roman"/>
          <w:b/>
          <w:sz w:val="28"/>
          <w:szCs w:val="28"/>
        </w:rPr>
      </w:pPr>
      <w:r w:rsidRPr="00590415">
        <w:rPr>
          <w:rFonts w:ascii="Times New Roman" w:hAnsi="Times New Roman" w:cs="Times New Roman"/>
          <w:b/>
          <w:sz w:val="28"/>
          <w:szCs w:val="28"/>
        </w:rPr>
        <w:t>Дата заполнения анкеты «______» ___________________2020 г.</w:t>
      </w:r>
    </w:p>
    <w:p w:rsidR="00590415" w:rsidRPr="00590415" w:rsidRDefault="00590415" w:rsidP="00590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15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sectPr w:rsidR="00590415" w:rsidRPr="00590415" w:rsidSect="005904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259"/>
    <w:multiLevelType w:val="hybridMultilevel"/>
    <w:tmpl w:val="BD4C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9F"/>
    <w:rsid w:val="00244F9F"/>
    <w:rsid w:val="00371D0F"/>
    <w:rsid w:val="005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F9F"/>
    <w:pPr>
      <w:ind w:left="720"/>
      <w:contextualSpacing/>
    </w:pPr>
  </w:style>
  <w:style w:type="table" w:styleId="a4">
    <w:name w:val="Table Grid"/>
    <w:basedOn w:val="a1"/>
    <w:uiPriority w:val="59"/>
    <w:rsid w:val="0024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F9F"/>
    <w:pPr>
      <w:ind w:left="720"/>
      <w:contextualSpacing/>
    </w:pPr>
  </w:style>
  <w:style w:type="table" w:styleId="a4">
    <w:name w:val="Table Grid"/>
    <w:basedOn w:val="a1"/>
    <w:uiPriority w:val="59"/>
    <w:rsid w:val="0024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2020-05-26T06:28:00Z</dcterms:created>
  <dcterms:modified xsi:type="dcterms:W3CDTF">2020-05-26T06:46:00Z</dcterms:modified>
</cp:coreProperties>
</file>