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ook w:val="00A0" w:firstRow="1" w:lastRow="0" w:firstColumn="1" w:lastColumn="0" w:noHBand="0" w:noVBand="0"/>
      </w:tblPr>
      <w:tblGrid>
        <w:gridCol w:w="4747"/>
        <w:gridCol w:w="1122"/>
        <w:gridCol w:w="4125"/>
      </w:tblGrid>
      <w:tr w:rsidR="004851AE" w:rsidRPr="003411CE" w:rsidTr="00660539">
        <w:trPr>
          <w:cantSplit/>
          <w:trHeight w:val="786"/>
        </w:trPr>
        <w:tc>
          <w:tcPr>
            <w:tcW w:w="4747" w:type="dxa"/>
          </w:tcPr>
          <w:p w:rsidR="004851AE" w:rsidRPr="003411CE" w:rsidRDefault="00B0551E" w:rsidP="006605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sidRPr="004142B5">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7BF50A38" wp14:editId="0296128A">
                  <wp:simplePos x="0" y="0"/>
                  <wp:positionH relativeFrom="column">
                    <wp:posOffset>2647950</wp:posOffset>
                  </wp:positionH>
                  <wp:positionV relativeFrom="paragraph">
                    <wp:posOffset>-291465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851AE" w:rsidRPr="003411CE" w:rsidRDefault="004851AE" w:rsidP="006605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sidRPr="003411CE">
              <w:rPr>
                <w:rFonts w:ascii="Times New Roman" w:eastAsia="Times New Roman" w:hAnsi="Times New Roman" w:cs="Times New Roman"/>
                <w:b/>
                <w:bCs/>
                <w:noProof/>
                <w:color w:val="000000"/>
                <w:szCs w:val="20"/>
                <w:lang w:eastAsia="ru-RU"/>
              </w:rPr>
              <w:t>ЧĂВАШ РЕСПУБЛИКИ</w:t>
            </w:r>
          </w:p>
          <w:p w:rsidR="004851AE" w:rsidRPr="003411CE" w:rsidRDefault="004851AE" w:rsidP="00660539">
            <w:pPr>
              <w:tabs>
                <w:tab w:val="left" w:pos="4285"/>
              </w:tabs>
              <w:autoSpaceDE w:val="0"/>
              <w:autoSpaceDN w:val="0"/>
              <w:adjustRightInd w:val="0"/>
              <w:spacing w:after="0" w:line="192" w:lineRule="auto"/>
              <w:jc w:val="center"/>
              <w:rPr>
                <w:rFonts w:ascii="Courier New" w:eastAsia="Times New Roman" w:hAnsi="Courier New" w:cs="Courier New"/>
                <w:sz w:val="26"/>
                <w:szCs w:val="20"/>
                <w:lang w:eastAsia="ru-RU"/>
              </w:rPr>
            </w:pPr>
            <w:r w:rsidRPr="003411CE">
              <w:rPr>
                <w:rFonts w:ascii="Times New Roman" w:eastAsia="Times New Roman" w:hAnsi="Times New Roman" w:cs="Times New Roman"/>
                <w:b/>
                <w:bCs/>
                <w:noProof/>
                <w:color w:val="000000"/>
                <w:szCs w:val="20"/>
                <w:lang w:eastAsia="ru-RU"/>
              </w:rPr>
              <w:t>ТĂВАЙ РАЙОНĚ</w:t>
            </w:r>
          </w:p>
        </w:tc>
        <w:tc>
          <w:tcPr>
            <w:tcW w:w="1122" w:type="dxa"/>
            <w:vMerge w:val="restart"/>
          </w:tcPr>
          <w:p w:rsidR="004851AE" w:rsidRPr="003411CE" w:rsidRDefault="004851AE" w:rsidP="00660539">
            <w:pPr>
              <w:spacing w:after="0" w:line="240" w:lineRule="auto"/>
              <w:jc w:val="center"/>
              <w:rPr>
                <w:rFonts w:ascii="Times New Roman" w:eastAsia="Times New Roman" w:hAnsi="Times New Roman" w:cs="Times New Roman"/>
                <w:sz w:val="26"/>
                <w:szCs w:val="24"/>
                <w:lang w:eastAsia="ru-RU"/>
              </w:rPr>
            </w:pPr>
            <w:bookmarkStart w:id="0" w:name="_GoBack"/>
            <w:bookmarkEnd w:id="0"/>
          </w:p>
        </w:tc>
        <w:tc>
          <w:tcPr>
            <w:tcW w:w="4125" w:type="dxa"/>
          </w:tcPr>
          <w:p w:rsidR="004851AE" w:rsidRPr="003411CE" w:rsidRDefault="004851AE" w:rsidP="00660539">
            <w:pPr>
              <w:autoSpaceDE w:val="0"/>
              <w:autoSpaceDN w:val="0"/>
              <w:adjustRightInd w:val="0"/>
              <w:spacing w:after="0" w:line="192" w:lineRule="auto"/>
              <w:jc w:val="center"/>
              <w:rPr>
                <w:rFonts w:ascii="Times New Roman" w:eastAsia="Times New Roman" w:hAnsi="Times New Roman" w:cs="Times New Roman"/>
                <w:b/>
                <w:bCs/>
                <w:noProof/>
                <w:szCs w:val="20"/>
                <w:lang w:eastAsia="ru-RU"/>
              </w:rPr>
            </w:pPr>
          </w:p>
          <w:p w:rsidR="004851AE" w:rsidRPr="003411CE" w:rsidRDefault="004851AE" w:rsidP="00660539">
            <w:pPr>
              <w:autoSpaceDE w:val="0"/>
              <w:autoSpaceDN w:val="0"/>
              <w:adjustRightInd w:val="0"/>
              <w:spacing w:after="0" w:line="192" w:lineRule="auto"/>
              <w:jc w:val="center"/>
              <w:rPr>
                <w:rFonts w:ascii="Courier New" w:eastAsia="Times New Roman" w:hAnsi="Courier New" w:cs="Courier New"/>
                <w:b/>
                <w:color w:val="000000"/>
                <w:sz w:val="20"/>
                <w:szCs w:val="20"/>
                <w:lang w:eastAsia="ru-RU"/>
              </w:rPr>
            </w:pPr>
            <w:r w:rsidRPr="003411CE">
              <w:rPr>
                <w:rFonts w:ascii="Times New Roman" w:eastAsia="Times New Roman" w:hAnsi="Times New Roman" w:cs="Times New Roman"/>
                <w:b/>
                <w:bCs/>
                <w:noProof/>
                <w:szCs w:val="20"/>
                <w:lang w:eastAsia="ru-RU"/>
              </w:rPr>
              <w:t>ЧУВАШСКАЯ РЕСПУБЛИКА</w:t>
            </w:r>
          </w:p>
          <w:p w:rsidR="004851AE" w:rsidRPr="003411CE" w:rsidRDefault="004851AE" w:rsidP="00660539">
            <w:pPr>
              <w:autoSpaceDE w:val="0"/>
              <w:autoSpaceDN w:val="0"/>
              <w:adjustRightInd w:val="0"/>
              <w:spacing w:after="0" w:line="192" w:lineRule="auto"/>
              <w:jc w:val="center"/>
              <w:rPr>
                <w:rFonts w:ascii="Courier New" w:eastAsia="Times New Roman" w:hAnsi="Courier New" w:cs="Courier New"/>
                <w:bCs/>
                <w:sz w:val="20"/>
                <w:szCs w:val="20"/>
                <w:lang w:eastAsia="ru-RU"/>
              </w:rPr>
            </w:pPr>
            <w:r w:rsidRPr="003411CE">
              <w:rPr>
                <w:rFonts w:ascii="Times New Roman" w:eastAsia="Times New Roman" w:hAnsi="Times New Roman" w:cs="Times New Roman"/>
                <w:b/>
                <w:bCs/>
                <w:noProof/>
                <w:color w:val="000000"/>
                <w:szCs w:val="20"/>
                <w:lang w:eastAsia="ru-RU"/>
              </w:rPr>
              <w:t xml:space="preserve">ЯНТИКОВСКИЙ РАЙОН  </w:t>
            </w:r>
          </w:p>
        </w:tc>
      </w:tr>
      <w:tr w:rsidR="004851AE" w:rsidRPr="003411CE" w:rsidTr="00660539">
        <w:trPr>
          <w:cantSplit/>
          <w:trHeight w:val="3382"/>
        </w:trPr>
        <w:tc>
          <w:tcPr>
            <w:tcW w:w="4747" w:type="dxa"/>
          </w:tcPr>
          <w:p w:rsidR="004851AE" w:rsidRPr="003411CE" w:rsidRDefault="004851AE" w:rsidP="00E90988">
            <w:pPr>
              <w:spacing w:after="0" w:line="192" w:lineRule="auto"/>
              <w:jc w:val="right"/>
              <w:rPr>
                <w:rFonts w:ascii="Times New Roman" w:eastAsia="Times New Roman" w:hAnsi="Times New Roman" w:cs="Times New Roman"/>
                <w:sz w:val="24"/>
                <w:szCs w:val="24"/>
                <w:lang w:eastAsia="ru-RU"/>
              </w:rPr>
            </w:pPr>
          </w:p>
          <w:p w:rsidR="004851AE" w:rsidRPr="003411CE" w:rsidRDefault="004851AE" w:rsidP="006605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lang w:eastAsia="ru-RU"/>
              </w:rPr>
            </w:pPr>
            <w:r w:rsidRPr="003411CE">
              <w:rPr>
                <w:rFonts w:ascii="Times New Roman" w:eastAsia="Times New Roman" w:hAnsi="Times New Roman" w:cs="Times New Roman"/>
                <w:b/>
                <w:bCs/>
                <w:noProof/>
                <w:color w:val="000000"/>
                <w:sz w:val="26"/>
                <w:szCs w:val="20"/>
                <w:lang w:eastAsia="ru-RU"/>
              </w:rPr>
              <w:t>ЙЫШĂНУ</w:t>
            </w:r>
          </w:p>
          <w:p w:rsidR="004851AE" w:rsidRPr="003411CE" w:rsidRDefault="004851AE" w:rsidP="00660539">
            <w:pPr>
              <w:spacing w:after="0" w:line="240" w:lineRule="auto"/>
              <w:rPr>
                <w:rFonts w:ascii="Times New Roman" w:eastAsia="Times New Roman" w:hAnsi="Times New Roman" w:cs="Times New Roman"/>
                <w:sz w:val="24"/>
                <w:szCs w:val="24"/>
                <w:lang w:eastAsia="ru-RU"/>
              </w:rPr>
            </w:pPr>
          </w:p>
          <w:p w:rsidR="004851AE" w:rsidRPr="003411CE" w:rsidRDefault="004851AE" w:rsidP="0066053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lang w:eastAsia="ru-RU"/>
              </w:rPr>
            </w:pPr>
            <w:r w:rsidRPr="003411CE">
              <w:rPr>
                <w:rFonts w:ascii="Times New Roman" w:eastAsia="Times New Roman" w:hAnsi="Times New Roman" w:cs="Times New Roman"/>
                <w:b/>
                <w:bCs/>
                <w:noProof/>
                <w:szCs w:val="20"/>
                <w:lang w:eastAsia="ru-RU"/>
              </w:rPr>
              <w:t>Ç</w:t>
            </w:r>
            <w:r w:rsidRPr="003411CE">
              <w:rPr>
                <w:rFonts w:ascii="Times New Roman" w:eastAsia="Times New Roman" w:hAnsi="Times New Roman" w:cs="Times New Roman"/>
                <w:b/>
                <w:bCs/>
                <w:noProof/>
                <w:color w:val="000000"/>
                <w:szCs w:val="20"/>
                <w:lang w:eastAsia="ru-RU"/>
              </w:rPr>
              <w:t>Ě</w:t>
            </w:r>
            <w:r w:rsidRPr="003411CE">
              <w:rPr>
                <w:rFonts w:ascii="Times New Roman" w:eastAsia="Times New Roman" w:hAnsi="Times New Roman" w:cs="Times New Roman"/>
                <w:b/>
                <w:bCs/>
                <w:noProof/>
                <w:szCs w:val="20"/>
                <w:lang w:eastAsia="ru-RU"/>
              </w:rPr>
              <w:t>Н</w:t>
            </w:r>
            <w:r w:rsidRPr="003411CE">
              <w:rPr>
                <w:rFonts w:ascii="Times New Roman" w:eastAsia="Times New Roman" w:hAnsi="Times New Roman" w:cs="Times New Roman"/>
                <w:b/>
                <w:bCs/>
                <w:noProof/>
                <w:color w:val="000000"/>
                <w:szCs w:val="20"/>
                <w:lang w:eastAsia="ru-RU"/>
              </w:rPr>
              <w:t>Ě</w:t>
            </w:r>
            <w:r w:rsidRPr="003411CE">
              <w:rPr>
                <w:rFonts w:ascii="Times New Roman" w:eastAsia="Times New Roman" w:hAnsi="Times New Roman" w:cs="Times New Roman"/>
                <w:b/>
                <w:bCs/>
                <w:noProof/>
                <w:szCs w:val="20"/>
                <w:lang w:eastAsia="ru-RU"/>
              </w:rPr>
              <w:t xml:space="preserve"> ПУЯНКАССИ</w:t>
            </w:r>
            <w:r w:rsidRPr="003411CE">
              <w:rPr>
                <w:rFonts w:ascii="Times New Roman" w:eastAsia="Times New Roman" w:hAnsi="Times New Roman" w:cs="Times New Roman"/>
                <w:b/>
                <w:bCs/>
                <w:noProof/>
                <w:color w:val="000000"/>
                <w:szCs w:val="20"/>
                <w:lang w:eastAsia="ru-RU"/>
              </w:rPr>
              <w:t xml:space="preserve">  ЯЛ ПОСЕЛЕНИЙĚН </w:t>
            </w:r>
          </w:p>
          <w:p w:rsidR="004851AE" w:rsidRPr="003411CE" w:rsidRDefault="004851AE" w:rsidP="00660539">
            <w:pPr>
              <w:tabs>
                <w:tab w:val="left" w:pos="4285"/>
              </w:tabs>
              <w:autoSpaceDE w:val="0"/>
              <w:autoSpaceDN w:val="0"/>
              <w:adjustRightInd w:val="0"/>
              <w:spacing w:after="0" w:line="192" w:lineRule="auto"/>
              <w:jc w:val="center"/>
              <w:rPr>
                <w:rFonts w:ascii="Courier New" w:eastAsia="Times New Roman" w:hAnsi="Courier New" w:cs="Courier New"/>
                <w:b/>
                <w:color w:val="000000"/>
                <w:sz w:val="26"/>
                <w:szCs w:val="20"/>
                <w:lang w:eastAsia="ru-RU"/>
              </w:rPr>
            </w:pPr>
            <w:r w:rsidRPr="003411CE">
              <w:rPr>
                <w:rFonts w:ascii="Times New Roman" w:eastAsia="Times New Roman" w:hAnsi="Times New Roman" w:cs="Times New Roman"/>
                <w:b/>
                <w:bCs/>
                <w:noProof/>
                <w:color w:val="000000"/>
                <w:szCs w:val="20"/>
                <w:lang w:eastAsia="ru-RU"/>
              </w:rPr>
              <w:t>АДМИНИСТРАЦИЙĚ</w:t>
            </w:r>
          </w:p>
          <w:p w:rsidR="004851AE" w:rsidRPr="003411CE" w:rsidRDefault="004851AE" w:rsidP="00660539">
            <w:pPr>
              <w:spacing w:after="0" w:line="192" w:lineRule="auto"/>
              <w:rPr>
                <w:rFonts w:ascii="Times New Roman" w:eastAsia="Times New Roman" w:hAnsi="Times New Roman" w:cs="Times New Roman"/>
                <w:sz w:val="24"/>
                <w:szCs w:val="24"/>
                <w:lang w:eastAsia="ru-RU"/>
              </w:rPr>
            </w:pPr>
          </w:p>
          <w:p w:rsidR="004851AE" w:rsidRPr="003411CE" w:rsidRDefault="004851AE" w:rsidP="00660539">
            <w:pPr>
              <w:spacing w:after="0" w:line="240" w:lineRule="auto"/>
              <w:rPr>
                <w:rFonts w:ascii="Times New Roman" w:eastAsia="Times New Roman" w:hAnsi="Times New Roman" w:cs="Times New Roman"/>
                <w:sz w:val="24"/>
                <w:szCs w:val="24"/>
                <w:lang w:eastAsia="ru-RU"/>
              </w:rPr>
            </w:pPr>
          </w:p>
          <w:p w:rsidR="004851AE" w:rsidRPr="003411CE" w:rsidRDefault="004851AE" w:rsidP="00660539">
            <w:pPr>
              <w:spacing w:after="0" w:line="240" w:lineRule="auto"/>
              <w:rPr>
                <w:rFonts w:ascii="Times New Roman" w:eastAsia="Times New Roman" w:hAnsi="Times New Roman" w:cs="Times New Roman"/>
                <w:noProof/>
                <w:color w:val="000000"/>
                <w:sz w:val="28"/>
                <w:szCs w:val="28"/>
                <w:lang w:eastAsia="ru-RU"/>
              </w:rPr>
            </w:pPr>
            <w:r w:rsidRPr="003411CE">
              <w:rPr>
                <w:rFonts w:ascii="Times New Roman" w:eastAsia="Times New Roman" w:hAnsi="Times New Roman" w:cs="Times New Roman"/>
                <w:noProof/>
                <w:color w:val="000000"/>
                <w:sz w:val="26"/>
                <w:szCs w:val="24"/>
                <w:lang w:eastAsia="ru-RU"/>
              </w:rPr>
              <w:t xml:space="preserve">       </w:t>
            </w:r>
            <w:r>
              <w:rPr>
                <w:rFonts w:ascii="Times New Roman" w:eastAsia="Times New Roman" w:hAnsi="Times New Roman" w:cs="Times New Roman"/>
                <w:noProof/>
                <w:color w:val="000000"/>
                <w:sz w:val="26"/>
                <w:szCs w:val="24"/>
                <w:lang w:eastAsia="ru-RU"/>
              </w:rPr>
              <w:t xml:space="preserve">         01 ноябрь 2017 ç. № 58</w:t>
            </w:r>
          </w:p>
          <w:p w:rsidR="004851AE" w:rsidRPr="003411CE" w:rsidRDefault="004851AE" w:rsidP="00660539">
            <w:pPr>
              <w:tabs>
                <w:tab w:val="left" w:pos="1515"/>
              </w:tabs>
              <w:spacing w:after="0" w:line="240" w:lineRule="auto"/>
              <w:rPr>
                <w:rFonts w:ascii="Times New Roman" w:eastAsia="Times New Roman" w:hAnsi="Times New Roman" w:cs="Times New Roman"/>
                <w:sz w:val="26"/>
                <w:szCs w:val="26"/>
                <w:lang w:eastAsia="ru-RU"/>
              </w:rPr>
            </w:pPr>
            <w:r w:rsidRPr="003411CE">
              <w:rPr>
                <w:rFonts w:ascii="Times New Roman" w:eastAsia="Times New Roman" w:hAnsi="Times New Roman" w:cs="Times New Roman"/>
                <w:sz w:val="26"/>
                <w:szCs w:val="26"/>
                <w:lang w:eastAsia="ru-RU"/>
              </w:rPr>
              <w:t xml:space="preserve">                    Çĕнĕ Пуянкасси ялĕ</w:t>
            </w:r>
          </w:p>
        </w:tc>
        <w:tc>
          <w:tcPr>
            <w:tcW w:w="0" w:type="auto"/>
            <w:vMerge/>
            <w:vAlign w:val="center"/>
            <w:hideMark/>
          </w:tcPr>
          <w:p w:rsidR="004851AE" w:rsidRPr="003411CE" w:rsidRDefault="004851AE" w:rsidP="00660539">
            <w:pPr>
              <w:spacing w:after="0" w:line="240" w:lineRule="auto"/>
              <w:rPr>
                <w:rFonts w:ascii="Times New Roman" w:eastAsia="Times New Roman" w:hAnsi="Times New Roman" w:cs="Times New Roman"/>
                <w:sz w:val="26"/>
                <w:szCs w:val="24"/>
                <w:lang w:eastAsia="ru-RU"/>
              </w:rPr>
            </w:pPr>
          </w:p>
        </w:tc>
        <w:tc>
          <w:tcPr>
            <w:tcW w:w="4125" w:type="dxa"/>
          </w:tcPr>
          <w:p w:rsidR="004851AE" w:rsidRPr="003411CE" w:rsidRDefault="004851AE" w:rsidP="00660539">
            <w:pPr>
              <w:autoSpaceDE w:val="0"/>
              <w:autoSpaceDN w:val="0"/>
              <w:adjustRightInd w:val="0"/>
              <w:spacing w:after="0" w:line="192" w:lineRule="auto"/>
              <w:jc w:val="center"/>
              <w:rPr>
                <w:rFonts w:ascii="Times New Roman" w:eastAsia="Times New Roman" w:hAnsi="Times New Roman" w:cs="Times New Roman"/>
                <w:noProof/>
                <w:color w:val="000000"/>
                <w:sz w:val="26"/>
                <w:szCs w:val="20"/>
                <w:lang w:eastAsia="ru-RU"/>
              </w:rPr>
            </w:pPr>
          </w:p>
          <w:p w:rsidR="004851AE" w:rsidRPr="003411CE" w:rsidRDefault="004851AE" w:rsidP="00660539">
            <w:pPr>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3411CE">
              <w:rPr>
                <w:rFonts w:ascii="Times New Roman" w:eastAsia="Times New Roman" w:hAnsi="Times New Roman" w:cs="Times New Roman"/>
                <w:b/>
                <w:bCs/>
                <w:noProof/>
                <w:color w:val="000000"/>
                <w:sz w:val="26"/>
                <w:szCs w:val="20"/>
                <w:lang w:eastAsia="ru-RU"/>
              </w:rPr>
              <w:t>ПОСТАНОВЛЕНИЕ</w:t>
            </w:r>
          </w:p>
          <w:p w:rsidR="004851AE" w:rsidRPr="003411CE" w:rsidRDefault="004851AE" w:rsidP="00660539">
            <w:pPr>
              <w:spacing w:after="0" w:line="240" w:lineRule="auto"/>
              <w:rPr>
                <w:rFonts w:ascii="Times New Roman" w:eastAsia="Times New Roman" w:hAnsi="Times New Roman" w:cs="Times New Roman"/>
                <w:sz w:val="24"/>
                <w:szCs w:val="24"/>
                <w:lang w:eastAsia="ru-RU"/>
              </w:rPr>
            </w:pPr>
          </w:p>
          <w:p w:rsidR="004851AE" w:rsidRPr="003411CE" w:rsidRDefault="004851AE" w:rsidP="00660539">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lang w:eastAsia="ru-RU"/>
              </w:rPr>
            </w:pPr>
            <w:r w:rsidRPr="003411CE">
              <w:rPr>
                <w:rFonts w:ascii="Times New Roman" w:eastAsia="Times New Roman" w:hAnsi="Times New Roman" w:cs="Times New Roman"/>
                <w:b/>
                <w:bCs/>
                <w:noProof/>
                <w:color w:val="000000"/>
                <w:szCs w:val="20"/>
                <w:lang w:eastAsia="ru-RU"/>
              </w:rPr>
              <w:t xml:space="preserve">АДМИНИСТРАЦИЯ </w:t>
            </w:r>
          </w:p>
          <w:p w:rsidR="004851AE" w:rsidRPr="003411CE" w:rsidRDefault="004851AE" w:rsidP="00660539">
            <w:pPr>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sidRPr="003411CE">
              <w:rPr>
                <w:rFonts w:ascii="Times New Roman" w:eastAsia="Times New Roman" w:hAnsi="Times New Roman" w:cs="Times New Roman"/>
                <w:b/>
                <w:bCs/>
                <w:noProof/>
                <w:color w:val="000000"/>
                <w:szCs w:val="20"/>
                <w:lang w:eastAsia="ru-RU"/>
              </w:rPr>
              <w:t>НОВОБУЯНОВСКОГО СЕЛЬСКОГО</w:t>
            </w:r>
          </w:p>
          <w:p w:rsidR="004851AE" w:rsidRPr="003411CE" w:rsidRDefault="004851AE" w:rsidP="00660539">
            <w:pPr>
              <w:spacing w:after="0" w:line="240" w:lineRule="auto"/>
              <w:rPr>
                <w:rFonts w:ascii="Times New Roman" w:eastAsia="Times New Roman" w:hAnsi="Times New Roman" w:cs="Times New Roman"/>
                <w:b/>
                <w:bCs/>
                <w:noProof/>
                <w:color w:val="000000"/>
                <w:sz w:val="24"/>
                <w:szCs w:val="24"/>
                <w:lang w:eastAsia="ru-RU"/>
              </w:rPr>
            </w:pPr>
            <w:r w:rsidRPr="003411CE">
              <w:rPr>
                <w:rFonts w:ascii="Times New Roman" w:eastAsia="Times New Roman" w:hAnsi="Times New Roman" w:cs="Times New Roman"/>
                <w:b/>
                <w:bCs/>
                <w:noProof/>
                <w:color w:val="000000"/>
                <w:szCs w:val="24"/>
                <w:lang w:eastAsia="ru-RU"/>
              </w:rPr>
              <w:t xml:space="preserve">                     ПОСЕЛЕНИЯ</w:t>
            </w:r>
          </w:p>
          <w:p w:rsidR="004851AE" w:rsidRPr="003411CE" w:rsidRDefault="004851AE" w:rsidP="00660539">
            <w:pPr>
              <w:spacing w:after="0" w:line="240" w:lineRule="auto"/>
              <w:rPr>
                <w:rFonts w:ascii="Times New Roman" w:eastAsia="Times New Roman" w:hAnsi="Times New Roman" w:cs="Times New Roman"/>
                <w:sz w:val="24"/>
                <w:szCs w:val="24"/>
                <w:lang w:eastAsia="ru-RU"/>
              </w:rPr>
            </w:pPr>
          </w:p>
          <w:p w:rsidR="004851AE" w:rsidRPr="003411CE" w:rsidRDefault="004851AE" w:rsidP="00660539">
            <w:pPr>
              <w:spacing w:after="0" w:line="240" w:lineRule="auto"/>
              <w:rPr>
                <w:rFonts w:ascii="Times New Roman" w:eastAsia="Times New Roman" w:hAnsi="Times New Roman" w:cs="Times New Roman"/>
                <w:noProof/>
                <w:sz w:val="26"/>
                <w:szCs w:val="24"/>
                <w:lang w:eastAsia="ru-RU"/>
              </w:rPr>
            </w:pPr>
            <w:r w:rsidRPr="003411CE">
              <w:rPr>
                <w:rFonts w:ascii="Times New Roman" w:eastAsia="Times New Roman" w:hAnsi="Times New Roman" w:cs="Times New Roman"/>
                <w:noProof/>
                <w:sz w:val="26"/>
                <w:szCs w:val="24"/>
                <w:lang w:eastAsia="ru-RU"/>
              </w:rPr>
              <w:t xml:space="preserve">  </w:t>
            </w:r>
            <w:r>
              <w:rPr>
                <w:rFonts w:ascii="Times New Roman" w:eastAsia="Times New Roman" w:hAnsi="Times New Roman" w:cs="Times New Roman"/>
                <w:noProof/>
                <w:sz w:val="26"/>
                <w:szCs w:val="24"/>
                <w:lang w:eastAsia="ru-RU"/>
              </w:rPr>
              <w:t xml:space="preserve">          01 ноября 2017 г. № 58</w:t>
            </w:r>
          </w:p>
          <w:p w:rsidR="004851AE" w:rsidRPr="003411CE" w:rsidRDefault="004851AE" w:rsidP="00660539">
            <w:pPr>
              <w:spacing w:after="0" w:line="240" w:lineRule="auto"/>
              <w:jc w:val="center"/>
              <w:rPr>
                <w:rFonts w:ascii="Times New Roman" w:eastAsia="Times New Roman" w:hAnsi="Times New Roman" w:cs="Times New Roman"/>
                <w:noProof/>
                <w:sz w:val="26"/>
                <w:szCs w:val="24"/>
                <w:lang w:eastAsia="ru-RU"/>
              </w:rPr>
            </w:pPr>
            <w:r w:rsidRPr="003411CE">
              <w:rPr>
                <w:rFonts w:ascii="Times New Roman" w:eastAsia="Times New Roman" w:hAnsi="Times New Roman" w:cs="Times New Roman"/>
                <w:noProof/>
                <w:sz w:val="26"/>
                <w:szCs w:val="24"/>
                <w:lang w:eastAsia="ru-RU"/>
              </w:rPr>
              <w:t>д. Новое Буяново</w:t>
            </w:r>
          </w:p>
          <w:p w:rsidR="004851AE" w:rsidRPr="003411CE" w:rsidRDefault="004851AE" w:rsidP="00660539">
            <w:pPr>
              <w:spacing w:after="0" w:line="240" w:lineRule="auto"/>
              <w:jc w:val="center"/>
              <w:rPr>
                <w:rFonts w:ascii="Times New Roman" w:eastAsia="Times New Roman" w:hAnsi="Times New Roman" w:cs="Times New Roman"/>
                <w:noProof/>
                <w:sz w:val="26"/>
                <w:szCs w:val="24"/>
                <w:lang w:eastAsia="ru-RU"/>
              </w:rPr>
            </w:pPr>
          </w:p>
          <w:p w:rsidR="004851AE" w:rsidRPr="003411CE" w:rsidRDefault="004851AE" w:rsidP="00660539">
            <w:pPr>
              <w:spacing w:after="0" w:line="240" w:lineRule="auto"/>
              <w:jc w:val="center"/>
              <w:rPr>
                <w:rFonts w:ascii="Times New Roman" w:eastAsia="Times New Roman" w:hAnsi="Times New Roman" w:cs="Times New Roman"/>
                <w:noProof/>
                <w:sz w:val="26"/>
                <w:szCs w:val="24"/>
                <w:lang w:eastAsia="ru-RU"/>
              </w:rPr>
            </w:pPr>
          </w:p>
          <w:p w:rsidR="004851AE" w:rsidRPr="003411CE" w:rsidRDefault="004851AE" w:rsidP="00660539">
            <w:pPr>
              <w:spacing w:after="0" w:line="240" w:lineRule="auto"/>
              <w:jc w:val="center"/>
              <w:rPr>
                <w:rFonts w:ascii="Times New Roman" w:eastAsia="Times New Roman" w:hAnsi="Times New Roman" w:cs="Times New Roman"/>
                <w:noProof/>
                <w:sz w:val="26"/>
                <w:szCs w:val="24"/>
                <w:lang w:eastAsia="ru-RU"/>
              </w:rPr>
            </w:pPr>
          </w:p>
          <w:p w:rsidR="004851AE" w:rsidRPr="003411CE" w:rsidRDefault="004851AE" w:rsidP="00660539">
            <w:pPr>
              <w:spacing w:after="0" w:line="240" w:lineRule="auto"/>
              <w:jc w:val="center"/>
              <w:rPr>
                <w:rFonts w:ascii="Times New Roman" w:eastAsia="Times New Roman" w:hAnsi="Times New Roman" w:cs="Times New Roman"/>
                <w:noProof/>
                <w:sz w:val="26"/>
                <w:szCs w:val="24"/>
                <w:lang w:eastAsia="ru-RU"/>
              </w:rPr>
            </w:pPr>
          </w:p>
        </w:tc>
      </w:tr>
    </w:tbl>
    <w:p w:rsidR="006D4F77" w:rsidRDefault="006D4F77" w:rsidP="009B102B">
      <w:pPr>
        <w:widowControl w:val="0"/>
        <w:autoSpaceDE w:val="0"/>
        <w:autoSpaceDN w:val="0"/>
        <w:adjustRightInd w:val="0"/>
        <w:spacing w:after="0" w:line="240" w:lineRule="auto"/>
        <w:ind w:right="3969"/>
        <w:jc w:val="both"/>
        <w:rPr>
          <w:rFonts w:ascii="Times New Roman" w:eastAsia="Times New Roman" w:hAnsi="Times New Roman" w:cs="Times New Roman"/>
          <w:sz w:val="24"/>
          <w:szCs w:val="24"/>
          <w:lang w:eastAsia="ru-RU"/>
        </w:rPr>
      </w:pPr>
    </w:p>
    <w:p w:rsidR="00DB6036" w:rsidRPr="009B102B" w:rsidRDefault="00DB6036" w:rsidP="009B102B">
      <w:pPr>
        <w:widowControl w:val="0"/>
        <w:autoSpaceDE w:val="0"/>
        <w:autoSpaceDN w:val="0"/>
        <w:adjustRightInd w:val="0"/>
        <w:spacing w:after="0" w:line="240" w:lineRule="auto"/>
        <w:ind w:right="3969"/>
        <w:jc w:val="both"/>
        <w:rPr>
          <w:rFonts w:ascii="Times New Roman" w:eastAsia="Calibri" w:hAnsi="Times New Roman" w:cs="Times New Roman"/>
          <w:sz w:val="24"/>
          <w:szCs w:val="24"/>
        </w:rPr>
      </w:pPr>
      <w:r w:rsidRPr="000E4A4A">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Pr="009B102B">
        <w:rPr>
          <w:rFonts w:ascii="Times New Roman" w:eastAsia="Times New Roman" w:hAnsi="Times New Roman" w:cs="Times New Roman"/>
          <w:sz w:val="24"/>
          <w:szCs w:val="24"/>
          <w:lang w:eastAsia="ru-RU"/>
        </w:rPr>
        <w:t>«</w:t>
      </w:r>
      <w:r w:rsidR="00ED6104">
        <w:rPr>
          <w:rFonts w:ascii="Times New Roman" w:hAnsi="Times New Roman" w:cs="Times New Roman"/>
          <w:sz w:val="24"/>
          <w:szCs w:val="24"/>
        </w:rPr>
        <w:t>Подготовка и выдача градостроительного плана земельного участка</w:t>
      </w:r>
      <w:r w:rsidR="009B102B" w:rsidRPr="009B102B">
        <w:rPr>
          <w:rFonts w:ascii="Times New Roman" w:hAnsi="Times New Roman" w:cs="Times New Roman"/>
          <w:sz w:val="24"/>
          <w:szCs w:val="24"/>
        </w:rPr>
        <w:t>»</w:t>
      </w:r>
    </w:p>
    <w:p w:rsidR="00DB6036" w:rsidRPr="000E4A4A" w:rsidRDefault="00DB6036" w:rsidP="00DB603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6036" w:rsidRPr="000E4A4A" w:rsidRDefault="00DB6036" w:rsidP="00DB6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B6036" w:rsidRPr="000E4A4A" w:rsidRDefault="00DB6036" w:rsidP="00DB60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4A4A">
        <w:rPr>
          <w:rFonts w:ascii="Times New Roman" w:eastAsia="Calibri" w:hAnsi="Times New Roman" w:cs="Times New Roman"/>
          <w:sz w:val="24"/>
          <w:szCs w:val="24"/>
        </w:rPr>
        <w:t>В целях реализации Федерального закона от 27.07.2010 г. №</w:t>
      </w:r>
      <w:r>
        <w:rPr>
          <w:rFonts w:ascii="Times New Roman" w:eastAsia="Calibri" w:hAnsi="Times New Roman" w:cs="Times New Roman"/>
          <w:sz w:val="24"/>
          <w:szCs w:val="24"/>
        </w:rPr>
        <w:t xml:space="preserve"> </w:t>
      </w:r>
      <w:r w:rsidRPr="000E4A4A">
        <w:rPr>
          <w:rFonts w:ascii="Times New Roman" w:eastAsia="Calibri" w:hAnsi="Times New Roman" w:cs="Times New Roman"/>
          <w:sz w:val="24"/>
          <w:szCs w:val="24"/>
        </w:rPr>
        <w:t>210-ФЗ «Об организации предоставления государственных и муниципальных услуг», и федерального закона от 06 октября 2003 г. №</w:t>
      </w:r>
      <w:r>
        <w:rPr>
          <w:rFonts w:ascii="Times New Roman" w:eastAsia="Calibri" w:hAnsi="Times New Roman" w:cs="Times New Roman"/>
          <w:sz w:val="24"/>
          <w:szCs w:val="24"/>
        </w:rPr>
        <w:t xml:space="preserve"> </w:t>
      </w:r>
      <w:r w:rsidRPr="000E4A4A">
        <w:rPr>
          <w:rFonts w:ascii="Times New Roman" w:eastAsia="Calibri" w:hAnsi="Times New Roman" w:cs="Times New Roman"/>
          <w:sz w:val="24"/>
          <w:szCs w:val="24"/>
        </w:rPr>
        <w:t>131 – ФЗ «Об общих принципах организации местного самоуправления в Российской Фе</w:t>
      </w:r>
      <w:r w:rsidR="004851AE">
        <w:rPr>
          <w:rFonts w:ascii="Times New Roman" w:eastAsia="Calibri" w:hAnsi="Times New Roman" w:cs="Times New Roman"/>
          <w:sz w:val="24"/>
          <w:szCs w:val="24"/>
        </w:rPr>
        <w:t>дерации» Администрация Новобуяновского</w:t>
      </w:r>
      <w:r w:rsidRPr="000E4A4A">
        <w:rPr>
          <w:rFonts w:ascii="Times New Roman" w:eastAsia="Calibri" w:hAnsi="Times New Roman" w:cs="Times New Roman"/>
          <w:sz w:val="24"/>
          <w:szCs w:val="24"/>
        </w:rPr>
        <w:t xml:space="preserve"> сельского поселения Янтиковского района Чувашской Республики </w:t>
      </w:r>
    </w:p>
    <w:p w:rsidR="00DB6036" w:rsidRPr="000E4A4A" w:rsidRDefault="00DB6036" w:rsidP="00DB6036">
      <w:pPr>
        <w:spacing w:after="0" w:line="240" w:lineRule="auto"/>
        <w:ind w:firstLine="708"/>
        <w:jc w:val="center"/>
        <w:rPr>
          <w:rFonts w:ascii="Times New Roman" w:eastAsia="Calibri" w:hAnsi="Times New Roman" w:cs="Times New Roman"/>
          <w:sz w:val="24"/>
          <w:szCs w:val="24"/>
        </w:rPr>
      </w:pPr>
    </w:p>
    <w:p w:rsidR="00DB6036" w:rsidRPr="000E4A4A" w:rsidRDefault="00DB6036" w:rsidP="00DB6036">
      <w:pPr>
        <w:spacing w:after="0" w:line="240" w:lineRule="auto"/>
        <w:ind w:firstLine="708"/>
        <w:jc w:val="center"/>
        <w:rPr>
          <w:rFonts w:ascii="Times New Roman" w:eastAsia="Calibri" w:hAnsi="Times New Roman" w:cs="Times New Roman"/>
          <w:sz w:val="24"/>
          <w:szCs w:val="24"/>
        </w:rPr>
      </w:pPr>
      <w:r w:rsidRPr="000E4A4A">
        <w:rPr>
          <w:rFonts w:ascii="Times New Roman" w:eastAsia="Calibri" w:hAnsi="Times New Roman" w:cs="Times New Roman"/>
          <w:sz w:val="24"/>
          <w:szCs w:val="24"/>
        </w:rPr>
        <w:t>п о с т а н о в л я е т:</w:t>
      </w:r>
    </w:p>
    <w:p w:rsidR="006C0BE2" w:rsidRPr="000954A5" w:rsidRDefault="006C0BE2" w:rsidP="00ED610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C0BE2">
        <w:rPr>
          <w:rFonts w:ascii="Times New Roman" w:eastAsia="Times New Roman" w:hAnsi="Times New Roman" w:cs="Times New Roman"/>
          <w:sz w:val="24"/>
          <w:szCs w:val="24"/>
          <w:lang w:eastAsia="ru-RU"/>
        </w:rPr>
        <w:t>1.</w:t>
      </w:r>
      <w:r w:rsidRPr="006C0BE2">
        <w:rPr>
          <w:rFonts w:ascii="Times New Roman" w:eastAsia="Calibri" w:hAnsi="Times New Roman" w:cs="Times New Roman"/>
          <w:sz w:val="24"/>
          <w:szCs w:val="24"/>
        </w:rPr>
        <w:t xml:space="preserve"> </w:t>
      </w:r>
      <w:r w:rsidRPr="000E4A4A">
        <w:rPr>
          <w:rFonts w:ascii="Times New Roman" w:eastAsia="Calibri" w:hAnsi="Times New Roman" w:cs="Times New Roman"/>
          <w:sz w:val="24"/>
          <w:szCs w:val="24"/>
        </w:rPr>
        <w:t>Утвердить прилагаемый административный регламент по предоставлению муниципальной услуги</w:t>
      </w:r>
      <w:r>
        <w:rPr>
          <w:rFonts w:ascii="Times New Roman" w:eastAsia="Calibri" w:hAnsi="Times New Roman" w:cs="Times New Roman"/>
          <w:sz w:val="24"/>
          <w:szCs w:val="24"/>
        </w:rPr>
        <w:t xml:space="preserve"> </w:t>
      </w:r>
      <w:r w:rsidR="000954A5" w:rsidRPr="000954A5">
        <w:rPr>
          <w:rFonts w:ascii="Times New Roman" w:eastAsia="Times New Roman" w:hAnsi="Times New Roman" w:cs="Times New Roman"/>
          <w:bCs/>
          <w:sz w:val="24"/>
          <w:szCs w:val="24"/>
          <w:lang w:eastAsia="ru-RU"/>
        </w:rPr>
        <w:t>«Подготовка и в</w:t>
      </w:r>
      <w:r w:rsidR="000954A5" w:rsidRPr="000954A5">
        <w:rPr>
          <w:rFonts w:ascii="Times New Roman" w:eastAsia="Calibri" w:hAnsi="Times New Roman" w:cs="Times New Roman"/>
          <w:bCs/>
          <w:sz w:val="24"/>
          <w:szCs w:val="24"/>
        </w:rPr>
        <w:t>ыдача градостроительного плана земельного участка</w:t>
      </w:r>
      <w:r w:rsidR="000954A5" w:rsidRPr="000954A5">
        <w:rPr>
          <w:rFonts w:ascii="Times New Roman" w:eastAsia="Times New Roman" w:hAnsi="Times New Roman" w:cs="Times New Roman"/>
          <w:bCs/>
          <w:sz w:val="24"/>
          <w:szCs w:val="24"/>
          <w:lang w:eastAsia="ru-RU"/>
        </w:rPr>
        <w:t>».</w:t>
      </w:r>
    </w:p>
    <w:p w:rsidR="006C0BE2" w:rsidRPr="000954A5" w:rsidRDefault="006C0BE2" w:rsidP="000954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C0BE2">
        <w:rPr>
          <w:rFonts w:ascii="Times New Roman" w:eastAsia="Times New Roman" w:hAnsi="Times New Roman" w:cs="Times New Roman"/>
          <w:sz w:val="24"/>
          <w:szCs w:val="24"/>
          <w:lang w:eastAsia="ru-RU"/>
        </w:rPr>
        <w:t xml:space="preserve">2. Признать утратившими силу </w:t>
      </w:r>
      <w:r>
        <w:rPr>
          <w:rFonts w:ascii="Times New Roman" w:eastAsia="Times New Roman" w:hAnsi="Times New Roman" w:cs="Times New Roman"/>
          <w:sz w:val="24"/>
          <w:szCs w:val="24"/>
          <w:lang w:eastAsia="ru-RU"/>
        </w:rPr>
        <w:t>постановлени</w:t>
      </w:r>
      <w:r w:rsidR="000954A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администрации Янтиковского сельского поселения</w:t>
      </w:r>
      <w:r w:rsidR="004851AE">
        <w:rPr>
          <w:rFonts w:ascii="Times New Roman" w:eastAsia="Times New Roman" w:hAnsi="Times New Roman" w:cs="Times New Roman"/>
          <w:sz w:val="24"/>
          <w:szCs w:val="24"/>
          <w:lang w:eastAsia="ru-RU"/>
        </w:rPr>
        <w:t xml:space="preserve"> от 29.06.2016 № 48</w:t>
      </w:r>
      <w:r w:rsidR="000954A5">
        <w:rPr>
          <w:rFonts w:ascii="Times New Roman" w:eastAsia="Times New Roman" w:hAnsi="Times New Roman" w:cs="Times New Roman"/>
          <w:sz w:val="24"/>
          <w:szCs w:val="24"/>
          <w:lang w:eastAsia="ru-RU"/>
        </w:rPr>
        <w:t xml:space="preserve"> </w:t>
      </w:r>
      <w:r w:rsidRPr="006C0BE2">
        <w:rPr>
          <w:rFonts w:ascii="Times New Roman" w:eastAsia="Times New Roman" w:hAnsi="Times New Roman" w:cs="Times New Roman"/>
          <w:sz w:val="24"/>
          <w:szCs w:val="24"/>
          <w:lang w:eastAsia="ru-RU"/>
        </w:rPr>
        <w:t>«Об у</w:t>
      </w:r>
      <w:r w:rsidRPr="006C0BE2">
        <w:rPr>
          <w:rFonts w:ascii="Times New Roman" w:eastAsia="Calibri" w:hAnsi="Times New Roman" w:cs="Times New Roman"/>
          <w:sz w:val="24"/>
          <w:szCs w:val="24"/>
        </w:rPr>
        <w:t xml:space="preserve">тверждении административного регламента по предоставлению муниципальной услуги </w:t>
      </w:r>
      <w:r w:rsidR="000954A5" w:rsidRPr="000954A5">
        <w:rPr>
          <w:rFonts w:ascii="Times New Roman" w:eastAsia="Times New Roman" w:hAnsi="Times New Roman" w:cs="Times New Roman"/>
          <w:bCs/>
          <w:sz w:val="24"/>
          <w:szCs w:val="24"/>
          <w:lang w:eastAsia="ru-RU"/>
        </w:rPr>
        <w:t>«Подготовка и в</w:t>
      </w:r>
      <w:r w:rsidR="000954A5" w:rsidRPr="000954A5">
        <w:rPr>
          <w:rFonts w:ascii="Times New Roman" w:eastAsia="Calibri" w:hAnsi="Times New Roman" w:cs="Times New Roman"/>
          <w:bCs/>
          <w:sz w:val="24"/>
          <w:szCs w:val="24"/>
        </w:rPr>
        <w:t>ыдача градостроительного плана земельного участка</w:t>
      </w:r>
      <w:r w:rsidR="000954A5" w:rsidRPr="000954A5">
        <w:rPr>
          <w:rFonts w:ascii="Times New Roman" w:eastAsia="Times New Roman" w:hAnsi="Times New Roman" w:cs="Times New Roman"/>
          <w:bCs/>
          <w:sz w:val="24"/>
          <w:szCs w:val="24"/>
          <w:lang w:eastAsia="ru-RU"/>
        </w:rPr>
        <w:t>».</w:t>
      </w:r>
    </w:p>
    <w:p w:rsidR="00DB6036" w:rsidRPr="000E4A4A" w:rsidRDefault="00DB6036" w:rsidP="006D4F77">
      <w:pPr>
        <w:spacing w:after="0" w:line="240" w:lineRule="auto"/>
        <w:ind w:firstLine="567"/>
        <w:jc w:val="both"/>
        <w:rPr>
          <w:rFonts w:ascii="Times New Roman" w:eastAsia="Calibri" w:hAnsi="Times New Roman" w:cs="Times New Roman"/>
          <w:sz w:val="24"/>
          <w:szCs w:val="24"/>
        </w:rPr>
      </w:pPr>
      <w:r w:rsidRPr="000E4A4A">
        <w:rPr>
          <w:rFonts w:ascii="Times New Roman" w:eastAsia="Calibri" w:hAnsi="Times New Roman" w:cs="Times New Roman"/>
          <w:sz w:val="24"/>
          <w:szCs w:val="24"/>
        </w:rPr>
        <w:t>2. Контроль за исполнением настоящего постановления оставляю за собой.</w:t>
      </w:r>
    </w:p>
    <w:p w:rsidR="00DB6036" w:rsidRPr="000E4A4A" w:rsidRDefault="00DB6036" w:rsidP="006D4F77">
      <w:pPr>
        <w:tabs>
          <w:tab w:val="left" w:pos="851"/>
        </w:tabs>
        <w:spacing w:after="0" w:line="240" w:lineRule="auto"/>
        <w:ind w:firstLine="567"/>
        <w:jc w:val="both"/>
        <w:rPr>
          <w:rFonts w:ascii="Times New Roman" w:eastAsia="Calibri" w:hAnsi="Times New Roman" w:cs="Times New Roman"/>
          <w:sz w:val="24"/>
          <w:szCs w:val="24"/>
        </w:rPr>
      </w:pPr>
      <w:r w:rsidRPr="000E4A4A">
        <w:rPr>
          <w:rFonts w:ascii="Times New Roman" w:eastAsia="Calibri" w:hAnsi="Times New Roman" w:cs="Times New Roman"/>
          <w:sz w:val="24"/>
          <w:szCs w:val="24"/>
        </w:rPr>
        <w:t>3.</w:t>
      </w:r>
      <w:r w:rsidR="006D4F77">
        <w:rPr>
          <w:rFonts w:ascii="Times New Roman" w:eastAsia="Calibri" w:hAnsi="Times New Roman" w:cs="Times New Roman"/>
          <w:sz w:val="24"/>
          <w:szCs w:val="24"/>
        </w:rPr>
        <w:t xml:space="preserve"> </w:t>
      </w:r>
      <w:r w:rsidRPr="000E4A4A">
        <w:rPr>
          <w:rFonts w:ascii="Times New Roman" w:eastAsia="Calibri" w:hAnsi="Times New Roman" w:cs="Times New Roman"/>
          <w:sz w:val="24"/>
          <w:szCs w:val="24"/>
        </w:rPr>
        <w:t>Настоящее постановление вступает в силу с момента официального опубликования.</w:t>
      </w:r>
    </w:p>
    <w:p w:rsidR="00DB6036" w:rsidRPr="000E4A4A" w:rsidRDefault="00DB6036" w:rsidP="006D4F77">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DB6036" w:rsidRPr="000E4A4A" w:rsidRDefault="00DB6036" w:rsidP="00DB6036">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DB6036" w:rsidRPr="00FB7BE5" w:rsidRDefault="004851AE" w:rsidP="00DB60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 Новобуяновского</w:t>
      </w:r>
      <w:r w:rsidR="00DB6036" w:rsidRPr="00FB7BE5">
        <w:rPr>
          <w:rFonts w:ascii="Times New Roman" w:eastAsia="Times New Roman" w:hAnsi="Times New Roman" w:cs="Times New Roman"/>
          <w:bCs/>
          <w:sz w:val="24"/>
          <w:szCs w:val="24"/>
          <w:lang w:eastAsia="ru-RU"/>
        </w:rPr>
        <w:t xml:space="preserve"> сельского поселения </w:t>
      </w:r>
    </w:p>
    <w:p w:rsidR="00DB6036" w:rsidRPr="00FB7BE5" w:rsidRDefault="00DB6036" w:rsidP="00DB6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BE5">
        <w:rPr>
          <w:rFonts w:ascii="Times New Roman" w:eastAsia="Times New Roman" w:hAnsi="Times New Roman" w:cs="Times New Roman"/>
          <w:bCs/>
          <w:sz w:val="24"/>
          <w:szCs w:val="24"/>
          <w:lang w:eastAsia="ru-RU"/>
        </w:rPr>
        <w:t xml:space="preserve">Янтиковского района Чувашской Республики                       </w:t>
      </w:r>
      <w:r w:rsidR="004851AE">
        <w:rPr>
          <w:rFonts w:ascii="Times New Roman" w:eastAsia="Times New Roman" w:hAnsi="Times New Roman" w:cs="Times New Roman"/>
          <w:bCs/>
          <w:sz w:val="24"/>
          <w:szCs w:val="24"/>
          <w:lang w:eastAsia="ru-RU"/>
        </w:rPr>
        <w:t xml:space="preserve">                    С.О. Данилов</w:t>
      </w:r>
    </w:p>
    <w:p w:rsidR="000D6522" w:rsidRDefault="000D6522"/>
    <w:p w:rsidR="00F16F19" w:rsidRDefault="00F16F19"/>
    <w:p w:rsidR="00F16F19" w:rsidRDefault="00F16F19"/>
    <w:p w:rsidR="00F16F19" w:rsidRDefault="00F16F19"/>
    <w:p w:rsidR="00F16F19" w:rsidRDefault="00F16F19"/>
    <w:p w:rsidR="00BE5A61" w:rsidRPr="0067581F" w:rsidRDefault="00BE5A61" w:rsidP="00BE5A61">
      <w:pPr>
        <w:pStyle w:val="afa"/>
        <w:spacing w:before="0" w:beforeAutospacing="0" w:after="0" w:afterAutospacing="0"/>
        <w:jc w:val="right"/>
        <w:rPr>
          <w:color w:val="000000"/>
        </w:rPr>
      </w:pPr>
      <w:r w:rsidRPr="0067581F">
        <w:rPr>
          <w:color w:val="000000"/>
          <w:sz w:val="28"/>
          <w:szCs w:val="28"/>
        </w:rPr>
        <w:lastRenderedPageBreak/>
        <w:t> </w:t>
      </w:r>
      <w:r w:rsidRPr="0067581F">
        <w:rPr>
          <w:color w:val="000000"/>
        </w:rPr>
        <w:t>Утвержден</w:t>
      </w:r>
    </w:p>
    <w:p w:rsidR="00BE5A61" w:rsidRPr="0067581F" w:rsidRDefault="00BE5A61" w:rsidP="00BE5A61">
      <w:pPr>
        <w:pStyle w:val="afa"/>
        <w:spacing w:before="0" w:beforeAutospacing="0" w:after="0" w:afterAutospacing="0"/>
        <w:jc w:val="right"/>
        <w:rPr>
          <w:color w:val="000000"/>
        </w:rPr>
      </w:pPr>
      <w:r w:rsidRPr="0067581F">
        <w:rPr>
          <w:color w:val="000000"/>
        </w:rPr>
        <w:t xml:space="preserve">                                                                            постановлением администрации                                </w:t>
      </w:r>
    </w:p>
    <w:p w:rsidR="00BE5A61" w:rsidRPr="0067581F" w:rsidRDefault="00BE5A61" w:rsidP="00BE5A61">
      <w:pPr>
        <w:pStyle w:val="afa"/>
        <w:spacing w:before="0" w:beforeAutospacing="0" w:after="0" w:afterAutospacing="0"/>
        <w:jc w:val="right"/>
        <w:rPr>
          <w:color w:val="000000"/>
        </w:rPr>
      </w:pPr>
      <w:r w:rsidRPr="0067581F">
        <w:rPr>
          <w:color w:val="000000"/>
        </w:rPr>
        <w:t xml:space="preserve">                                                                            сельского поселения</w:t>
      </w:r>
    </w:p>
    <w:p w:rsidR="00BE5A61" w:rsidRPr="0067581F" w:rsidRDefault="00BE5A61" w:rsidP="00BE5A61">
      <w:pPr>
        <w:pStyle w:val="afa"/>
        <w:spacing w:before="0" w:beforeAutospacing="0" w:after="0" w:afterAutospacing="0"/>
        <w:jc w:val="right"/>
        <w:rPr>
          <w:color w:val="000000"/>
        </w:rPr>
      </w:pPr>
      <w:r w:rsidRPr="0067581F">
        <w:rPr>
          <w:color w:val="000000"/>
        </w:rPr>
        <w:t xml:space="preserve">                                                                           от  </w:t>
      </w:r>
      <w:r w:rsidR="00590D43">
        <w:rPr>
          <w:color w:val="000000"/>
        </w:rPr>
        <w:t>01.11.2017  №  5</w:t>
      </w:r>
      <w:r>
        <w:rPr>
          <w:color w:val="000000"/>
        </w:rPr>
        <w:t>8</w:t>
      </w:r>
    </w:p>
    <w:p w:rsidR="00BE5A61" w:rsidRPr="00FB7BE5" w:rsidRDefault="00BE5A61" w:rsidP="00BE5A61"/>
    <w:p w:rsidR="00BE5A61" w:rsidRPr="005B1E61" w:rsidRDefault="00BE5A61" w:rsidP="00BE5A61">
      <w:pPr>
        <w:widowControl w:val="0"/>
        <w:autoSpaceDE w:val="0"/>
        <w:autoSpaceDN w:val="0"/>
        <w:adjustRightInd w:val="0"/>
        <w:spacing w:after="0" w:line="240" w:lineRule="auto"/>
        <w:ind w:firstLine="709"/>
        <w:jc w:val="center"/>
        <w:rPr>
          <w:rFonts w:ascii="Times New Roman" w:hAnsi="Times New Roman"/>
          <w:b/>
          <w:bCs/>
          <w:sz w:val="24"/>
          <w:szCs w:val="24"/>
        </w:rPr>
      </w:pPr>
      <w:r w:rsidRPr="005B1E61">
        <w:rPr>
          <w:rFonts w:ascii="Times New Roman" w:hAnsi="Times New Roman"/>
          <w:b/>
          <w:bCs/>
          <w:sz w:val="24"/>
          <w:szCs w:val="24"/>
        </w:rPr>
        <w:t>Административный регламент</w:t>
      </w:r>
    </w:p>
    <w:p w:rsidR="00BE5A61" w:rsidRPr="005B1E61" w:rsidRDefault="00BE5A61" w:rsidP="00BE5A61">
      <w:pPr>
        <w:widowControl w:val="0"/>
        <w:autoSpaceDE w:val="0"/>
        <w:autoSpaceDN w:val="0"/>
        <w:adjustRightInd w:val="0"/>
        <w:spacing w:after="0" w:line="240" w:lineRule="auto"/>
        <w:ind w:firstLine="709"/>
        <w:jc w:val="center"/>
        <w:rPr>
          <w:rFonts w:ascii="Times New Roman" w:hAnsi="Times New Roman"/>
          <w:b/>
          <w:bCs/>
          <w:sz w:val="24"/>
          <w:szCs w:val="24"/>
        </w:rPr>
      </w:pPr>
      <w:r w:rsidRPr="005B1E61">
        <w:rPr>
          <w:rFonts w:ascii="Times New Roman" w:hAnsi="Times New Roman"/>
          <w:b/>
          <w:bCs/>
          <w:sz w:val="24"/>
          <w:szCs w:val="24"/>
        </w:rPr>
        <w:t xml:space="preserve">по предоставлению администрацией </w:t>
      </w:r>
      <w:r w:rsidR="008230E9">
        <w:rPr>
          <w:rFonts w:ascii="Times New Roman" w:hAnsi="Times New Roman"/>
          <w:b/>
          <w:bCs/>
          <w:sz w:val="24"/>
          <w:szCs w:val="24"/>
        </w:rPr>
        <w:t xml:space="preserve">Новобуяновское сельское поселение </w:t>
      </w:r>
      <w:r w:rsidRPr="005B1E61">
        <w:rPr>
          <w:rFonts w:ascii="Times New Roman" w:hAnsi="Times New Roman"/>
          <w:b/>
          <w:bCs/>
          <w:sz w:val="24"/>
          <w:szCs w:val="24"/>
        </w:rPr>
        <w:t xml:space="preserve">Янтиковского района Чувашской Республики муниципальной услуги </w:t>
      </w:r>
    </w:p>
    <w:p w:rsidR="00BE5A61" w:rsidRPr="00923B9B" w:rsidRDefault="00BE5A61" w:rsidP="00BE5A61">
      <w:pPr>
        <w:widowControl w:val="0"/>
        <w:autoSpaceDE w:val="0"/>
        <w:autoSpaceDN w:val="0"/>
        <w:adjustRightInd w:val="0"/>
        <w:spacing w:after="0" w:line="240" w:lineRule="auto"/>
        <w:ind w:firstLine="709"/>
        <w:jc w:val="center"/>
        <w:rPr>
          <w:rFonts w:ascii="Times New Roman" w:hAnsi="Times New Roman"/>
          <w:b/>
          <w:bCs/>
          <w:sz w:val="24"/>
          <w:szCs w:val="24"/>
        </w:rPr>
      </w:pPr>
      <w:r w:rsidRPr="00923B9B">
        <w:rPr>
          <w:rFonts w:ascii="Times New Roman" w:hAnsi="Times New Roman"/>
          <w:b/>
          <w:bCs/>
          <w:sz w:val="24"/>
          <w:szCs w:val="24"/>
        </w:rPr>
        <w:t>«Подготовка и выдача градостроительного плана земельного участка»</w:t>
      </w:r>
    </w:p>
    <w:p w:rsidR="00BE5A61" w:rsidRPr="00923B9B" w:rsidRDefault="00BE5A61" w:rsidP="00BE5A61">
      <w:pPr>
        <w:widowControl w:val="0"/>
        <w:autoSpaceDE w:val="0"/>
        <w:autoSpaceDN w:val="0"/>
        <w:adjustRightInd w:val="0"/>
        <w:spacing w:after="0" w:line="240" w:lineRule="auto"/>
        <w:ind w:firstLine="709"/>
        <w:jc w:val="center"/>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I. Общие положения</w:t>
      </w:r>
    </w:p>
    <w:p w:rsidR="00BE5A61" w:rsidRPr="00923B9B" w:rsidRDefault="00BE5A61" w:rsidP="00BE5A61">
      <w:pPr>
        <w:widowControl w:val="0"/>
        <w:autoSpaceDE w:val="0"/>
        <w:autoSpaceDN w:val="0"/>
        <w:adjustRightInd w:val="0"/>
        <w:spacing w:after="0" w:line="240" w:lineRule="auto"/>
        <w:ind w:firstLine="709"/>
        <w:jc w:val="center"/>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 w:name="Par55"/>
      <w:bookmarkEnd w:id="1"/>
      <w:r w:rsidRPr="00923B9B">
        <w:rPr>
          <w:rFonts w:ascii="Times New Roman" w:hAnsi="Times New Roman"/>
          <w:b/>
          <w:sz w:val="24"/>
          <w:szCs w:val="24"/>
        </w:rPr>
        <w:t>1.1. Предмет регулирования административного регламента</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bCs/>
          <w:sz w:val="24"/>
          <w:szCs w:val="24"/>
        </w:rPr>
      </w:pPr>
      <w:r w:rsidRPr="00923B9B">
        <w:rPr>
          <w:rFonts w:ascii="Times New Roman" w:hAnsi="Times New Roman"/>
          <w:sz w:val="24"/>
          <w:szCs w:val="24"/>
        </w:rPr>
        <w:t>Административный регламент предоставления муниципальной услуги «Подготовка и в</w:t>
      </w:r>
      <w:r w:rsidRPr="00923B9B">
        <w:rPr>
          <w:rFonts w:ascii="Times New Roman" w:hAnsi="Times New Roman"/>
          <w:bCs/>
          <w:sz w:val="24"/>
          <w:szCs w:val="24"/>
        </w:rPr>
        <w:t>ыдача градостроительного плана земельного участка</w:t>
      </w:r>
      <w:r w:rsidRPr="00923B9B">
        <w:rPr>
          <w:rFonts w:ascii="Times New Roman" w:hAnsi="Times New Roman"/>
          <w:sz w:val="24"/>
          <w:szCs w:val="24"/>
        </w:rPr>
        <w:t>»</w:t>
      </w:r>
      <w:r>
        <w:rPr>
          <w:rFonts w:ascii="Times New Roman" w:hAnsi="Times New Roman"/>
          <w:sz w:val="24"/>
          <w:szCs w:val="24"/>
        </w:rPr>
        <w:t xml:space="preserve"> </w:t>
      </w:r>
      <w:r w:rsidRPr="00923B9B">
        <w:rPr>
          <w:rFonts w:ascii="Times New Roman" w:hAnsi="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rPr>
        <w:t xml:space="preserve">администрации </w:t>
      </w:r>
      <w:r w:rsidR="008230E9">
        <w:rPr>
          <w:rFonts w:ascii="Times New Roman" w:hAnsi="Times New Roman"/>
          <w:sz w:val="24"/>
          <w:szCs w:val="24"/>
        </w:rPr>
        <w:t xml:space="preserve">Новобуяновское сельское поселение </w:t>
      </w:r>
      <w:r>
        <w:rPr>
          <w:rFonts w:ascii="Times New Roman" w:hAnsi="Times New Roman"/>
          <w:sz w:val="24"/>
          <w:szCs w:val="24"/>
        </w:rPr>
        <w:t>Янтиковского района</w:t>
      </w:r>
      <w:r w:rsidRPr="00923B9B">
        <w:rPr>
          <w:rFonts w:ascii="Times New Roman" w:hAnsi="Times New Roman"/>
          <w:sz w:val="24"/>
          <w:szCs w:val="24"/>
        </w:rPr>
        <w:t xml:space="preserve"> Чувашской Республик</w:t>
      </w:r>
      <w:r>
        <w:rPr>
          <w:rFonts w:ascii="Times New Roman" w:hAnsi="Times New Roman"/>
          <w:sz w:val="24"/>
          <w:szCs w:val="24"/>
        </w:rPr>
        <w:t>и</w:t>
      </w:r>
      <w:r w:rsidRPr="00923B9B">
        <w:rPr>
          <w:rFonts w:ascii="Times New Roman" w:hAnsi="Times New Roman"/>
          <w:sz w:val="24"/>
          <w:szCs w:val="24"/>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E5A61" w:rsidRPr="00923B9B" w:rsidRDefault="00BE5A61" w:rsidP="00BE5A61">
      <w:pPr>
        <w:widowControl w:val="0"/>
        <w:autoSpaceDE w:val="0"/>
        <w:autoSpaceDN w:val="0"/>
        <w:adjustRightInd w:val="0"/>
        <w:spacing w:line="240" w:lineRule="auto"/>
        <w:ind w:firstLine="709"/>
        <w:jc w:val="both"/>
        <w:rPr>
          <w:rFonts w:ascii="Times New Roman" w:hAnsi="Times New Roman"/>
          <w:sz w:val="24"/>
          <w:szCs w:val="24"/>
        </w:rPr>
      </w:pPr>
      <w:r w:rsidRPr="00923B9B">
        <w:rPr>
          <w:rFonts w:ascii="Times New Roman" w:hAnsi="Times New Roman"/>
          <w:sz w:val="24"/>
          <w:szCs w:val="24"/>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Pr>
          <w:rFonts w:ascii="Times New Roman" w:hAnsi="Times New Roman"/>
          <w:sz w:val="24"/>
          <w:szCs w:val="24"/>
        </w:rPr>
        <w:t>Янтиковского района Чувашской Республики</w:t>
      </w:r>
      <w:r w:rsidRPr="00923B9B">
        <w:rPr>
          <w:rFonts w:ascii="Times New Roman" w:hAnsi="Times New Roman"/>
          <w:sz w:val="24"/>
          <w:szCs w:val="24"/>
        </w:rPr>
        <w:t>.</w:t>
      </w:r>
    </w:p>
    <w:p w:rsidR="00BE5A61" w:rsidRPr="00923B9B" w:rsidRDefault="00BE5A61" w:rsidP="00BE5A6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 w:name="Par59"/>
      <w:bookmarkEnd w:id="2"/>
      <w:r w:rsidRPr="00923B9B">
        <w:rPr>
          <w:rFonts w:ascii="Times New Roman" w:hAnsi="Times New Roman"/>
          <w:b/>
          <w:sz w:val="24"/>
          <w:szCs w:val="24"/>
        </w:rPr>
        <w:t>1.2.Круг заявителей</w:t>
      </w:r>
    </w:p>
    <w:p w:rsidR="00BE5A61" w:rsidRPr="00923B9B" w:rsidRDefault="00BE5A61" w:rsidP="00BE5A61">
      <w:pPr>
        <w:widowControl w:val="0"/>
        <w:autoSpaceDE w:val="0"/>
        <w:autoSpaceDN w:val="0"/>
        <w:adjustRightInd w:val="0"/>
        <w:spacing w:after="0" w:line="240" w:lineRule="auto"/>
        <w:ind w:firstLine="709"/>
        <w:jc w:val="center"/>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bookmarkStart w:id="3" w:name="Par61"/>
      <w:bookmarkEnd w:id="3"/>
      <w:r w:rsidRPr="00923B9B">
        <w:rPr>
          <w:rFonts w:ascii="Times New Roman" w:hAnsi="Times New Roman"/>
          <w:sz w:val="24"/>
          <w:szCs w:val="24"/>
        </w:rPr>
        <w:t xml:space="preserve">Заявителями являются в соответствии с </w:t>
      </w:r>
      <w:r w:rsidRPr="00923B9B">
        <w:rPr>
          <w:rFonts w:ascii="Times New Roman" w:hAnsi="Times New Roman"/>
          <w:bCs/>
          <w:sz w:val="24"/>
          <w:szCs w:val="24"/>
        </w:rPr>
        <w:t xml:space="preserve">частью 5 статьи 57.3 </w:t>
      </w:r>
      <w:r w:rsidRPr="00923B9B">
        <w:rPr>
          <w:rFonts w:ascii="Times New Roman" w:hAnsi="Times New Roman"/>
          <w:sz w:val="24"/>
          <w:szCs w:val="24"/>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BE5A61" w:rsidRPr="00923B9B" w:rsidRDefault="00BE5A61" w:rsidP="00BE5A61">
      <w:pPr>
        <w:widowControl w:val="0"/>
        <w:autoSpaceDE w:val="0"/>
        <w:autoSpaceDN w:val="0"/>
        <w:adjustRightInd w:val="0"/>
        <w:spacing w:after="0" w:line="240" w:lineRule="auto"/>
        <w:outlineLvl w:val="2"/>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outlineLvl w:val="2"/>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23B9B">
        <w:rPr>
          <w:rFonts w:ascii="Times New Roman" w:hAnsi="Times New Roman"/>
          <w:b/>
          <w:sz w:val="24"/>
          <w:szCs w:val="24"/>
        </w:rPr>
        <w:t>1.3. Требования к порядку информирования о предоставлении</w:t>
      </w:r>
    </w:p>
    <w:p w:rsidR="00BE5A61" w:rsidRPr="00923B9B" w:rsidRDefault="00BE5A61" w:rsidP="00BE5A61">
      <w:pPr>
        <w:widowControl w:val="0"/>
        <w:autoSpaceDE w:val="0"/>
        <w:autoSpaceDN w:val="0"/>
        <w:adjustRightInd w:val="0"/>
        <w:spacing w:line="240" w:lineRule="auto"/>
        <w:ind w:firstLine="709"/>
        <w:jc w:val="center"/>
        <w:rPr>
          <w:rFonts w:ascii="Times New Roman" w:hAnsi="Times New Roman"/>
          <w:sz w:val="24"/>
          <w:szCs w:val="24"/>
        </w:rPr>
      </w:pPr>
      <w:r w:rsidRPr="00923B9B">
        <w:rPr>
          <w:rFonts w:ascii="Times New Roman" w:hAnsi="Times New Roman"/>
          <w:b/>
          <w:sz w:val="24"/>
          <w:szCs w:val="24"/>
        </w:rPr>
        <w:t>муниципальной услуги</w:t>
      </w:r>
    </w:p>
    <w:p w:rsidR="00BE5A61" w:rsidRPr="00923B9B" w:rsidRDefault="00BE5A61" w:rsidP="00BE5A61">
      <w:pPr>
        <w:pStyle w:val="ConsPlusNormal"/>
        <w:ind w:firstLine="567"/>
        <w:jc w:val="both"/>
        <w:rPr>
          <w:rFonts w:ascii="Times New Roman" w:hAnsi="Times New Roman"/>
          <w:sz w:val="24"/>
          <w:szCs w:val="24"/>
        </w:rPr>
      </w:pPr>
      <w:bookmarkStart w:id="4" w:name="Par96"/>
      <w:bookmarkEnd w:id="4"/>
      <w:r w:rsidRPr="00923B9B">
        <w:rPr>
          <w:rFonts w:ascii="Times New Roman" w:hAnsi="Times New Roman"/>
          <w:sz w:val="24"/>
          <w:szCs w:val="24"/>
        </w:rPr>
        <w:t xml:space="preserve"> 1.3.1. Информация о порядке и сроках предоставления муниципальной услуги является открытой и общедоступной.</w:t>
      </w:r>
    </w:p>
    <w:p w:rsidR="00BE5A61" w:rsidRPr="00923B9B" w:rsidRDefault="00B0551E" w:rsidP="00BE5A61">
      <w:pPr>
        <w:pStyle w:val="ConsPlusNormal"/>
        <w:ind w:firstLine="540"/>
        <w:jc w:val="both"/>
        <w:rPr>
          <w:rFonts w:ascii="Times New Roman" w:hAnsi="Times New Roman"/>
          <w:sz w:val="24"/>
          <w:szCs w:val="24"/>
        </w:rPr>
      </w:pPr>
      <w:hyperlink w:anchor="P503" w:history="1">
        <w:r w:rsidR="00BE5A61" w:rsidRPr="00E23AD0">
          <w:rPr>
            <w:rFonts w:ascii="Times New Roman" w:hAnsi="Times New Roman"/>
            <w:sz w:val="24"/>
            <w:szCs w:val="24"/>
          </w:rPr>
          <w:t>Информация</w:t>
        </w:r>
      </w:hyperlink>
      <w:r w:rsidR="00BE5A61">
        <w:t xml:space="preserve"> </w:t>
      </w:r>
      <w:r w:rsidR="00BE5A61" w:rsidRPr="00923B9B">
        <w:rPr>
          <w:rFonts w:ascii="Times New Roman" w:hAnsi="Times New Roman"/>
          <w:sz w:val="24"/>
          <w:szCs w:val="24"/>
        </w:rPr>
        <w:t>об адресах, контактных телефонах, адресах электронной почты администраци</w:t>
      </w:r>
      <w:r w:rsidR="00BE5A61">
        <w:rPr>
          <w:rFonts w:ascii="Times New Roman" w:hAnsi="Times New Roman"/>
          <w:sz w:val="24"/>
          <w:szCs w:val="24"/>
        </w:rPr>
        <w:t xml:space="preserve">и </w:t>
      </w:r>
      <w:r w:rsidR="008230E9">
        <w:rPr>
          <w:rFonts w:ascii="Times New Roman" w:hAnsi="Times New Roman"/>
          <w:sz w:val="24"/>
          <w:szCs w:val="24"/>
        </w:rPr>
        <w:t xml:space="preserve">Новобуяновское сельское поселение </w:t>
      </w:r>
      <w:r w:rsidR="00BE5A61">
        <w:rPr>
          <w:rFonts w:ascii="Times New Roman" w:hAnsi="Times New Roman"/>
          <w:sz w:val="24"/>
          <w:szCs w:val="24"/>
        </w:rPr>
        <w:t>Янтиковского района Чувашской Республики (далее Администрация)</w:t>
      </w:r>
      <w:r w:rsidR="00BE5A61" w:rsidRPr="00923B9B">
        <w:rPr>
          <w:rFonts w:ascii="Times New Roman" w:hAnsi="Times New Roman"/>
          <w:sz w:val="24"/>
          <w:szCs w:val="24"/>
        </w:rPr>
        <w:t>, предоставляющ</w:t>
      </w:r>
      <w:r w:rsidR="00BE5A61">
        <w:rPr>
          <w:rFonts w:ascii="Times New Roman" w:hAnsi="Times New Roman"/>
          <w:sz w:val="24"/>
          <w:szCs w:val="24"/>
        </w:rPr>
        <w:t>ее</w:t>
      </w:r>
      <w:r w:rsidR="00BE5A61" w:rsidRPr="00923B9B">
        <w:rPr>
          <w:rFonts w:ascii="Times New Roman" w:hAnsi="Times New Roman"/>
          <w:sz w:val="24"/>
          <w:szCs w:val="24"/>
        </w:rPr>
        <w:t xml:space="preserve"> муниципальную услугу, содержится в </w:t>
      </w:r>
      <w:r w:rsidR="00BE5A61" w:rsidRPr="00905115">
        <w:rPr>
          <w:rFonts w:ascii="Times New Roman" w:hAnsi="Times New Roman"/>
          <w:sz w:val="24"/>
          <w:szCs w:val="24"/>
        </w:rPr>
        <w:t>приложении № 1 к</w:t>
      </w:r>
      <w:r w:rsidR="00BE5A61">
        <w:rPr>
          <w:rFonts w:ascii="Times New Roman" w:hAnsi="Times New Roman"/>
          <w:sz w:val="24"/>
          <w:szCs w:val="24"/>
        </w:rPr>
        <w:t xml:space="preserve"> </w:t>
      </w:r>
      <w:r w:rsidR="00BE5A61" w:rsidRPr="00923B9B">
        <w:rPr>
          <w:rFonts w:ascii="Times New Roman" w:hAnsi="Times New Roman"/>
          <w:sz w:val="24"/>
          <w:szCs w:val="24"/>
        </w:rPr>
        <w:t>настоящему Административному регламенту.</w:t>
      </w:r>
    </w:p>
    <w:p w:rsidR="00BE5A61" w:rsidRPr="00B517D8" w:rsidRDefault="00BE5A61" w:rsidP="00BE5A61">
      <w:pPr>
        <w:widowControl w:val="0"/>
        <w:autoSpaceDE w:val="0"/>
        <w:autoSpaceDN w:val="0"/>
        <w:spacing w:after="0" w:line="240" w:lineRule="auto"/>
        <w:ind w:firstLine="540"/>
        <w:jc w:val="both"/>
        <w:rPr>
          <w:rFonts w:ascii="Times New Roman" w:hAnsi="Times New Roman"/>
          <w:sz w:val="24"/>
          <w:szCs w:val="24"/>
        </w:rPr>
      </w:pPr>
      <w:r w:rsidRPr="0014274C">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w:t>
      </w:r>
      <w:r>
        <w:rPr>
          <w:rFonts w:ascii="Times New Roman" w:hAnsi="Times New Roman"/>
          <w:sz w:val="24"/>
          <w:szCs w:val="24"/>
        </w:rPr>
        <w:t>Администрации</w:t>
      </w:r>
      <w:r w:rsidRPr="0014274C">
        <w:rPr>
          <w:rFonts w:ascii="Times New Roman" w:hAnsi="Times New Roman"/>
          <w:sz w:val="24"/>
          <w:szCs w:val="24"/>
        </w:rPr>
        <w:t>, предоставляющего муниципальную услугу, размещаются на ин</w:t>
      </w:r>
      <w:r>
        <w:rPr>
          <w:rFonts w:ascii="Times New Roman" w:hAnsi="Times New Roman"/>
          <w:sz w:val="24"/>
          <w:szCs w:val="24"/>
        </w:rPr>
        <w:t>формационных стендах в зданиях А</w:t>
      </w:r>
      <w:r w:rsidRPr="0014274C">
        <w:rPr>
          <w:rFonts w:ascii="Times New Roman" w:hAnsi="Times New Roman"/>
          <w:sz w:val="24"/>
          <w:szCs w:val="24"/>
        </w:rPr>
        <w:t>дминистраций</w:t>
      </w:r>
      <w:r>
        <w:rPr>
          <w:rFonts w:ascii="Times New Roman" w:hAnsi="Times New Roman"/>
          <w:sz w:val="24"/>
          <w:szCs w:val="24"/>
        </w:rPr>
        <w:t xml:space="preserve">, </w:t>
      </w:r>
      <w:r w:rsidRPr="0014274C">
        <w:rPr>
          <w:rFonts w:ascii="Times New Roman" w:hAnsi="Times New Roman"/>
          <w:sz w:val="24"/>
          <w:szCs w:val="24"/>
        </w:rPr>
        <w:t xml:space="preserve">в средствах массовой информации (далее - СМИ), на официальных сайтах </w:t>
      </w:r>
      <w:r>
        <w:rPr>
          <w:rFonts w:ascii="Times New Roman" w:hAnsi="Times New Roman"/>
          <w:sz w:val="24"/>
          <w:szCs w:val="24"/>
        </w:rPr>
        <w:t>Администрации</w:t>
      </w:r>
      <w:r w:rsidRPr="0014274C">
        <w:rPr>
          <w:rFonts w:ascii="Times New Roman" w:hAnsi="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w:t>
      </w:r>
      <w:r w:rsidRPr="00B517D8">
        <w:rPr>
          <w:rFonts w:ascii="Times New Roman" w:hAnsi="Times New Roman"/>
          <w:sz w:val="24"/>
          <w:szCs w:val="24"/>
        </w:rPr>
        <w:t xml:space="preserve">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sidRPr="00B517D8">
          <w:rPr>
            <w:rFonts w:ascii="Times New Roman" w:hAnsi="Times New Roman"/>
            <w:sz w:val="24"/>
            <w:szCs w:val="24"/>
          </w:rPr>
          <w:t>www.21.gosuslugi.ru</w:t>
        </w:r>
      </w:hyperlink>
      <w:r w:rsidRPr="00B517D8">
        <w:rPr>
          <w:rFonts w:ascii="Times New Roman" w:hAnsi="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BE5A61" w:rsidRDefault="00BE5A61" w:rsidP="00BE5A61">
      <w:pPr>
        <w:spacing w:after="0" w:line="240" w:lineRule="auto"/>
        <w:ind w:firstLine="709"/>
        <w:jc w:val="both"/>
        <w:rPr>
          <w:rFonts w:ascii="Times New Roman" w:hAnsi="Times New Roman"/>
          <w:sz w:val="24"/>
          <w:szCs w:val="24"/>
        </w:rPr>
      </w:pPr>
      <w:r w:rsidRPr="00B517D8">
        <w:rPr>
          <w:rFonts w:ascii="Times New Roman" w:hAnsi="Times New Roman"/>
          <w:sz w:val="24"/>
          <w:szCs w:val="24"/>
        </w:rPr>
        <w:t>Прием и информирование заинтересованных лиц по вопросам</w:t>
      </w:r>
      <w:r w:rsidRPr="00923B9B">
        <w:rPr>
          <w:rFonts w:ascii="Times New Roman" w:hAnsi="Times New Roman"/>
          <w:sz w:val="24"/>
          <w:szCs w:val="24"/>
        </w:rPr>
        <w:t xml:space="preserve"> предоставления муниципальной услуги осуществляется </w:t>
      </w:r>
      <w:r w:rsidRPr="00B81C73">
        <w:rPr>
          <w:rFonts w:ascii="Times New Roman" w:hAnsi="Times New Roman"/>
          <w:bCs/>
          <w:sz w:val="24"/>
          <w:szCs w:val="24"/>
          <w:lang w:eastAsia="ar-SA"/>
        </w:rPr>
        <w:t>спец</w:t>
      </w:r>
      <w:r>
        <w:rPr>
          <w:rFonts w:ascii="Times New Roman" w:hAnsi="Times New Roman"/>
          <w:bCs/>
          <w:sz w:val="24"/>
          <w:szCs w:val="24"/>
          <w:lang w:eastAsia="ar-SA"/>
        </w:rPr>
        <w:t>иалистами Администрации.</w:t>
      </w:r>
    </w:p>
    <w:p w:rsidR="00BE5A61" w:rsidRPr="00B81C73" w:rsidRDefault="00BE5A61" w:rsidP="00BE5A61">
      <w:pPr>
        <w:spacing w:after="0" w:line="240" w:lineRule="auto"/>
        <w:ind w:firstLine="709"/>
        <w:jc w:val="both"/>
        <w:rPr>
          <w:rFonts w:ascii="Times New Roman" w:hAnsi="Times New Roman"/>
          <w:bCs/>
          <w:sz w:val="24"/>
          <w:szCs w:val="24"/>
          <w:lang w:eastAsia="ar-SA"/>
        </w:rPr>
      </w:pPr>
      <w:r w:rsidRPr="00923B9B">
        <w:rPr>
          <w:rFonts w:ascii="Times New Roman" w:hAnsi="Times New Roman"/>
          <w:sz w:val="24"/>
          <w:szCs w:val="24"/>
        </w:rPr>
        <w:t xml:space="preserve">В соответствии с соглашением о взаимодействии между </w:t>
      </w:r>
      <w:r>
        <w:rPr>
          <w:rFonts w:ascii="Times New Roman" w:hAnsi="Times New Roman"/>
          <w:sz w:val="24"/>
          <w:szCs w:val="24"/>
        </w:rPr>
        <w:t>Администрацией</w:t>
      </w:r>
      <w:r w:rsidRPr="00923B9B">
        <w:rPr>
          <w:rFonts w:ascii="Times New Roman" w:hAnsi="Times New Roman"/>
          <w:sz w:val="24"/>
          <w:szCs w:val="24"/>
        </w:rPr>
        <w:t xml:space="preserve">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устной форме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 телефону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в письменной форме или в форме электронного документа в </w:t>
      </w:r>
      <w:r>
        <w:rPr>
          <w:rFonts w:ascii="Times New Roman" w:hAnsi="Times New Roman"/>
          <w:sz w:val="24"/>
          <w:szCs w:val="24"/>
        </w:rPr>
        <w:t>А</w:t>
      </w:r>
      <w:r w:rsidRPr="00923B9B">
        <w:rPr>
          <w:rFonts w:ascii="Times New Roman" w:hAnsi="Times New Roman"/>
          <w:sz w:val="24"/>
          <w:szCs w:val="24"/>
        </w:rPr>
        <w:t>дминистрацию или в соответствии с соглашением в МФЦ;</w:t>
      </w:r>
    </w:p>
    <w:p w:rsidR="00BE5A61" w:rsidRPr="00B517D8"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через </w:t>
      </w:r>
      <w:r w:rsidRPr="00B517D8">
        <w:rPr>
          <w:rFonts w:ascii="Times New Roman" w:hAnsi="Times New Roman"/>
          <w:sz w:val="24"/>
          <w:szCs w:val="24"/>
        </w:rPr>
        <w:t>официальный сайт Администрации, Единый портал государственных и муниципальных услуг и Портал государственных и муниципальных услуг.</w:t>
      </w:r>
    </w:p>
    <w:p w:rsidR="00BE5A61" w:rsidRPr="00923B9B" w:rsidRDefault="00BE5A61" w:rsidP="00BE5A61">
      <w:pPr>
        <w:pStyle w:val="ConsPlusNormal"/>
        <w:ind w:firstLine="540"/>
        <w:jc w:val="both"/>
        <w:rPr>
          <w:rFonts w:ascii="Times New Roman" w:hAnsi="Times New Roman"/>
          <w:sz w:val="24"/>
          <w:szCs w:val="24"/>
        </w:rPr>
      </w:pPr>
      <w:r w:rsidRPr="00B517D8">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достоверность и полнота информирования о процедуре;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четкость в изложении информации о процедуре;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наглядность форм предоставляемой информации;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удобство и доступность получения информации о процедуре;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корректность и тактичность в процессе информирования о процедуре.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E5A61" w:rsidRPr="00905115" w:rsidRDefault="00BE5A61" w:rsidP="00BE5A61">
      <w:pPr>
        <w:pStyle w:val="ConsPlusNormal"/>
        <w:ind w:firstLine="540"/>
        <w:jc w:val="both"/>
        <w:rPr>
          <w:rFonts w:ascii="Times New Roman" w:hAnsi="Times New Roman"/>
          <w:sz w:val="24"/>
          <w:szCs w:val="24"/>
        </w:rPr>
      </w:pPr>
      <w:r w:rsidRPr="00905115">
        <w:rPr>
          <w:rFonts w:ascii="Times New Roman" w:hAnsi="Times New Roman"/>
          <w:sz w:val="24"/>
          <w:szCs w:val="24"/>
        </w:rPr>
        <w:t>1.3.3. Публичное устное информирование осуществляется с привлечением СМИ.</w:t>
      </w:r>
    </w:p>
    <w:p w:rsidR="00BE5A61" w:rsidRPr="007942F8" w:rsidRDefault="00BE5A61" w:rsidP="00BE5A61">
      <w:pPr>
        <w:pStyle w:val="ConsPlusNormal"/>
        <w:ind w:firstLine="540"/>
        <w:jc w:val="both"/>
        <w:rPr>
          <w:rFonts w:ascii="Times New Roman" w:hAnsi="Times New Roman"/>
          <w:sz w:val="24"/>
          <w:szCs w:val="24"/>
        </w:rPr>
      </w:pPr>
      <w:r w:rsidRPr="007942F8">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 МФЦ, использования информационных стендов, размещенных в местах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xml:space="preserve"> </w:t>
      </w:r>
      <w:r w:rsidRPr="00923B9B">
        <w:rPr>
          <w:rFonts w:ascii="Times New Roman" w:hAnsi="Times New Roman"/>
          <w:sz w:val="24"/>
          <w:szCs w:val="24"/>
        </w:rPr>
        <w:lastRenderedPageBreak/>
        <w:t>размещается следующая обязательная информация:</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полное 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почтовый адрес, адрес электронной почты и официального сайта </w:t>
      </w:r>
      <w:r>
        <w:rPr>
          <w:rFonts w:ascii="Times New Roman" w:hAnsi="Times New Roman"/>
          <w:sz w:val="24"/>
          <w:szCs w:val="24"/>
        </w:rPr>
        <w:t>Администрации</w:t>
      </w:r>
      <w:r w:rsidRPr="00923B9B">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формы и образцы заполнения заявления о предоставлении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рекомендации по заполнению заявления о предоставлении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документов, необходимых для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порядок предоставления муниципальной услуги, в том числе в электронной форме;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перечень оснований для отказа в предоставлении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 перечень наиболее часто задаваемых заявителями вопросов и ответов на них;</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 порядок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xml:space="preserve">, </w:t>
      </w:r>
      <w:r w:rsidRPr="00533D68">
        <w:rPr>
          <w:rFonts w:ascii="Times New Roman" w:hAnsi="Times New Roman"/>
          <w:sz w:val="24"/>
          <w:szCs w:val="24"/>
        </w:rPr>
        <w:t>должностных лиц Администрации, муниципальных служащих, предоставляющих</w:t>
      </w:r>
      <w:r w:rsidRPr="00923B9B">
        <w:rPr>
          <w:rFonts w:ascii="Times New Roman" w:hAnsi="Times New Roman"/>
          <w:sz w:val="24"/>
          <w:szCs w:val="24"/>
        </w:rPr>
        <w:t xml:space="preserve"> муниципальной услугу.</w:t>
      </w:r>
    </w:p>
    <w:p w:rsidR="00BE5A61" w:rsidRPr="00533D68"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E5A61" w:rsidRPr="00533D68"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E5A61" w:rsidRPr="00533D68"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наименование муниципальной услуги;</w:t>
      </w:r>
    </w:p>
    <w:p w:rsidR="00BE5A61" w:rsidRPr="00533D68"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«Реестргосударственных и муниципальных услуг (функций) Чувашской Республики»;</w:t>
      </w:r>
    </w:p>
    <w:p w:rsidR="00BE5A61" w:rsidRPr="00923B9B" w:rsidRDefault="00BE5A61" w:rsidP="00BE5A61">
      <w:pPr>
        <w:pStyle w:val="ConsPlusNormal"/>
        <w:ind w:firstLine="540"/>
        <w:jc w:val="both"/>
        <w:rPr>
          <w:rFonts w:ascii="Times New Roman" w:hAnsi="Times New Roman"/>
          <w:sz w:val="24"/>
          <w:szCs w:val="24"/>
        </w:rPr>
      </w:pPr>
      <w:r w:rsidRPr="00533D68">
        <w:rPr>
          <w:rFonts w:ascii="Times New Roman" w:hAnsi="Times New Roman"/>
          <w:sz w:val="24"/>
          <w:szCs w:val="24"/>
        </w:rPr>
        <w:t xml:space="preserve">наименование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BE5A61" w:rsidRPr="007942F8" w:rsidRDefault="00BE5A61" w:rsidP="00BE5A61">
      <w:pPr>
        <w:pStyle w:val="ConsPlusNormal"/>
        <w:ind w:firstLine="540"/>
        <w:jc w:val="both"/>
        <w:rPr>
          <w:rFonts w:ascii="Times New Roman" w:hAnsi="Times New Roman"/>
          <w:sz w:val="24"/>
          <w:szCs w:val="24"/>
        </w:rPr>
      </w:pPr>
      <w:r w:rsidRPr="007942F8">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способы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описание результата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категория заявителей, которым предоставляется муниципальная услуга;</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основания для отказа в предоставлении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5A61" w:rsidRPr="007942F8" w:rsidRDefault="00BE5A61" w:rsidP="00BE5A61">
      <w:pPr>
        <w:pStyle w:val="ConsPlusNormal"/>
        <w:ind w:firstLine="540"/>
        <w:jc w:val="both"/>
        <w:rPr>
          <w:rFonts w:ascii="Times New Roman" w:hAnsi="Times New Roman"/>
          <w:sz w:val="24"/>
          <w:szCs w:val="24"/>
        </w:rPr>
      </w:pPr>
      <w:r w:rsidRPr="007942F8">
        <w:rPr>
          <w:rFonts w:ascii="Times New Roman" w:hAnsi="Times New Roman"/>
          <w:sz w:val="24"/>
          <w:szCs w:val="24"/>
        </w:rPr>
        <w:lastRenderedPageBreak/>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сведения о безвозмездности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4"/>
          <w:szCs w:val="24"/>
        </w:rPr>
        <w:t>Администрации</w:t>
      </w:r>
      <w:r w:rsidRPr="00923B9B">
        <w:rPr>
          <w:rFonts w:ascii="Times New Roman" w:hAnsi="Times New Roman"/>
          <w:sz w:val="24"/>
          <w:szCs w:val="24"/>
        </w:rPr>
        <w:t>, предоставляющего муниципальную услугу.</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sz w:val="24"/>
          <w:szCs w:val="24"/>
        </w:rPr>
        <w:t>Администрации</w:t>
      </w:r>
      <w:r w:rsidRPr="00923B9B">
        <w:rPr>
          <w:rFonts w:ascii="Times New Roman" w:hAnsi="Times New Roman"/>
          <w:sz w:val="24"/>
          <w:szCs w:val="24"/>
        </w:rPr>
        <w:t xml:space="preserve"> либо в соответствии с соглашением специалистом МФЦ при обращении заявителей за информацией:</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лично;</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по телефону.</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w:t>
      </w:r>
      <w:r w:rsidRPr="00923B9B">
        <w:rPr>
          <w:rFonts w:ascii="Times New Roman" w:hAnsi="Times New Roman"/>
          <w:sz w:val="24"/>
          <w:szCs w:val="24"/>
        </w:rPr>
        <w:lastRenderedPageBreak/>
        <w:t>дается письменный ответ по существу поставленных в обращении вопросов.</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5A61" w:rsidRPr="00E80442" w:rsidRDefault="00BE5A61" w:rsidP="00BE5A61">
      <w:pPr>
        <w:pStyle w:val="ConsPlusNormal"/>
        <w:ind w:firstLine="540"/>
        <w:jc w:val="both"/>
        <w:rPr>
          <w:rFonts w:ascii="Times New Roman" w:hAnsi="Times New Roman"/>
          <w:sz w:val="24"/>
          <w:szCs w:val="24"/>
        </w:rPr>
      </w:pPr>
      <w:r w:rsidRPr="00E80442">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BE5A61" w:rsidRPr="00923B9B" w:rsidRDefault="00BE5A61" w:rsidP="00BE5A61">
      <w:pPr>
        <w:autoSpaceDE w:val="0"/>
        <w:autoSpaceDN w:val="0"/>
        <w:adjustRightInd w:val="0"/>
        <w:spacing w:after="0" w:line="240" w:lineRule="auto"/>
        <w:ind w:firstLine="709"/>
        <w:jc w:val="both"/>
        <w:rPr>
          <w:rFonts w:ascii="Times New Roman" w:hAnsi="Times New Roman"/>
          <w:sz w:val="28"/>
          <w:szCs w:val="28"/>
        </w:rPr>
      </w:pPr>
    </w:p>
    <w:p w:rsidR="00BE5A61" w:rsidRPr="00923B9B" w:rsidRDefault="00BE5A61" w:rsidP="00BE5A61">
      <w:pPr>
        <w:widowControl w:val="0"/>
        <w:autoSpaceDE w:val="0"/>
        <w:autoSpaceDN w:val="0"/>
        <w:adjustRightInd w:val="0"/>
        <w:spacing w:line="240" w:lineRule="auto"/>
        <w:ind w:firstLine="709"/>
        <w:jc w:val="center"/>
        <w:outlineLvl w:val="1"/>
        <w:rPr>
          <w:rFonts w:ascii="Times New Roman" w:hAnsi="Times New Roman"/>
          <w:b/>
          <w:sz w:val="24"/>
          <w:szCs w:val="24"/>
        </w:rPr>
      </w:pPr>
      <w:r w:rsidRPr="00923B9B">
        <w:rPr>
          <w:rFonts w:ascii="Times New Roman" w:hAnsi="Times New Roman"/>
          <w:b/>
          <w:sz w:val="24"/>
          <w:szCs w:val="24"/>
        </w:rPr>
        <w:t>II. Стандарт предоставления муниципальной услуги</w:t>
      </w:r>
    </w:p>
    <w:p w:rsidR="00BE5A61" w:rsidRPr="00923B9B" w:rsidRDefault="00BE5A61" w:rsidP="00BE5A6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5" w:name="Par98"/>
      <w:bookmarkEnd w:id="5"/>
      <w:r w:rsidRPr="00042711">
        <w:rPr>
          <w:rFonts w:ascii="Times New Roman" w:hAnsi="Times New Roman"/>
          <w:b/>
          <w:sz w:val="24"/>
          <w:szCs w:val="24"/>
        </w:rPr>
        <w:t>2.1.</w:t>
      </w:r>
      <w:r w:rsidRPr="00923B9B">
        <w:rPr>
          <w:rFonts w:ascii="Times New Roman" w:hAnsi="Times New Roman"/>
          <w:b/>
          <w:sz w:val="24"/>
          <w:szCs w:val="24"/>
        </w:rPr>
        <w:t>Наименование муниципальной услуги</w:t>
      </w:r>
      <w:bookmarkStart w:id="6" w:name="Par100"/>
      <w:bookmarkEnd w:id="6"/>
    </w:p>
    <w:p w:rsidR="00BE5A61" w:rsidRPr="00923B9B" w:rsidRDefault="00BE5A61" w:rsidP="00BE5A6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Наименование муниципальной услуги: «Подготовка и в</w:t>
      </w:r>
      <w:r w:rsidRPr="00923B9B">
        <w:rPr>
          <w:rFonts w:ascii="Times New Roman" w:hAnsi="Times New Roman"/>
          <w:bCs/>
          <w:sz w:val="24"/>
          <w:szCs w:val="24"/>
        </w:rPr>
        <w:t>ыдача градостроительного плана земельного участка</w:t>
      </w:r>
      <w:r w:rsidRPr="00923B9B">
        <w:rPr>
          <w:rFonts w:ascii="Times New Roman" w:hAnsi="Times New Roman"/>
          <w:sz w:val="24"/>
          <w:szCs w:val="24"/>
        </w:rPr>
        <w:t>».</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p>
    <w:p w:rsidR="00BE5A61" w:rsidRPr="00923B9B" w:rsidRDefault="00BE5A61" w:rsidP="00BE5A61">
      <w:pPr>
        <w:widowControl w:val="0"/>
        <w:autoSpaceDE w:val="0"/>
        <w:autoSpaceDN w:val="0"/>
        <w:adjustRightInd w:val="0"/>
        <w:spacing w:after="0" w:line="240" w:lineRule="auto"/>
        <w:ind w:firstLine="709"/>
        <w:jc w:val="both"/>
        <w:outlineLvl w:val="2"/>
        <w:rPr>
          <w:rFonts w:ascii="Times New Roman" w:hAnsi="Times New Roman"/>
          <w:b/>
          <w:sz w:val="24"/>
          <w:szCs w:val="24"/>
        </w:rPr>
      </w:pPr>
      <w:bookmarkStart w:id="7" w:name="Par102"/>
      <w:bookmarkEnd w:id="7"/>
      <w:r w:rsidRPr="00923B9B">
        <w:rPr>
          <w:rFonts w:ascii="Times New Roman" w:hAnsi="Times New Roman"/>
          <w:b/>
          <w:sz w:val="24"/>
          <w:szCs w:val="24"/>
        </w:rPr>
        <w:t>2.2.Наименование органа местного самоуправления, предоставляющего муниципальную услугу</w:t>
      </w:r>
    </w:p>
    <w:p w:rsidR="00BE5A61" w:rsidRPr="00923B9B" w:rsidRDefault="00BE5A61" w:rsidP="00BE5A61">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Муниципальная услуга предоставляется </w:t>
      </w:r>
      <w:r>
        <w:rPr>
          <w:rFonts w:ascii="Times New Roman" w:hAnsi="Times New Roman"/>
          <w:sz w:val="24"/>
          <w:szCs w:val="24"/>
        </w:rPr>
        <w:t>Администрацией</w:t>
      </w:r>
      <w:r w:rsidRPr="00923B9B">
        <w:rPr>
          <w:rFonts w:ascii="Times New Roman" w:hAnsi="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E5A61" w:rsidRPr="00923B9B" w:rsidRDefault="00BE5A61" w:rsidP="00BE5A61">
      <w:pPr>
        <w:pStyle w:val="ConsPlusNormal"/>
        <w:ind w:firstLine="540"/>
        <w:jc w:val="both"/>
        <w:rPr>
          <w:rFonts w:ascii="Times New Roman" w:hAnsi="Times New Roman"/>
          <w:sz w:val="24"/>
          <w:szCs w:val="24"/>
        </w:rPr>
      </w:pPr>
    </w:p>
    <w:p w:rsidR="00BE5A61" w:rsidRPr="00923B9B" w:rsidRDefault="00BE5A61" w:rsidP="00BE5A61">
      <w:pPr>
        <w:spacing w:line="240" w:lineRule="auto"/>
        <w:ind w:firstLine="540"/>
        <w:rPr>
          <w:rFonts w:ascii="Times New Roman" w:hAnsi="Times New Roman"/>
          <w:b/>
          <w:sz w:val="24"/>
          <w:szCs w:val="24"/>
        </w:rPr>
      </w:pPr>
      <w:r w:rsidRPr="00923B9B">
        <w:rPr>
          <w:rFonts w:ascii="Times New Roman" w:hAnsi="Times New Roman"/>
          <w:b/>
          <w:sz w:val="24"/>
          <w:szCs w:val="24"/>
        </w:rPr>
        <w:t>2.2.1. Государственные и муниципальные органы и организации, участвующие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bookmarkStart w:id="8" w:name="sub_2211"/>
      <w:r w:rsidRPr="00923B9B">
        <w:rPr>
          <w:rFonts w:ascii="Times New Roman" w:hAnsi="Times New Roman"/>
          <w:sz w:val="24"/>
          <w:szCs w:val="24"/>
        </w:rPr>
        <w:t>1) Управлением Федеральной службы государственной регистрации, кадастра и картографии по Чувашской Республике;</w:t>
      </w:r>
    </w:p>
    <w:p w:rsidR="00BE5A61" w:rsidRPr="00923B9B" w:rsidRDefault="00BE5A61" w:rsidP="00BE5A61">
      <w:pPr>
        <w:spacing w:after="0" w:line="240" w:lineRule="auto"/>
        <w:ind w:firstLine="540"/>
        <w:jc w:val="both"/>
        <w:rPr>
          <w:rFonts w:ascii="Times New Roman" w:hAnsi="Times New Roman"/>
          <w:sz w:val="24"/>
          <w:szCs w:val="24"/>
        </w:rPr>
      </w:pPr>
      <w:bookmarkStart w:id="9" w:name="sub_2212"/>
      <w:bookmarkEnd w:id="8"/>
      <w:r w:rsidRPr="00923B9B">
        <w:rPr>
          <w:rFonts w:ascii="Times New Roman" w:hAnsi="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9"/>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организации, осуществляющие эксплуатацию сетей инженерно-технического обеспечения.</w:t>
      </w:r>
    </w:p>
    <w:p w:rsidR="00BE5A61" w:rsidRPr="00923B9B" w:rsidRDefault="00BE5A61" w:rsidP="00BE5A61">
      <w:pPr>
        <w:pStyle w:val="ConsPlusNormal"/>
        <w:ind w:firstLine="540"/>
        <w:jc w:val="both"/>
        <w:rPr>
          <w:rFonts w:ascii="Times New Roman" w:hAnsi="Times New Roman"/>
          <w:sz w:val="24"/>
          <w:szCs w:val="24"/>
        </w:rPr>
      </w:pPr>
    </w:p>
    <w:p w:rsidR="00BE5A61" w:rsidRPr="00923B9B" w:rsidRDefault="00BE5A61" w:rsidP="00BE5A61">
      <w:pPr>
        <w:spacing w:after="0" w:line="240" w:lineRule="auto"/>
        <w:ind w:firstLine="540"/>
        <w:rPr>
          <w:rFonts w:ascii="Times New Roman" w:hAnsi="Times New Roman"/>
          <w:b/>
          <w:sz w:val="24"/>
          <w:szCs w:val="24"/>
        </w:rPr>
      </w:pPr>
      <w:r w:rsidRPr="00923B9B">
        <w:rPr>
          <w:rFonts w:ascii="Times New Roman" w:hAnsi="Times New Roman"/>
          <w:b/>
          <w:sz w:val="24"/>
          <w:szCs w:val="24"/>
        </w:rPr>
        <w:t>2.2.2. Особенности взаимодействия с заявителем при предоставлении муниципальной услуги</w:t>
      </w:r>
    </w:p>
    <w:p w:rsidR="00BE5A61" w:rsidRPr="00923B9B" w:rsidRDefault="00BE5A61" w:rsidP="00BE5A61">
      <w:pPr>
        <w:spacing w:after="0" w:line="240" w:lineRule="auto"/>
        <w:ind w:firstLine="540"/>
        <w:rPr>
          <w:rFonts w:ascii="Times New Roman" w:hAnsi="Times New Roman"/>
          <w:b/>
          <w:sz w:val="24"/>
          <w:szCs w:val="24"/>
        </w:rPr>
      </w:pPr>
    </w:p>
    <w:p w:rsidR="00BE5A61" w:rsidRPr="00533D68" w:rsidRDefault="00BE5A61" w:rsidP="00BE5A61">
      <w:pPr>
        <w:pStyle w:val="ConsPlusNormal"/>
        <w:ind w:firstLine="540"/>
        <w:jc w:val="both"/>
        <w:rPr>
          <w:rFonts w:ascii="Times New Roman" w:hAnsi="Times New Roman"/>
          <w:sz w:val="24"/>
          <w:szCs w:val="24"/>
          <w:u w:val="single"/>
        </w:rPr>
      </w:pPr>
      <w:r>
        <w:rPr>
          <w:rFonts w:ascii="Times New Roman" w:hAnsi="Times New Roman"/>
          <w:sz w:val="24"/>
          <w:szCs w:val="24"/>
        </w:rPr>
        <w:t xml:space="preserve">Администрация </w:t>
      </w:r>
      <w:r w:rsidRPr="00923B9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r>
        <w:rPr>
          <w:rFonts w:ascii="Times New Roman" w:hAnsi="Times New Roman"/>
          <w:sz w:val="24"/>
          <w:szCs w:val="24"/>
        </w:rPr>
        <w:t xml:space="preserve"> </w:t>
      </w:r>
      <w:r w:rsidRPr="007942F8">
        <w:rPr>
          <w:rFonts w:ascii="Times New Roman" w:hAnsi="Times New Roman"/>
          <w:sz w:val="24"/>
          <w:szCs w:val="24"/>
        </w:rPr>
        <w:t>актом Администрации.</w:t>
      </w:r>
    </w:p>
    <w:p w:rsidR="00BE5A61" w:rsidRPr="00923B9B" w:rsidRDefault="00BE5A61" w:rsidP="00BE5A61">
      <w:pPr>
        <w:spacing w:after="0"/>
        <w:ind w:firstLine="540"/>
        <w:jc w:val="both"/>
        <w:rPr>
          <w:rFonts w:ascii="Times New Roman" w:hAnsi="Times New Roman"/>
          <w:b/>
          <w:sz w:val="24"/>
          <w:szCs w:val="24"/>
        </w:rPr>
      </w:pPr>
      <w:bookmarkStart w:id="10" w:name="Par108"/>
      <w:bookmarkEnd w:id="10"/>
      <w:r w:rsidRPr="00923B9B">
        <w:rPr>
          <w:rFonts w:ascii="Times New Roman" w:hAnsi="Times New Roman"/>
          <w:b/>
          <w:sz w:val="24"/>
          <w:szCs w:val="24"/>
        </w:rPr>
        <w:lastRenderedPageBreak/>
        <w:t>2.3. Описание результата предоставления муниципальной услуги</w:t>
      </w:r>
    </w:p>
    <w:p w:rsidR="00BE5A61" w:rsidRPr="00923B9B" w:rsidRDefault="00BE5A61" w:rsidP="00BE5A61">
      <w:pPr>
        <w:spacing w:after="0"/>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в случае отказа в предоставлении муниципальной услуги -</w:t>
      </w:r>
      <w:r>
        <w:rPr>
          <w:rFonts w:ascii="Times New Roman" w:hAnsi="Times New Roman"/>
          <w:sz w:val="24"/>
          <w:szCs w:val="24"/>
        </w:rPr>
        <w:t xml:space="preserve"> письменное  уведомление А</w:t>
      </w:r>
      <w:r w:rsidRPr="00923B9B">
        <w:rPr>
          <w:rFonts w:ascii="Times New Roman" w:hAnsi="Times New Roman"/>
          <w:sz w:val="24"/>
          <w:szCs w:val="24"/>
        </w:rPr>
        <w:t>дминистрации</w:t>
      </w:r>
      <w:r>
        <w:rPr>
          <w:rFonts w:ascii="Times New Roman" w:hAnsi="Times New Roman"/>
          <w:sz w:val="24"/>
          <w:szCs w:val="24"/>
        </w:rPr>
        <w:t xml:space="preserve"> </w:t>
      </w:r>
      <w:r w:rsidRPr="00923B9B">
        <w:rPr>
          <w:rFonts w:ascii="Times New Roman" w:hAnsi="Times New Roman"/>
          <w:sz w:val="24"/>
          <w:szCs w:val="24"/>
        </w:rPr>
        <w:t>об отказе  в выдаче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2.4. Срок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BE5A61" w:rsidRPr="00923B9B" w:rsidRDefault="00BE5A61" w:rsidP="00BE5A61">
      <w:pPr>
        <w:suppressAutoHyphens/>
        <w:autoSpaceDE w:val="0"/>
        <w:autoSpaceDN w:val="0"/>
        <w:adjustRightInd w:val="0"/>
        <w:spacing w:after="0" w:line="240" w:lineRule="auto"/>
        <w:ind w:firstLine="709"/>
        <w:jc w:val="both"/>
        <w:rPr>
          <w:rFonts w:ascii="Times New Roman" w:hAnsi="Times New Roman"/>
          <w:sz w:val="24"/>
          <w:szCs w:val="24"/>
        </w:rPr>
      </w:pPr>
      <w:bookmarkStart w:id="11" w:name="Par112"/>
      <w:bookmarkEnd w:id="11"/>
      <w:r w:rsidRPr="00923B9B">
        <w:rPr>
          <w:rFonts w:ascii="Times New Roman" w:hAnsi="Times New Roman"/>
          <w:sz w:val="24"/>
          <w:szCs w:val="24"/>
        </w:rPr>
        <w:t xml:space="preserve">При подготовке градостроительного плана земельного участка </w:t>
      </w:r>
      <w:r>
        <w:rPr>
          <w:rFonts w:ascii="Times New Roman" w:hAnsi="Times New Roman"/>
          <w:sz w:val="24"/>
          <w:szCs w:val="24"/>
        </w:rPr>
        <w:t>Администрация</w:t>
      </w:r>
      <w:r w:rsidRPr="00923B9B">
        <w:rPr>
          <w:rFonts w:ascii="Times New Roman" w:hAnsi="Times New Roman"/>
          <w:sz w:val="24"/>
          <w:szCs w:val="24"/>
        </w:rPr>
        <w:t xml:space="preserve">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w:t>
      </w:r>
      <w:r>
        <w:rPr>
          <w:rFonts w:ascii="Times New Roman" w:hAnsi="Times New Roman"/>
          <w:sz w:val="24"/>
          <w:szCs w:val="24"/>
        </w:rPr>
        <w:t xml:space="preserve">Администрацию </w:t>
      </w:r>
      <w:r w:rsidRPr="00923B9B">
        <w:rPr>
          <w:rFonts w:ascii="Times New Roman" w:hAnsi="Times New Roman"/>
          <w:sz w:val="24"/>
          <w:szCs w:val="24"/>
        </w:rPr>
        <w:t xml:space="preserve">в срок, установленный </w:t>
      </w:r>
      <w:hyperlink r:id="rId10" w:history="1">
        <w:r w:rsidRPr="00923B9B">
          <w:rPr>
            <w:rFonts w:ascii="Times New Roman" w:hAnsi="Times New Roman"/>
            <w:sz w:val="24"/>
            <w:szCs w:val="24"/>
          </w:rPr>
          <w:t>частью 7 статьи 48</w:t>
        </w:r>
      </w:hyperlink>
      <w:r w:rsidRPr="00923B9B">
        <w:rPr>
          <w:rFonts w:ascii="Times New Roman" w:hAnsi="Times New Roman"/>
          <w:sz w:val="24"/>
          <w:szCs w:val="24"/>
        </w:rPr>
        <w:t xml:space="preserve"> Градостроительного кодекса Российской Федерации.</w:t>
      </w:r>
    </w:p>
    <w:p w:rsidR="00BE5A61" w:rsidRPr="00923B9B" w:rsidRDefault="00BE5A61" w:rsidP="00BE5A61">
      <w:pPr>
        <w:autoSpaceDE w:val="0"/>
        <w:autoSpaceDN w:val="0"/>
        <w:adjustRightInd w:val="0"/>
        <w:spacing w:after="0" w:line="240" w:lineRule="auto"/>
        <w:ind w:firstLine="709"/>
        <w:jc w:val="both"/>
        <w:rPr>
          <w:rFonts w:ascii="Times New Roman" w:hAnsi="Times New Roman"/>
          <w:i/>
          <w:sz w:val="24"/>
          <w:szCs w:val="24"/>
        </w:rPr>
      </w:pPr>
      <w:r w:rsidRPr="00923B9B">
        <w:rPr>
          <w:rFonts w:ascii="Times New Roman" w:hAnsi="Times New Roman"/>
          <w:sz w:val="24"/>
          <w:szCs w:val="24"/>
        </w:rPr>
        <w:t>Срок приостановления предоставления услуги законодательством Российской Федерации не предусмотрен.</w:t>
      </w:r>
    </w:p>
    <w:p w:rsidR="00BE5A61" w:rsidRPr="00923B9B" w:rsidRDefault="00BE5A61" w:rsidP="00BE5A61">
      <w:pPr>
        <w:autoSpaceDE w:val="0"/>
        <w:autoSpaceDN w:val="0"/>
        <w:adjustRightInd w:val="0"/>
        <w:spacing w:after="0" w:line="240" w:lineRule="auto"/>
        <w:ind w:firstLine="709"/>
        <w:jc w:val="both"/>
        <w:rPr>
          <w:rFonts w:ascii="Times New Roman" w:hAnsi="Times New Roman"/>
          <w:i/>
          <w:sz w:val="24"/>
          <w:szCs w:val="24"/>
        </w:rPr>
      </w:pPr>
    </w:p>
    <w:p w:rsidR="00BE5A61" w:rsidRPr="00923B9B" w:rsidRDefault="00BE5A61" w:rsidP="00BE5A61">
      <w:pPr>
        <w:autoSpaceDE w:val="0"/>
        <w:autoSpaceDN w:val="0"/>
        <w:adjustRightInd w:val="0"/>
        <w:spacing w:after="0" w:line="240" w:lineRule="auto"/>
        <w:ind w:firstLine="709"/>
        <w:jc w:val="both"/>
        <w:rPr>
          <w:rFonts w:ascii="Times New Roman" w:hAnsi="Times New Roman"/>
          <w:i/>
          <w:sz w:val="24"/>
          <w:szCs w:val="24"/>
        </w:rPr>
      </w:pPr>
    </w:p>
    <w:p w:rsidR="00BE5A61" w:rsidRPr="00923B9B" w:rsidRDefault="00BE5A61" w:rsidP="00BE5A61">
      <w:pPr>
        <w:spacing w:line="240" w:lineRule="auto"/>
        <w:ind w:firstLine="540"/>
        <w:jc w:val="both"/>
        <w:rPr>
          <w:rFonts w:ascii="Times New Roman" w:hAnsi="Times New Roman"/>
          <w:b/>
          <w:sz w:val="24"/>
          <w:szCs w:val="24"/>
        </w:rPr>
      </w:pPr>
      <w:r w:rsidRPr="00923B9B">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в соответствии с:</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Земельным кодексом Российской Федерации (текст документа опубликован в «Российской газете» от 30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xml:space="preserve">. № 211-212, в «Парламентской газете» от 30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923B9B">
          <w:rPr>
            <w:rFonts w:ascii="Times New Roman" w:hAnsi="Times New Roman"/>
            <w:sz w:val="24"/>
            <w:szCs w:val="24"/>
          </w:rPr>
          <w:t>2001 г</w:t>
        </w:r>
      </w:smartTag>
      <w:r w:rsidRPr="00923B9B">
        <w:rPr>
          <w:rFonts w:ascii="Times New Roman" w:hAnsi="Times New Roman"/>
          <w:sz w:val="24"/>
          <w:szCs w:val="24"/>
        </w:rPr>
        <w:t>. № 44 ст. 4147)</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923B9B">
        <w:rPr>
          <w:rFonts w:ascii="Times New Roman" w:hAnsi="Times New Roman"/>
          <w:spacing w:val="-4"/>
          <w:sz w:val="24"/>
          <w:szCs w:val="24"/>
        </w:rPr>
        <w:t xml:space="preserve">№ 290, «Собрание законодательства Российской Федерации», 3 января </w:t>
      </w:r>
      <w:smartTag w:uri="urn:schemas-microsoft-com:office:smarttags" w:element="metricconverter">
        <w:smartTagPr>
          <w:attr w:name="ProductID" w:val="2005 г"/>
        </w:smartTagPr>
        <w:r w:rsidRPr="00923B9B">
          <w:rPr>
            <w:rFonts w:ascii="Times New Roman" w:hAnsi="Times New Roman"/>
            <w:spacing w:val="-4"/>
            <w:sz w:val="24"/>
            <w:szCs w:val="24"/>
          </w:rPr>
          <w:t>2005 г</w:t>
        </w:r>
      </w:smartTag>
      <w:r w:rsidRPr="00923B9B">
        <w:rPr>
          <w:rFonts w:ascii="Times New Roman" w:hAnsi="Times New Roman"/>
          <w:spacing w:val="-4"/>
          <w:sz w:val="24"/>
          <w:szCs w:val="24"/>
        </w:rPr>
        <w:t>., № 1 (часть 1)</w:t>
      </w:r>
      <w:hyperlink w:anchor="P161" w:history="1">
        <w:r w:rsidRPr="00923B9B">
          <w:rPr>
            <w:rFonts w:ascii="Times New Roman" w:hAnsi="Times New Roman"/>
            <w:color w:val="0000FF"/>
            <w:sz w:val="24"/>
            <w:szCs w:val="24"/>
          </w:rPr>
          <w:t>&lt;*&gt;</w:t>
        </w:r>
      </w:hyperlink>
      <w:r w:rsidRPr="00923B9B">
        <w:rPr>
          <w:rFonts w:ascii="Times New Roman" w:hAnsi="Times New Roman"/>
          <w:spacing w:val="-4"/>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24 ноября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xml:space="preserve">. № 181-ФЗ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rsidRPr="00923B9B">
          <w:rPr>
            <w:rFonts w:ascii="Times New Roman" w:hAnsi="Times New Roman"/>
            <w:sz w:val="24"/>
            <w:szCs w:val="24"/>
          </w:rPr>
          <w:t>1995 г</w:t>
        </w:r>
      </w:smartTag>
      <w:r w:rsidRPr="00923B9B">
        <w:rPr>
          <w:rFonts w:ascii="Times New Roman" w:hAnsi="Times New Roman"/>
          <w:sz w:val="24"/>
          <w:szCs w:val="24"/>
        </w:rPr>
        <w:t>. № 48 ст. 4563)</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131-ФЗ «Об общих принципах организации местного самоуправления в Российской Федерации» (текст документа опубликован в «Российской газете» от 08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202, в «Парламентской </w:t>
      </w:r>
      <w:r w:rsidRPr="00923B9B">
        <w:rPr>
          <w:rFonts w:ascii="Times New Roman" w:hAnsi="Times New Roman"/>
          <w:sz w:val="24"/>
          <w:szCs w:val="24"/>
        </w:rPr>
        <w:lastRenderedPageBreak/>
        <w:t xml:space="preserve">газете» от 8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 40 ст. 3822)</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1" w:history="1">
        <w:r w:rsidRPr="00923B9B">
          <w:rPr>
            <w:rFonts w:ascii="Times New Roman" w:hAnsi="Times New Roman"/>
            <w:sz w:val="24"/>
            <w:szCs w:val="24"/>
          </w:rPr>
          <w:t>закон</w:t>
        </w:r>
      </w:hyperlink>
      <w:r w:rsidRPr="00923B9B">
        <w:rPr>
          <w:rFonts w:ascii="Times New Roman" w:hAnsi="Times New Roman"/>
          <w:sz w:val="24"/>
          <w:szCs w:val="24"/>
        </w:rPr>
        <w:t xml:space="preserve">ом от 29 декабря </w:t>
      </w:r>
      <w:smartTag w:uri="urn:schemas-microsoft-com:office:smarttags" w:element="metricconverter">
        <w:smartTagPr>
          <w:attr w:name="ProductID" w:val="2004 г"/>
        </w:smartTagPr>
        <w:r w:rsidRPr="00923B9B">
          <w:rPr>
            <w:rFonts w:ascii="Times New Roman" w:hAnsi="Times New Roman"/>
            <w:sz w:val="24"/>
            <w:szCs w:val="24"/>
          </w:rPr>
          <w:t>2004 г</w:t>
        </w:r>
      </w:smartTag>
      <w:r w:rsidRPr="00923B9B">
        <w:rPr>
          <w:rFonts w:ascii="Times New Roman" w:hAnsi="Times New Roman"/>
          <w:sz w:val="24"/>
          <w:szCs w:val="24"/>
        </w:rPr>
        <w:t xml:space="preserve">. № 191-ФЗ «О введении в действие Градостроительного кодекса Российской Федерации», (текст документа опубликован в изданиях «Российская газета», 30 декабря </w:t>
      </w:r>
      <w:smartTag w:uri="urn:schemas-microsoft-com:office:smarttags" w:element="metricconverter">
        <w:smartTagPr>
          <w:attr w:name="ProductID" w:val="2004 г"/>
        </w:smartTagPr>
        <w:r w:rsidRPr="00923B9B">
          <w:rPr>
            <w:rFonts w:ascii="Times New Roman" w:hAnsi="Times New Roman"/>
            <w:sz w:val="24"/>
            <w:szCs w:val="24"/>
          </w:rPr>
          <w:t>2004 г</w:t>
        </w:r>
      </w:smartTag>
      <w:r w:rsidRPr="00923B9B">
        <w:rPr>
          <w:rFonts w:ascii="Times New Roman" w:hAnsi="Times New Roman"/>
          <w:sz w:val="24"/>
          <w:szCs w:val="24"/>
        </w:rPr>
        <w:t xml:space="preserve">., № 290, «Собрание законодательства Российской Федерации», 3 января </w:t>
      </w:r>
      <w:smartTag w:uri="urn:schemas-microsoft-com:office:smarttags" w:element="metricconverter">
        <w:smartTagPr>
          <w:attr w:name="ProductID" w:val="2005 г"/>
        </w:smartTagPr>
        <w:r w:rsidRPr="00923B9B">
          <w:rPr>
            <w:rFonts w:ascii="Times New Roman" w:hAnsi="Times New Roman"/>
            <w:sz w:val="24"/>
            <w:szCs w:val="24"/>
          </w:rPr>
          <w:t>2005 г</w:t>
        </w:r>
      </w:smartTag>
      <w:r w:rsidRPr="00923B9B">
        <w:rPr>
          <w:rFonts w:ascii="Times New Roman" w:hAnsi="Times New Roman"/>
          <w:sz w:val="24"/>
          <w:szCs w:val="24"/>
        </w:rPr>
        <w:t xml:space="preserve">., № 1 (часть 1), «Парламентская газета», 14 января </w:t>
      </w:r>
      <w:smartTag w:uri="urn:schemas-microsoft-com:office:smarttags" w:element="metricconverter">
        <w:smartTagPr>
          <w:attr w:name="ProductID" w:val="2005 г"/>
        </w:smartTagPr>
        <w:r w:rsidRPr="00923B9B">
          <w:rPr>
            <w:rFonts w:ascii="Times New Roman" w:hAnsi="Times New Roman"/>
            <w:sz w:val="24"/>
            <w:szCs w:val="24"/>
          </w:rPr>
          <w:t>2005 г</w:t>
        </w:r>
      </w:smartTag>
      <w:r w:rsidRPr="00923B9B">
        <w:rPr>
          <w:rFonts w:ascii="Times New Roman" w:hAnsi="Times New Roman"/>
          <w:sz w:val="24"/>
          <w:szCs w:val="24"/>
        </w:rPr>
        <w:t>., № 5-6)</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0551E" w:rsidP="00BE5A61">
      <w:pPr>
        <w:spacing w:after="0" w:line="240" w:lineRule="auto"/>
        <w:ind w:firstLine="540"/>
        <w:jc w:val="both"/>
        <w:rPr>
          <w:rFonts w:ascii="Times New Roman" w:hAnsi="Times New Roman"/>
          <w:sz w:val="24"/>
          <w:szCs w:val="24"/>
        </w:rPr>
      </w:pPr>
      <w:hyperlink r:id="rId12" w:history="1">
        <w:r w:rsidR="00BE5A61" w:rsidRPr="00923B9B">
          <w:rPr>
            <w:rFonts w:ascii="Times New Roman" w:hAnsi="Times New Roman"/>
            <w:sz w:val="24"/>
            <w:szCs w:val="24"/>
          </w:rPr>
          <w:t>Федеральным законом</w:t>
        </w:r>
      </w:hyperlink>
      <w:r w:rsidR="00BE5A61" w:rsidRPr="00923B9B">
        <w:rPr>
          <w:rFonts w:ascii="Times New Roman" w:hAnsi="Times New Roman"/>
          <w:sz w:val="24"/>
          <w:szCs w:val="24"/>
        </w:rPr>
        <w:t xml:space="preserve"> от 2 мая </w:t>
      </w:r>
      <w:smartTag w:uri="urn:schemas-microsoft-com:office:smarttags" w:element="metricconverter">
        <w:smartTagPr>
          <w:attr w:name="ProductID" w:val="2006 г"/>
        </w:smartTagPr>
        <w:r w:rsidR="00BE5A61" w:rsidRPr="00923B9B">
          <w:rPr>
            <w:rFonts w:ascii="Times New Roman" w:hAnsi="Times New Roman"/>
            <w:sz w:val="24"/>
            <w:szCs w:val="24"/>
          </w:rPr>
          <w:t>2006 г</w:t>
        </w:r>
      </w:smartTag>
      <w:r w:rsidR="00BE5A61" w:rsidRPr="00923B9B">
        <w:rPr>
          <w:rFonts w:ascii="Times New Roman" w:hAnsi="Times New Roman"/>
          <w:sz w:val="24"/>
          <w:szCs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00BE5A61" w:rsidRPr="00923B9B">
          <w:rPr>
            <w:rFonts w:ascii="Times New Roman" w:hAnsi="Times New Roman"/>
            <w:sz w:val="24"/>
            <w:szCs w:val="24"/>
          </w:rPr>
          <w:t>2006 г</w:t>
        </w:r>
      </w:smartTag>
      <w:r w:rsidR="00BE5A61" w:rsidRPr="00923B9B">
        <w:rPr>
          <w:rFonts w:ascii="Times New Roman" w:hAnsi="Times New Roman"/>
          <w:sz w:val="24"/>
          <w:szCs w:val="24"/>
        </w:rPr>
        <w:t xml:space="preserve">. № 70-71, в «Российской газете» от 5 мая </w:t>
      </w:r>
      <w:smartTag w:uri="urn:schemas-microsoft-com:office:smarttags" w:element="metricconverter">
        <w:smartTagPr>
          <w:attr w:name="ProductID" w:val="2006 г"/>
        </w:smartTagPr>
        <w:r w:rsidR="00BE5A61" w:rsidRPr="00923B9B">
          <w:rPr>
            <w:rFonts w:ascii="Times New Roman" w:hAnsi="Times New Roman"/>
            <w:sz w:val="24"/>
            <w:szCs w:val="24"/>
          </w:rPr>
          <w:t>2006 г</w:t>
        </w:r>
      </w:smartTag>
      <w:r w:rsidR="00BE5A61" w:rsidRPr="00923B9B">
        <w:rPr>
          <w:rFonts w:ascii="Times New Roman" w:hAnsi="Times New Roman"/>
          <w:sz w:val="24"/>
          <w:szCs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00BE5A61" w:rsidRPr="00923B9B">
          <w:rPr>
            <w:rFonts w:ascii="Times New Roman" w:hAnsi="Times New Roman"/>
            <w:sz w:val="24"/>
            <w:szCs w:val="24"/>
          </w:rPr>
          <w:t>2006 г</w:t>
        </w:r>
      </w:smartTag>
      <w:r w:rsidR="00BE5A61" w:rsidRPr="00923B9B">
        <w:rPr>
          <w:rFonts w:ascii="Times New Roman" w:hAnsi="Times New Roman"/>
          <w:sz w:val="24"/>
          <w:szCs w:val="24"/>
        </w:rPr>
        <w:t>. № 19 ст. 2060)</w:t>
      </w:r>
      <w:hyperlink w:anchor="P161" w:history="1">
        <w:r w:rsidR="00BE5A61" w:rsidRPr="00923B9B">
          <w:rPr>
            <w:rFonts w:ascii="Times New Roman" w:hAnsi="Times New Roman"/>
            <w:color w:val="0000FF"/>
            <w:sz w:val="24"/>
            <w:szCs w:val="24"/>
          </w:rPr>
          <w:t>&lt;*&gt;</w:t>
        </w:r>
      </w:hyperlink>
      <w:r w:rsidR="00BE5A61"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27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 31 ст. 4179)</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w:t>
      </w:r>
      <w:hyperlink r:id="rId13" w:history="1">
        <w:r w:rsidRPr="00923B9B">
          <w:rPr>
            <w:rFonts w:ascii="Times New Roman" w:hAnsi="Times New Roman"/>
            <w:sz w:val="24"/>
            <w:szCs w:val="24"/>
          </w:rPr>
          <w:t>закон</w:t>
        </w:r>
      </w:hyperlink>
      <w:r w:rsidRPr="00923B9B">
        <w:rPr>
          <w:rFonts w:ascii="Times New Roman" w:hAnsi="Times New Roman"/>
          <w:sz w:val="24"/>
          <w:szCs w:val="24"/>
        </w:rPr>
        <w:t xml:space="preserve">ом от 6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63-ФЗ «Об электронной подписи», (текст документа опубликован в изданиях «Парламентская газета», 08-14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17, «Российская газета», 8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75, «Собрание законодательства Российской Федерации», 11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 15)</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Федеральным законом от 6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 63-ФЗ «Об электронной подписи» («Парламентская газета», № 17, 08-14.04.2011, «Российская газета», № 75, 8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1 г"/>
        </w:smartTagPr>
        <w:r w:rsidRPr="00923B9B">
          <w:rPr>
            <w:rFonts w:ascii="Times New Roman" w:hAnsi="Times New Roman"/>
            <w:sz w:val="24"/>
            <w:szCs w:val="24"/>
          </w:rPr>
          <w:t>2011 г</w:t>
        </w:r>
      </w:smartTag>
      <w:r w:rsidRPr="00923B9B">
        <w:rPr>
          <w:rFonts w:ascii="Times New Roman" w:hAnsi="Times New Roman"/>
          <w:sz w:val="24"/>
          <w:szCs w:val="24"/>
        </w:rPr>
        <w:t>., № 15, ст. 2036.)</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постановлением Правительства Российской Федерации от 22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xml:space="preserve">. № 303, «Собрание законодательства Российской Федерации» от 31 декабря </w:t>
      </w:r>
      <w:smartTag w:uri="urn:schemas-microsoft-com:office:smarttags" w:element="metricconverter">
        <w:smartTagPr>
          <w:attr w:name="ProductID" w:val="2012 г"/>
        </w:smartTagPr>
        <w:r w:rsidRPr="00923B9B">
          <w:rPr>
            <w:rFonts w:ascii="Times New Roman" w:hAnsi="Times New Roman"/>
            <w:sz w:val="24"/>
            <w:szCs w:val="24"/>
          </w:rPr>
          <w:t>2012 г</w:t>
        </w:r>
      </w:smartTag>
      <w:r w:rsidRPr="00923B9B">
        <w:rPr>
          <w:rFonts w:ascii="Times New Roman" w:hAnsi="Times New Roman"/>
          <w:sz w:val="24"/>
          <w:szCs w:val="24"/>
        </w:rPr>
        <w:t>. № 53 (часть II) ст. 7932)</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 xml:space="preserve">;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xml:space="preserve">. № 236 «О требованиях к предоставлению в электронной форме государственных и муниципальных услуг» («Российская газета», № 75, 08 апреля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6 г"/>
        </w:smartTagPr>
        <w:r w:rsidRPr="00923B9B">
          <w:rPr>
            <w:rFonts w:ascii="Times New Roman" w:hAnsi="Times New Roman"/>
            <w:sz w:val="24"/>
            <w:szCs w:val="24"/>
          </w:rPr>
          <w:t>2016 г</w:t>
        </w:r>
      </w:smartTag>
      <w:r w:rsidRPr="00923B9B">
        <w:rPr>
          <w:rFonts w:ascii="Times New Roman" w:hAnsi="Times New Roman"/>
          <w:sz w:val="24"/>
          <w:szCs w:val="24"/>
        </w:rPr>
        <w:t>., № 15, ст. 2084)</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приказом Министерства строительства и жилищно-коммунального хозяйства Российской Федерации от 25 апреля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 xml:space="preserve">. № 741/пр «Об утверждении формы градостроительного плана земельного участка и порядка ее заполнения» (зарегистрирован в Минюсте России 30 мая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 xml:space="preserve">., регистрационный № 46880) (текст документа опубликован на «Официальном интернет-портале правовой информации» (www.pravo.gov.ru) 31 мая </w:t>
      </w:r>
      <w:smartTag w:uri="urn:schemas-microsoft-com:office:smarttags" w:element="metricconverter">
        <w:smartTagPr>
          <w:attr w:name="ProductID" w:val="2017 г"/>
        </w:smartTagPr>
        <w:r w:rsidRPr="00923B9B">
          <w:rPr>
            <w:rFonts w:ascii="Times New Roman" w:hAnsi="Times New Roman"/>
            <w:sz w:val="24"/>
            <w:szCs w:val="24"/>
          </w:rPr>
          <w:t>2017 г</w:t>
        </w:r>
      </w:smartTag>
      <w:r w:rsidRPr="00923B9B">
        <w:rPr>
          <w:rFonts w:ascii="Times New Roman" w:hAnsi="Times New Roman"/>
          <w:sz w:val="24"/>
          <w:szCs w:val="24"/>
        </w:rPr>
        <w:t>.)</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Законом Чувашской Республики от 19 декабря </w:t>
      </w:r>
      <w:smartTag w:uri="urn:schemas-microsoft-com:office:smarttags" w:element="metricconverter">
        <w:smartTagPr>
          <w:attr w:name="ProductID" w:val="1997 г"/>
        </w:smartTagPr>
        <w:r w:rsidRPr="00923B9B">
          <w:rPr>
            <w:rFonts w:ascii="Times New Roman" w:hAnsi="Times New Roman"/>
            <w:sz w:val="24"/>
            <w:szCs w:val="24"/>
          </w:rPr>
          <w:t>1997 г</w:t>
        </w:r>
      </w:smartTag>
      <w:r w:rsidRPr="00923B9B">
        <w:rPr>
          <w:rFonts w:ascii="Times New Roman" w:hAnsi="Times New Roman"/>
          <w:sz w:val="24"/>
          <w:szCs w:val="24"/>
        </w:rPr>
        <w:t xml:space="preserve">.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w:t>
      </w:r>
      <w:smartTag w:uri="urn:schemas-microsoft-com:office:smarttags" w:element="metricconverter">
        <w:smartTagPr>
          <w:attr w:name="ProductID" w:val="1998 г"/>
        </w:smartTagPr>
        <w:r w:rsidRPr="00923B9B">
          <w:rPr>
            <w:rFonts w:ascii="Times New Roman" w:hAnsi="Times New Roman"/>
            <w:sz w:val="24"/>
            <w:szCs w:val="24"/>
          </w:rPr>
          <w:t>1998 г</w:t>
        </w:r>
      </w:smartTag>
      <w:r w:rsidRPr="00923B9B">
        <w:rPr>
          <w:rFonts w:ascii="Times New Roman" w:hAnsi="Times New Roman"/>
          <w:sz w:val="24"/>
          <w:szCs w:val="24"/>
        </w:rPr>
        <w:t xml:space="preserve">., № 23, в Собрании законодательства Чувашской Республики, </w:t>
      </w:r>
      <w:smartTag w:uri="urn:schemas-microsoft-com:office:smarttags" w:element="metricconverter">
        <w:smartTagPr>
          <w:attr w:name="ProductID" w:val="1998 г"/>
        </w:smartTagPr>
        <w:r w:rsidRPr="00923B9B">
          <w:rPr>
            <w:rFonts w:ascii="Times New Roman" w:hAnsi="Times New Roman"/>
            <w:sz w:val="24"/>
            <w:szCs w:val="24"/>
          </w:rPr>
          <w:t>1998 г</w:t>
        </w:r>
      </w:smartTag>
      <w:r w:rsidRPr="00923B9B">
        <w:rPr>
          <w:rFonts w:ascii="Times New Roman" w:hAnsi="Times New Roman"/>
          <w:sz w:val="24"/>
          <w:szCs w:val="24"/>
        </w:rPr>
        <w:t>., № 1-2, ст.8)</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Законом Чувашской Республики от 23 июля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 22 «Об административных правонарушениях в Чувашской Республике» («Республика», № 30, 30 июля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«Ведомости Государственного Совета Чувашской Республики», № 55 (подписано в печать 1 августа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 xml:space="preserve">.), «Собрание законодательства Чувашской Республики», № 8, ст. 410 (подписано в печать 30 октября </w:t>
      </w:r>
      <w:smartTag w:uri="urn:schemas-microsoft-com:office:smarttags" w:element="metricconverter">
        <w:smartTagPr>
          <w:attr w:name="ProductID" w:val="2003 г"/>
        </w:smartTagPr>
        <w:r w:rsidRPr="00923B9B">
          <w:rPr>
            <w:rFonts w:ascii="Times New Roman" w:hAnsi="Times New Roman"/>
            <w:sz w:val="24"/>
            <w:szCs w:val="24"/>
          </w:rPr>
          <w:t>2003 г</w:t>
        </w:r>
      </w:smartTag>
      <w:r w:rsidRPr="00923B9B">
        <w:rPr>
          <w:rFonts w:ascii="Times New Roman" w:hAnsi="Times New Roman"/>
          <w:sz w:val="24"/>
          <w:szCs w:val="24"/>
        </w:rPr>
        <w:t>.)</w:t>
      </w:r>
      <w:hyperlink w:anchor="P161" w:history="1">
        <w:r w:rsidRPr="00923B9B">
          <w:rPr>
            <w:rFonts w:ascii="Times New Roman" w:hAnsi="Times New Roman"/>
            <w:color w:val="0000FF"/>
            <w:sz w:val="24"/>
            <w:szCs w:val="24"/>
          </w:rPr>
          <w:t>&lt;*&gt;</w:t>
        </w:r>
      </w:hyperlink>
      <w:r w:rsidRPr="00923B9B">
        <w:rPr>
          <w:rFonts w:ascii="Times New Roman" w:hAnsi="Times New Roman"/>
          <w:sz w:val="24"/>
          <w:szCs w:val="24"/>
        </w:rPr>
        <w:t>;</w:t>
      </w:r>
    </w:p>
    <w:p w:rsidR="00BE5A61" w:rsidRPr="00923B9B" w:rsidRDefault="00BE5A61" w:rsidP="00BE5A61">
      <w:pPr>
        <w:pStyle w:val="afa"/>
        <w:spacing w:before="0" w:beforeAutospacing="0" w:after="0" w:afterAutospacing="0"/>
        <w:ind w:firstLine="567"/>
        <w:jc w:val="both"/>
      </w:pPr>
      <w:r w:rsidRPr="00923B9B">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923B9B">
        <w:rPr>
          <w:lang w:eastAsia="en-US"/>
        </w:rPr>
        <w:t xml:space="preserve">первоначальный текст документа </w:t>
      </w:r>
      <w:r w:rsidRPr="00923B9B">
        <w:rPr>
          <w:lang w:eastAsia="en-US"/>
        </w:rPr>
        <w:lastRenderedPageBreak/>
        <w:t>опубликован в изданиях "Вести Чувашии", № 53, 29.12.2012, "Собрание законодательства ЧР", 2012, № 12, часть 2, ст. 1453 (дата выхода 29.03.2013)</w:t>
      </w:r>
      <w:hyperlink w:anchor="P161" w:history="1">
        <w:r w:rsidRPr="00923B9B">
          <w:rPr>
            <w:color w:val="0000FF"/>
          </w:rPr>
          <w:t>&lt;*&gt;</w:t>
        </w:r>
      </w:hyperlink>
      <w:r w:rsidRPr="00923B9B">
        <w:t>.</w:t>
      </w:r>
    </w:p>
    <w:p w:rsidR="00BE5A61" w:rsidRPr="00304D88" w:rsidRDefault="00BE5A61" w:rsidP="00BE5A61">
      <w:pPr>
        <w:widowControl w:val="0"/>
        <w:autoSpaceDE w:val="0"/>
        <w:autoSpaceDN w:val="0"/>
        <w:spacing w:after="0" w:line="240" w:lineRule="auto"/>
        <w:ind w:firstLine="540"/>
        <w:jc w:val="both"/>
        <w:rPr>
          <w:rFonts w:ascii="Times New Roman" w:hAnsi="Times New Roman"/>
          <w:sz w:val="24"/>
          <w:szCs w:val="24"/>
        </w:rPr>
      </w:pPr>
      <w:bookmarkStart w:id="12" w:name="Par123"/>
      <w:bookmarkEnd w:id="12"/>
      <w:r w:rsidRPr="00304D88">
        <w:rPr>
          <w:rFonts w:ascii="Times New Roman" w:hAnsi="Times New Roman"/>
          <w:sz w:val="24"/>
          <w:szCs w:val="24"/>
        </w:rPr>
        <w:t>&lt;*&gt; приведен источник официального опубликования в первой редакции нормативного правового акта.</w:t>
      </w:r>
    </w:p>
    <w:p w:rsidR="00BE5A61"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autoSpaceDE w:val="0"/>
        <w:autoSpaceDN w:val="0"/>
        <w:adjustRightInd w:val="0"/>
        <w:spacing w:after="0" w:line="240" w:lineRule="auto"/>
        <w:ind w:firstLine="567"/>
        <w:jc w:val="both"/>
        <w:rPr>
          <w:rFonts w:ascii="Times New Roman" w:hAnsi="Times New Roman"/>
          <w:sz w:val="24"/>
          <w:szCs w:val="24"/>
        </w:rPr>
      </w:pPr>
      <w:r w:rsidRPr="00923B9B">
        <w:rPr>
          <w:rFonts w:ascii="Times New Roman" w:hAnsi="Times New Roman"/>
          <w:sz w:val="24"/>
          <w:szCs w:val="24"/>
        </w:rPr>
        <w:t xml:space="preserve">  Для получения муниципальной услуги заявителем самостоятельно предоставляется в </w:t>
      </w:r>
      <w:r>
        <w:rPr>
          <w:rFonts w:ascii="Times New Roman" w:hAnsi="Times New Roman"/>
          <w:sz w:val="24"/>
          <w:szCs w:val="24"/>
        </w:rPr>
        <w:t>Администрацию</w:t>
      </w:r>
      <w:r w:rsidRPr="00923B9B">
        <w:rPr>
          <w:rFonts w:ascii="Times New Roman" w:hAnsi="Times New Roman"/>
          <w:sz w:val="24"/>
          <w:szCs w:val="24"/>
        </w:rPr>
        <w:t>,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BE5A61" w:rsidRPr="00923B9B" w:rsidRDefault="00BE5A61" w:rsidP="00BE5A61">
      <w:pPr>
        <w:widowControl w:val="0"/>
        <w:autoSpaceDE w:val="0"/>
        <w:autoSpaceDN w:val="0"/>
        <w:adjustRightInd w:val="0"/>
        <w:spacing w:after="0" w:line="240" w:lineRule="auto"/>
        <w:ind w:firstLine="567"/>
        <w:jc w:val="both"/>
        <w:rPr>
          <w:rFonts w:ascii="Times New Roman" w:hAnsi="Times New Roman"/>
          <w:sz w:val="24"/>
          <w:szCs w:val="24"/>
        </w:rPr>
      </w:pPr>
      <w:r w:rsidRPr="00923B9B">
        <w:rPr>
          <w:rFonts w:ascii="Times New Roman" w:hAnsi="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lang w:eastAsia="ru-RU"/>
        </w:rPr>
        <w:t xml:space="preserve">Образцы заявлений можно получить в </w:t>
      </w:r>
      <w:r>
        <w:rPr>
          <w:szCs w:val="24"/>
          <w:lang w:eastAsia="ru-RU"/>
        </w:rPr>
        <w:t>А</w:t>
      </w:r>
      <w:r w:rsidRPr="00923B9B">
        <w:rPr>
          <w:szCs w:val="24"/>
          <w:lang w:eastAsia="ru-RU"/>
        </w:rPr>
        <w:t xml:space="preserve">дминистрации, </w:t>
      </w:r>
      <w:r w:rsidRPr="00923B9B">
        <w:rPr>
          <w:szCs w:val="24"/>
        </w:rPr>
        <w:t>МФЦ</w:t>
      </w:r>
      <w:r w:rsidRPr="00923B9B">
        <w:rPr>
          <w:szCs w:val="24"/>
          <w:lang w:eastAsia="ru-RU"/>
        </w:rPr>
        <w:t xml:space="preserve">, а также на </w:t>
      </w:r>
      <w:hyperlink r:id="rId14" w:history="1">
        <w:r w:rsidRPr="00923B9B">
          <w:rPr>
            <w:szCs w:val="24"/>
            <w:lang w:eastAsia="ru-RU"/>
          </w:rPr>
          <w:t>официальных сайтах</w:t>
        </w:r>
      </w:hyperlink>
      <w:r w:rsidRPr="00923B9B">
        <w:rPr>
          <w:szCs w:val="24"/>
          <w:lang w:eastAsia="ru-RU"/>
        </w:rPr>
        <w:t xml:space="preserve"> в информационно-телекоммуникационной сети «Интернет»,</w:t>
      </w:r>
      <w:r w:rsidR="008230E9">
        <w:rPr>
          <w:szCs w:val="24"/>
          <w:lang w:eastAsia="ru-RU"/>
        </w:rPr>
        <w:t xml:space="preserve"> </w:t>
      </w:r>
      <w:r w:rsidRPr="00923B9B">
        <w:rPr>
          <w:szCs w:val="24"/>
          <w:lang w:eastAsia="ru-RU"/>
        </w:rPr>
        <w:t>Едином портале государственных и муниципальных услуг и на Портале государственных и муниципальных услуг.</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lang w:eastAsia="ru-RU"/>
        </w:rPr>
        <w:t>В случае если копии документов в установленном действующим законодательством порядке не заверены, заверение их специалистом</w:t>
      </w:r>
      <w:r>
        <w:rPr>
          <w:szCs w:val="24"/>
          <w:lang w:eastAsia="ru-RU"/>
        </w:rPr>
        <w:t xml:space="preserve"> А</w:t>
      </w:r>
      <w:r w:rsidRPr="00923B9B">
        <w:rPr>
          <w:szCs w:val="24"/>
          <w:lang w:eastAsia="ru-RU"/>
        </w:rPr>
        <w:t xml:space="preserve">дминистрации производится при наличии их оригиналов, оригиналы возвращаются заявителям.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заявлении указываются следующие обязательные характеристики: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1) полное и сокращенное наименование и организационно-правовая форма юридического лица;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почтовый адрес и (или) адрес электронной почты для связи с заявителем;</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контактный телефон;</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7) сведения о земельном участке (адрес, местоположение, площадь, кадастровый номер).</w:t>
      </w:r>
    </w:p>
    <w:p w:rsidR="00BE5A61" w:rsidRPr="00923B9B" w:rsidRDefault="00BE5A61" w:rsidP="00BE5A61">
      <w:pPr>
        <w:spacing w:after="0" w:line="240" w:lineRule="auto"/>
        <w:ind w:firstLine="540"/>
        <w:rPr>
          <w:rFonts w:ascii="Times New Roman" w:hAnsi="Times New Roman"/>
          <w:sz w:val="24"/>
          <w:szCs w:val="24"/>
        </w:rPr>
      </w:pPr>
      <w:r w:rsidRPr="00923B9B">
        <w:rPr>
          <w:rFonts w:ascii="Times New Roman" w:hAnsi="Times New Roman"/>
          <w:sz w:val="24"/>
          <w:szCs w:val="24"/>
        </w:rPr>
        <w:t>К заявлению о предоставлении муниципальной услуги прилагаются:</w:t>
      </w:r>
    </w:p>
    <w:p w:rsidR="00BE5A61" w:rsidRPr="00923B9B" w:rsidRDefault="00BE5A61" w:rsidP="00BE5A61">
      <w:pPr>
        <w:spacing w:after="0" w:line="240" w:lineRule="auto"/>
        <w:ind w:firstLine="540"/>
        <w:rPr>
          <w:rFonts w:ascii="Times New Roman" w:hAnsi="Times New Roman"/>
          <w:sz w:val="24"/>
          <w:szCs w:val="24"/>
        </w:rPr>
      </w:pPr>
      <w:r w:rsidRPr="00923B9B">
        <w:rPr>
          <w:rFonts w:ascii="Times New Roman" w:hAnsi="Times New Roman"/>
          <w:sz w:val="24"/>
          <w:szCs w:val="24"/>
        </w:rPr>
        <w:t>копия правоустанавливающего документа на земельный участок;</w:t>
      </w:r>
    </w:p>
    <w:p w:rsidR="00BE5A61" w:rsidRPr="00923B9B" w:rsidRDefault="00BE5A61" w:rsidP="00BE5A61">
      <w:pPr>
        <w:spacing w:after="0" w:line="240" w:lineRule="auto"/>
        <w:ind w:firstLine="540"/>
        <w:rPr>
          <w:rFonts w:ascii="Times New Roman" w:hAnsi="Times New Roman"/>
          <w:sz w:val="24"/>
          <w:szCs w:val="24"/>
        </w:rPr>
      </w:pPr>
      <w:r w:rsidRPr="00923B9B">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E5A61" w:rsidRPr="00923B9B" w:rsidRDefault="00BE5A61" w:rsidP="00BE5A61">
      <w:pPr>
        <w:spacing w:after="0" w:line="240" w:lineRule="auto"/>
        <w:ind w:firstLine="540"/>
        <w:rPr>
          <w:rFonts w:ascii="Times New Roman" w:hAnsi="Times New Roman"/>
          <w:sz w:val="24"/>
          <w:szCs w:val="24"/>
        </w:rPr>
      </w:pPr>
      <w:bookmarkStart w:id="13" w:name="sub_2603"/>
      <w:r w:rsidRPr="00923B9B">
        <w:rPr>
          <w:rFonts w:ascii="Times New Roman" w:hAnsi="Times New Roman"/>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3"/>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Pr>
          <w:rFonts w:ascii="Times New Roman" w:hAnsi="Times New Roman"/>
          <w:sz w:val="24"/>
          <w:szCs w:val="24"/>
        </w:rPr>
        <w:t>А</w:t>
      </w:r>
      <w:r w:rsidRPr="00923B9B">
        <w:rPr>
          <w:rFonts w:ascii="Times New Roman" w:hAnsi="Times New Roman"/>
          <w:sz w:val="24"/>
          <w:szCs w:val="24"/>
        </w:rPr>
        <w:t>дминистрации, либо специалистом МФЦ оригиналы возвращаются заявителям.</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порядке межведомственного электронного взаимодействия </w:t>
      </w:r>
      <w:r>
        <w:rPr>
          <w:rFonts w:ascii="Times New Roman" w:hAnsi="Times New Roman"/>
          <w:sz w:val="24"/>
          <w:szCs w:val="24"/>
        </w:rPr>
        <w:t>Администрация</w:t>
      </w:r>
      <w:r w:rsidRPr="00923B9B">
        <w:rPr>
          <w:rFonts w:ascii="Times New Roman" w:hAnsi="Times New Roman"/>
          <w:sz w:val="24"/>
          <w:szCs w:val="24"/>
        </w:rPr>
        <w:t xml:space="preserve"> запрашивает:</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кадастровую выписку о земельном участке;</w:t>
      </w:r>
    </w:p>
    <w:p w:rsidR="00BE5A61" w:rsidRPr="00923B9B" w:rsidRDefault="00BE5A61" w:rsidP="00BE5A61">
      <w:pPr>
        <w:pStyle w:val="14"/>
        <w:tabs>
          <w:tab w:val="left" w:pos="420"/>
          <w:tab w:val="left" w:pos="709"/>
          <w:tab w:val="left" w:pos="18321"/>
        </w:tabs>
        <w:spacing w:before="0" w:after="0"/>
        <w:ind w:firstLine="540"/>
        <w:rPr>
          <w:szCs w:val="24"/>
        </w:rPr>
      </w:pPr>
      <w:r w:rsidRPr="00923B9B">
        <w:rPr>
          <w:szCs w:val="24"/>
          <w:lang w:eastAsia="ru-RU"/>
        </w:rPr>
        <w:t>выписку из Единого государственного реестра недвижимости;</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lang w:eastAsia="ru-RU"/>
        </w:rPr>
        <w:t>выписку из Единого государственного реестра о юридическом лице или индивидуальном предпринимателе;</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lang w:eastAsia="ru-RU"/>
        </w:rPr>
        <w:t>Документы, перечисленные в настоящем подразделе, могут быть представлены заявителем самостоятельно.</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2.8. Указание на запрет требовать от заявителя</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соответствии с требованиями пунктов 1, 2 части 1 статьи 7 Федерального закона от 27 июля </w:t>
      </w:r>
      <w:smartTag w:uri="urn:schemas-microsoft-com:office:smarttags" w:element="metricconverter">
        <w:smartTagPr>
          <w:attr w:name="ProductID" w:val="2010 г"/>
        </w:smartTagPr>
        <w:r w:rsidRPr="00923B9B">
          <w:rPr>
            <w:rFonts w:ascii="Times New Roman" w:hAnsi="Times New Roman"/>
            <w:sz w:val="24"/>
            <w:szCs w:val="24"/>
          </w:rPr>
          <w:t>2010 г</w:t>
        </w:r>
      </w:smartTag>
      <w:r w:rsidRPr="00923B9B">
        <w:rPr>
          <w:rFonts w:ascii="Times New Roman" w:hAnsi="Times New Roman"/>
          <w:sz w:val="24"/>
          <w:szCs w:val="24"/>
        </w:rPr>
        <w:t xml:space="preserve">.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Pr>
          <w:rFonts w:ascii="Times New Roman" w:hAnsi="Times New Roman"/>
          <w:sz w:val="24"/>
          <w:szCs w:val="24"/>
        </w:rPr>
        <w:t>Администрация</w:t>
      </w:r>
      <w:r w:rsidRPr="00923B9B">
        <w:rPr>
          <w:rFonts w:ascii="Times New Roman" w:hAnsi="Times New Roman"/>
          <w:sz w:val="24"/>
          <w:szCs w:val="24"/>
        </w:rPr>
        <w:t xml:space="preserve"> не вправе требовать от заявителя: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23B9B">
        <w:rPr>
          <w:rFonts w:ascii="Times New Roman" w:hAnsi="Times New Roman"/>
          <w:sz w:val="24"/>
          <w:szCs w:val="24"/>
        </w:rPr>
        <w:lastRenderedPageBreak/>
        <w:t>частью 1 статьи 1 Федерального закона № 210-ФЗ государственных и муниципальных услуг, в</w:t>
      </w:r>
      <w:r>
        <w:rPr>
          <w:rFonts w:ascii="Times New Roman" w:hAnsi="Times New Roman"/>
          <w:sz w:val="24"/>
          <w:szCs w:val="24"/>
        </w:rPr>
        <w:t xml:space="preserve"> </w:t>
      </w:r>
      <w:r w:rsidRPr="00923B9B">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5A61" w:rsidRPr="00923B9B" w:rsidRDefault="00BE5A61" w:rsidP="00BE5A61">
      <w:pPr>
        <w:pStyle w:val="14"/>
        <w:tabs>
          <w:tab w:val="left" w:pos="420"/>
          <w:tab w:val="left" w:pos="709"/>
          <w:tab w:val="left" w:pos="18321"/>
        </w:tabs>
        <w:spacing w:before="0" w:after="0"/>
        <w:ind w:firstLine="540"/>
        <w:rPr>
          <w:szCs w:val="24"/>
          <w:lang w:eastAsia="ru-RU"/>
        </w:rPr>
      </w:pPr>
    </w:p>
    <w:p w:rsidR="00BE5A61" w:rsidRPr="00923B9B" w:rsidRDefault="00BE5A61" w:rsidP="00BE5A61">
      <w:pPr>
        <w:spacing w:after="0" w:line="240" w:lineRule="auto"/>
        <w:ind w:firstLine="540"/>
        <w:jc w:val="both"/>
        <w:rPr>
          <w:rFonts w:ascii="Times New Roman" w:hAnsi="Times New Roman"/>
          <w:b/>
          <w:sz w:val="24"/>
          <w:szCs w:val="24"/>
        </w:rPr>
      </w:pPr>
      <w:bookmarkStart w:id="14" w:name="sub_28"/>
      <w:r w:rsidRPr="00923B9B">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bookmarkEnd w:id="14"/>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отказа в предоставлении муниципальной услуги являются: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поступление от заявителя письменного заявления о прекращении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непредставление документов или представление документов не в полном объеме, предусмотренных </w:t>
      </w:r>
      <w:hyperlink r:id="rId15" w:history="1">
        <w:r w:rsidRPr="00923B9B">
          <w:rPr>
            <w:rFonts w:ascii="Times New Roman" w:hAnsi="Times New Roman"/>
            <w:sz w:val="24"/>
            <w:szCs w:val="24"/>
          </w:rPr>
          <w:t>подразделом 2.6.</w:t>
        </w:r>
      </w:hyperlink>
      <w:r w:rsidRPr="00923B9B">
        <w:rPr>
          <w:rFonts w:ascii="Times New Roman" w:hAnsi="Times New Roman"/>
          <w:sz w:val="24"/>
          <w:szCs w:val="24"/>
        </w:rPr>
        <w:t>Административного регламента;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Приостановление предоставления муниципальной услуги не предусмотрено.</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E5A61" w:rsidRPr="00923B9B" w:rsidRDefault="00BE5A61" w:rsidP="00BE5A61">
      <w:pPr>
        <w:spacing w:line="240" w:lineRule="auto"/>
        <w:ind w:firstLine="540"/>
        <w:rPr>
          <w:rFonts w:ascii="Times New Roman" w:hAnsi="Times New Roman"/>
        </w:rPr>
      </w:pPr>
    </w:p>
    <w:p w:rsidR="00BE5A61" w:rsidRPr="00923B9B" w:rsidRDefault="00BE5A61" w:rsidP="00BE5A61">
      <w:pPr>
        <w:spacing w:after="0" w:line="240" w:lineRule="auto"/>
        <w:ind w:firstLine="540"/>
        <w:jc w:val="both"/>
        <w:rPr>
          <w:rFonts w:ascii="Times New Roman" w:hAnsi="Times New Roman"/>
          <w:b/>
          <w:sz w:val="24"/>
          <w:szCs w:val="24"/>
        </w:rPr>
      </w:pPr>
      <w:bookmarkStart w:id="15" w:name="sub_210"/>
      <w:r w:rsidRPr="00923B9B">
        <w:rPr>
          <w:rFonts w:ascii="Times New Roman" w:hAnsi="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BE5A61" w:rsidRPr="00923B9B" w:rsidRDefault="00BE5A61" w:rsidP="00BE5A61">
      <w:pPr>
        <w:spacing w:after="0" w:line="240" w:lineRule="auto"/>
        <w:ind w:firstLine="540"/>
        <w:jc w:val="both"/>
        <w:rPr>
          <w:rFonts w:ascii="Times New Roman" w:hAnsi="Times New Roman"/>
          <w:b/>
          <w:sz w:val="24"/>
          <w:szCs w:val="24"/>
        </w:rPr>
      </w:pPr>
      <w:bookmarkStart w:id="16" w:name="sub_211"/>
      <w:bookmarkEnd w:id="15"/>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E5A61" w:rsidRPr="00923B9B" w:rsidRDefault="00BE5A61" w:rsidP="00BE5A61">
      <w:pPr>
        <w:spacing w:after="0" w:line="240" w:lineRule="auto"/>
        <w:ind w:firstLine="540"/>
        <w:rPr>
          <w:rFonts w:ascii="Times New Roman" w:hAnsi="Times New Roman"/>
          <w:b/>
          <w:sz w:val="24"/>
          <w:szCs w:val="24"/>
        </w:rPr>
      </w:pPr>
      <w:bookmarkStart w:id="17" w:name="Par147"/>
      <w:bookmarkStart w:id="18" w:name="sub_212"/>
      <w:bookmarkEnd w:id="16"/>
      <w:bookmarkEnd w:id="17"/>
      <w:r w:rsidRPr="00923B9B">
        <w:rPr>
          <w:rFonts w:ascii="Times New Roman" w:hAnsi="Times New Roman"/>
          <w:b/>
          <w:sz w:val="24"/>
          <w:szCs w:val="24"/>
        </w:rPr>
        <w:lastRenderedPageBreak/>
        <w:t>2.14. Срок и порядок регистрации заявления, в том числе в электронной форме</w:t>
      </w:r>
    </w:p>
    <w:p w:rsidR="00BE5A61" w:rsidRPr="00923B9B" w:rsidRDefault="00BE5A61" w:rsidP="00BE5A61">
      <w:pPr>
        <w:spacing w:after="0" w:line="240" w:lineRule="auto"/>
        <w:ind w:firstLine="540"/>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Заявление на предоставление муниципальной услуги регистрируется: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 журнале входящей документации в </w:t>
      </w:r>
      <w:r>
        <w:rPr>
          <w:rFonts w:ascii="Times New Roman" w:hAnsi="Times New Roman"/>
          <w:sz w:val="24"/>
          <w:szCs w:val="24"/>
        </w:rPr>
        <w:t>А</w:t>
      </w:r>
      <w:r w:rsidRPr="00923B9B">
        <w:rPr>
          <w:rFonts w:ascii="Times New Roman" w:hAnsi="Times New Roman"/>
          <w:sz w:val="24"/>
          <w:szCs w:val="24"/>
        </w:rPr>
        <w:t>дминистрации путем присвоения входящего номера и даты поступления документа в течение 1 рабочего дня со дня поступления;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BE5A61" w:rsidRPr="00923B9B" w:rsidRDefault="00BE5A61" w:rsidP="00BE5A61">
      <w:pPr>
        <w:spacing w:line="240" w:lineRule="auto"/>
        <w:ind w:firstLine="540"/>
        <w:rPr>
          <w:rFonts w:ascii="Times New Roman" w:hAnsi="Times New Roman"/>
          <w:b/>
        </w:rPr>
      </w:pPr>
    </w:p>
    <w:p w:rsidR="00BE5A61" w:rsidRPr="00923B9B" w:rsidRDefault="00BE5A61" w:rsidP="00BE5A61">
      <w:pPr>
        <w:spacing w:after="0" w:line="240" w:lineRule="auto"/>
        <w:ind w:firstLine="540"/>
        <w:rPr>
          <w:rFonts w:ascii="Times New Roman" w:hAnsi="Times New Roman"/>
          <w:b/>
          <w:sz w:val="24"/>
          <w:szCs w:val="24"/>
        </w:rPr>
      </w:pPr>
      <w:r w:rsidRPr="00923B9B">
        <w:rPr>
          <w:rFonts w:ascii="Times New Roman" w:hAnsi="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A61" w:rsidRPr="00923B9B" w:rsidRDefault="00BE5A61" w:rsidP="00BE5A61">
      <w:pPr>
        <w:spacing w:after="0" w:line="240" w:lineRule="auto"/>
        <w:ind w:firstLine="540"/>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w:t>
      </w:r>
      <w:r>
        <w:rPr>
          <w:rFonts w:ascii="Times New Roman" w:hAnsi="Times New Roman"/>
          <w:sz w:val="24"/>
          <w:szCs w:val="24"/>
        </w:rPr>
        <w:t>Администрации</w:t>
      </w:r>
      <w:r w:rsidRPr="00923B9B">
        <w:rPr>
          <w:rFonts w:ascii="Times New Roman" w:hAnsi="Times New Roman"/>
          <w:sz w:val="24"/>
          <w:szCs w:val="24"/>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w:t>
      </w:r>
      <w:r>
        <w:rPr>
          <w:rFonts w:ascii="Times New Roman" w:hAnsi="Times New Roman"/>
          <w:sz w:val="24"/>
          <w:szCs w:val="24"/>
        </w:rPr>
        <w:t>А</w:t>
      </w:r>
      <w:r w:rsidRPr="00923B9B">
        <w:rPr>
          <w:rFonts w:ascii="Times New Roman" w:hAnsi="Times New Roman"/>
          <w:sz w:val="24"/>
          <w:szCs w:val="24"/>
        </w:rPr>
        <w:t xml:space="preserve">дминистрации, на официальном сайте </w:t>
      </w:r>
      <w:r>
        <w:rPr>
          <w:rFonts w:ascii="Times New Roman" w:hAnsi="Times New Roman"/>
          <w:sz w:val="24"/>
          <w:szCs w:val="24"/>
        </w:rPr>
        <w:t>Администрации</w:t>
      </w:r>
      <w:r w:rsidRPr="00923B9B">
        <w:rPr>
          <w:rFonts w:ascii="Times New Roman" w:hAnsi="Times New Roman"/>
          <w:sz w:val="24"/>
          <w:szCs w:val="24"/>
        </w:rPr>
        <w:t>, на Едином портале государственных и муниципальных услуг и на Портале государственных и муниципальных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Информационные стенды оборудуются в доступном для заявителей помещении </w:t>
      </w:r>
      <w:r>
        <w:rPr>
          <w:rFonts w:ascii="Times New Roman" w:hAnsi="Times New Roman"/>
          <w:sz w:val="24"/>
          <w:szCs w:val="24"/>
        </w:rPr>
        <w:t>А</w:t>
      </w:r>
      <w:r w:rsidRPr="00923B9B">
        <w:rPr>
          <w:rFonts w:ascii="Times New Roman" w:hAnsi="Times New Roman"/>
          <w:sz w:val="24"/>
          <w:szCs w:val="24"/>
        </w:rPr>
        <w:t>дминистрации.</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2.16. Показатели доступности и качества муниципальной услуги</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доступности муниципальной услуги являются: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обеспечение информирования о работе </w:t>
      </w:r>
      <w:r>
        <w:rPr>
          <w:rFonts w:ascii="Times New Roman" w:hAnsi="Times New Roman"/>
          <w:sz w:val="24"/>
          <w:szCs w:val="24"/>
        </w:rPr>
        <w:t>А</w:t>
      </w:r>
      <w:r w:rsidRPr="00923B9B">
        <w:rPr>
          <w:rFonts w:ascii="Times New Roman" w:hAnsi="Times New Roman"/>
          <w:sz w:val="24"/>
          <w:szCs w:val="24"/>
        </w:rPr>
        <w:t>дминистрации и предоставляемой муниципальной услуге (размещение информации на Едином портале и Портале);</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услови</w:t>
      </w:r>
      <w:r>
        <w:rPr>
          <w:rFonts w:ascii="Times New Roman" w:hAnsi="Times New Roman"/>
          <w:sz w:val="24"/>
          <w:szCs w:val="24"/>
        </w:rPr>
        <w:t>я доступа к территории, зданию А</w:t>
      </w:r>
      <w:r w:rsidRPr="00923B9B">
        <w:rPr>
          <w:rFonts w:ascii="Times New Roman" w:hAnsi="Times New Roman"/>
          <w:sz w:val="24"/>
          <w:szCs w:val="24"/>
        </w:rPr>
        <w:t>дминистрации (территориальная доступность, обеспечение пешеходной доступности (не более 10 минут пешком) от остановок общ</w:t>
      </w:r>
      <w:r>
        <w:rPr>
          <w:rFonts w:ascii="Times New Roman" w:hAnsi="Times New Roman"/>
          <w:sz w:val="24"/>
          <w:szCs w:val="24"/>
        </w:rPr>
        <w:t>ественного транспорта к зданию А</w:t>
      </w:r>
      <w:r w:rsidRPr="00923B9B">
        <w:rPr>
          <w:rFonts w:ascii="Times New Roman" w:hAnsi="Times New Roman"/>
          <w:sz w:val="24"/>
          <w:szCs w:val="24"/>
        </w:rPr>
        <w:t>дминистрации, наличие необходимого количества парковочных мест);</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обеспечен</w:t>
      </w:r>
      <w:r>
        <w:rPr>
          <w:rFonts w:ascii="Times New Roman" w:hAnsi="Times New Roman"/>
          <w:sz w:val="24"/>
          <w:szCs w:val="24"/>
        </w:rPr>
        <w:t>ие свободного доступа в здание А</w:t>
      </w:r>
      <w:r w:rsidRPr="00923B9B">
        <w:rPr>
          <w:rFonts w:ascii="Times New Roman" w:hAnsi="Times New Roman"/>
          <w:sz w:val="24"/>
          <w:szCs w:val="24"/>
        </w:rPr>
        <w:t>дминистрации;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организация предоставления муниципальной услуги через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Показателями качества муниципальной услуги являются: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строгое соблюдение стандарта и порядка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отсутствие жалоб.</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обеспечивает объективное, всестороннее и своевременное рассмотрение заявления;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рассмотрении заявления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не вправе:</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искажать положения нормативных правовых актов;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вносить изменения и дополнения в любые представленные заявителем документы;</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E5A61" w:rsidRPr="00923B9B" w:rsidRDefault="00BE5A61" w:rsidP="00BE5A61">
      <w:pPr>
        <w:spacing w:line="240" w:lineRule="auto"/>
        <w:ind w:firstLine="540"/>
        <w:rPr>
          <w:rFonts w:ascii="Times New Roman" w:hAnsi="Times New Roman"/>
          <w:b/>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предоставлении муниципальной услуги в электронной форме осуществляются: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1) получение информации о порядке и сроках предоставления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2) запись на прием в МФЦ для подачи запроса;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3) формирование запроса;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получение сведений о ходе выполнения запроса;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8) осуществление оценки качества предоставления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w:t>
      </w:r>
      <w:r w:rsidRPr="00923B9B">
        <w:rPr>
          <w:rFonts w:ascii="Times New Roman" w:hAnsi="Times New Roman"/>
          <w:sz w:val="24"/>
          <w:szCs w:val="24"/>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2.17.2. Особенности предоставления муниципальной услуги в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Муниципальная услуга предоставляется в МФЦ в соответствии с соглашением.</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соответствии с соглашением МФЦ осуществляет:</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взаимодействие с</w:t>
      </w:r>
      <w:r>
        <w:rPr>
          <w:rFonts w:ascii="Times New Roman" w:hAnsi="Times New Roman"/>
          <w:sz w:val="24"/>
          <w:szCs w:val="24"/>
        </w:rPr>
        <w:t xml:space="preserve"> Администрацией</w:t>
      </w:r>
      <w:r w:rsidRPr="00923B9B">
        <w:rPr>
          <w:rFonts w:ascii="Times New Roman" w:hAnsi="Times New Roman"/>
          <w:sz w:val="24"/>
          <w:szCs w:val="24"/>
        </w:rPr>
        <w:t>, предоставляющим муниципальную услугу;</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информирование заявителей по вопросам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обработку персональных данных, связанных с предоставлением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Pr>
          <w:rFonts w:ascii="Times New Roman" w:hAnsi="Times New Roman"/>
          <w:sz w:val="24"/>
          <w:szCs w:val="24"/>
        </w:rPr>
        <w:t>Администрации</w:t>
      </w:r>
      <w:r w:rsidRPr="00923B9B">
        <w:rPr>
          <w:rFonts w:ascii="Times New Roman" w:hAnsi="Times New Roman"/>
          <w:sz w:val="24"/>
          <w:szCs w:val="24"/>
        </w:rPr>
        <w:t>, предоставляющий муниципальную услугу, направляет необходимые документы в МФЦ для их последующей выдачи заявителю.</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bookmarkStart w:id="19" w:name="sub_31"/>
      <w:r w:rsidRPr="00923B9B">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5A61" w:rsidRPr="00923B9B" w:rsidRDefault="00BE5A61" w:rsidP="00BE5A61">
      <w:pPr>
        <w:spacing w:after="0" w:line="240" w:lineRule="auto"/>
        <w:ind w:firstLine="540"/>
        <w:jc w:val="both"/>
        <w:rPr>
          <w:rFonts w:ascii="Times New Roman" w:hAnsi="Times New Roman"/>
          <w:b/>
          <w:sz w:val="24"/>
          <w:szCs w:val="24"/>
        </w:rPr>
      </w:pPr>
    </w:p>
    <w:bookmarkEnd w:id="19"/>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BE5A61" w:rsidRPr="00923B9B" w:rsidRDefault="00BE5A61" w:rsidP="00BE5A61">
      <w:pPr>
        <w:spacing w:after="0" w:line="240" w:lineRule="auto"/>
        <w:ind w:firstLine="540"/>
        <w:jc w:val="both"/>
        <w:rPr>
          <w:rFonts w:ascii="Times New Roman" w:hAnsi="Times New Roman"/>
          <w:sz w:val="24"/>
          <w:szCs w:val="24"/>
        </w:rPr>
      </w:pPr>
      <w:bookmarkStart w:id="20" w:name="sub_311"/>
      <w:r w:rsidRPr="00923B9B">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BE5A61" w:rsidRPr="00923B9B" w:rsidRDefault="00BE5A61" w:rsidP="00BE5A61">
      <w:pPr>
        <w:pStyle w:val="14"/>
        <w:tabs>
          <w:tab w:val="left" w:pos="420"/>
          <w:tab w:val="left" w:pos="709"/>
          <w:tab w:val="left" w:pos="18321"/>
        </w:tabs>
        <w:spacing w:before="0" w:after="0"/>
        <w:ind w:firstLine="540"/>
        <w:rPr>
          <w:szCs w:val="24"/>
        </w:rPr>
      </w:pPr>
      <w:r w:rsidRPr="00923B9B">
        <w:rPr>
          <w:szCs w:val="24"/>
        </w:rPr>
        <w:t>2) формирование и направление запросов в органы (организации), участвующие в предоставлении муниципальной услуги;</w:t>
      </w:r>
    </w:p>
    <w:p w:rsidR="00BE5A61" w:rsidRPr="00923B9B" w:rsidRDefault="00BE5A61" w:rsidP="00BE5A61">
      <w:pPr>
        <w:pStyle w:val="14"/>
        <w:tabs>
          <w:tab w:val="left" w:pos="420"/>
          <w:tab w:val="left" w:pos="709"/>
          <w:tab w:val="left" w:pos="18321"/>
        </w:tabs>
        <w:spacing w:before="0" w:after="0"/>
        <w:ind w:firstLine="540"/>
        <w:rPr>
          <w:szCs w:val="24"/>
          <w:lang w:eastAsia="ru-RU"/>
        </w:rPr>
      </w:pPr>
      <w:r w:rsidRPr="00923B9B">
        <w:rPr>
          <w:szCs w:val="24"/>
        </w:rPr>
        <w:t xml:space="preserve">3) </w:t>
      </w:r>
      <w:r w:rsidRPr="00923B9B">
        <w:rPr>
          <w:szCs w:val="24"/>
          <w:lang w:eastAsia="ru-RU"/>
        </w:rPr>
        <w:t>рассмотрение заявления о выдаче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4) принятие решения о предоставлении муниципальной услуги либо отказе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5) выдача (направление) заявителю результата предоставления муниципальной услуги.</w:t>
      </w:r>
    </w:p>
    <w:bookmarkEnd w:id="20"/>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8"/>
    <w:p w:rsidR="00BE5A61" w:rsidRPr="00923B9B" w:rsidRDefault="00BE5A61" w:rsidP="00BE5A61">
      <w:pPr>
        <w:spacing w:after="0" w:line="240" w:lineRule="auto"/>
        <w:ind w:firstLine="540"/>
        <w:jc w:val="both"/>
        <w:rPr>
          <w:rFonts w:ascii="Times New Roman" w:hAnsi="Times New Roman"/>
          <w:b/>
          <w:bCs/>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b/>
          <w:bCs/>
          <w:sz w:val="24"/>
          <w:szCs w:val="24"/>
        </w:rPr>
        <w:t>3.1. </w:t>
      </w:r>
      <w:r w:rsidRPr="00923B9B">
        <w:rPr>
          <w:rFonts w:ascii="Times New Roman" w:hAnsi="Times New Roman"/>
          <w:b/>
          <w:sz w:val="24"/>
          <w:szCs w:val="24"/>
        </w:rPr>
        <w:t>П</w:t>
      </w:r>
      <w:r w:rsidRPr="00923B9B">
        <w:rPr>
          <w:rFonts w:ascii="Times New Roman" w:hAnsi="Times New Roman"/>
          <w:b/>
          <w:bCs/>
          <w:sz w:val="24"/>
          <w:szCs w:val="24"/>
        </w:rPr>
        <w:t>рием и регистрация заявления и документов, необходимых 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3.1.1. В</w:t>
      </w:r>
      <w:r>
        <w:rPr>
          <w:rFonts w:ascii="Times New Roman" w:hAnsi="Times New Roman"/>
          <w:sz w:val="24"/>
          <w:szCs w:val="24"/>
        </w:rPr>
        <w:t xml:space="preserve"> Администрации</w:t>
      </w:r>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поступление в </w:t>
      </w:r>
      <w:r>
        <w:rPr>
          <w:rFonts w:ascii="Times New Roman" w:hAnsi="Times New Roman"/>
          <w:sz w:val="24"/>
          <w:szCs w:val="24"/>
        </w:rPr>
        <w:t>Администрацию</w:t>
      </w:r>
      <w:r w:rsidRPr="00923B9B">
        <w:rPr>
          <w:rFonts w:ascii="Times New Roman" w:hAnsi="Times New Roman"/>
          <w:sz w:val="24"/>
          <w:szCs w:val="24"/>
        </w:rPr>
        <w:t xml:space="preserve"> заявления и документов, предусмотренных </w:t>
      </w:r>
      <w:hyperlink r:id="rId16" w:history="1">
        <w:r w:rsidRPr="00923B9B">
          <w:rPr>
            <w:rFonts w:ascii="Times New Roman" w:hAnsi="Times New Roman"/>
            <w:sz w:val="24"/>
            <w:szCs w:val="24"/>
          </w:rPr>
          <w:t xml:space="preserve">подразделом 2.6 </w:t>
        </w:r>
      </w:hyperlink>
      <w:r w:rsidRPr="00923B9B">
        <w:rPr>
          <w:rFonts w:ascii="Times New Roman" w:hAnsi="Times New Roman"/>
          <w:sz w:val="24"/>
          <w:szCs w:val="24"/>
        </w:rPr>
        <w:t>Административного регламента, одним из следующих способов: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путем личного обращения в </w:t>
      </w:r>
      <w:r>
        <w:rPr>
          <w:rFonts w:ascii="Times New Roman" w:hAnsi="Times New Roman"/>
          <w:sz w:val="24"/>
          <w:szCs w:val="24"/>
        </w:rPr>
        <w:t>А</w:t>
      </w:r>
      <w:r w:rsidRPr="00923B9B">
        <w:rPr>
          <w:rFonts w:ascii="Times New Roman" w:hAnsi="Times New Roman"/>
          <w:sz w:val="24"/>
          <w:szCs w:val="24"/>
        </w:rPr>
        <w:t>дминистраци</w:t>
      </w:r>
      <w:r>
        <w:rPr>
          <w:rFonts w:ascii="Times New Roman" w:hAnsi="Times New Roman"/>
          <w:sz w:val="24"/>
          <w:szCs w:val="24"/>
        </w:rPr>
        <w:t>ю</w:t>
      </w:r>
      <w:r w:rsidRPr="00923B9B">
        <w:rPr>
          <w:rFonts w:ascii="Times New Roman" w:hAnsi="Times New Roman"/>
          <w:sz w:val="24"/>
          <w:szCs w:val="24"/>
        </w:rPr>
        <w:t>;</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организации федеральной почтовой связи;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через Единый портал государственных и муниципальных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w:t>
      </w:r>
      <w:r>
        <w:rPr>
          <w:rFonts w:ascii="Times New Roman" w:hAnsi="Times New Roman"/>
          <w:sz w:val="24"/>
          <w:szCs w:val="24"/>
        </w:rPr>
        <w:t>чае представления документов в А</w:t>
      </w:r>
      <w:r w:rsidRPr="00923B9B">
        <w:rPr>
          <w:rFonts w:ascii="Times New Roman" w:hAnsi="Times New Roman"/>
          <w:sz w:val="24"/>
          <w:szCs w:val="24"/>
        </w:rPr>
        <w:t>дминистрацию представителем заявителя необходимо представить документ,</w:t>
      </w:r>
      <w:r>
        <w:rPr>
          <w:rFonts w:ascii="Times New Roman" w:hAnsi="Times New Roman"/>
          <w:sz w:val="24"/>
          <w:szCs w:val="24"/>
        </w:rPr>
        <w:t xml:space="preserve"> </w:t>
      </w:r>
      <w:r w:rsidRPr="00923B9B">
        <w:rPr>
          <w:rFonts w:ascii="Times New Roman" w:hAnsi="Times New Roman"/>
          <w:sz w:val="24"/>
          <w:szCs w:val="24"/>
        </w:rPr>
        <w:t>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r:id="rId17" w:history="1">
        <w:r w:rsidRPr="00923B9B">
          <w:rPr>
            <w:rFonts w:ascii="Times New Roman" w:hAnsi="Times New Roman"/>
            <w:sz w:val="24"/>
            <w:szCs w:val="24"/>
          </w:rPr>
          <w:t>подразделе 2.6</w:t>
        </w:r>
      </w:hyperlink>
      <w:r w:rsidRPr="00923B9B">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w:t>
      </w:r>
      <w:r>
        <w:rPr>
          <w:rFonts w:ascii="Times New Roman" w:hAnsi="Times New Roman"/>
          <w:sz w:val="24"/>
          <w:szCs w:val="24"/>
        </w:rPr>
        <w:t xml:space="preserve"> Администрации </w:t>
      </w:r>
      <w:r w:rsidRPr="00923B9B">
        <w:rPr>
          <w:rFonts w:ascii="Times New Roman" w:hAnsi="Times New Roman"/>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документы не прошли контроль, в ходе приема специалист</w:t>
      </w:r>
      <w:r>
        <w:rPr>
          <w:rFonts w:ascii="Times New Roman" w:hAnsi="Times New Roman"/>
          <w:sz w:val="24"/>
          <w:szCs w:val="24"/>
        </w:rPr>
        <w:t xml:space="preserve"> Администрации </w:t>
      </w:r>
      <w:r w:rsidRPr="00923B9B">
        <w:rPr>
          <w:rFonts w:ascii="Times New Roman" w:hAnsi="Times New Roman"/>
          <w:sz w:val="24"/>
          <w:szCs w:val="24"/>
        </w:rPr>
        <w:t>может в устной форме предложить представить недостающие документы и (или) внести необходимые исправления.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документов в электронной форме специалист</w:t>
      </w:r>
      <w:r>
        <w:rPr>
          <w:rFonts w:ascii="Times New Roman" w:hAnsi="Times New Roman"/>
          <w:sz w:val="24"/>
          <w:szCs w:val="24"/>
        </w:rPr>
        <w:t xml:space="preserve"> Администрации</w:t>
      </w:r>
      <w:r w:rsidRPr="00923B9B">
        <w:rPr>
          <w:rFonts w:ascii="Times New Roman" w:hAnsi="Times New Roman"/>
          <w:sz w:val="24"/>
          <w:szCs w:val="24"/>
        </w:rPr>
        <w:t>,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3.1.2. В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8" w:history="1">
        <w:r w:rsidRPr="00923B9B">
          <w:rPr>
            <w:rFonts w:ascii="Times New Roman" w:hAnsi="Times New Roman"/>
            <w:sz w:val="24"/>
            <w:szCs w:val="24"/>
          </w:rPr>
          <w:t>разделом</w:t>
        </w:r>
      </w:hyperlink>
      <w:r w:rsidRPr="00923B9B">
        <w:rPr>
          <w:rFonts w:ascii="Times New Roman" w:hAnsi="Times New Roman"/>
          <w:sz w:val="24"/>
          <w:szCs w:val="24"/>
        </w:rPr>
        <w:t xml:space="preserve"> 2.6 Административного регламента, в МФЦ.</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Pr>
          <w:rFonts w:ascii="Times New Roman" w:hAnsi="Times New Roman"/>
          <w:sz w:val="24"/>
          <w:szCs w:val="24"/>
        </w:rPr>
        <w:t>Администрацию</w:t>
      </w:r>
      <w:r w:rsidRPr="00923B9B">
        <w:rPr>
          <w:rFonts w:ascii="Times New Roman" w:hAnsi="Times New Roman"/>
          <w:sz w:val="24"/>
          <w:szCs w:val="24"/>
        </w:rPr>
        <w:t>, 3-ий остается в МФЦ) в соответствии с действующими правилами ведения учета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расписке указываются следующие пункты:</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согласие на обработку персональных данных;</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данные о заявителе;</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порядковый номер заявителя;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поступления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подпись специалиста;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перечень принятых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сроки предоставления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расписка о выдаче результата.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Pr>
          <w:rFonts w:ascii="Times New Roman" w:hAnsi="Times New Roman"/>
          <w:sz w:val="24"/>
          <w:szCs w:val="24"/>
        </w:rPr>
        <w:t>Администрацию</w:t>
      </w:r>
      <w:r w:rsidRPr="00923B9B">
        <w:rPr>
          <w:rFonts w:ascii="Times New Roman" w:hAnsi="Times New Roman"/>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BE5A61" w:rsidRPr="00923B9B" w:rsidRDefault="00BE5A61" w:rsidP="00BE5A61">
      <w:pPr>
        <w:spacing w:after="0" w:line="240" w:lineRule="auto"/>
        <w:ind w:firstLine="540"/>
        <w:jc w:val="both"/>
        <w:rPr>
          <w:rFonts w:ascii="Times New Roman" w:hAnsi="Times New Roman"/>
          <w:b/>
          <w:bCs/>
          <w:sz w:val="24"/>
          <w:szCs w:val="24"/>
        </w:rPr>
      </w:pPr>
    </w:p>
    <w:p w:rsidR="00BE5A61" w:rsidRPr="00923B9B" w:rsidRDefault="00BE5A61" w:rsidP="00BE5A61">
      <w:pPr>
        <w:spacing w:after="0" w:line="240" w:lineRule="auto"/>
        <w:ind w:firstLine="540"/>
        <w:jc w:val="both"/>
        <w:rPr>
          <w:rFonts w:ascii="Times New Roman" w:hAnsi="Times New Roman"/>
          <w:b/>
          <w:bCs/>
          <w:sz w:val="24"/>
          <w:szCs w:val="24"/>
        </w:rPr>
      </w:pPr>
      <w:r w:rsidRPr="00923B9B">
        <w:rPr>
          <w:rFonts w:ascii="Times New Roman" w:hAnsi="Times New Roman"/>
          <w:b/>
          <w:bCs/>
          <w:sz w:val="24"/>
          <w:szCs w:val="24"/>
        </w:rPr>
        <w:t>3.2. </w:t>
      </w:r>
      <w:r w:rsidRPr="00923B9B">
        <w:rPr>
          <w:rFonts w:ascii="Times New Roman" w:hAnsi="Times New Roman"/>
          <w:b/>
          <w:sz w:val="24"/>
          <w:szCs w:val="24"/>
        </w:rPr>
        <w:t>Формирование и направление запросов в органы (организации), участвующие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E5A61" w:rsidRPr="00923B9B" w:rsidRDefault="00BE5A61" w:rsidP="00BE5A61">
      <w:pPr>
        <w:spacing w:after="0" w:line="240" w:lineRule="auto"/>
        <w:ind w:firstLine="540"/>
        <w:jc w:val="both"/>
        <w:rPr>
          <w:rFonts w:ascii="Times New Roman" w:hAnsi="Times New Roman"/>
          <w:sz w:val="24"/>
          <w:szCs w:val="24"/>
        </w:rPr>
      </w:pPr>
      <w:r>
        <w:rPr>
          <w:rFonts w:ascii="Times New Roman" w:hAnsi="Times New Roman"/>
          <w:sz w:val="24"/>
          <w:szCs w:val="24"/>
        </w:rPr>
        <w:t>Межведомственный запрос А</w:t>
      </w:r>
      <w:r w:rsidRPr="00923B9B">
        <w:rPr>
          <w:rFonts w:ascii="Times New Roman" w:hAnsi="Times New Roman"/>
          <w:sz w:val="24"/>
          <w:szCs w:val="24"/>
        </w:rPr>
        <w:t>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направляющего межведомственный запрос;</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наименование органа или организации, в адрес которых направляется межведомственный запрос;</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контактная информация для направления ответа на межведомственный запрос;</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дата направления межведомственного запроса;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информация о факте получения согласия, предусмотренного </w:t>
      </w:r>
      <w:hyperlink w:anchor="sub_705" w:history="1">
        <w:r w:rsidRPr="00923B9B">
          <w:rPr>
            <w:rFonts w:ascii="Times New Roman" w:hAnsi="Times New Roman"/>
            <w:sz w:val="24"/>
            <w:szCs w:val="24"/>
          </w:rPr>
          <w:t>частью 5 статьи 7</w:t>
        </w:r>
      </w:hyperlink>
      <w:r w:rsidRPr="00923B9B">
        <w:rPr>
          <w:rFonts w:ascii="Times New Roman" w:hAnsi="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BE5A61" w:rsidRPr="00923B9B" w:rsidRDefault="00BE5A61" w:rsidP="00BE5A61">
      <w:pPr>
        <w:spacing w:after="0" w:line="240" w:lineRule="auto"/>
        <w:ind w:firstLine="540"/>
        <w:jc w:val="both"/>
        <w:rPr>
          <w:rFonts w:ascii="Times New Roman" w:hAnsi="Times New Roman"/>
          <w:b/>
          <w:bCs/>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sz w:val="24"/>
          <w:szCs w:val="24"/>
        </w:rPr>
        <w:t>3.3. Рассмотрение заявления о выдаче градостроительного плана земельного участка</w:t>
      </w:r>
    </w:p>
    <w:p w:rsidR="00BE5A61" w:rsidRPr="00923B9B" w:rsidRDefault="00BE5A61" w:rsidP="00BE5A61">
      <w:pPr>
        <w:spacing w:after="0" w:line="240" w:lineRule="auto"/>
        <w:ind w:firstLine="540"/>
        <w:jc w:val="both"/>
        <w:rPr>
          <w:rFonts w:ascii="Times New Roman" w:hAnsi="Times New Roman"/>
          <w:b/>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Поступившее обращение рассматривается главой </w:t>
      </w:r>
      <w:r w:rsidR="008230E9">
        <w:rPr>
          <w:rFonts w:ascii="Times New Roman" w:hAnsi="Times New Roman"/>
          <w:sz w:val="24"/>
          <w:szCs w:val="24"/>
        </w:rPr>
        <w:t xml:space="preserve">Новобуяновское сельское поселение </w:t>
      </w:r>
      <w:r w:rsidRPr="00923B9B">
        <w:rPr>
          <w:rFonts w:ascii="Times New Roman" w:hAnsi="Times New Roman"/>
          <w:sz w:val="24"/>
          <w:szCs w:val="24"/>
        </w:rPr>
        <w:t>в течение 1 рабочего дня и с резолюцией направляется в порядке дело</w:t>
      </w:r>
      <w:r>
        <w:rPr>
          <w:rFonts w:ascii="Times New Roman" w:hAnsi="Times New Roman"/>
          <w:sz w:val="24"/>
          <w:szCs w:val="24"/>
        </w:rPr>
        <w:t xml:space="preserve">производства специалисту Администрации </w:t>
      </w:r>
      <w:r w:rsidRPr="00923B9B">
        <w:rPr>
          <w:rFonts w:ascii="Times New Roman" w:hAnsi="Times New Roman"/>
          <w:sz w:val="24"/>
          <w:szCs w:val="24"/>
        </w:rPr>
        <w:t>для предоставления муниципальной услуги.</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Специалист </w:t>
      </w:r>
      <w:r>
        <w:rPr>
          <w:rFonts w:ascii="Times New Roman" w:hAnsi="Times New Roman"/>
          <w:sz w:val="24"/>
          <w:szCs w:val="24"/>
        </w:rPr>
        <w:t xml:space="preserve">Администрации </w:t>
      </w:r>
      <w:r w:rsidRPr="00923B9B">
        <w:rPr>
          <w:rFonts w:ascii="Times New Roman" w:hAnsi="Times New Roman"/>
          <w:sz w:val="24"/>
          <w:szCs w:val="24"/>
        </w:rPr>
        <w:t>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w:t>
      </w:r>
      <w:r>
        <w:rPr>
          <w:rFonts w:ascii="Times New Roman" w:hAnsi="Times New Roman"/>
          <w:sz w:val="24"/>
          <w:szCs w:val="24"/>
        </w:rPr>
        <w:t xml:space="preserve"> Администрации</w:t>
      </w:r>
      <w:r w:rsidRPr="00923B9B">
        <w:rPr>
          <w:rFonts w:ascii="Times New Roman" w:hAnsi="Times New Roman"/>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Результатом административной процедуры является рассмотренное заявление с приложенными документами.</w:t>
      </w:r>
    </w:p>
    <w:p w:rsidR="00BE5A61" w:rsidRPr="00923B9B" w:rsidRDefault="00BE5A61" w:rsidP="00BE5A61">
      <w:pPr>
        <w:spacing w:after="0"/>
        <w:ind w:firstLine="540"/>
        <w:rPr>
          <w:rFonts w:ascii="Times New Roman" w:hAnsi="Times New Roman"/>
          <w:sz w:val="24"/>
          <w:szCs w:val="24"/>
        </w:rPr>
      </w:pPr>
    </w:p>
    <w:p w:rsidR="00BE5A61" w:rsidRPr="00923B9B" w:rsidRDefault="00BE5A61" w:rsidP="00BE5A61">
      <w:pPr>
        <w:spacing w:after="0" w:line="240" w:lineRule="auto"/>
        <w:ind w:firstLine="540"/>
        <w:jc w:val="both"/>
        <w:rPr>
          <w:rFonts w:ascii="Times New Roman" w:hAnsi="Times New Roman"/>
          <w:b/>
          <w:sz w:val="24"/>
          <w:szCs w:val="24"/>
        </w:rPr>
      </w:pPr>
      <w:r w:rsidRPr="00923B9B">
        <w:rPr>
          <w:rFonts w:ascii="Times New Roman" w:hAnsi="Times New Roman"/>
          <w:b/>
          <w:bCs/>
          <w:sz w:val="24"/>
          <w:szCs w:val="24"/>
        </w:rPr>
        <w:t>3.4. П</w:t>
      </w:r>
      <w:r w:rsidRPr="00923B9B">
        <w:rPr>
          <w:rFonts w:ascii="Times New Roman" w:hAnsi="Times New Roman"/>
          <w:b/>
          <w:sz w:val="24"/>
          <w:szCs w:val="24"/>
        </w:rPr>
        <w:t>ринятие решения о предоставлении муниципальной услуги либо отказе в предоставлении муниципальной услуги</w:t>
      </w:r>
    </w:p>
    <w:p w:rsidR="00BE5A61" w:rsidRPr="00923B9B" w:rsidRDefault="00BE5A61" w:rsidP="00BE5A61">
      <w:pPr>
        <w:spacing w:after="0" w:line="240" w:lineRule="auto"/>
        <w:ind w:firstLine="540"/>
        <w:jc w:val="both"/>
        <w:rPr>
          <w:rFonts w:ascii="Times New Roman" w:hAnsi="Times New Roman"/>
          <w:b/>
          <w:bCs/>
          <w:sz w:val="24"/>
          <w:szCs w:val="24"/>
        </w:rPr>
      </w:pP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lastRenderedPageBreak/>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Уведомление о завершении выполнения </w:t>
      </w:r>
      <w:r>
        <w:rPr>
          <w:rFonts w:ascii="Times New Roman" w:hAnsi="Times New Roman"/>
          <w:sz w:val="24"/>
          <w:szCs w:val="24"/>
        </w:rPr>
        <w:t>Администрацией</w:t>
      </w:r>
      <w:r w:rsidRPr="00923B9B">
        <w:rPr>
          <w:rFonts w:ascii="Times New Roman" w:hAnsi="Times New Roman"/>
          <w:sz w:val="24"/>
          <w:szCs w:val="24"/>
        </w:rPr>
        <w:t xml:space="preserve">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наличии оснований, предусмотренных подразделом 2.10 настоящего Административного регламента, специалист </w:t>
      </w:r>
      <w:r>
        <w:rPr>
          <w:rFonts w:ascii="Times New Roman" w:hAnsi="Times New Roman"/>
          <w:sz w:val="24"/>
          <w:szCs w:val="24"/>
        </w:rPr>
        <w:t>Администрации</w:t>
      </w:r>
      <w:r w:rsidRPr="00923B9B">
        <w:rPr>
          <w:rFonts w:ascii="Times New Roman" w:hAnsi="Times New Roman"/>
          <w:sz w:val="24"/>
          <w:szCs w:val="24"/>
        </w:rPr>
        <w:t xml:space="preserve">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w:t>
      </w:r>
      <w:r>
        <w:rPr>
          <w:rFonts w:ascii="Times New Roman" w:hAnsi="Times New Roman"/>
          <w:sz w:val="24"/>
          <w:szCs w:val="24"/>
        </w:rPr>
        <w:t>г</w:t>
      </w:r>
      <w:r w:rsidRPr="00923B9B">
        <w:rPr>
          <w:rFonts w:ascii="Times New Roman" w:hAnsi="Times New Roman"/>
          <w:sz w:val="24"/>
          <w:szCs w:val="24"/>
        </w:rPr>
        <w:t xml:space="preserve">лаве </w:t>
      </w:r>
      <w:r w:rsidR="008230E9">
        <w:rPr>
          <w:rFonts w:ascii="Times New Roman" w:hAnsi="Times New Roman"/>
          <w:sz w:val="24"/>
          <w:szCs w:val="24"/>
        </w:rPr>
        <w:t xml:space="preserve">Новобуяновское сельское поселение </w:t>
      </w:r>
      <w:r w:rsidRPr="00923B9B">
        <w:rPr>
          <w:rFonts w:ascii="Times New Roman" w:hAnsi="Times New Roman"/>
          <w:sz w:val="24"/>
          <w:szCs w:val="24"/>
        </w:rPr>
        <w:t>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
    <w:p w:rsidR="00BE5A61" w:rsidRPr="00923B9B" w:rsidRDefault="00BE5A61" w:rsidP="00BE5A61">
      <w:pPr>
        <w:spacing w:after="0" w:line="240" w:lineRule="auto"/>
        <w:ind w:firstLine="540"/>
        <w:jc w:val="both"/>
        <w:rPr>
          <w:rFonts w:ascii="Times New Roman" w:hAnsi="Times New Roman"/>
          <w:sz w:val="24"/>
          <w:szCs w:val="24"/>
        </w:rPr>
      </w:pPr>
      <w:r w:rsidRPr="00923B9B">
        <w:rPr>
          <w:rFonts w:ascii="Times New Roman" w:hAnsi="Times New Roman"/>
          <w:sz w:val="24"/>
          <w:szCs w:val="24"/>
        </w:rPr>
        <w:t xml:space="preserve">При отсутствии вышеуказанных оснований в течение 10 рабочих дней со дня регистрации Заявления специалист </w:t>
      </w:r>
      <w:r>
        <w:rPr>
          <w:rFonts w:ascii="Times New Roman" w:hAnsi="Times New Roman"/>
          <w:sz w:val="24"/>
          <w:szCs w:val="24"/>
        </w:rPr>
        <w:t xml:space="preserve">Администрации готовит </w:t>
      </w:r>
      <w:r w:rsidRPr="00923B9B">
        <w:rPr>
          <w:rFonts w:ascii="Times New Roman" w:hAnsi="Times New Roman"/>
          <w:sz w:val="24"/>
          <w:szCs w:val="24"/>
        </w:rPr>
        <w:t>проект градостроительного плана земельного участка (далее – проект градостроительного плана).</w:t>
      </w:r>
    </w:p>
    <w:p w:rsidR="00BE5A61" w:rsidRPr="008C1101" w:rsidRDefault="00BE5A61" w:rsidP="00BE5A61">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Проект градостроительного плана согласовывается администрацией Янтиковского района Чувашской республики в срок, не превышающий 4 рабочих дней. </w:t>
      </w:r>
    </w:p>
    <w:p w:rsidR="00BE5A61" w:rsidRPr="008C1101" w:rsidRDefault="00BE5A61" w:rsidP="00BE5A61">
      <w:pPr>
        <w:spacing w:after="0" w:line="240" w:lineRule="auto"/>
        <w:ind w:firstLine="540"/>
        <w:jc w:val="both"/>
        <w:rPr>
          <w:rFonts w:ascii="Times New Roman" w:hAnsi="Times New Roman"/>
          <w:sz w:val="24"/>
          <w:szCs w:val="24"/>
        </w:rPr>
      </w:pPr>
      <w:r w:rsidRPr="008C1101">
        <w:rPr>
          <w:rFonts w:ascii="Times New Roman" w:hAnsi="Times New Roman"/>
          <w:sz w:val="24"/>
          <w:szCs w:val="24"/>
        </w:rPr>
        <w:t xml:space="preserve">Согласованный проект градостроительного плана в течение 1 рабочего дня направляется главе </w:t>
      </w:r>
      <w:r w:rsidR="008230E9">
        <w:rPr>
          <w:rFonts w:ascii="Times New Roman" w:hAnsi="Times New Roman"/>
          <w:sz w:val="24"/>
          <w:szCs w:val="24"/>
        </w:rPr>
        <w:t xml:space="preserve">Новобуяновское сельское поселение </w:t>
      </w:r>
      <w:r w:rsidRPr="008C1101">
        <w:rPr>
          <w:rFonts w:ascii="Times New Roman" w:hAnsi="Times New Roman"/>
          <w:sz w:val="24"/>
          <w:szCs w:val="24"/>
        </w:rPr>
        <w:t xml:space="preserve">для рассмотрения и подписания. Проект градостроительного плана подписывается главой </w:t>
      </w:r>
      <w:r w:rsidR="008230E9">
        <w:rPr>
          <w:rFonts w:ascii="Times New Roman" w:hAnsi="Times New Roman"/>
          <w:sz w:val="24"/>
          <w:szCs w:val="24"/>
        </w:rPr>
        <w:t xml:space="preserve">Новобуяновское сельское поселение </w:t>
      </w:r>
      <w:r w:rsidRPr="008C1101">
        <w:rPr>
          <w:rFonts w:ascii="Times New Roman" w:hAnsi="Times New Roman"/>
          <w:sz w:val="24"/>
          <w:szCs w:val="24"/>
        </w:rPr>
        <w:t xml:space="preserve">в течение 2 рабочих дней. Подписанный главой </w:t>
      </w:r>
      <w:r w:rsidR="008230E9">
        <w:rPr>
          <w:rFonts w:ascii="Times New Roman" w:hAnsi="Times New Roman"/>
          <w:sz w:val="24"/>
          <w:szCs w:val="24"/>
        </w:rPr>
        <w:t xml:space="preserve">Новобуяновское сельское поселение </w:t>
      </w:r>
      <w:r w:rsidRPr="008C1101">
        <w:rPr>
          <w:rFonts w:ascii="Times New Roman" w:hAnsi="Times New Roman"/>
          <w:sz w:val="24"/>
          <w:szCs w:val="24"/>
        </w:rPr>
        <w:t xml:space="preserve">градостроительный план земельного участка регистрируется в Администрации в течение 1 рабочего дня. </w:t>
      </w:r>
    </w:p>
    <w:p w:rsidR="00BE5A61" w:rsidRPr="008C1101" w:rsidRDefault="00BE5A61" w:rsidP="00BE5A61">
      <w:pPr>
        <w:spacing w:after="0" w:line="240" w:lineRule="auto"/>
        <w:ind w:firstLine="540"/>
        <w:jc w:val="both"/>
        <w:rPr>
          <w:rFonts w:ascii="Times New Roman" w:hAnsi="Times New Roman"/>
          <w:sz w:val="24"/>
          <w:szCs w:val="24"/>
        </w:rPr>
      </w:pPr>
      <w:r w:rsidRPr="008C1101">
        <w:rPr>
          <w:rFonts w:ascii="Times New Roman" w:hAnsi="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BE5A61" w:rsidRPr="008C1101" w:rsidRDefault="00BE5A61" w:rsidP="00BE5A61">
      <w:pPr>
        <w:spacing w:after="0" w:line="240" w:lineRule="auto"/>
        <w:ind w:firstLine="540"/>
        <w:jc w:val="both"/>
        <w:rPr>
          <w:rFonts w:ascii="Times New Roman" w:hAnsi="Times New Roman"/>
          <w:sz w:val="24"/>
          <w:szCs w:val="24"/>
        </w:rPr>
      </w:pPr>
      <w:bookmarkStart w:id="21" w:name="dst368"/>
      <w:bookmarkEnd w:id="21"/>
      <w:r w:rsidRPr="008C1101">
        <w:rPr>
          <w:rFonts w:ascii="Times New Roman" w:hAnsi="Times New Roman"/>
          <w:sz w:val="24"/>
          <w:szCs w:val="24"/>
        </w:rPr>
        <w:t xml:space="preserve">Результатом административной процедуры является подписание главой </w:t>
      </w:r>
      <w:r w:rsidR="008230E9">
        <w:rPr>
          <w:rFonts w:ascii="Times New Roman" w:hAnsi="Times New Roman"/>
          <w:sz w:val="24"/>
          <w:szCs w:val="24"/>
        </w:rPr>
        <w:t xml:space="preserve">Новобуяновское сельское поселение </w:t>
      </w:r>
      <w:r w:rsidRPr="008C1101">
        <w:rPr>
          <w:rFonts w:ascii="Times New Roman" w:hAnsi="Times New Roman"/>
          <w:sz w:val="24"/>
          <w:szCs w:val="24"/>
        </w:rPr>
        <w:t>градостроительного плана земельного участка либо решения об отказе в выдаче градостроительного плана земельного участка.</w:t>
      </w:r>
    </w:p>
    <w:p w:rsidR="00BE5A61" w:rsidRPr="00923B9B" w:rsidRDefault="00BE5A61" w:rsidP="00BE5A61">
      <w:pPr>
        <w:tabs>
          <w:tab w:val="left" w:pos="709"/>
        </w:tabs>
        <w:spacing w:after="0" w:line="240" w:lineRule="auto"/>
        <w:ind w:firstLine="540"/>
        <w:jc w:val="both"/>
        <w:rPr>
          <w:rFonts w:ascii="Times New Roman" w:hAnsi="Times New Roman"/>
          <w:b/>
          <w:sz w:val="24"/>
          <w:szCs w:val="24"/>
        </w:rPr>
      </w:pPr>
    </w:p>
    <w:p w:rsidR="00BE5A61" w:rsidRPr="00923B9B" w:rsidRDefault="00BE5A61" w:rsidP="00BE5A61">
      <w:pPr>
        <w:tabs>
          <w:tab w:val="left" w:pos="709"/>
        </w:tabs>
        <w:spacing w:after="0" w:line="240" w:lineRule="auto"/>
        <w:ind w:firstLine="540"/>
        <w:jc w:val="both"/>
        <w:rPr>
          <w:rFonts w:ascii="Times New Roman" w:hAnsi="Times New Roman"/>
          <w:b/>
          <w:sz w:val="24"/>
          <w:szCs w:val="24"/>
        </w:rPr>
      </w:pPr>
      <w:r w:rsidRPr="00923B9B">
        <w:rPr>
          <w:rFonts w:ascii="Times New Roman" w:hAnsi="Times New Roman"/>
          <w:b/>
          <w:sz w:val="24"/>
          <w:szCs w:val="24"/>
        </w:rPr>
        <w:t>3.5. Выдача (направление) заявителю результата предоставления муниципальной услуги</w:t>
      </w:r>
    </w:p>
    <w:p w:rsidR="00BE5A61" w:rsidRPr="00923B9B" w:rsidRDefault="00BE5A61" w:rsidP="00BE5A61">
      <w:pPr>
        <w:tabs>
          <w:tab w:val="left" w:pos="709"/>
        </w:tabs>
        <w:spacing w:after="0" w:line="240" w:lineRule="auto"/>
        <w:ind w:firstLine="540"/>
        <w:jc w:val="both"/>
        <w:rPr>
          <w:rFonts w:ascii="Times New Roman" w:hAnsi="Times New Roman"/>
          <w:b/>
          <w:sz w:val="24"/>
          <w:szCs w:val="24"/>
        </w:rPr>
      </w:pP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Основанием для начала исполнения административной процедуры является поступление специалисту </w:t>
      </w:r>
      <w:r>
        <w:rPr>
          <w:rFonts w:ascii="Times New Roman" w:hAnsi="Times New Roman"/>
          <w:sz w:val="24"/>
          <w:szCs w:val="24"/>
        </w:rPr>
        <w:t>Администрации</w:t>
      </w:r>
      <w:r w:rsidRPr="00923B9B">
        <w:rPr>
          <w:rFonts w:ascii="Times New Roman" w:hAnsi="Times New Roman"/>
          <w:sz w:val="24"/>
          <w:szCs w:val="24"/>
        </w:rPr>
        <w:t xml:space="preserve">,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w:t>
      </w:r>
      <w:r>
        <w:rPr>
          <w:rFonts w:ascii="Times New Roman" w:hAnsi="Times New Roman"/>
          <w:sz w:val="24"/>
          <w:szCs w:val="24"/>
        </w:rPr>
        <w:t>А</w:t>
      </w:r>
      <w:r w:rsidRPr="00923B9B">
        <w:rPr>
          <w:rFonts w:ascii="Times New Roman" w:hAnsi="Times New Roman"/>
          <w:sz w:val="24"/>
          <w:szCs w:val="24"/>
        </w:rPr>
        <w:t>дминистрации.</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lastRenderedPageBreak/>
        <w:t xml:space="preserve">Административная процедура исполняется специалистом </w:t>
      </w:r>
      <w:r>
        <w:rPr>
          <w:rFonts w:ascii="Times New Roman" w:hAnsi="Times New Roman"/>
          <w:sz w:val="24"/>
          <w:szCs w:val="24"/>
        </w:rPr>
        <w:t>Администрации</w:t>
      </w:r>
      <w:r w:rsidRPr="00923B9B">
        <w:rPr>
          <w:rFonts w:ascii="Times New Roman" w:hAnsi="Times New Roman"/>
          <w:sz w:val="24"/>
          <w:szCs w:val="24"/>
        </w:rPr>
        <w:t>, сотрудником МФЦ, ответственным за выдачу Решения.</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При поступлении Решения специалист </w:t>
      </w:r>
      <w:r>
        <w:rPr>
          <w:rFonts w:ascii="Times New Roman" w:hAnsi="Times New Roman"/>
          <w:sz w:val="24"/>
          <w:szCs w:val="24"/>
        </w:rPr>
        <w:t>Администрации</w:t>
      </w:r>
      <w:r w:rsidRPr="00923B9B">
        <w:rPr>
          <w:rFonts w:ascii="Times New Roman" w:hAnsi="Times New Roman"/>
          <w:sz w:val="24"/>
          <w:szCs w:val="24"/>
        </w:rPr>
        <w:t>,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Выдачу Решения осуществляет специалист</w:t>
      </w:r>
      <w:r>
        <w:rPr>
          <w:rFonts w:ascii="Times New Roman" w:hAnsi="Times New Roman"/>
          <w:sz w:val="24"/>
          <w:szCs w:val="24"/>
        </w:rPr>
        <w:t xml:space="preserve"> Администрации</w:t>
      </w:r>
      <w:r w:rsidRPr="00923B9B">
        <w:rPr>
          <w:rFonts w:ascii="Times New Roman" w:hAnsi="Times New Roman"/>
          <w:sz w:val="24"/>
          <w:szCs w:val="24"/>
        </w:rPr>
        <w:t>,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В случае невозможности информирования специалист </w:t>
      </w:r>
      <w:r>
        <w:rPr>
          <w:rFonts w:ascii="Times New Roman" w:hAnsi="Times New Roman"/>
          <w:sz w:val="24"/>
          <w:szCs w:val="24"/>
        </w:rPr>
        <w:t>Администрации</w:t>
      </w:r>
      <w:r w:rsidRPr="00923B9B">
        <w:rPr>
          <w:rFonts w:ascii="Times New Roman" w:hAnsi="Times New Roman"/>
          <w:sz w:val="24"/>
          <w:szCs w:val="24"/>
        </w:rPr>
        <w:t>,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 xml:space="preserve">Максимальный срок исполнения административной процедуры составляет 1 рабочий день со дня поступления Решения специалисту </w:t>
      </w:r>
      <w:r>
        <w:rPr>
          <w:rFonts w:ascii="Times New Roman" w:hAnsi="Times New Roman"/>
          <w:sz w:val="24"/>
          <w:szCs w:val="24"/>
        </w:rPr>
        <w:t>Администрации</w:t>
      </w:r>
      <w:r w:rsidRPr="00923B9B">
        <w:rPr>
          <w:rFonts w:ascii="Times New Roman" w:hAnsi="Times New Roman"/>
          <w:sz w:val="24"/>
          <w:szCs w:val="24"/>
        </w:rPr>
        <w:t xml:space="preserve">, сотруднику МФЦ, </w:t>
      </w:r>
      <w:r w:rsidRPr="00923B9B">
        <w:rPr>
          <w:rFonts w:ascii="Times New Roman" w:hAnsi="Times New Roman"/>
          <w:i/>
          <w:iCs/>
          <w:sz w:val="24"/>
          <w:szCs w:val="24"/>
        </w:rPr>
        <w:t> </w:t>
      </w:r>
      <w:r w:rsidRPr="00923B9B">
        <w:rPr>
          <w:rFonts w:ascii="Times New Roman" w:hAnsi="Times New Roman"/>
          <w:sz w:val="24"/>
          <w:szCs w:val="24"/>
        </w:rPr>
        <w:t>ответственному за его выдачу. </w:t>
      </w:r>
    </w:p>
    <w:p w:rsidR="00BE5A61" w:rsidRPr="00923B9B" w:rsidRDefault="00BE5A61" w:rsidP="00BE5A61">
      <w:pPr>
        <w:widowControl w:val="0"/>
        <w:autoSpaceDE w:val="0"/>
        <w:autoSpaceDN w:val="0"/>
        <w:adjustRightInd w:val="0"/>
        <w:spacing w:after="0" w:line="240" w:lineRule="auto"/>
        <w:ind w:firstLine="709"/>
        <w:jc w:val="both"/>
        <w:rPr>
          <w:rFonts w:ascii="Times New Roman" w:hAnsi="Times New Roman"/>
          <w:sz w:val="24"/>
          <w:szCs w:val="24"/>
        </w:rPr>
      </w:pPr>
      <w:r w:rsidRPr="00923B9B">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(или) выдача заявителю Решения.</w:t>
      </w:r>
    </w:p>
    <w:p w:rsidR="00BE5A61" w:rsidRPr="00923B9B" w:rsidRDefault="00BE5A61" w:rsidP="00BE5A61">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23B9B">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BE5A61" w:rsidRPr="00923B9B" w:rsidRDefault="00BE5A61" w:rsidP="00BE5A61">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BE5A61" w:rsidRPr="00923B9B" w:rsidRDefault="00BE5A61" w:rsidP="00BE5A61">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IV. Формы контроля</w:t>
      </w:r>
    </w:p>
    <w:p w:rsidR="00BE5A61" w:rsidRPr="00923B9B" w:rsidRDefault="00BE5A61" w:rsidP="00BE5A61">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за исполнением Административного регламента</w:t>
      </w:r>
    </w:p>
    <w:p w:rsidR="00BE5A61" w:rsidRPr="00923B9B" w:rsidRDefault="00BE5A61" w:rsidP="00BE5A61">
      <w:pPr>
        <w:spacing w:after="0" w:line="240" w:lineRule="auto"/>
        <w:ind w:firstLine="540"/>
        <w:jc w:val="center"/>
        <w:rPr>
          <w:rFonts w:ascii="Times New Roman" w:hAnsi="Times New Roman"/>
          <w:sz w:val="24"/>
          <w:szCs w:val="24"/>
        </w:rPr>
      </w:pPr>
    </w:p>
    <w:p w:rsidR="00BE5A61" w:rsidRPr="00923B9B" w:rsidRDefault="00BE5A61" w:rsidP="00BE5A61">
      <w:pPr>
        <w:spacing w:line="240" w:lineRule="auto"/>
        <w:ind w:firstLine="540"/>
        <w:jc w:val="both"/>
        <w:rPr>
          <w:rFonts w:ascii="Times New Roman" w:hAnsi="Times New Roman"/>
          <w:b/>
          <w:sz w:val="24"/>
          <w:szCs w:val="24"/>
        </w:rPr>
      </w:pPr>
      <w:r w:rsidRPr="00923B9B">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8230E9">
        <w:rPr>
          <w:rFonts w:ascii="Times New Roman" w:hAnsi="Times New Roman"/>
          <w:sz w:val="24"/>
          <w:szCs w:val="24"/>
        </w:rPr>
        <w:t xml:space="preserve">Новобуяновское сельское поселение </w:t>
      </w:r>
      <w:r w:rsidRPr="00923B9B">
        <w:rPr>
          <w:rFonts w:ascii="Times New Roman" w:hAnsi="Times New Roman"/>
          <w:sz w:val="24"/>
          <w:szCs w:val="24"/>
        </w:rPr>
        <w:t xml:space="preserve">либо по его поручению заместитель главы </w:t>
      </w:r>
      <w:r>
        <w:rPr>
          <w:rFonts w:ascii="Times New Roman" w:hAnsi="Times New Roman"/>
          <w:sz w:val="24"/>
          <w:szCs w:val="24"/>
        </w:rPr>
        <w:t>А</w:t>
      </w:r>
      <w:r w:rsidRPr="00923B9B">
        <w:rPr>
          <w:rFonts w:ascii="Times New Roman" w:hAnsi="Times New Roman"/>
          <w:sz w:val="24"/>
          <w:szCs w:val="24"/>
        </w:rPr>
        <w:t>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E5A61" w:rsidRPr="00923B9B" w:rsidRDefault="00BE5A61" w:rsidP="00BE5A61">
      <w:pPr>
        <w:spacing w:line="240" w:lineRule="auto"/>
        <w:ind w:firstLine="540"/>
        <w:rPr>
          <w:rFonts w:ascii="Times New Roman" w:hAnsi="Times New Roman"/>
          <w:b/>
        </w:rPr>
      </w:pPr>
    </w:p>
    <w:p w:rsidR="00BE5A61" w:rsidRPr="00923B9B" w:rsidRDefault="00BE5A61" w:rsidP="00BE5A61">
      <w:pPr>
        <w:spacing w:line="240" w:lineRule="auto"/>
        <w:ind w:firstLine="540"/>
        <w:rPr>
          <w:rFonts w:ascii="Times New Roman" w:hAnsi="Times New Roman"/>
          <w:b/>
          <w:sz w:val="24"/>
          <w:szCs w:val="24"/>
        </w:rPr>
      </w:pPr>
      <w:r w:rsidRPr="00923B9B">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Контроль за полнотой и качеством предоставления муниципальной услуги включает </w:t>
      </w:r>
      <w:r w:rsidRPr="00923B9B">
        <w:rPr>
          <w:rFonts w:ascii="Times New Roman" w:hAnsi="Times New Roman"/>
          <w:sz w:val="24"/>
          <w:szCs w:val="24"/>
        </w:rPr>
        <w:lastRenderedPageBreak/>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Pr>
          <w:rFonts w:ascii="Times New Roman" w:hAnsi="Times New Roman"/>
          <w:sz w:val="24"/>
          <w:szCs w:val="24"/>
        </w:rPr>
        <w:t>А</w:t>
      </w:r>
      <w:r w:rsidRPr="00923B9B">
        <w:rPr>
          <w:rFonts w:ascii="Times New Roman" w:hAnsi="Times New Roman"/>
          <w:sz w:val="24"/>
          <w:szCs w:val="24"/>
        </w:rPr>
        <w:t>дминистрации.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8230E9">
        <w:rPr>
          <w:rFonts w:ascii="Times New Roman" w:hAnsi="Times New Roman"/>
          <w:sz w:val="24"/>
          <w:szCs w:val="24"/>
        </w:rPr>
        <w:t xml:space="preserve">Новобуяновское сельское поселение </w:t>
      </w:r>
      <w:r w:rsidRPr="00923B9B">
        <w:rPr>
          <w:rFonts w:ascii="Times New Roman" w:hAnsi="Times New Roman"/>
          <w:sz w:val="24"/>
          <w:szCs w:val="24"/>
        </w:rPr>
        <w:t>рассматривает вопрос о привлечении виновных лиц к дисциплинарной ответственности.</w:t>
      </w:r>
    </w:p>
    <w:p w:rsidR="00BE5A61" w:rsidRPr="00923B9B" w:rsidRDefault="00BE5A61" w:rsidP="00BE5A61">
      <w:pPr>
        <w:spacing w:after="0" w:line="240" w:lineRule="auto"/>
        <w:ind w:firstLine="540"/>
        <w:rPr>
          <w:rFonts w:ascii="Times New Roman" w:hAnsi="Times New Roman"/>
          <w:b/>
          <w:sz w:val="24"/>
          <w:szCs w:val="24"/>
        </w:rPr>
      </w:pPr>
    </w:p>
    <w:p w:rsidR="00BE5A61" w:rsidRPr="00923B9B" w:rsidRDefault="00BE5A61" w:rsidP="00BE5A61">
      <w:pPr>
        <w:spacing w:after="0" w:line="240" w:lineRule="auto"/>
        <w:ind w:firstLine="540"/>
        <w:rPr>
          <w:rFonts w:ascii="Times New Roman" w:hAnsi="Times New Roman"/>
          <w:b/>
          <w:sz w:val="24"/>
          <w:szCs w:val="24"/>
        </w:rPr>
      </w:pPr>
      <w:r w:rsidRPr="00923B9B">
        <w:rPr>
          <w:rFonts w:ascii="Times New Roman" w:hAnsi="Times New Roman"/>
          <w:b/>
          <w:sz w:val="24"/>
          <w:szCs w:val="24"/>
        </w:rPr>
        <w:t xml:space="preserve">4.3. Ответственность должностных лиц </w:t>
      </w:r>
      <w:r>
        <w:rPr>
          <w:rFonts w:ascii="Times New Roman" w:hAnsi="Times New Roman"/>
          <w:b/>
          <w:sz w:val="24"/>
          <w:szCs w:val="24"/>
        </w:rPr>
        <w:t>Администрации</w:t>
      </w:r>
      <w:r w:rsidRPr="00923B9B">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E5A61" w:rsidRPr="00923B9B" w:rsidRDefault="00BE5A61" w:rsidP="00BE5A61">
      <w:pPr>
        <w:spacing w:line="240" w:lineRule="auto"/>
        <w:ind w:firstLine="540"/>
        <w:rPr>
          <w:rFonts w:ascii="Times New Roman" w:hAnsi="Times New Roman"/>
          <w:b/>
        </w:rPr>
      </w:pPr>
    </w:p>
    <w:p w:rsidR="00BE5A61" w:rsidRPr="00923B9B" w:rsidRDefault="00BE5A61" w:rsidP="00BE5A61">
      <w:pPr>
        <w:spacing w:after="0" w:line="240" w:lineRule="auto"/>
        <w:ind w:firstLine="540"/>
        <w:rPr>
          <w:rFonts w:ascii="Times New Roman" w:hAnsi="Times New Roman"/>
          <w:b/>
          <w:sz w:val="24"/>
          <w:szCs w:val="24"/>
        </w:rPr>
      </w:pPr>
      <w:r w:rsidRPr="00923B9B">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5A61" w:rsidRPr="00923B9B" w:rsidRDefault="00BE5A61" w:rsidP="00BE5A61">
      <w:pPr>
        <w:spacing w:after="0" w:line="240" w:lineRule="auto"/>
        <w:ind w:firstLine="540"/>
        <w:rPr>
          <w:rFonts w:ascii="Times New Roman" w:hAnsi="Times New Roman"/>
          <w:b/>
          <w:sz w:val="24"/>
          <w:szCs w:val="24"/>
        </w:rPr>
      </w:pPr>
    </w:p>
    <w:p w:rsidR="00BE5A61" w:rsidRPr="00923B9B" w:rsidRDefault="00BE5A61" w:rsidP="00BE5A61">
      <w:pPr>
        <w:pStyle w:val="ConsPlusNormal"/>
        <w:ind w:firstLine="540"/>
        <w:jc w:val="both"/>
        <w:rPr>
          <w:rFonts w:ascii="Times New Roman" w:hAnsi="Times New Roman"/>
          <w:sz w:val="24"/>
          <w:szCs w:val="24"/>
        </w:rPr>
      </w:pPr>
      <w:r w:rsidRPr="00923B9B">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5A61" w:rsidRPr="00923B9B" w:rsidRDefault="00BE5A61" w:rsidP="00BE5A61">
      <w:pPr>
        <w:spacing w:after="0" w:line="240" w:lineRule="auto"/>
        <w:ind w:firstLine="540"/>
        <w:jc w:val="center"/>
        <w:rPr>
          <w:rFonts w:ascii="Times New Roman" w:hAnsi="Times New Roman"/>
          <w:b/>
          <w:sz w:val="24"/>
          <w:szCs w:val="24"/>
        </w:rPr>
      </w:pPr>
    </w:p>
    <w:p w:rsidR="00BE5A61" w:rsidRPr="00923B9B" w:rsidRDefault="00BE5A61" w:rsidP="00BE5A61">
      <w:pPr>
        <w:spacing w:after="0" w:line="240" w:lineRule="auto"/>
        <w:ind w:firstLine="540"/>
        <w:jc w:val="center"/>
        <w:rPr>
          <w:rFonts w:ascii="Times New Roman" w:hAnsi="Times New Roman"/>
          <w:b/>
          <w:sz w:val="24"/>
          <w:szCs w:val="24"/>
        </w:rPr>
      </w:pPr>
    </w:p>
    <w:p w:rsidR="00BE5A61" w:rsidRPr="00923B9B" w:rsidRDefault="00BE5A61" w:rsidP="00BE5A61">
      <w:pPr>
        <w:spacing w:after="0" w:line="240" w:lineRule="auto"/>
        <w:ind w:firstLine="540"/>
        <w:jc w:val="center"/>
        <w:rPr>
          <w:rFonts w:ascii="Times New Roman" w:hAnsi="Times New Roman"/>
          <w:b/>
          <w:sz w:val="24"/>
          <w:szCs w:val="24"/>
        </w:rPr>
      </w:pPr>
      <w:r w:rsidRPr="00923B9B">
        <w:rPr>
          <w:rFonts w:ascii="Times New Roman" w:hAnsi="Times New Roman"/>
          <w:b/>
          <w:sz w:val="24"/>
          <w:szCs w:val="24"/>
        </w:rPr>
        <w:t xml:space="preserve">V. Досудебный (внесудебный) порядок обжалования решений и действий (бездействия) </w:t>
      </w:r>
      <w:r>
        <w:rPr>
          <w:rFonts w:ascii="Times New Roman" w:hAnsi="Times New Roman"/>
          <w:b/>
          <w:sz w:val="24"/>
          <w:szCs w:val="24"/>
        </w:rPr>
        <w:t>Администрации</w:t>
      </w:r>
      <w:r w:rsidRPr="00923B9B">
        <w:rPr>
          <w:rFonts w:ascii="Times New Roman" w:hAnsi="Times New Roman"/>
          <w:b/>
          <w:sz w:val="24"/>
          <w:szCs w:val="24"/>
        </w:rPr>
        <w:t>, предоставляющего муниципальную услугу, а также его должностных лиц, муниципальных служащих</w:t>
      </w:r>
    </w:p>
    <w:p w:rsidR="00BE5A61" w:rsidRPr="00923B9B" w:rsidRDefault="00BE5A61" w:rsidP="00BE5A61">
      <w:pPr>
        <w:spacing w:after="0" w:line="240" w:lineRule="auto"/>
        <w:ind w:firstLine="540"/>
        <w:jc w:val="center"/>
        <w:rPr>
          <w:rFonts w:ascii="Times New Roman" w:hAnsi="Times New Roman"/>
          <w:b/>
          <w:sz w:val="24"/>
          <w:szCs w:val="24"/>
        </w:rPr>
      </w:pPr>
    </w:p>
    <w:p w:rsidR="00BE5A61" w:rsidRPr="00923B9B" w:rsidRDefault="00BE5A61" w:rsidP="00BE5A61">
      <w:pPr>
        <w:widowControl w:val="0"/>
        <w:autoSpaceDE w:val="0"/>
        <w:autoSpaceDN w:val="0"/>
        <w:ind w:firstLine="567"/>
        <w:jc w:val="both"/>
        <w:rPr>
          <w:rFonts w:ascii="Times New Roman" w:hAnsi="Times New Roman"/>
          <w:b/>
          <w:color w:val="000000"/>
          <w:sz w:val="24"/>
          <w:szCs w:val="24"/>
        </w:rPr>
      </w:pPr>
      <w:r w:rsidRPr="00923B9B">
        <w:rPr>
          <w:rFonts w:ascii="Times New Roman" w:hAnsi="Times New Roman"/>
          <w:b/>
          <w:color w:val="000000"/>
          <w:sz w:val="24"/>
          <w:szCs w:val="24"/>
        </w:rPr>
        <w:t xml:space="preserve">5.1. Информация для заявителя о его праве подать жалобу на решение и(или) действие (бездействие) </w:t>
      </w:r>
      <w:r>
        <w:rPr>
          <w:rFonts w:ascii="Times New Roman" w:hAnsi="Times New Roman"/>
          <w:b/>
          <w:color w:val="000000"/>
          <w:sz w:val="24"/>
          <w:szCs w:val="24"/>
        </w:rPr>
        <w:t>Администрации</w:t>
      </w:r>
      <w:r w:rsidRPr="00923B9B">
        <w:rPr>
          <w:rFonts w:ascii="Times New Roman" w:hAnsi="Times New Roman"/>
          <w:b/>
          <w:color w:val="000000"/>
          <w:sz w:val="24"/>
          <w:szCs w:val="24"/>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вправе обжаловать решения и действия (бездействие)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w:t>
      </w:r>
      <w:r w:rsidRPr="00923B9B">
        <w:rPr>
          <w:rFonts w:ascii="Times New Roman" w:hAnsi="Times New Roman"/>
          <w:color w:val="000000"/>
          <w:sz w:val="24"/>
          <w:szCs w:val="24"/>
        </w:rPr>
        <w:lastRenderedPageBreak/>
        <w:t>порядке.</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5.2. Предмет жалобы</w:t>
      </w:r>
    </w:p>
    <w:p w:rsidR="00BE5A61" w:rsidRPr="00923B9B" w:rsidRDefault="00BE5A61" w:rsidP="00BE5A61">
      <w:pPr>
        <w:widowControl w:val="0"/>
        <w:autoSpaceDE w:val="0"/>
        <w:autoSpaceDN w:val="0"/>
        <w:spacing w:after="0" w:line="240" w:lineRule="auto"/>
        <w:ind w:firstLine="567"/>
        <w:jc w:val="both"/>
        <w:rPr>
          <w:rFonts w:ascii="Times New Roman" w:hAnsi="Times New Roman"/>
          <w:b/>
          <w:color w:val="000000"/>
          <w:sz w:val="24"/>
          <w:szCs w:val="24"/>
        </w:rPr>
      </w:pP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по основаниям и в порядке, которые установлены </w:t>
      </w:r>
      <w:hyperlink r:id="rId19" w:history="1">
        <w:r w:rsidRPr="00923B9B">
          <w:rPr>
            <w:rFonts w:ascii="Times New Roman" w:hAnsi="Times New Roman"/>
            <w:color w:val="000000"/>
            <w:sz w:val="24"/>
            <w:szCs w:val="24"/>
          </w:rPr>
          <w:t>статьями 11.1</w:t>
        </w:r>
      </w:hyperlink>
      <w:r w:rsidRPr="00923B9B">
        <w:rPr>
          <w:rFonts w:ascii="Times New Roman" w:hAnsi="Times New Roman"/>
          <w:color w:val="000000"/>
          <w:sz w:val="24"/>
          <w:szCs w:val="24"/>
        </w:rPr>
        <w:t xml:space="preserve"> и </w:t>
      </w:r>
      <w:hyperlink r:id="rId20" w:history="1">
        <w:r w:rsidRPr="00923B9B">
          <w:rPr>
            <w:rFonts w:ascii="Times New Roman" w:hAnsi="Times New Roman"/>
            <w:color w:val="000000"/>
            <w:sz w:val="24"/>
            <w:szCs w:val="24"/>
          </w:rPr>
          <w:t>11.2</w:t>
        </w:r>
      </w:hyperlink>
      <w:r w:rsidRPr="00923B9B">
        <w:rPr>
          <w:rFonts w:ascii="Times New Roman" w:hAnsi="Times New Roman"/>
          <w:color w:val="000000"/>
          <w:sz w:val="24"/>
          <w:szCs w:val="24"/>
        </w:rPr>
        <w:t xml:space="preserve"> Федерального закона № 210-ФЗ, в том числе в следующих случаях:</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регистрации заявления о предоставлении муниципальной услуги;</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нарушение срока предоставления муниципальной услуги;</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отказ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E5A61" w:rsidRPr="00923B9B" w:rsidRDefault="00BE5A61" w:rsidP="00BE5A61">
      <w:pPr>
        <w:widowControl w:val="0"/>
        <w:autoSpaceDE w:val="0"/>
        <w:autoSpaceDN w:val="0"/>
        <w:spacing w:after="0" w:line="240" w:lineRule="auto"/>
        <w:ind w:firstLine="567"/>
        <w:jc w:val="both"/>
        <w:rPr>
          <w:rFonts w:ascii="Times New Roman" w:hAnsi="Times New Roman"/>
          <w:b/>
          <w:color w:val="000000"/>
          <w:sz w:val="24"/>
          <w:szCs w:val="24"/>
        </w:rPr>
      </w:pP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Pr>
          <w:rFonts w:ascii="Times New Roman" w:hAnsi="Times New Roman"/>
          <w:color w:val="000000"/>
          <w:sz w:val="24"/>
          <w:szCs w:val="24"/>
        </w:rPr>
        <w:t>Администрацию</w:t>
      </w:r>
      <w:r w:rsidRPr="00923B9B">
        <w:rPr>
          <w:rFonts w:ascii="Times New Roman" w:hAnsi="Times New Roman"/>
          <w:color w:val="000000"/>
          <w:sz w:val="24"/>
          <w:szCs w:val="24"/>
        </w:rPr>
        <w:t>.</w:t>
      </w:r>
    </w:p>
    <w:p w:rsidR="00BE5A61" w:rsidRPr="00923B9B" w:rsidRDefault="00BE5A61" w:rsidP="00BE5A61">
      <w:pPr>
        <w:widowControl w:val="0"/>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5.4. Порядок подачи и рассмотрения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r>
        <w:rPr>
          <w:rFonts w:ascii="Times New Roman" w:hAnsi="Times New Roman"/>
          <w:color w:val="000000"/>
          <w:sz w:val="24"/>
          <w:szCs w:val="24"/>
        </w:rPr>
        <w:t xml:space="preserve"> </w:t>
      </w:r>
      <w:r w:rsidRPr="00923B9B">
        <w:rPr>
          <w:rFonts w:ascii="Times New Roman" w:hAnsi="Times New Roman"/>
          <w:color w:val="000000"/>
          <w:sz w:val="24"/>
          <w:szCs w:val="24"/>
        </w:rPr>
        <w:t>принята при личном приеме заявителя.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в соответствии с Федеральным </w:t>
      </w:r>
      <w:hyperlink r:id="rId21" w:history="1">
        <w:r w:rsidRPr="00923B9B">
          <w:rPr>
            <w:rFonts w:ascii="Times New Roman" w:hAnsi="Times New Roman"/>
            <w:color w:val="000000"/>
            <w:sz w:val="24"/>
            <w:szCs w:val="24"/>
          </w:rPr>
          <w:t>законом</w:t>
        </w:r>
      </w:hyperlink>
      <w:r w:rsidRPr="00923B9B">
        <w:rPr>
          <w:rFonts w:ascii="Times New Roman" w:hAnsi="Times New Roman"/>
          <w:color w:val="000000"/>
          <w:sz w:val="24"/>
          <w:szCs w:val="24"/>
        </w:rPr>
        <w:t xml:space="preserve"> № 210-ФЗ должна содержать (Приложение № 8 к Административному регламенту):</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либо муниципального служащего, решения и действия (бездействие) которых обжалуются;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3B9B">
        <w:rPr>
          <w:rFonts w:ascii="Times New Roman" w:hAnsi="Times New Roman"/>
          <w:color w:val="000000"/>
          <w:sz w:val="24"/>
          <w:szCs w:val="24"/>
        </w:rPr>
        <w:lastRenderedPageBreak/>
        <w:t>электронной почты (при наличии) и почтовый адрес, по которым должен быть направлен ответ заявителю;</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сведения об обжалуемых решениях и действиях (бездействии)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доводы, на основании которых заявитель не согласен с решением и действием (бездействием) </w:t>
      </w:r>
      <w:r>
        <w:rPr>
          <w:rFonts w:ascii="Times New Roman" w:hAnsi="Times New Roman"/>
          <w:color w:val="000000"/>
          <w:sz w:val="24"/>
          <w:szCs w:val="24"/>
        </w:rPr>
        <w:t>Администрации</w:t>
      </w:r>
      <w:r w:rsidRPr="00923B9B">
        <w:rPr>
          <w:rFonts w:ascii="Times New Roman" w:hAnsi="Times New Roman"/>
          <w:color w:val="000000"/>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а) оформленная в соответствии с законодательством Российской Федерации доверенность (для физических лиц);</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5A61" w:rsidRPr="00923B9B" w:rsidRDefault="00BE5A61" w:rsidP="00BE5A61">
      <w:pPr>
        <w:widowControl w:val="0"/>
        <w:tabs>
          <w:tab w:val="left" w:pos="952"/>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электронном виде жалоба может быть подана заявителем посредством:</w:t>
      </w:r>
    </w:p>
    <w:p w:rsidR="00BE5A61" w:rsidRPr="00923B9B" w:rsidRDefault="00BE5A61" w:rsidP="00BE5A61">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официального сайта </w:t>
      </w:r>
      <w:r>
        <w:rPr>
          <w:rFonts w:ascii="Times New Roman" w:hAnsi="Times New Roman"/>
          <w:color w:val="000000"/>
          <w:sz w:val="24"/>
          <w:szCs w:val="24"/>
        </w:rPr>
        <w:t>Администрации</w:t>
      </w:r>
      <w:r w:rsidRPr="00923B9B">
        <w:rPr>
          <w:rFonts w:ascii="Times New Roman" w:hAnsi="Times New Roman"/>
          <w:color w:val="000000"/>
          <w:sz w:val="24"/>
          <w:szCs w:val="24"/>
        </w:rPr>
        <w:t>;</w:t>
      </w:r>
    </w:p>
    <w:p w:rsidR="00BE5A61" w:rsidRPr="00923B9B" w:rsidRDefault="00BE5A61" w:rsidP="00BE5A61">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Единого портала государственных и муниципальных услуг;</w:t>
      </w:r>
    </w:p>
    <w:p w:rsidR="00BE5A61" w:rsidRPr="00923B9B" w:rsidRDefault="00BE5A61" w:rsidP="00BE5A61">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Портала государственных и муниципальных услуг;</w:t>
      </w:r>
    </w:p>
    <w:p w:rsidR="00BE5A61" w:rsidRPr="00923B9B" w:rsidRDefault="00BE5A61" w:rsidP="00BE5A61">
      <w:pPr>
        <w:widowControl w:val="0"/>
        <w:tabs>
          <w:tab w:val="left" w:pos="966"/>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информационной системы досудебного (внесудебного) обжалования.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5.5. Сроки рассмотрения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Жалоба, поступившая в </w:t>
      </w:r>
      <w:r>
        <w:rPr>
          <w:rFonts w:ascii="Times New Roman" w:hAnsi="Times New Roman"/>
          <w:color w:val="000000"/>
          <w:sz w:val="24"/>
          <w:szCs w:val="24"/>
        </w:rPr>
        <w:t>А</w:t>
      </w:r>
      <w:r w:rsidRPr="00923B9B">
        <w:rPr>
          <w:rFonts w:ascii="Times New Roman" w:hAnsi="Times New Roman"/>
          <w:color w:val="000000"/>
          <w:sz w:val="24"/>
          <w:szCs w:val="24"/>
        </w:rPr>
        <w:t>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обжалования отказа должностного лица </w:t>
      </w:r>
      <w:r>
        <w:rPr>
          <w:rFonts w:ascii="Times New Roman" w:hAnsi="Times New Roman"/>
          <w:color w:val="000000"/>
          <w:sz w:val="24"/>
          <w:szCs w:val="24"/>
        </w:rPr>
        <w:t>А</w:t>
      </w:r>
      <w:r w:rsidRPr="00923B9B">
        <w:rPr>
          <w:rFonts w:ascii="Times New Roman" w:hAnsi="Times New Roman"/>
          <w:color w:val="000000"/>
          <w:sz w:val="24"/>
          <w:szCs w:val="24"/>
        </w:rPr>
        <w:t>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5.6. Результат рассмотрения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По результатам рассмотрения жалобы в соответствии с </w:t>
      </w:r>
      <w:hyperlink r:id="rId22" w:history="1">
        <w:r w:rsidRPr="00923B9B">
          <w:rPr>
            <w:rFonts w:ascii="Times New Roman" w:hAnsi="Times New Roman"/>
            <w:color w:val="000000"/>
            <w:sz w:val="24"/>
            <w:szCs w:val="24"/>
          </w:rPr>
          <w:t>частью 7 статьи 11.2</w:t>
        </w:r>
      </w:hyperlink>
      <w:r>
        <w:rPr>
          <w:rFonts w:ascii="Times New Roman" w:hAnsi="Times New Roman"/>
          <w:color w:val="000000"/>
          <w:sz w:val="24"/>
          <w:szCs w:val="24"/>
        </w:rPr>
        <w:t xml:space="preserve"> Федерального закона № 210-ФЗ А</w:t>
      </w:r>
      <w:r w:rsidRPr="00923B9B">
        <w:rPr>
          <w:rFonts w:ascii="Times New Roman" w:hAnsi="Times New Roman"/>
          <w:color w:val="000000"/>
          <w:sz w:val="24"/>
          <w:szCs w:val="24"/>
        </w:rPr>
        <w:t>дминистрация</w:t>
      </w:r>
      <w:r>
        <w:rPr>
          <w:rFonts w:ascii="Times New Roman" w:hAnsi="Times New Roman"/>
          <w:color w:val="000000"/>
          <w:sz w:val="24"/>
          <w:szCs w:val="24"/>
        </w:rPr>
        <w:t xml:space="preserve"> </w:t>
      </w:r>
      <w:r w:rsidRPr="00923B9B">
        <w:rPr>
          <w:rFonts w:ascii="Times New Roman" w:hAnsi="Times New Roman"/>
          <w:color w:val="000000"/>
          <w:sz w:val="24"/>
          <w:szCs w:val="24"/>
        </w:rPr>
        <w:t>принимает одно из следующих решений:</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удовлетворяет жалобу, в том числе в форме отмены принятого решения, исправления допущенных сотрудником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923B9B">
        <w:rPr>
          <w:rFonts w:ascii="Times New Roman" w:hAnsi="Times New Roman"/>
          <w:color w:val="000000"/>
          <w:sz w:val="24"/>
          <w:szCs w:val="24"/>
        </w:rPr>
        <w:lastRenderedPageBreak/>
        <w:t>актами Российской Федерации, нормативными правовыми актами Чувашской Республики, а также в иных формах;</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отказывает в удовлетворении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удовлетворении жалобы А</w:t>
      </w:r>
      <w:r w:rsidRPr="00923B9B">
        <w:rPr>
          <w:rFonts w:ascii="Times New Roman" w:hAnsi="Times New Roman"/>
          <w:color w:val="000000"/>
          <w:sz w:val="24"/>
          <w:szCs w:val="24"/>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 w:val="24"/>
          <w:szCs w:val="24"/>
        </w:rPr>
        <w:t>А</w:t>
      </w:r>
      <w:r w:rsidRPr="00923B9B">
        <w:rPr>
          <w:rFonts w:ascii="Times New Roman" w:hAnsi="Times New Roman"/>
          <w:color w:val="000000"/>
          <w:sz w:val="24"/>
          <w:szCs w:val="24"/>
        </w:rPr>
        <w:t>дминистрации, наделенное полномочиями по рассмотрению жалоб, незамедлительно направляет имеющиеся материалы в органы прокуратуры.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5.7. Порядок информирования заявителя о результатах рассмотрения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ответе по результатам рассмотрения жалобы указываются: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923B9B">
        <w:rPr>
          <w:rFonts w:ascii="Times New Roman" w:hAnsi="Times New Roman"/>
          <w:color w:val="000000"/>
          <w:sz w:val="24"/>
          <w:szCs w:val="24"/>
        </w:rPr>
        <w:t xml:space="preserve">, должность, фамилия, имя, отчество (последнее - при наличии) должностного лица </w:t>
      </w:r>
      <w:r>
        <w:rPr>
          <w:rFonts w:ascii="Times New Roman" w:hAnsi="Times New Roman"/>
          <w:color w:val="000000"/>
          <w:sz w:val="24"/>
          <w:szCs w:val="24"/>
        </w:rPr>
        <w:t>Администрации</w:t>
      </w:r>
      <w:r w:rsidRPr="00923B9B">
        <w:rPr>
          <w:rFonts w:ascii="Times New Roman" w:hAnsi="Times New Roman"/>
          <w:color w:val="000000"/>
          <w:sz w:val="24"/>
          <w:szCs w:val="24"/>
        </w:rPr>
        <w:t>, принявшего решение по жалобе;</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номер, дата, место принятия решения, включая сведения о должностном лице </w:t>
      </w:r>
      <w:r>
        <w:rPr>
          <w:rFonts w:ascii="Times New Roman" w:hAnsi="Times New Roman"/>
          <w:color w:val="000000"/>
          <w:sz w:val="24"/>
          <w:szCs w:val="24"/>
        </w:rPr>
        <w:t>Администрации</w:t>
      </w:r>
      <w:r w:rsidRPr="00923B9B">
        <w:rPr>
          <w:rFonts w:ascii="Times New Roman" w:hAnsi="Times New Roman"/>
          <w:color w:val="000000"/>
          <w:sz w:val="24"/>
          <w:szCs w:val="24"/>
        </w:rPr>
        <w:t>, решение или действие (бездействие) которого обжалуется;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фамилия, имя, отчество (последнее - при наличии) или наименование заявителя;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основания для принятия решения по жалобе;</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принятое по жалобе решение;</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сведения о порядке обжалования принятого по жалобе решения.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5.8. Порядок обжалования решения по жалобе</w:t>
      </w:r>
    </w:p>
    <w:p w:rsidR="00BE5A61" w:rsidRDefault="00BE5A61" w:rsidP="00BE5A61">
      <w:pPr>
        <w:widowControl w:val="0"/>
        <w:tabs>
          <w:tab w:val="left" w:pos="2694"/>
        </w:tabs>
        <w:autoSpaceDE w:val="0"/>
        <w:autoSpaceDN w:val="0"/>
        <w:spacing w:line="240" w:lineRule="auto"/>
        <w:ind w:firstLine="567"/>
        <w:jc w:val="both"/>
        <w:rPr>
          <w:rFonts w:ascii="Times New Roman" w:hAnsi="Times New Roman"/>
          <w:color w:val="000000"/>
          <w:sz w:val="24"/>
          <w:szCs w:val="24"/>
        </w:rPr>
      </w:pPr>
    </w:p>
    <w:p w:rsidR="00BE5A61" w:rsidRPr="00923B9B" w:rsidRDefault="00BE5A61" w:rsidP="00BE5A61">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5A61" w:rsidRPr="00923B9B" w:rsidRDefault="00BE5A61" w:rsidP="00BE5A61">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BE5A61" w:rsidRPr="00923B9B" w:rsidRDefault="00BE5A61" w:rsidP="00BE5A61">
      <w:pPr>
        <w:widowControl w:val="0"/>
        <w:tabs>
          <w:tab w:val="left" w:pos="2694"/>
        </w:tabs>
        <w:autoSpaceDE w:val="0"/>
        <w:autoSpaceDN w:val="0"/>
        <w:spacing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E5A61" w:rsidRPr="00923B9B" w:rsidRDefault="00BE5A61" w:rsidP="00BE5A61">
      <w:pPr>
        <w:widowControl w:val="0"/>
        <w:tabs>
          <w:tab w:val="left" w:pos="2694"/>
        </w:tabs>
        <w:autoSpaceDE w:val="0"/>
        <w:autoSpaceDN w:val="0"/>
        <w:spacing w:line="240" w:lineRule="auto"/>
        <w:ind w:firstLine="567"/>
        <w:jc w:val="both"/>
        <w:rPr>
          <w:rFonts w:ascii="Times New Roman" w:hAnsi="Times New Roman"/>
          <w:b/>
          <w:color w:val="000000"/>
          <w:sz w:val="24"/>
          <w:szCs w:val="24"/>
        </w:rPr>
      </w:pPr>
      <w:r w:rsidRPr="00923B9B">
        <w:rPr>
          <w:rFonts w:ascii="Times New Roman" w:hAnsi="Times New Roman"/>
          <w:b/>
          <w:color w:val="000000"/>
          <w:sz w:val="24"/>
          <w:szCs w:val="24"/>
        </w:rPr>
        <w:t>5.10. Способы информирования заявителей о порядке подачи и рассмотрения жалобы</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 xml:space="preserve">Информацию о порядке подачи и рассмотрения жалобы заявители могут получить на информационном стенде в </w:t>
      </w:r>
      <w:r>
        <w:rPr>
          <w:rFonts w:ascii="Times New Roman" w:hAnsi="Times New Roman"/>
          <w:color w:val="000000"/>
          <w:sz w:val="24"/>
          <w:szCs w:val="24"/>
        </w:rPr>
        <w:t>А</w:t>
      </w:r>
      <w:r w:rsidRPr="00923B9B">
        <w:rPr>
          <w:rFonts w:ascii="Times New Roman" w:hAnsi="Times New Roman"/>
          <w:color w:val="000000"/>
          <w:sz w:val="24"/>
          <w:szCs w:val="24"/>
        </w:rPr>
        <w:t xml:space="preserve">дминистрации, на Едином портале государственных и муниципальных услуг, на Портале государственных и муниципальных услуг, на </w:t>
      </w:r>
      <w:r w:rsidRPr="00923B9B">
        <w:rPr>
          <w:rFonts w:ascii="Times New Roman" w:hAnsi="Times New Roman"/>
          <w:color w:val="000000"/>
          <w:sz w:val="24"/>
          <w:szCs w:val="24"/>
        </w:rPr>
        <w:lastRenderedPageBreak/>
        <w:t xml:space="preserve">официальном сайте </w:t>
      </w:r>
      <w:r>
        <w:rPr>
          <w:rFonts w:ascii="Times New Roman" w:hAnsi="Times New Roman"/>
          <w:color w:val="000000"/>
          <w:sz w:val="24"/>
          <w:szCs w:val="24"/>
        </w:rPr>
        <w:t>Администрации</w:t>
      </w:r>
      <w:r w:rsidRPr="00923B9B">
        <w:rPr>
          <w:rFonts w:ascii="Times New Roman" w:hAnsi="Times New Roman"/>
          <w:color w:val="000000"/>
          <w:sz w:val="24"/>
          <w:szCs w:val="24"/>
        </w:rPr>
        <w:t>, в ходе личного приема, а также по телефону, электронной почте.</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Для получения информации о порядке подачи и рассмотрения жалобы заявитель вправе обратиться:</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устной форме;</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форме электронного документа;</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по телефону;</w:t>
      </w:r>
    </w:p>
    <w:p w:rsidR="00BE5A61" w:rsidRPr="00923B9B" w:rsidRDefault="00BE5A61" w:rsidP="00BE5A61">
      <w:pPr>
        <w:widowControl w:val="0"/>
        <w:tabs>
          <w:tab w:val="left" w:pos="2694"/>
        </w:tabs>
        <w:autoSpaceDE w:val="0"/>
        <w:autoSpaceDN w:val="0"/>
        <w:spacing w:after="0" w:line="240" w:lineRule="auto"/>
        <w:ind w:firstLine="567"/>
        <w:jc w:val="both"/>
        <w:rPr>
          <w:rFonts w:ascii="Times New Roman" w:hAnsi="Times New Roman"/>
          <w:color w:val="000000"/>
          <w:sz w:val="24"/>
          <w:szCs w:val="24"/>
        </w:rPr>
      </w:pPr>
      <w:r w:rsidRPr="00923B9B">
        <w:rPr>
          <w:rFonts w:ascii="Times New Roman" w:hAnsi="Times New Roman"/>
          <w:color w:val="000000"/>
          <w:sz w:val="24"/>
          <w:szCs w:val="24"/>
        </w:rPr>
        <w:t>в письменной форме.</w:t>
      </w:r>
    </w:p>
    <w:p w:rsidR="00BE5A61" w:rsidRPr="00923B9B" w:rsidRDefault="00BE5A61" w:rsidP="00BE5A61">
      <w:pPr>
        <w:tabs>
          <w:tab w:val="left" w:pos="2694"/>
        </w:tabs>
        <w:spacing w:after="0" w:line="240" w:lineRule="auto"/>
        <w:ind w:firstLine="540"/>
        <w:jc w:val="center"/>
        <w:rPr>
          <w:rFonts w:ascii="Times New Roman" w:hAnsi="Times New Roman"/>
          <w:b/>
          <w:sz w:val="24"/>
          <w:szCs w:val="24"/>
        </w:rPr>
      </w:pPr>
      <w:r w:rsidRPr="00923B9B">
        <w:rPr>
          <w:rFonts w:ascii="Times New Roman" w:hAnsi="Times New Roman"/>
          <w:color w:val="000000"/>
          <w:sz w:val="24"/>
          <w:szCs w:val="24"/>
        </w:rPr>
        <w:t>_____________________________________________</w:t>
      </w:r>
    </w:p>
    <w:p w:rsidR="00BE5A61" w:rsidRPr="00923B9B" w:rsidRDefault="00BE5A61" w:rsidP="00BE5A61">
      <w:pPr>
        <w:tabs>
          <w:tab w:val="left" w:pos="2694"/>
        </w:tabs>
        <w:spacing w:after="0" w:line="240" w:lineRule="auto"/>
        <w:ind w:firstLine="540"/>
        <w:jc w:val="center"/>
        <w:rPr>
          <w:rFonts w:ascii="Times New Roman" w:hAnsi="Times New Roman"/>
          <w:b/>
          <w:sz w:val="24"/>
          <w:szCs w:val="24"/>
        </w:rPr>
      </w:pPr>
    </w:p>
    <w:p w:rsidR="00BE5A61" w:rsidRPr="00923B9B" w:rsidRDefault="00BE5A61" w:rsidP="00BE5A61">
      <w:pPr>
        <w:spacing w:after="0" w:line="240" w:lineRule="auto"/>
        <w:ind w:firstLine="540"/>
        <w:jc w:val="center"/>
        <w:rPr>
          <w:rFonts w:ascii="Times New Roman" w:hAnsi="Times New Roman"/>
          <w:b/>
          <w:sz w:val="24"/>
          <w:szCs w:val="24"/>
        </w:rPr>
      </w:pPr>
    </w:p>
    <w:p w:rsidR="00BE5A61" w:rsidRPr="00923B9B" w:rsidRDefault="00BE5A61" w:rsidP="00BE5A61">
      <w:pPr>
        <w:spacing w:after="0"/>
        <w:ind w:firstLine="540"/>
        <w:jc w:val="center"/>
        <w:rPr>
          <w:rFonts w:ascii="Times New Roman" w:hAnsi="Times New Roman"/>
        </w:rPr>
        <w:sectPr w:rsidR="00BE5A61" w:rsidRPr="00923B9B" w:rsidSect="007B5C4B">
          <w:headerReference w:type="default" r:id="rId23"/>
          <w:pgSz w:w="11900" w:h="16800"/>
          <w:pgMar w:top="1134" w:right="843" w:bottom="993" w:left="1701" w:header="720" w:footer="720" w:gutter="0"/>
          <w:cols w:space="720"/>
          <w:noEndnote/>
          <w:docGrid w:linePitch="326"/>
        </w:sectPr>
      </w:pPr>
    </w:p>
    <w:tbl>
      <w:tblPr>
        <w:tblW w:w="0" w:type="auto"/>
        <w:tblInd w:w="5211" w:type="dxa"/>
        <w:tblLook w:val="00A0" w:firstRow="1" w:lastRow="0" w:firstColumn="1" w:lastColumn="0" w:noHBand="0" w:noVBand="0"/>
      </w:tblPr>
      <w:tblGrid>
        <w:gridCol w:w="4361"/>
      </w:tblGrid>
      <w:tr w:rsidR="00BE5A61" w:rsidRPr="00B66704" w:rsidTr="006B18C1">
        <w:tc>
          <w:tcPr>
            <w:tcW w:w="4361" w:type="dxa"/>
          </w:tcPr>
          <w:p w:rsidR="00BE5A61" w:rsidRPr="00B66704" w:rsidRDefault="00BE5A61" w:rsidP="006B18C1">
            <w:pPr>
              <w:spacing w:after="0" w:line="240" w:lineRule="auto"/>
              <w:jc w:val="center"/>
              <w:rPr>
                <w:rFonts w:ascii="Times New Roman" w:hAnsi="Times New Roman"/>
                <w:bCs/>
              </w:rPr>
            </w:pPr>
            <w:r w:rsidRPr="00B66704">
              <w:rPr>
                <w:rFonts w:ascii="Times New Roman" w:hAnsi="Times New Roman"/>
                <w:bCs/>
              </w:rPr>
              <w:lastRenderedPageBreak/>
              <w:t>Приложение № 1</w:t>
            </w:r>
            <w:r w:rsidRPr="00B66704">
              <w:rPr>
                <w:rFonts w:ascii="Times New Roman" w:hAnsi="Times New Roman"/>
                <w:bCs/>
              </w:rPr>
              <w:br/>
              <w:t xml:space="preserve">к </w:t>
            </w:r>
            <w:hyperlink r:id="rId24"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sidR="008230E9">
              <w:rPr>
                <w:rFonts w:ascii="Times New Roman" w:hAnsi="Times New Roman"/>
                <w:sz w:val="24"/>
                <w:szCs w:val="24"/>
              </w:rPr>
              <w:t xml:space="preserve">Новобуяновское сельское поселение </w:t>
            </w:r>
            <w:r w:rsidRPr="00B66704">
              <w:rPr>
                <w:rFonts w:ascii="Times New Roman" w:hAnsi="Times New Roman"/>
                <w:bCs/>
              </w:rPr>
              <w:t>Янтиковского района Чувашской Республики</w:t>
            </w:r>
            <w:r>
              <w:rPr>
                <w:rFonts w:ascii="Times New Roman" w:hAnsi="Times New Roman"/>
                <w:bCs/>
              </w:rPr>
              <w:t xml:space="preserve"> </w:t>
            </w:r>
            <w:r w:rsidRPr="00B66704">
              <w:rPr>
                <w:rFonts w:ascii="Times New Roman" w:hAnsi="Times New Roman"/>
                <w:bCs/>
              </w:rPr>
              <w:t xml:space="preserve">по предоставлению </w:t>
            </w:r>
          </w:p>
          <w:p w:rsidR="00BE5A61" w:rsidRPr="00B66704" w:rsidRDefault="00BE5A61" w:rsidP="006B18C1">
            <w:pPr>
              <w:spacing w:after="0" w:line="240" w:lineRule="auto"/>
              <w:jc w:val="center"/>
              <w:rPr>
                <w:rFonts w:ascii="Times New Roman" w:hAnsi="Times New Roman"/>
                <w:bCs/>
              </w:rPr>
            </w:pPr>
            <w:r w:rsidRPr="00B66704">
              <w:rPr>
                <w:rFonts w:ascii="Times New Roman" w:hAnsi="Times New Roman"/>
                <w:bCs/>
              </w:rPr>
              <w:t>муниципальной услуги «Подготовка и выдача градостроительного плана земельного участка»</w:t>
            </w:r>
          </w:p>
          <w:p w:rsidR="00BE5A61" w:rsidRPr="00B66704" w:rsidRDefault="00BE5A61" w:rsidP="006B18C1">
            <w:pPr>
              <w:spacing w:after="0" w:line="240" w:lineRule="auto"/>
              <w:jc w:val="right"/>
              <w:rPr>
                <w:rFonts w:ascii="Times New Roman" w:hAnsi="Times New Roman"/>
                <w:bCs/>
              </w:rPr>
            </w:pPr>
          </w:p>
        </w:tc>
      </w:tr>
    </w:tbl>
    <w:p w:rsidR="00BE5A61" w:rsidRPr="00923B9B" w:rsidRDefault="00BE5A61" w:rsidP="00BE5A61">
      <w:pPr>
        <w:spacing w:after="0" w:line="240" w:lineRule="auto"/>
        <w:jc w:val="right"/>
        <w:rPr>
          <w:rFonts w:ascii="Times New Roman" w:hAnsi="Times New Roman"/>
          <w:bCs/>
        </w:rPr>
      </w:pPr>
    </w:p>
    <w:p w:rsidR="00BE5A61" w:rsidRPr="00923B9B" w:rsidRDefault="00BE5A61" w:rsidP="00BE5A61">
      <w:pPr>
        <w:pStyle w:val="ConsPlusNormal"/>
        <w:jc w:val="center"/>
        <w:rPr>
          <w:rFonts w:ascii="Times New Roman" w:hAnsi="Times New Roman"/>
          <w:b/>
        </w:rPr>
      </w:pPr>
      <w:r w:rsidRPr="00923B9B">
        <w:rPr>
          <w:rFonts w:ascii="Times New Roman" w:hAnsi="Times New Roman"/>
          <w:b/>
        </w:rPr>
        <w:t>Информация об адресах, контактных телефо</w:t>
      </w:r>
      <w:r>
        <w:rPr>
          <w:rFonts w:ascii="Times New Roman" w:hAnsi="Times New Roman"/>
          <w:b/>
        </w:rPr>
        <w:t>нах, адресах электронной почты а</w:t>
      </w:r>
      <w:r w:rsidRPr="00923B9B">
        <w:rPr>
          <w:rFonts w:ascii="Times New Roman" w:hAnsi="Times New Roman"/>
          <w:b/>
        </w:rPr>
        <w:t>дминистраци</w:t>
      </w:r>
      <w:r>
        <w:rPr>
          <w:rFonts w:ascii="Times New Roman" w:hAnsi="Times New Roman"/>
          <w:b/>
        </w:rPr>
        <w:t xml:space="preserve">и </w:t>
      </w:r>
      <w:r w:rsidR="008230E9">
        <w:rPr>
          <w:rFonts w:ascii="Times New Roman" w:hAnsi="Times New Roman"/>
          <w:b/>
        </w:rPr>
        <w:t xml:space="preserve">Новобуяновское сельское поселение </w:t>
      </w:r>
      <w:r>
        <w:rPr>
          <w:rFonts w:ascii="Times New Roman" w:hAnsi="Times New Roman"/>
          <w:b/>
        </w:rPr>
        <w:t>Янтиковского района Чувашской Республики</w:t>
      </w:r>
    </w:p>
    <w:p w:rsidR="00BE5A61" w:rsidRPr="00923B9B" w:rsidRDefault="00BE5A61" w:rsidP="00BE5A61">
      <w:pPr>
        <w:pStyle w:val="ConsPlusNormal"/>
        <w:jc w:val="center"/>
        <w:rPr>
          <w:rFonts w:ascii="Times New Roman" w:hAnsi="Times New Roman"/>
          <w:b/>
        </w:rPr>
      </w:pPr>
    </w:p>
    <w:p w:rsidR="00BE5A61" w:rsidRPr="00923B9B" w:rsidRDefault="00BE5A61" w:rsidP="00BE5A61">
      <w:pPr>
        <w:pStyle w:val="ConsPlusNormal"/>
        <w:jc w:val="center"/>
        <w:rPr>
          <w:rFonts w:ascii="Times New Roman" w:hAnsi="Times New Roman"/>
        </w:rPr>
      </w:pPr>
      <w:r w:rsidRPr="00923B9B">
        <w:rPr>
          <w:rFonts w:ascii="Times New Roman" w:hAnsi="Times New Roman"/>
        </w:rPr>
        <w:t>Сведения</w:t>
      </w:r>
    </w:p>
    <w:p w:rsidR="00BE5A61" w:rsidRDefault="00BE5A61" w:rsidP="00BE5A61">
      <w:pPr>
        <w:pStyle w:val="ConsPlusNormal"/>
        <w:jc w:val="center"/>
        <w:rPr>
          <w:rFonts w:ascii="Times New Roman" w:hAnsi="Times New Roman"/>
        </w:rPr>
      </w:pPr>
      <w:r w:rsidRPr="00923B9B">
        <w:rPr>
          <w:rFonts w:ascii="Times New Roman" w:hAnsi="Times New Roman"/>
        </w:rPr>
        <w:t>о графике работы администраци</w:t>
      </w:r>
      <w:r>
        <w:rPr>
          <w:rFonts w:ascii="Times New Roman" w:hAnsi="Times New Roman"/>
        </w:rPr>
        <w:t xml:space="preserve">и </w:t>
      </w:r>
      <w:r w:rsidR="008230E9">
        <w:rPr>
          <w:rFonts w:ascii="Times New Roman" w:hAnsi="Times New Roman"/>
        </w:rPr>
        <w:t xml:space="preserve">Новобуяновское сельское поселение </w:t>
      </w:r>
    </w:p>
    <w:p w:rsidR="00BE5A61" w:rsidRPr="00923B9B" w:rsidRDefault="00BE5A61" w:rsidP="00BE5A61">
      <w:pPr>
        <w:pStyle w:val="ConsPlusNormal"/>
        <w:jc w:val="center"/>
        <w:rPr>
          <w:rFonts w:ascii="Times New Roman" w:hAnsi="Times New Roman"/>
        </w:rPr>
      </w:pPr>
      <w:r>
        <w:rPr>
          <w:rFonts w:ascii="Times New Roman" w:hAnsi="Times New Roman"/>
        </w:rPr>
        <w:t>Янтиковского района</w:t>
      </w:r>
      <w:r w:rsidRPr="00923B9B">
        <w:rPr>
          <w:rFonts w:ascii="Times New Roman" w:hAnsi="Times New Roman"/>
        </w:rPr>
        <w:t xml:space="preserve"> Чувашской Республики</w:t>
      </w:r>
    </w:p>
    <w:p w:rsidR="00BE5A61" w:rsidRDefault="00BE5A61" w:rsidP="00BE5A61">
      <w:pPr>
        <w:pStyle w:val="ConsPlusNormal"/>
        <w:jc w:val="both"/>
        <w:rPr>
          <w:rFonts w:ascii="Times New Roman" w:hAnsi="Times New Roman"/>
        </w:rPr>
      </w:pPr>
    </w:p>
    <w:p w:rsidR="00BE5A61" w:rsidRPr="00923B9B" w:rsidRDefault="00BE5A61" w:rsidP="00BE5A61">
      <w:pPr>
        <w:pStyle w:val="ConsPlusNormal"/>
        <w:jc w:val="both"/>
        <w:rPr>
          <w:rFonts w:ascii="Times New Roman" w:hAnsi="Times New Roman"/>
        </w:rPr>
      </w:pPr>
    </w:p>
    <w:p w:rsidR="00BE5A61" w:rsidRPr="00EB135E" w:rsidRDefault="00BE5A61" w:rsidP="00BE5A61">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429298</w:t>
      </w:r>
      <w:r w:rsidRPr="00EB135E">
        <w:rPr>
          <w:rFonts w:ascii="Times New Roman" w:eastAsia="Times New Roman" w:hAnsi="Times New Roman" w:cs="Times New Roman"/>
          <w:bCs/>
          <w:sz w:val="24"/>
          <w:szCs w:val="24"/>
        </w:rPr>
        <w:t>, Чувашская Республик</w:t>
      </w:r>
      <w:r w:rsidR="008230E9">
        <w:rPr>
          <w:rFonts w:ascii="Times New Roman" w:eastAsia="Times New Roman" w:hAnsi="Times New Roman" w:cs="Times New Roman"/>
          <w:bCs/>
          <w:sz w:val="24"/>
          <w:szCs w:val="24"/>
        </w:rPr>
        <w:t>а, Янтиковский район, д. Новое Буяново</w:t>
      </w:r>
      <w:r w:rsidRPr="00EB135E">
        <w:rPr>
          <w:rFonts w:ascii="Times New Roman" w:eastAsia="Times New Roman" w:hAnsi="Times New Roman" w:cs="Times New Roman"/>
          <w:bCs/>
          <w:sz w:val="24"/>
          <w:szCs w:val="24"/>
        </w:rPr>
        <w:t xml:space="preserve">, </w:t>
      </w:r>
      <w:r w:rsidR="008230E9">
        <w:rPr>
          <w:rFonts w:ascii="Times New Roman" w:eastAsia="Times New Roman" w:hAnsi="Times New Roman" w:cs="Times New Roman"/>
          <w:bCs/>
          <w:sz w:val="24"/>
          <w:szCs w:val="24"/>
        </w:rPr>
        <w:t>ул. Комсомольская</w:t>
      </w:r>
      <w:r w:rsidRPr="00EB135E">
        <w:rPr>
          <w:rFonts w:ascii="Times New Roman" w:eastAsia="Times New Roman" w:hAnsi="Times New Roman" w:cs="Times New Roman"/>
          <w:bCs/>
          <w:sz w:val="24"/>
          <w:szCs w:val="24"/>
        </w:rPr>
        <w:t>, д.</w:t>
      </w:r>
      <w:r w:rsidR="008230E9">
        <w:rPr>
          <w:rFonts w:ascii="Times New Roman" w:eastAsia="Times New Roman" w:hAnsi="Times New Roman" w:cs="Times New Roman"/>
          <w:bCs/>
          <w:sz w:val="24"/>
          <w:szCs w:val="24"/>
        </w:rPr>
        <w:t>30</w:t>
      </w:r>
    </w:p>
    <w:p w:rsidR="00BE5A61" w:rsidRPr="00EB135E" w:rsidRDefault="00BE5A61" w:rsidP="00BE5A61">
      <w:pPr>
        <w:spacing w:after="0" w:line="240" w:lineRule="auto"/>
        <w:ind w:firstLine="720"/>
        <w:jc w:val="both"/>
        <w:rPr>
          <w:rFonts w:ascii="Times New Roman" w:eastAsia="Times New Roman" w:hAnsi="Times New Roman" w:cs="Times New Roman"/>
          <w:bCs/>
          <w:sz w:val="24"/>
          <w:szCs w:val="24"/>
        </w:rPr>
      </w:pPr>
    </w:p>
    <w:p w:rsidR="00BE5A61" w:rsidRPr="00EB135E" w:rsidRDefault="00BE5A61" w:rsidP="00BE5A61">
      <w:pPr>
        <w:spacing w:after="0" w:line="240" w:lineRule="auto"/>
        <w:ind w:firstLine="708"/>
        <w:rPr>
          <w:rFonts w:ascii="Times New Roman" w:eastAsia="Calibri" w:hAnsi="Times New Roman" w:cs="Times New Roman"/>
          <w:color w:val="FF0000"/>
          <w:sz w:val="24"/>
          <w:szCs w:val="24"/>
        </w:rPr>
      </w:pPr>
      <w:r w:rsidRPr="00EB135E">
        <w:rPr>
          <w:rFonts w:ascii="Times New Roman" w:eastAsia="Calibri" w:hAnsi="Times New Roman" w:cs="Times New Roman"/>
          <w:sz w:val="24"/>
          <w:szCs w:val="24"/>
        </w:rPr>
        <w:t xml:space="preserve">Адрес сайта в сети Internet –  </w:t>
      </w:r>
      <w:r w:rsidR="008230E9" w:rsidRPr="008230E9">
        <w:rPr>
          <w:rFonts w:ascii="Times New Roman" w:eastAsia="Calibri" w:hAnsi="Times New Roman" w:cs="Times New Roman"/>
          <w:sz w:val="24"/>
          <w:szCs w:val="24"/>
        </w:rPr>
        <w:t>http://gov.cap.ru/default.aspx?gov_id=546</w:t>
      </w:r>
      <w:r w:rsidRPr="00EB135E">
        <w:rPr>
          <w:rFonts w:ascii="Times New Roman" w:eastAsia="Calibri" w:hAnsi="Times New Roman" w:cs="Times New Roman"/>
          <w:sz w:val="24"/>
          <w:szCs w:val="24"/>
        </w:rPr>
        <w:t xml:space="preserve"> </w:t>
      </w:r>
    </w:p>
    <w:p w:rsidR="00BE5A61" w:rsidRPr="00EB135E" w:rsidRDefault="00BE5A61" w:rsidP="00BE5A61">
      <w:pPr>
        <w:spacing w:after="0" w:line="240" w:lineRule="auto"/>
        <w:ind w:firstLine="708"/>
        <w:rPr>
          <w:rFonts w:ascii="Times New Roman" w:eastAsia="Calibri" w:hAnsi="Times New Roman" w:cs="Times New Roman"/>
          <w:color w:val="FF0000"/>
          <w:sz w:val="24"/>
          <w:szCs w:val="24"/>
        </w:rPr>
      </w:pPr>
      <w:r w:rsidRPr="00EB135E">
        <w:rPr>
          <w:rFonts w:ascii="Times New Roman" w:eastAsia="Calibri" w:hAnsi="Times New Roman" w:cs="Times New Roman"/>
          <w:sz w:val="24"/>
          <w:szCs w:val="24"/>
        </w:rPr>
        <w:t>Адрес электронной почты: E-mail:</w:t>
      </w:r>
      <w:r w:rsidRPr="00914B0C">
        <w:rPr>
          <w:rFonts w:ascii="Times New Roman" w:eastAsia="Calibri" w:hAnsi="Times New Roman" w:cs="Times New Roman"/>
          <w:sz w:val="24"/>
          <w:szCs w:val="24"/>
        </w:rPr>
        <w:t xml:space="preserve"> </w:t>
      </w:r>
      <w:hyperlink r:id="rId25" w:history="1">
        <w:r w:rsidR="008230E9" w:rsidRPr="00CB6ECC">
          <w:rPr>
            <w:rStyle w:val="a6"/>
            <w:rFonts w:ascii="Times New Roman" w:hAnsi="Times New Roman"/>
            <w:sz w:val="24"/>
            <w:szCs w:val="24"/>
          </w:rPr>
          <w:t>sao-</w:t>
        </w:r>
        <w:r w:rsidR="008230E9" w:rsidRPr="00CB6ECC">
          <w:rPr>
            <w:rStyle w:val="a6"/>
            <w:rFonts w:ascii="Times New Roman" w:hAnsi="Times New Roman"/>
            <w:sz w:val="24"/>
            <w:szCs w:val="24"/>
            <w:lang w:val="en-US"/>
          </w:rPr>
          <w:t>buyanovo</w:t>
        </w:r>
        <w:r w:rsidR="008230E9" w:rsidRPr="00CB6ECC">
          <w:rPr>
            <w:rStyle w:val="a6"/>
            <w:rFonts w:ascii="Times New Roman" w:hAnsi="Times New Roman"/>
            <w:sz w:val="24"/>
            <w:szCs w:val="24"/>
          </w:rPr>
          <w:t>@cap.ru</w:t>
        </w:r>
      </w:hyperlink>
    </w:p>
    <w:p w:rsidR="00BE5A61" w:rsidRPr="00EB135E" w:rsidRDefault="00BE5A61" w:rsidP="00BE5A61">
      <w:pPr>
        <w:spacing w:after="0" w:line="240" w:lineRule="auto"/>
        <w:ind w:firstLine="720"/>
        <w:jc w:val="both"/>
        <w:rPr>
          <w:rFonts w:ascii="Times New Roman" w:eastAsia="Times New Roman" w:hAnsi="Times New Roman" w:cs="Times New Roman"/>
          <w:color w:val="FF0000"/>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38"/>
        <w:gridCol w:w="2127"/>
        <w:gridCol w:w="2623"/>
      </w:tblGrid>
      <w:tr w:rsidR="00BE5A61" w:rsidRPr="00EB135E" w:rsidTr="006B18C1">
        <w:tc>
          <w:tcPr>
            <w:tcW w:w="2698"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Должность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Служебный телефон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График работы</w:t>
            </w:r>
          </w:p>
        </w:tc>
        <w:tc>
          <w:tcPr>
            <w:tcW w:w="2623" w:type="dxa"/>
            <w:tcBorders>
              <w:top w:val="single" w:sz="4" w:space="0" w:color="auto"/>
              <w:left w:val="single" w:sz="4" w:space="0" w:color="auto"/>
              <w:bottom w:val="single" w:sz="4" w:space="0" w:color="auto"/>
              <w:right w:val="single" w:sz="4" w:space="0" w:color="auto"/>
            </w:tcBorders>
            <w:hideMark/>
          </w:tcPr>
          <w:p w:rsidR="00BE5A61" w:rsidRPr="00EB135E" w:rsidRDefault="00BE5A61" w:rsidP="006B18C1">
            <w:pPr>
              <w:spacing w:after="0" w:line="240" w:lineRule="auto"/>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Адрес</w:t>
            </w:r>
          </w:p>
          <w:p w:rsidR="00BE5A61" w:rsidRPr="00EB135E" w:rsidRDefault="00BE5A61" w:rsidP="006B18C1">
            <w:pPr>
              <w:spacing w:after="0" w:line="240" w:lineRule="auto"/>
              <w:ind w:right="52"/>
              <w:jc w:val="center"/>
              <w:rPr>
                <w:rFonts w:ascii="Times New Roman" w:eastAsia="Times New Roman" w:hAnsi="Times New Roman" w:cs="Times New Roman"/>
                <w:b/>
                <w:sz w:val="24"/>
                <w:szCs w:val="24"/>
              </w:rPr>
            </w:pPr>
            <w:r w:rsidRPr="00EB135E">
              <w:rPr>
                <w:rFonts w:ascii="Times New Roman" w:eastAsia="Times New Roman" w:hAnsi="Times New Roman" w:cs="Times New Roman"/>
                <w:b/>
                <w:sz w:val="24"/>
                <w:szCs w:val="24"/>
              </w:rPr>
              <w:t>электронной почты</w:t>
            </w:r>
          </w:p>
        </w:tc>
      </w:tr>
      <w:tr w:rsidR="00BE5A61" w:rsidRPr="00EB135E" w:rsidTr="006B18C1">
        <w:tc>
          <w:tcPr>
            <w:tcW w:w="2698"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 xml:space="preserve">Глава </w:t>
            </w:r>
            <w:r w:rsidR="008230E9">
              <w:rPr>
                <w:rFonts w:ascii="Times New Roman" w:eastAsia="Times New Roman" w:hAnsi="Times New Roman" w:cs="Times New Roman"/>
                <w:sz w:val="24"/>
                <w:szCs w:val="24"/>
              </w:rPr>
              <w:t>Новобуяновского</w:t>
            </w:r>
            <w:r>
              <w:rPr>
                <w:rFonts w:ascii="Times New Roman" w:eastAsia="Times New Roman" w:hAnsi="Times New Roman" w:cs="Times New Roman"/>
                <w:sz w:val="24"/>
                <w:szCs w:val="24"/>
              </w:rPr>
              <w:t xml:space="preserve">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8230E9" w:rsidP="006B18C1">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8(83548) 2-</w:t>
            </w:r>
            <w:r>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w:t>
            </w:r>
            <w:r w:rsidR="00BE5A61">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BE5A61" w:rsidRPr="0009679B" w:rsidRDefault="00B0551E" w:rsidP="006B18C1">
            <w:pPr>
              <w:spacing w:after="0" w:line="240" w:lineRule="auto"/>
              <w:jc w:val="center"/>
              <w:rPr>
                <w:rFonts w:ascii="Times New Roman" w:eastAsia="Times New Roman" w:hAnsi="Times New Roman" w:cs="Times New Roman"/>
                <w:sz w:val="24"/>
                <w:szCs w:val="24"/>
              </w:rPr>
            </w:pPr>
            <w:hyperlink r:id="rId26" w:history="1">
              <w:r w:rsidR="008230E9" w:rsidRPr="00CB6ECC">
                <w:rPr>
                  <w:rStyle w:val="a6"/>
                  <w:rFonts w:ascii="Times New Roman" w:hAnsi="Times New Roman"/>
                  <w:sz w:val="24"/>
                  <w:szCs w:val="24"/>
                </w:rPr>
                <w:t>sao-</w:t>
              </w:r>
              <w:r w:rsidR="008230E9" w:rsidRPr="00CB6ECC">
                <w:rPr>
                  <w:rStyle w:val="a6"/>
                  <w:rFonts w:ascii="Times New Roman" w:hAnsi="Times New Roman"/>
                  <w:sz w:val="24"/>
                  <w:szCs w:val="24"/>
                  <w:lang w:val="en-US"/>
                </w:rPr>
                <w:t>buyanovo</w:t>
              </w:r>
              <w:r w:rsidR="008230E9" w:rsidRPr="00CB6ECC">
                <w:rPr>
                  <w:rStyle w:val="a6"/>
                  <w:rFonts w:ascii="Times New Roman" w:hAnsi="Times New Roman"/>
                  <w:sz w:val="24"/>
                  <w:szCs w:val="24"/>
                </w:rPr>
                <w:t>@cap.ru</w:t>
              </w:r>
            </w:hyperlink>
          </w:p>
        </w:tc>
      </w:tr>
      <w:tr w:rsidR="00BE5A61" w:rsidRPr="00EB135E" w:rsidTr="006B18C1">
        <w:tc>
          <w:tcPr>
            <w:tcW w:w="2698"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 xml:space="preserve">Заместитель главы администрации </w:t>
            </w:r>
            <w:r w:rsidR="008230E9">
              <w:rPr>
                <w:rFonts w:ascii="Times New Roman" w:eastAsia="Times New Roman" w:hAnsi="Times New Roman" w:cs="Times New Roman"/>
                <w:sz w:val="24"/>
                <w:szCs w:val="24"/>
              </w:rPr>
              <w:t>Новобуяновского</w:t>
            </w:r>
            <w:r>
              <w:rPr>
                <w:rFonts w:ascii="Times New Roman" w:eastAsia="Times New Roman" w:hAnsi="Times New Roman" w:cs="Times New Roman"/>
                <w:sz w:val="24"/>
                <w:szCs w:val="24"/>
              </w:rPr>
              <w:t xml:space="preserve"> сельского поселения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BE5A61" w:rsidRPr="008230E9" w:rsidRDefault="008230E9" w:rsidP="006B18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8(83548) 2-</w:t>
            </w:r>
            <w:r>
              <w:rPr>
                <w:rFonts w:ascii="Times New Roman" w:eastAsia="Times New Roman" w:hAnsi="Times New Roman" w:cs="Times New Roman"/>
                <w:sz w:val="24"/>
                <w:szCs w:val="24"/>
                <w:lang w:val="en-US"/>
              </w:rPr>
              <w:t>58</w:t>
            </w:r>
            <w:r w:rsidR="00BE5A61" w:rsidRPr="00EB135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5A61" w:rsidRPr="00EB135E" w:rsidRDefault="00BE5A61" w:rsidP="006B18C1">
            <w:pPr>
              <w:spacing w:after="0" w:line="240" w:lineRule="auto"/>
              <w:jc w:val="center"/>
              <w:rPr>
                <w:rFonts w:ascii="Times New Roman" w:eastAsia="Times New Roman" w:hAnsi="Times New Roman" w:cs="Times New Roman"/>
                <w:sz w:val="24"/>
                <w:szCs w:val="24"/>
              </w:rPr>
            </w:pPr>
            <w:r w:rsidRPr="00EB135E">
              <w:rPr>
                <w:rFonts w:ascii="Times New Roman" w:eastAsia="Times New Roman" w:hAnsi="Times New Roman" w:cs="Times New Roman"/>
                <w:sz w:val="24"/>
                <w:szCs w:val="24"/>
              </w:rPr>
              <w:t>по графику</w:t>
            </w:r>
          </w:p>
        </w:tc>
        <w:tc>
          <w:tcPr>
            <w:tcW w:w="2623" w:type="dxa"/>
            <w:tcBorders>
              <w:top w:val="single" w:sz="4" w:space="0" w:color="auto"/>
              <w:left w:val="single" w:sz="4" w:space="0" w:color="auto"/>
              <w:bottom w:val="single" w:sz="4" w:space="0" w:color="auto"/>
              <w:right w:val="single" w:sz="4" w:space="0" w:color="auto"/>
            </w:tcBorders>
            <w:vAlign w:val="center"/>
            <w:hideMark/>
          </w:tcPr>
          <w:p w:rsidR="00BE5A61" w:rsidRPr="0009679B" w:rsidRDefault="00B0551E" w:rsidP="006B18C1">
            <w:pPr>
              <w:spacing w:after="0" w:line="240" w:lineRule="auto"/>
              <w:jc w:val="center"/>
              <w:rPr>
                <w:rFonts w:ascii="Times New Roman" w:eastAsia="Times New Roman" w:hAnsi="Times New Roman" w:cs="Times New Roman"/>
                <w:sz w:val="24"/>
                <w:szCs w:val="24"/>
              </w:rPr>
            </w:pPr>
            <w:hyperlink r:id="rId27" w:history="1">
              <w:r w:rsidR="008230E9" w:rsidRPr="00CB6ECC">
                <w:rPr>
                  <w:rStyle w:val="a6"/>
                  <w:rFonts w:ascii="Times New Roman" w:hAnsi="Times New Roman"/>
                  <w:sz w:val="24"/>
                  <w:szCs w:val="24"/>
                </w:rPr>
                <w:t>sao-</w:t>
              </w:r>
              <w:r w:rsidR="008230E9" w:rsidRPr="00CB6ECC">
                <w:rPr>
                  <w:rStyle w:val="a6"/>
                  <w:rFonts w:ascii="Times New Roman" w:hAnsi="Times New Roman"/>
                  <w:sz w:val="24"/>
                  <w:szCs w:val="24"/>
                  <w:lang w:val="en-US"/>
                </w:rPr>
                <w:t>buyanovo</w:t>
              </w:r>
              <w:r w:rsidR="008230E9" w:rsidRPr="00CB6ECC">
                <w:rPr>
                  <w:rStyle w:val="a6"/>
                  <w:rFonts w:ascii="Times New Roman" w:hAnsi="Times New Roman"/>
                  <w:sz w:val="24"/>
                  <w:szCs w:val="24"/>
                </w:rPr>
                <w:t>@cap.ru</w:t>
              </w:r>
            </w:hyperlink>
          </w:p>
        </w:tc>
      </w:tr>
    </w:tbl>
    <w:p w:rsidR="00BE5A61" w:rsidRPr="00923B9B" w:rsidRDefault="00BE5A61" w:rsidP="00BE5A61">
      <w:pPr>
        <w:pStyle w:val="ConsPlusNormal"/>
        <w:jc w:val="both"/>
        <w:rPr>
          <w:rFonts w:ascii="Times New Roman" w:hAnsi="Times New Roman"/>
        </w:rPr>
      </w:pPr>
    </w:p>
    <w:p w:rsidR="00BE5A61" w:rsidRPr="00923B9B" w:rsidRDefault="00BE5A61" w:rsidP="00BE5A61">
      <w:pPr>
        <w:pStyle w:val="ConsPlusNormal"/>
        <w:jc w:val="both"/>
        <w:rPr>
          <w:rFonts w:ascii="Times New Roman" w:hAnsi="Times New Roman"/>
        </w:rPr>
      </w:pPr>
    </w:p>
    <w:p w:rsidR="00BE5A61" w:rsidRDefault="00BE5A61" w:rsidP="00BE5A61">
      <w:pPr>
        <w:jc w:val="right"/>
        <w:rPr>
          <w:rStyle w:val="af7"/>
          <w:rFonts w:ascii="Times New Roman" w:hAnsi="Times New Roman"/>
          <w:b w:val="0"/>
          <w:bCs/>
          <w:sz w:val="24"/>
          <w:szCs w:val="24"/>
        </w:rPr>
      </w:pPr>
    </w:p>
    <w:p w:rsidR="00BE5A61" w:rsidRDefault="00BE5A61" w:rsidP="00BE5A61">
      <w:pPr>
        <w:jc w:val="right"/>
        <w:rPr>
          <w:rStyle w:val="af7"/>
          <w:rFonts w:ascii="Times New Roman" w:hAnsi="Times New Roman"/>
          <w:b w:val="0"/>
          <w:bCs/>
          <w:sz w:val="24"/>
          <w:szCs w:val="24"/>
        </w:rPr>
      </w:pPr>
    </w:p>
    <w:p w:rsidR="00BE5A61" w:rsidRPr="00923B9B" w:rsidRDefault="00BE5A61" w:rsidP="00BE5A61">
      <w:pPr>
        <w:jc w:val="right"/>
        <w:rPr>
          <w:rStyle w:val="af7"/>
          <w:rFonts w:ascii="Times New Roman" w:hAnsi="Times New Roman"/>
          <w:b w:val="0"/>
          <w:bCs/>
          <w:sz w:val="24"/>
          <w:szCs w:val="24"/>
        </w:rPr>
      </w:pPr>
    </w:p>
    <w:p w:rsidR="00BE5A61" w:rsidRPr="00923B9B" w:rsidRDefault="00BE5A61" w:rsidP="00BE5A61">
      <w:pPr>
        <w:jc w:val="right"/>
        <w:rPr>
          <w:rStyle w:val="af7"/>
          <w:rFonts w:ascii="Times New Roman" w:hAnsi="Times New Roman"/>
          <w:b w:val="0"/>
          <w:bCs/>
          <w:sz w:val="24"/>
          <w:szCs w:val="24"/>
        </w:rPr>
      </w:pPr>
    </w:p>
    <w:p w:rsidR="00BE5A61" w:rsidRPr="00923B9B" w:rsidRDefault="00BE5A61" w:rsidP="00BE5A61">
      <w:pPr>
        <w:jc w:val="right"/>
        <w:rPr>
          <w:rStyle w:val="af7"/>
          <w:rFonts w:ascii="Times New Roman" w:hAnsi="Times New Roman"/>
          <w:b w:val="0"/>
          <w:bCs/>
          <w:sz w:val="24"/>
          <w:szCs w:val="24"/>
        </w:rPr>
      </w:pPr>
    </w:p>
    <w:p w:rsidR="00BE5A61" w:rsidRPr="00923B9B" w:rsidRDefault="00BE5A61" w:rsidP="00BE5A61">
      <w:pPr>
        <w:jc w:val="right"/>
        <w:rPr>
          <w:rStyle w:val="af7"/>
          <w:rFonts w:ascii="Times New Roman" w:hAnsi="Times New Roman"/>
          <w:b w:val="0"/>
          <w:bCs/>
        </w:rPr>
      </w:pPr>
    </w:p>
    <w:p w:rsidR="00BE5A61" w:rsidRPr="00923B9B" w:rsidRDefault="00BE5A61" w:rsidP="00BE5A61">
      <w:pPr>
        <w:jc w:val="right"/>
        <w:rPr>
          <w:rStyle w:val="af7"/>
          <w:rFonts w:ascii="Times New Roman" w:hAnsi="Times New Roman"/>
          <w:b w:val="0"/>
          <w:bCs/>
        </w:rPr>
      </w:pPr>
    </w:p>
    <w:p w:rsidR="00BE5A61" w:rsidRPr="00923B9B" w:rsidRDefault="00BE5A61" w:rsidP="00BE5A61">
      <w:pPr>
        <w:jc w:val="right"/>
        <w:rPr>
          <w:rStyle w:val="af7"/>
          <w:rFonts w:ascii="Times New Roman" w:hAnsi="Times New Roman"/>
          <w:b w:val="0"/>
          <w:bCs/>
        </w:rPr>
      </w:pPr>
    </w:p>
    <w:p w:rsidR="00BE5A61" w:rsidRPr="00923B9B" w:rsidRDefault="00BE5A61" w:rsidP="00BE5A61">
      <w:pPr>
        <w:jc w:val="right"/>
        <w:rPr>
          <w:rStyle w:val="af7"/>
          <w:rFonts w:ascii="Times New Roman" w:hAnsi="Times New Roman"/>
          <w:b w:val="0"/>
          <w:bCs/>
        </w:rPr>
      </w:pPr>
    </w:p>
    <w:p w:rsidR="00BE5A61" w:rsidRPr="00923B9B" w:rsidRDefault="00BE5A61" w:rsidP="00BE5A61">
      <w:pPr>
        <w:jc w:val="right"/>
        <w:rPr>
          <w:rStyle w:val="af7"/>
          <w:rFonts w:ascii="Times New Roman" w:hAnsi="Times New Roman"/>
          <w:b w:val="0"/>
          <w:bCs/>
        </w:rPr>
      </w:pPr>
    </w:p>
    <w:tbl>
      <w:tblPr>
        <w:tblW w:w="0" w:type="auto"/>
        <w:tblInd w:w="-106" w:type="dxa"/>
        <w:tblLook w:val="00A0" w:firstRow="1" w:lastRow="0" w:firstColumn="1" w:lastColumn="0" w:noHBand="0" w:noVBand="0"/>
      </w:tblPr>
      <w:tblGrid>
        <w:gridCol w:w="1709"/>
        <w:gridCol w:w="7577"/>
        <w:gridCol w:w="392"/>
      </w:tblGrid>
      <w:tr w:rsidR="00BE5A61" w:rsidRPr="00B66704" w:rsidTr="006B18C1">
        <w:trPr>
          <w:trHeight w:val="2403"/>
        </w:trPr>
        <w:tc>
          <w:tcPr>
            <w:tcW w:w="4077" w:type="dxa"/>
            <w:gridSpan w:val="3"/>
          </w:tcPr>
          <w:p w:rsidR="00BE5A61" w:rsidRDefault="00BE5A61" w:rsidP="006B18C1">
            <w:pPr>
              <w:spacing w:after="0" w:line="240" w:lineRule="auto"/>
              <w:jc w:val="right"/>
              <w:rPr>
                <w:rFonts w:ascii="Times New Roman" w:hAnsi="Times New Roman"/>
                <w:bCs/>
              </w:rPr>
            </w:pPr>
            <w:r w:rsidRPr="00B66704">
              <w:rPr>
                <w:rFonts w:ascii="Times New Roman" w:hAnsi="Times New Roman"/>
                <w:bCs/>
              </w:rPr>
              <w:lastRenderedPageBreak/>
              <w:t>Приложение № 2</w:t>
            </w:r>
            <w:r w:rsidRPr="00B66704">
              <w:rPr>
                <w:rFonts w:ascii="Times New Roman" w:hAnsi="Times New Roman"/>
                <w:bCs/>
              </w:rPr>
              <w:br/>
              <w:t xml:space="preserve">к </w:t>
            </w:r>
            <w:hyperlink r:id="rId28" w:history="1">
              <w:r w:rsidRPr="00B66704">
                <w:rPr>
                  <w:rFonts w:ascii="Times New Roman" w:hAnsi="Times New Roman"/>
                  <w:bCs/>
                </w:rPr>
                <w:t>Административному регламенту</w:t>
              </w:r>
            </w:hyperlink>
            <w:r w:rsidRPr="00B66704">
              <w:rPr>
                <w:rFonts w:ascii="Times New Roman" w:hAnsi="Times New Roman"/>
                <w:bCs/>
              </w:rPr>
              <w:br/>
              <w:t>а</w:t>
            </w:r>
            <w:r w:rsidR="008230E9">
              <w:rPr>
                <w:rFonts w:ascii="Times New Roman" w:hAnsi="Times New Roman"/>
                <w:bCs/>
              </w:rPr>
              <w:t>дминистрации Новобуяновского</w:t>
            </w:r>
            <w:r w:rsidRPr="00B66704">
              <w:rPr>
                <w:rFonts w:ascii="Times New Roman" w:hAnsi="Times New Roman"/>
                <w:bCs/>
              </w:rPr>
              <w:t xml:space="preserve"> сельского поселения</w:t>
            </w:r>
          </w:p>
          <w:p w:rsidR="00BE5A61" w:rsidRDefault="00BE5A61" w:rsidP="006B18C1">
            <w:pPr>
              <w:spacing w:after="0" w:line="240" w:lineRule="auto"/>
              <w:jc w:val="right"/>
              <w:rPr>
                <w:rFonts w:ascii="Times New Roman" w:hAnsi="Times New Roman"/>
                <w:bCs/>
              </w:rPr>
            </w:pPr>
            <w:r w:rsidRPr="00B66704">
              <w:rPr>
                <w:rFonts w:ascii="Times New Roman" w:hAnsi="Times New Roman"/>
                <w:bCs/>
              </w:rPr>
              <w:t xml:space="preserve"> Янтиковского района Чувашской Республики</w:t>
            </w:r>
            <w:r>
              <w:rPr>
                <w:rFonts w:ascii="Times New Roman" w:hAnsi="Times New Roman"/>
                <w:bCs/>
              </w:rPr>
              <w:t xml:space="preserve"> </w:t>
            </w:r>
          </w:p>
          <w:p w:rsidR="00BE5A61" w:rsidRPr="00B66704" w:rsidRDefault="00BE5A61" w:rsidP="006B18C1">
            <w:pPr>
              <w:spacing w:after="0" w:line="240" w:lineRule="auto"/>
              <w:jc w:val="right"/>
              <w:rPr>
                <w:rFonts w:ascii="Times New Roman" w:hAnsi="Times New Roman"/>
                <w:bCs/>
              </w:rPr>
            </w:pPr>
            <w:r w:rsidRPr="00B66704">
              <w:rPr>
                <w:rFonts w:ascii="Times New Roman" w:hAnsi="Times New Roman"/>
                <w:bCs/>
              </w:rPr>
              <w:t>по предоставлению муниципальной услуги</w:t>
            </w:r>
          </w:p>
          <w:p w:rsidR="00BE5A61" w:rsidRDefault="00BE5A61" w:rsidP="006B18C1">
            <w:pPr>
              <w:spacing w:after="0" w:line="240" w:lineRule="auto"/>
              <w:jc w:val="right"/>
              <w:rPr>
                <w:rFonts w:ascii="Times New Roman" w:hAnsi="Times New Roman"/>
                <w:bCs/>
              </w:rPr>
            </w:pPr>
            <w:r w:rsidRPr="00B66704">
              <w:rPr>
                <w:rFonts w:ascii="Times New Roman" w:hAnsi="Times New Roman"/>
                <w:bCs/>
              </w:rPr>
              <w:t>«Подготовка и выдача градостроительного</w:t>
            </w:r>
          </w:p>
          <w:p w:rsidR="00BE5A61" w:rsidRPr="00B66704" w:rsidRDefault="00BE5A61" w:rsidP="006B18C1">
            <w:pPr>
              <w:spacing w:after="0" w:line="240" w:lineRule="auto"/>
              <w:jc w:val="right"/>
              <w:rPr>
                <w:rFonts w:ascii="Times New Roman" w:hAnsi="Times New Roman"/>
                <w:bCs/>
              </w:rPr>
            </w:pPr>
            <w:r w:rsidRPr="00B66704">
              <w:rPr>
                <w:rFonts w:ascii="Times New Roman" w:hAnsi="Times New Roman"/>
                <w:bCs/>
              </w:rPr>
              <w:t xml:space="preserve"> плана земельного участка»</w:t>
            </w:r>
          </w:p>
        </w:tc>
      </w:tr>
      <w:tr w:rsidR="00BE5A61" w:rsidRPr="00162415" w:rsidTr="006B18C1">
        <w:tblPrEx>
          <w:tblLook w:val="01E0" w:firstRow="1" w:lastRow="1" w:firstColumn="1" w:lastColumn="1" w:noHBand="0" w:noVBand="0"/>
        </w:tblPrEx>
        <w:trPr>
          <w:gridAfter w:val="1"/>
          <w:wAfter w:w="392" w:type="dxa"/>
        </w:trPr>
        <w:tc>
          <w:tcPr>
            <w:tcW w:w="1709" w:type="dxa"/>
          </w:tcPr>
          <w:p w:rsidR="00BE5A61" w:rsidRPr="00162415" w:rsidRDefault="00BE5A61" w:rsidP="006B18C1">
            <w:pPr>
              <w:pStyle w:val="2"/>
              <w:spacing w:before="0"/>
              <w:rPr>
                <w:rFonts w:ascii="Times New Roman" w:hAnsi="Times New Roman" w:cs="Times New Roman"/>
                <w:color w:val="000000"/>
                <w:sz w:val="24"/>
                <w:szCs w:val="24"/>
              </w:rPr>
            </w:pPr>
          </w:p>
        </w:tc>
        <w:tc>
          <w:tcPr>
            <w:tcW w:w="7577" w:type="dxa"/>
          </w:tcPr>
          <w:p w:rsidR="00BE5A61" w:rsidRPr="00923B9B" w:rsidRDefault="00BE5A61" w:rsidP="006B18C1">
            <w:pPr>
              <w:pStyle w:val="af8"/>
              <w:ind w:left="1037"/>
              <w:rPr>
                <w:rFonts w:ascii="Times New Roman" w:hAnsi="Times New Roman" w:cs="Times New Roman"/>
                <w:sz w:val="22"/>
                <w:szCs w:val="22"/>
              </w:rPr>
            </w:pPr>
            <w:r w:rsidRPr="00923B9B">
              <w:rPr>
                <w:rFonts w:ascii="Times New Roman" w:hAnsi="Times New Roman" w:cs="Times New Roman"/>
                <w:sz w:val="22"/>
                <w:szCs w:val="22"/>
              </w:rPr>
              <w:t>ФОРМА</w:t>
            </w:r>
          </w:p>
          <w:p w:rsidR="00BE5A61" w:rsidRPr="00162415" w:rsidRDefault="00BE5A61" w:rsidP="006B18C1">
            <w:pPr>
              <w:spacing w:after="0" w:line="240" w:lineRule="auto"/>
              <w:ind w:left="2579"/>
              <w:rPr>
                <w:rFonts w:ascii="Times New Roman" w:hAnsi="Times New Roman"/>
                <w:color w:val="000000"/>
                <w:sz w:val="24"/>
                <w:szCs w:val="24"/>
              </w:rPr>
            </w:pPr>
            <w:r w:rsidRPr="00162415">
              <w:rPr>
                <w:rFonts w:ascii="Times New Roman" w:hAnsi="Times New Roman"/>
                <w:color w:val="000000"/>
                <w:sz w:val="24"/>
                <w:szCs w:val="24"/>
              </w:rPr>
              <w:t xml:space="preserve">Главе </w:t>
            </w:r>
            <w:r w:rsidR="008230E9">
              <w:rPr>
                <w:rFonts w:ascii="Times New Roman" w:hAnsi="Times New Roman"/>
                <w:bCs/>
                <w:color w:val="000000"/>
                <w:sz w:val="24"/>
                <w:szCs w:val="24"/>
              </w:rPr>
              <w:t xml:space="preserve">Новобуяновское сельское поселение </w:t>
            </w:r>
            <w:r w:rsidRPr="00162415">
              <w:rPr>
                <w:rFonts w:ascii="Times New Roman" w:hAnsi="Times New Roman"/>
                <w:color w:val="000000"/>
                <w:sz w:val="24"/>
                <w:szCs w:val="24"/>
              </w:rPr>
              <w:t xml:space="preserve">  Янтиковского района Чувашской </w:t>
            </w:r>
            <w:r>
              <w:rPr>
                <w:rFonts w:ascii="Times New Roman" w:hAnsi="Times New Roman"/>
                <w:color w:val="000000"/>
                <w:sz w:val="24"/>
                <w:szCs w:val="24"/>
              </w:rPr>
              <w:t>Р</w:t>
            </w:r>
            <w:r w:rsidRPr="00162415">
              <w:rPr>
                <w:rFonts w:ascii="Times New Roman" w:hAnsi="Times New Roman"/>
                <w:color w:val="000000"/>
                <w:sz w:val="24"/>
                <w:szCs w:val="24"/>
              </w:rPr>
              <w:t>еспублики</w:t>
            </w:r>
          </w:p>
          <w:p w:rsidR="00BE5A61" w:rsidRPr="00162415" w:rsidRDefault="00BE5A61" w:rsidP="006B18C1">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_____________________________________</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(Ф.И.О.)</w:t>
            </w:r>
          </w:p>
          <w:p w:rsidR="00BE5A61" w:rsidRPr="00162415" w:rsidRDefault="00BE5A61" w:rsidP="006B18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62415">
              <w:rPr>
                <w:rFonts w:ascii="Times New Roman" w:hAnsi="Times New Roman"/>
                <w:color w:val="000000"/>
                <w:sz w:val="24"/>
                <w:szCs w:val="24"/>
              </w:rPr>
              <w:t>от</w:t>
            </w:r>
            <w:r>
              <w:rPr>
                <w:rFonts w:ascii="Times New Roman" w:hAnsi="Times New Roman"/>
                <w:color w:val="000000"/>
                <w:sz w:val="24"/>
                <w:szCs w:val="24"/>
              </w:rPr>
              <w:t xml:space="preserve"> </w:t>
            </w:r>
            <w:r w:rsidRPr="00162415">
              <w:rPr>
                <w:rFonts w:ascii="Times New Roman" w:hAnsi="Times New Roman"/>
                <w:color w:val="000000"/>
                <w:sz w:val="24"/>
                <w:szCs w:val="24"/>
              </w:rPr>
              <w:t>____________________________________</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(Ф.И.О. заявителя,</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адрес регистрации и места жительства)</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BE5A61" w:rsidRPr="00162415" w:rsidRDefault="00BE5A61" w:rsidP="006B18C1">
            <w:pPr>
              <w:spacing w:after="0" w:line="240" w:lineRule="auto"/>
              <w:ind w:left="2792"/>
              <w:jc w:val="center"/>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BE5A61" w:rsidRPr="00162415" w:rsidRDefault="00BE5A61" w:rsidP="006B18C1">
            <w:pPr>
              <w:pStyle w:val="af8"/>
              <w:ind w:left="2792"/>
              <w:jc w:val="center"/>
              <w:rPr>
                <w:rFonts w:ascii="Times New Roman" w:hAnsi="Times New Roman" w:cs="Times New Roman"/>
                <w:color w:val="000000"/>
              </w:rPr>
            </w:pPr>
            <w:r w:rsidRPr="00162415">
              <w:rPr>
                <w:rFonts w:ascii="Times New Roman" w:hAnsi="Times New Roman" w:cs="Times New Roman"/>
                <w:color w:val="000000"/>
              </w:rPr>
              <w:t>(документ, удостоверяющий личность)</w:t>
            </w:r>
          </w:p>
          <w:p w:rsidR="00BE5A61" w:rsidRPr="00162415" w:rsidRDefault="00BE5A61" w:rsidP="006B18C1">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______________________________________</w:t>
            </w:r>
          </w:p>
          <w:p w:rsidR="00BE5A61" w:rsidRPr="00162415" w:rsidRDefault="00BE5A61" w:rsidP="006B18C1">
            <w:pPr>
              <w:spacing w:after="0" w:line="240" w:lineRule="auto"/>
              <w:ind w:left="2792"/>
              <w:rPr>
                <w:rFonts w:ascii="Times New Roman" w:hAnsi="Times New Roman"/>
                <w:color w:val="000000"/>
                <w:sz w:val="24"/>
                <w:szCs w:val="24"/>
              </w:rPr>
            </w:pPr>
            <w:r w:rsidRPr="00162415">
              <w:rPr>
                <w:rFonts w:ascii="Times New Roman" w:hAnsi="Times New Roman"/>
                <w:color w:val="000000"/>
                <w:sz w:val="24"/>
                <w:szCs w:val="24"/>
              </w:rPr>
              <w:t>Тел._________________________________</w:t>
            </w:r>
          </w:p>
        </w:tc>
      </w:tr>
    </w:tbl>
    <w:p w:rsidR="00BE5A61" w:rsidRPr="00923B9B" w:rsidRDefault="00BE5A61" w:rsidP="00BE5A61">
      <w:pPr>
        <w:pStyle w:val="af8"/>
        <w:rPr>
          <w:rFonts w:ascii="Times New Roman" w:hAnsi="Times New Roman" w:cs="Times New Roman"/>
          <w:sz w:val="22"/>
          <w:szCs w:val="22"/>
        </w:rPr>
      </w:pPr>
      <w:r>
        <w:rPr>
          <w:rFonts w:ascii="Times New Roman" w:hAnsi="Times New Roman" w:cs="Times New Roman"/>
          <w:sz w:val="22"/>
          <w:szCs w:val="22"/>
        </w:rPr>
        <w:t xml:space="preserve">                                                                                </w:t>
      </w:r>
      <w:r w:rsidRPr="00923B9B">
        <w:rPr>
          <w:rFonts w:ascii="Times New Roman" w:hAnsi="Times New Roman" w:cs="Times New Roman"/>
          <w:sz w:val="22"/>
          <w:szCs w:val="22"/>
        </w:rPr>
        <w:t>Факс: __________________________________</w:t>
      </w:r>
    </w:p>
    <w:p w:rsidR="00BE5A61" w:rsidRPr="00923B9B" w:rsidRDefault="00BE5A61" w:rsidP="00BE5A61">
      <w:pPr>
        <w:pStyle w:val="af8"/>
        <w:rPr>
          <w:rFonts w:ascii="Times New Roman" w:hAnsi="Times New Roman" w:cs="Times New Roman"/>
          <w:sz w:val="22"/>
          <w:szCs w:val="22"/>
        </w:rPr>
      </w:pPr>
      <w:r>
        <w:rPr>
          <w:rFonts w:ascii="Times New Roman" w:hAnsi="Times New Roman" w:cs="Times New Roman"/>
          <w:sz w:val="22"/>
          <w:szCs w:val="22"/>
        </w:rPr>
        <w:t xml:space="preserve">                                                                                 </w:t>
      </w:r>
      <w:r w:rsidRPr="00923B9B">
        <w:rPr>
          <w:rFonts w:ascii="Times New Roman" w:hAnsi="Times New Roman" w:cs="Times New Roman"/>
          <w:sz w:val="22"/>
          <w:szCs w:val="22"/>
        </w:rPr>
        <w:t>Электронная почта: ______________________</w:t>
      </w:r>
    </w:p>
    <w:p w:rsidR="00BE5A61" w:rsidRPr="00923B9B" w:rsidRDefault="00BE5A61" w:rsidP="00BE5A61">
      <w:pPr>
        <w:pStyle w:val="af8"/>
        <w:ind w:left="4536"/>
        <w:rPr>
          <w:rFonts w:ascii="Times New Roman" w:hAnsi="Times New Roman" w:cs="Times New Roman"/>
          <w:sz w:val="22"/>
          <w:szCs w:val="22"/>
        </w:rPr>
      </w:pPr>
      <w:r w:rsidRPr="00923B9B">
        <w:rPr>
          <w:rFonts w:ascii="Times New Roman" w:hAnsi="Times New Roman" w:cs="Times New Roman"/>
          <w:sz w:val="22"/>
          <w:szCs w:val="22"/>
        </w:rPr>
        <w:t xml:space="preserve"> ________________________________________</w:t>
      </w:r>
    </w:p>
    <w:p w:rsidR="00BE5A61" w:rsidRPr="00923B9B" w:rsidRDefault="00BE5A61" w:rsidP="00BE5A61">
      <w:pPr>
        <w:pStyle w:val="af8"/>
        <w:ind w:left="4536"/>
        <w:rPr>
          <w:rFonts w:ascii="Times New Roman" w:hAnsi="Times New Roman" w:cs="Times New Roman"/>
          <w:sz w:val="22"/>
          <w:szCs w:val="22"/>
        </w:rPr>
      </w:pPr>
      <w:r w:rsidRPr="00923B9B">
        <w:rPr>
          <w:rFonts w:ascii="Times New Roman" w:hAnsi="Times New Roman" w:cs="Times New Roman"/>
          <w:sz w:val="22"/>
          <w:szCs w:val="22"/>
        </w:rPr>
        <w:t xml:space="preserve"> (Ф.И.О. (последнее при наличии) представителя, действующего по доверенности, реквизиты документа, удостоверяющего полномочия)</w:t>
      </w:r>
    </w:p>
    <w:p w:rsidR="00BE5A61" w:rsidRPr="00923B9B" w:rsidRDefault="00BE5A61" w:rsidP="00BE5A61">
      <w:pPr>
        <w:pStyle w:val="af8"/>
        <w:ind w:left="4536"/>
        <w:rPr>
          <w:rFonts w:ascii="Times New Roman" w:hAnsi="Times New Roman" w:cs="Times New Roman"/>
          <w:sz w:val="22"/>
          <w:szCs w:val="22"/>
        </w:rPr>
      </w:pPr>
    </w:p>
    <w:p w:rsidR="00BE5A61" w:rsidRPr="00162415" w:rsidRDefault="00BE5A61" w:rsidP="00BE5A61">
      <w:pPr>
        <w:pStyle w:val="af8"/>
        <w:jc w:val="center"/>
        <w:rPr>
          <w:rFonts w:ascii="Times New Roman" w:hAnsi="Times New Roman" w:cs="Times New Roman"/>
          <w:color w:val="000000"/>
        </w:rPr>
      </w:pPr>
      <w:r w:rsidRPr="00162415">
        <w:rPr>
          <w:rStyle w:val="af7"/>
          <w:rFonts w:ascii="Times New Roman" w:hAnsi="Times New Roman" w:cs="Times New Roman"/>
          <w:color w:val="000000"/>
        </w:rPr>
        <w:t>ЗАЯВЛЕНИЕ</w:t>
      </w:r>
    </w:p>
    <w:p w:rsidR="00BE5A61" w:rsidRPr="00162415" w:rsidRDefault="00BE5A61" w:rsidP="00BE5A61">
      <w:pPr>
        <w:pStyle w:val="af8"/>
        <w:ind w:firstLine="851"/>
        <w:rPr>
          <w:rFonts w:ascii="Times New Roman" w:hAnsi="Times New Roman" w:cs="Times New Roman"/>
          <w:color w:val="000000"/>
        </w:rPr>
      </w:pPr>
      <w:r w:rsidRPr="00162415">
        <w:rPr>
          <w:rFonts w:ascii="Times New Roman" w:hAnsi="Times New Roman" w:cs="Times New Roman"/>
          <w:color w:val="000000"/>
        </w:rPr>
        <w:t>Прошу подготовить</w:t>
      </w:r>
      <w:r>
        <w:rPr>
          <w:rFonts w:ascii="Times New Roman" w:hAnsi="Times New Roman" w:cs="Times New Roman"/>
          <w:color w:val="000000"/>
        </w:rPr>
        <w:t xml:space="preserve"> и выдать</w:t>
      </w:r>
      <w:r w:rsidRPr="00162415">
        <w:rPr>
          <w:rFonts w:ascii="Times New Roman" w:hAnsi="Times New Roman" w:cs="Times New Roman"/>
          <w:color w:val="000000"/>
        </w:rPr>
        <w:t xml:space="preserve"> градостроительный план земельного участка с кадастровым номером </w:t>
      </w:r>
      <w:r>
        <w:rPr>
          <w:rFonts w:ascii="Times New Roman" w:hAnsi="Times New Roman" w:cs="Times New Roman"/>
          <w:color w:val="000000"/>
        </w:rPr>
        <w:t xml:space="preserve">_______________площадь ______ кв.м., </w:t>
      </w:r>
      <w:r w:rsidRPr="00162415">
        <w:rPr>
          <w:rFonts w:ascii="Times New Roman" w:hAnsi="Times New Roman" w:cs="Times New Roman"/>
          <w:color w:val="000000"/>
        </w:rPr>
        <w:t>расположенного по адресу: ___________________________________</w:t>
      </w:r>
      <w:r>
        <w:rPr>
          <w:rFonts w:ascii="Times New Roman" w:hAnsi="Times New Roman" w:cs="Times New Roman"/>
          <w:color w:val="000000"/>
        </w:rPr>
        <w:t>________________________</w:t>
      </w:r>
      <w:r w:rsidRPr="00162415">
        <w:rPr>
          <w:rFonts w:ascii="Times New Roman" w:hAnsi="Times New Roman" w:cs="Times New Roman"/>
          <w:color w:val="000000"/>
        </w:rPr>
        <w:t>________________</w:t>
      </w:r>
    </w:p>
    <w:p w:rsidR="00BE5A61" w:rsidRPr="00162415" w:rsidRDefault="00BE5A61" w:rsidP="00BE5A61">
      <w:pPr>
        <w:pStyle w:val="af8"/>
        <w:rPr>
          <w:rFonts w:ascii="Times New Roman" w:hAnsi="Times New Roman" w:cs="Times New Roman"/>
          <w:color w:val="000000"/>
        </w:rPr>
      </w:pPr>
      <w:r>
        <w:rPr>
          <w:rFonts w:ascii="Times New Roman" w:hAnsi="Times New Roman" w:cs="Times New Roman"/>
          <w:color w:val="000000"/>
        </w:rPr>
        <w:t xml:space="preserve"> </w:t>
      </w:r>
      <w:r w:rsidRPr="00162415">
        <w:rPr>
          <w:rFonts w:ascii="Times New Roman" w:hAnsi="Times New Roman" w:cs="Times New Roman"/>
          <w:color w:val="000000"/>
        </w:rPr>
        <w:t>(наименование сельского поселения, наименование населенного пункта, улицы,</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___________________________________________________________________________</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номер участка (дома или здания), расположенного на земельном участке)</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для строительства, реконструкции _____________________________________________</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 xml:space="preserve">                                                                 (наименование объекта капитального строительства)</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размерами: _______ количеством этажей:________</w:t>
      </w:r>
      <w:r>
        <w:rPr>
          <w:rFonts w:ascii="Times New Roman" w:hAnsi="Times New Roman" w:cs="Times New Roman"/>
          <w:color w:val="000000"/>
        </w:rPr>
        <w:t xml:space="preserve"> </w:t>
      </w:r>
      <w:r w:rsidRPr="00162415">
        <w:rPr>
          <w:rFonts w:ascii="Times New Roman" w:hAnsi="Times New Roman" w:cs="Times New Roman"/>
          <w:color w:val="000000"/>
        </w:rPr>
        <w:t>прилагаются следующие документы:</w:t>
      </w:r>
    </w:p>
    <w:tbl>
      <w:tblPr>
        <w:tblW w:w="97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88"/>
        <w:gridCol w:w="1993"/>
      </w:tblGrid>
      <w:tr w:rsidR="00BE5A61" w:rsidRPr="00162415" w:rsidTr="006B18C1">
        <w:tc>
          <w:tcPr>
            <w:tcW w:w="709" w:type="dxa"/>
            <w:tcBorders>
              <w:top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r w:rsidRPr="00162415">
              <w:rPr>
                <w:rFonts w:ascii="Times New Roman" w:hAnsi="Times New Roman" w:cs="Times New Roman"/>
                <w:color w:val="000000"/>
              </w:rPr>
              <w:t>№ п/п</w:t>
            </w:r>
          </w:p>
        </w:tc>
        <w:tc>
          <w:tcPr>
            <w:tcW w:w="7088" w:type="dxa"/>
            <w:tcBorders>
              <w:top w:val="single" w:sz="4" w:space="0" w:color="auto"/>
              <w:left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r w:rsidRPr="00162415">
              <w:rPr>
                <w:rFonts w:ascii="Times New Roman" w:hAnsi="Times New Roman" w:cs="Times New Roman"/>
                <w:color w:val="000000"/>
              </w:rPr>
              <w:t>Наименование представленных документов</w:t>
            </w:r>
          </w:p>
        </w:tc>
        <w:tc>
          <w:tcPr>
            <w:tcW w:w="1993" w:type="dxa"/>
            <w:tcBorders>
              <w:top w:val="single" w:sz="4" w:space="0" w:color="auto"/>
              <w:left w:val="single" w:sz="4" w:space="0" w:color="auto"/>
              <w:bottom w:val="single" w:sz="4" w:space="0" w:color="auto"/>
            </w:tcBorders>
          </w:tcPr>
          <w:p w:rsidR="00BE5A61" w:rsidRPr="00162415" w:rsidRDefault="00BE5A61" w:rsidP="006B18C1">
            <w:pPr>
              <w:pStyle w:val="afb"/>
              <w:jc w:val="center"/>
              <w:rPr>
                <w:rFonts w:ascii="Times New Roman" w:hAnsi="Times New Roman" w:cs="Times New Roman"/>
                <w:color w:val="000000"/>
              </w:rPr>
            </w:pPr>
            <w:r w:rsidRPr="00162415">
              <w:rPr>
                <w:rFonts w:ascii="Times New Roman" w:hAnsi="Times New Roman" w:cs="Times New Roman"/>
                <w:color w:val="000000"/>
              </w:rPr>
              <w:t>Количество экземпляров, единиц</w:t>
            </w:r>
          </w:p>
        </w:tc>
      </w:tr>
      <w:tr w:rsidR="00BE5A61" w:rsidRPr="00162415" w:rsidTr="006B18C1">
        <w:tc>
          <w:tcPr>
            <w:tcW w:w="709" w:type="dxa"/>
            <w:tcBorders>
              <w:top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r w:rsidRPr="00162415">
              <w:rPr>
                <w:rFonts w:ascii="Times New Roman" w:hAnsi="Times New Roman" w:cs="Times New Roman"/>
                <w:color w:val="000000"/>
              </w:rPr>
              <w:t>1</w:t>
            </w:r>
          </w:p>
        </w:tc>
        <w:tc>
          <w:tcPr>
            <w:tcW w:w="7088" w:type="dxa"/>
            <w:tcBorders>
              <w:top w:val="single" w:sz="4" w:space="0" w:color="auto"/>
              <w:left w:val="single" w:sz="4" w:space="0" w:color="auto"/>
              <w:bottom w:val="single" w:sz="4" w:space="0" w:color="auto"/>
              <w:right w:val="single" w:sz="4" w:space="0" w:color="auto"/>
            </w:tcBorders>
          </w:tcPr>
          <w:p w:rsidR="00BE5A61" w:rsidRDefault="00BE5A61" w:rsidP="006B18C1">
            <w:pPr>
              <w:pStyle w:val="afb"/>
              <w:rPr>
                <w:rFonts w:ascii="Times New Roman" w:hAnsi="Times New Roman" w:cs="Times New Roman"/>
                <w:color w:val="000000"/>
              </w:rPr>
            </w:pPr>
          </w:p>
          <w:p w:rsidR="00BE5A61" w:rsidRPr="00201EF9" w:rsidRDefault="00BE5A61" w:rsidP="006B18C1"/>
        </w:tc>
        <w:tc>
          <w:tcPr>
            <w:tcW w:w="1993" w:type="dxa"/>
            <w:tcBorders>
              <w:top w:val="single" w:sz="4" w:space="0" w:color="auto"/>
              <w:left w:val="single" w:sz="4" w:space="0" w:color="auto"/>
              <w:bottom w:val="single" w:sz="4" w:space="0" w:color="auto"/>
            </w:tcBorders>
          </w:tcPr>
          <w:p w:rsidR="00BE5A61" w:rsidRPr="00162415" w:rsidRDefault="00BE5A61" w:rsidP="006B18C1">
            <w:pPr>
              <w:pStyle w:val="afb"/>
              <w:rPr>
                <w:rFonts w:ascii="Times New Roman" w:hAnsi="Times New Roman" w:cs="Times New Roman"/>
                <w:color w:val="000000"/>
              </w:rPr>
            </w:pPr>
          </w:p>
        </w:tc>
      </w:tr>
      <w:tr w:rsidR="00BE5A61" w:rsidRPr="00162415" w:rsidTr="006B18C1">
        <w:tc>
          <w:tcPr>
            <w:tcW w:w="709" w:type="dxa"/>
            <w:tcBorders>
              <w:top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r>
              <w:rPr>
                <w:rFonts w:ascii="Times New Roman" w:hAnsi="Times New Roman" w:cs="Times New Roman"/>
                <w:color w:val="000000"/>
              </w:rPr>
              <w:t>2</w:t>
            </w:r>
          </w:p>
        </w:tc>
        <w:tc>
          <w:tcPr>
            <w:tcW w:w="7088" w:type="dxa"/>
            <w:tcBorders>
              <w:top w:val="single" w:sz="4" w:space="0" w:color="auto"/>
              <w:left w:val="single" w:sz="4" w:space="0" w:color="auto"/>
              <w:bottom w:val="single" w:sz="4" w:space="0" w:color="auto"/>
              <w:right w:val="single" w:sz="4" w:space="0" w:color="auto"/>
            </w:tcBorders>
          </w:tcPr>
          <w:p w:rsidR="00BE5A61" w:rsidRDefault="00BE5A61" w:rsidP="006B18C1">
            <w:pPr>
              <w:spacing w:after="0" w:line="240" w:lineRule="auto"/>
              <w:rPr>
                <w:rFonts w:ascii="Times New Roman" w:hAnsi="Times New Roman"/>
              </w:rPr>
            </w:pPr>
          </w:p>
          <w:p w:rsidR="00BE5A61" w:rsidRPr="00F4418C" w:rsidRDefault="00BE5A61" w:rsidP="006B18C1">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tcBorders>
          </w:tcPr>
          <w:p w:rsidR="00BE5A61" w:rsidRPr="00162415" w:rsidRDefault="00BE5A61" w:rsidP="006B18C1">
            <w:pPr>
              <w:pStyle w:val="afb"/>
              <w:rPr>
                <w:rFonts w:ascii="Times New Roman" w:hAnsi="Times New Roman" w:cs="Times New Roman"/>
                <w:color w:val="000000"/>
              </w:rPr>
            </w:pPr>
          </w:p>
        </w:tc>
      </w:tr>
      <w:tr w:rsidR="00BE5A61" w:rsidRPr="00162415" w:rsidTr="006B18C1">
        <w:tc>
          <w:tcPr>
            <w:tcW w:w="709" w:type="dxa"/>
            <w:tcBorders>
              <w:top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r>
              <w:rPr>
                <w:rFonts w:ascii="Times New Roman" w:hAnsi="Times New Roman" w:cs="Times New Roman"/>
                <w:color w:val="000000"/>
              </w:rPr>
              <w:t>3</w:t>
            </w:r>
          </w:p>
        </w:tc>
        <w:tc>
          <w:tcPr>
            <w:tcW w:w="7088" w:type="dxa"/>
            <w:tcBorders>
              <w:top w:val="single" w:sz="4" w:space="0" w:color="auto"/>
              <w:left w:val="single" w:sz="4" w:space="0" w:color="auto"/>
              <w:bottom w:val="single" w:sz="4" w:space="0" w:color="auto"/>
              <w:right w:val="single" w:sz="4" w:space="0" w:color="auto"/>
            </w:tcBorders>
          </w:tcPr>
          <w:p w:rsidR="00BE5A61" w:rsidRDefault="00BE5A61" w:rsidP="006B18C1">
            <w:pPr>
              <w:spacing w:after="0" w:line="240" w:lineRule="auto"/>
              <w:rPr>
                <w:rFonts w:ascii="Times New Roman" w:hAnsi="Times New Roman"/>
              </w:rPr>
            </w:pPr>
          </w:p>
          <w:p w:rsidR="00BE5A61" w:rsidRPr="00F4418C" w:rsidRDefault="00BE5A61" w:rsidP="006B18C1">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tcBorders>
          </w:tcPr>
          <w:p w:rsidR="00BE5A61" w:rsidRPr="00162415" w:rsidRDefault="00BE5A61" w:rsidP="006B18C1">
            <w:pPr>
              <w:pStyle w:val="afb"/>
              <w:rPr>
                <w:rFonts w:ascii="Times New Roman" w:hAnsi="Times New Roman" w:cs="Times New Roman"/>
                <w:color w:val="000000"/>
              </w:rPr>
            </w:pPr>
          </w:p>
        </w:tc>
      </w:tr>
      <w:tr w:rsidR="00BE5A61" w:rsidRPr="00162415" w:rsidTr="006B18C1">
        <w:tc>
          <w:tcPr>
            <w:tcW w:w="709" w:type="dxa"/>
            <w:tcBorders>
              <w:top w:val="single" w:sz="4" w:space="0" w:color="auto"/>
              <w:bottom w:val="single" w:sz="4" w:space="0" w:color="auto"/>
              <w:right w:val="single" w:sz="4" w:space="0" w:color="auto"/>
            </w:tcBorders>
          </w:tcPr>
          <w:p w:rsidR="00BE5A61" w:rsidRPr="00162415" w:rsidRDefault="00BE5A61" w:rsidP="006B18C1">
            <w:pPr>
              <w:pStyle w:val="afb"/>
              <w:jc w:val="center"/>
              <w:rPr>
                <w:rFonts w:ascii="Times New Roman" w:hAnsi="Times New Roman" w:cs="Times New Roman"/>
                <w:color w:val="000000"/>
              </w:rPr>
            </w:pPr>
          </w:p>
        </w:tc>
        <w:tc>
          <w:tcPr>
            <w:tcW w:w="7088" w:type="dxa"/>
            <w:tcBorders>
              <w:top w:val="single" w:sz="4" w:space="0" w:color="auto"/>
              <w:left w:val="single" w:sz="4" w:space="0" w:color="auto"/>
              <w:bottom w:val="single" w:sz="4" w:space="0" w:color="auto"/>
              <w:right w:val="single" w:sz="4" w:space="0" w:color="auto"/>
            </w:tcBorders>
          </w:tcPr>
          <w:p w:rsidR="00BE5A61" w:rsidRPr="00162415" w:rsidRDefault="00BE5A61" w:rsidP="006B18C1">
            <w:pPr>
              <w:pStyle w:val="afb"/>
              <w:rPr>
                <w:rFonts w:ascii="Times New Roman" w:hAnsi="Times New Roman" w:cs="Times New Roman"/>
                <w:color w:val="000000"/>
              </w:rPr>
            </w:pPr>
          </w:p>
        </w:tc>
        <w:tc>
          <w:tcPr>
            <w:tcW w:w="1993" w:type="dxa"/>
            <w:tcBorders>
              <w:top w:val="single" w:sz="4" w:space="0" w:color="auto"/>
              <w:left w:val="single" w:sz="4" w:space="0" w:color="auto"/>
              <w:bottom w:val="single" w:sz="4" w:space="0" w:color="auto"/>
            </w:tcBorders>
          </w:tcPr>
          <w:p w:rsidR="00BE5A61" w:rsidRPr="00162415" w:rsidRDefault="00BE5A61" w:rsidP="006B18C1">
            <w:pPr>
              <w:pStyle w:val="afb"/>
              <w:rPr>
                <w:rFonts w:ascii="Times New Roman" w:hAnsi="Times New Roman" w:cs="Times New Roman"/>
                <w:color w:val="000000"/>
              </w:rPr>
            </w:pPr>
          </w:p>
        </w:tc>
      </w:tr>
    </w:tbl>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Заявитель  _______________  _______________________          ______________</w:t>
      </w:r>
    </w:p>
    <w:p w:rsidR="00BE5A61" w:rsidRPr="00162415" w:rsidRDefault="00BE5A61" w:rsidP="00BE5A61">
      <w:pPr>
        <w:pStyle w:val="af8"/>
        <w:rPr>
          <w:rFonts w:ascii="Times New Roman" w:hAnsi="Times New Roman" w:cs="Times New Roman"/>
          <w:color w:val="000000"/>
        </w:rPr>
      </w:pPr>
      <w:r w:rsidRPr="00162415">
        <w:rPr>
          <w:rFonts w:ascii="Times New Roman" w:hAnsi="Times New Roman" w:cs="Times New Roman"/>
          <w:color w:val="000000"/>
        </w:rPr>
        <w:t xml:space="preserve">                                </w:t>
      </w:r>
      <w:r>
        <w:rPr>
          <w:rFonts w:ascii="Times New Roman" w:hAnsi="Times New Roman" w:cs="Times New Roman"/>
          <w:color w:val="000000"/>
        </w:rPr>
        <w:t xml:space="preserve">подпись           </w:t>
      </w:r>
      <w:r w:rsidRPr="00162415">
        <w:rPr>
          <w:rFonts w:ascii="Times New Roman" w:hAnsi="Times New Roman" w:cs="Times New Roman"/>
          <w:color w:val="000000"/>
        </w:rPr>
        <w:t>р</w:t>
      </w:r>
      <w:r>
        <w:rPr>
          <w:rFonts w:ascii="Times New Roman" w:hAnsi="Times New Roman" w:cs="Times New Roman"/>
          <w:color w:val="000000"/>
        </w:rPr>
        <w:t xml:space="preserve">асшифровка подписи   </w:t>
      </w:r>
      <w:r w:rsidRPr="00162415">
        <w:rPr>
          <w:rFonts w:ascii="Times New Roman" w:hAnsi="Times New Roman" w:cs="Times New Roman"/>
          <w:color w:val="000000"/>
        </w:rPr>
        <w:t xml:space="preserve">                  дата</w:t>
      </w:r>
    </w:p>
    <w:tbl>
      <w:tblPr>
        <w:tblW w:w="0" w:type="auto"/>
        <w:tblInd w:w="5637" w:type="dxa"/>
        <w:tblLook w:val="00A0" w:firstRow="1" w:lastRow="0" w:firstColumn="1" w:lastColumn="0" w:noHBand="0" w:noVBand="0"/>
      </w:tblPr>
      <w:tblGrid>
        <w:gridCol w:w="3933"/>
      </w:tblGrid>
      <w:tr w:rsidR="00BE5A61" w:rsidRPr="00B66704" w:rsidTr="006B18C1">
        <w:tc>
          <w:tcPr>
            <w:tcW w:w="3933" w:type="dxa"/>
          </w:tcPr>
          <w:p w:rsidR="00BE5A61" w:rsidRDefault="00BE5A61" w:rsidP="006B18C1">
            <w:pPr>
              <w:spacing w:after="0" w:line="240" w:lineRule="auto"/>
              <w:jc w:val="center"/>
              <w:rPr>
                <w:rFonts w:ascii="Times New Roman" w:hAnsi="Times New Roman"/>
                <w:bCs/>
              </w:rPr>
            </w:pPr>
          </w:p>
          <w:p w:rsidR="00BE5A61" w:rsidRDefault="00BE5A61" w:rsidP="006B18C1">
            <w:pPr>
              <w:spacing w:after="0" w:line="240" w:lineRule="auto"/>
              <w:jc w:val="center"/>
              <w:rPr>
                <w:rFonts w:ascii="Times New Roman" w:hAnsi="Times New Roman"/>
                <w:bCs/>
              </w:rPr>
            </w:pPr>
          </w:p>
          <w:p w:rsidR="00BE5A61" w:rsidRDefault="00BE5A61" w:rsidP="006B18C1">
            <w:pPr>
              <w:spacing w:after="0" w:line="240" w:lineRule="auto"/>
              <w:jc w:val="center"/>
              <w:rPr>
                <w:rFonts w:ascii="Times New Roman" w:hAnsi="Times New Roman"/>
                <w:bCs/>
              </w:rPr>
            </w:pPr>
          </w:p>
          <w:p w:rsidR="00BE5A61" w:rsidRPr="00B66704" w:rsidRDefault="00BE5A61" w:rsidP="006B18C1">
            <w:pPr>
              <w:spacing w:after="0" w:line="240" w:lineRule="auto"/>
              <w:jc w:val="center"/>
              <w:rPr>
                <w:rFonts w:ascii="Times New Roman" w:hAnsi="Times New Roman"/>
                <w:bCs/>
              </w:rPr>
            </w:pPr>
            <w:r w:rsidRPr="00B66704">
              <w:rPr>
                <w:rFonts w:ascii="Times New Roman" w:hAnsi="Times New Roman"/>
                <w:bCs/>
              </w:rPr>
              <w:t>Приложение № 3</w:t>
            </w:r>
            <w:r w:rsidRPr="00B66704">
              <w:rPr>
                <w:rFonts w:ascii="Times New Roman" w:hAnsi="Times New Roman"/>
                <w:bCs/>
              </w:rPr>
              <w:br/>
              <w:t xml:space="preserve">к </w:t>
            </w:r>
            <w:hyperlink r:id="rId29"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sidR="008230E9">
              <w:rPr>
                <w:rFonts w:ascii="Times New Roman" w:hAnsi="Times New Roman"/>
                <w:bCs/>
              </w:rPr>
              <w:t xml:space="preserve">Новобуяновское сельское поселение </w:t>
            </w:r>
            <w:r w:rsidRPr="00B66704">
              <w:rPr>
                <w:rFonts w:ascii="Times New Roman" w:hAnsi="Times New Roman"/>
                <w:bCs/>
              </w:rPr>
              <w:t>Янтиковского района по предоставлению муниципальной услуги</w:t>
            </w:r>
            <w:r w:rsidR="008230E9">
              <w:rPr>
                <w:rFonts w:ascii="Times New Roman" w:hAnsi="Times New Roman"/>
                <w:bCs/>
              </w:rPr>
              <w:t xml:space="preserve"> </w:t>
            </w:r>
            <w:r w:rsidRPr="00B66704">
              <w:rPr>
                <w:rFonts w:ascii="Times New Roman" w:hAnsi="Times New Roman"/>
                <w:bCs/>
              </w:rPr>
              <w:t>«Подготовка и выдача градостроительного плана земельного участка»</w:t>
            </w:r>
          </w:p>
          <w:p w:rsidR="00BE5A61" w:rsidRPr="00B66704" w:rsidRDefault="00BE5A61" w:rsidP="006B18C1">
            <w:pPr>
              <w:spacing w:after="0" w:line="240" w:lineRule="auto"/>
              <w:jc w:val="right"/>
              <w:rPr>
                <w:rStyle w:val="af7"/>
                <w:rFonts w:ascii="Times New Roman" w:hAnsi="Times New Roman"/>
                <w:b w:val="0"/>
                <w:bCs/>
              </w:rPr>
            </w:pPr>
          </w:p>
        </w:tc>
      </w:tr>
    </w:tbl>
    <w:p w:rsidR="00BE5A61" w:rsidRPr="00923B9B" w:rsidRDefault="00BE5A61" w:rsidP="00BE5A61">
      <w:pPr>
        <w:pStyle w:val="1"/>
        <w:spacing w:before="0"/>
        <w:ind w:firstLine="567"/>
        <w:rPr>
          <w:rFonts w:ascii="Times New Roman" w:hAnsi="Times New Roman" w:cs="Times New Roman"/>
          <w:color w:val="auto"/>
          <w:sz w:val="22"/>
          <w:szCs w:val="22"/>
        </w:rPr>
      </w:pPr>
      <w:r w:rsidRPr="00923B9B">
        <w:rPr>
          <w:rFonts w:ascii="Times New Roman" w:hAnsi="Times New Roman" w:cs="Times New Roman"/>
          <w:color w:val="auto"/>
          <w:sz w:val="22"/>
          <w:szCs w:val="22"/>
        </w:rPr>
        <w:lastRenderedPageBreak/>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BE5A61" w:rsidRPr="00923B9B" w:rsidRDefault="00BE5A61" w:rsidP="00BE5A61">
      <w:pPr>
        <w:spacing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tblGrid>
      <w:tr w:rsidR="00BE5A61" w:rsidRPr="00B66704" w:rsidTr="006B18C1">
        <w:trPr>
          <w:trHeight w:val="557"/>
          <w:jc w:val="center"/>
        </w:trPr>
        <w:tc>
          <w:tcPr>
            <w:tcW w:w="5457" w:type="dxa"/>
          </w:tcPr>
          <w:p w:rsidR="00BE5A61" w:rsidRPr="00B66704" w:rsidRDefault="00BE5A61" w:rsidP="006B18C1">
            <w:pPr>
              <w:spacing w:after="0" w:line="240" w:lineRule="auto"/>
              <w:jc w:val="center"/>
              <w:rPr>
                <w:rFonts w:ascii="Times New Roman" w:hAnsi="Times New Roman"/>
              </w:rPr>
            </w:pPr>
            <w:r w:rsidRPr="00B66704">
              <w:rPr>
                <w:rFonts w:ascii="Times New Roman" w:hAnsi="Times New Roman"/>
              </w:rPr>
              <w:t xml:space="preserve">Прием и регистрация документов, п. 3.1 </w:t>
            </w:r>
          </w:p>
          <w:p w:rsidR="00BE5A61" w:rsidRPr="00B66704" w:rsidRDefault="00BE5A61" w:rsidP="006B18C1">
            <w:pPr>
              <w:spacing w:after="0" w:line="240" w:lineRule="auto"/>
              <w:jc w:val="center"/>
              <w:rPr>
                <w:rFonts w:ascii="Times New Roman" w:hAnsi="Times New Roman"/>
                <w:b/>
              </w:rPr>
            </w:pPr>
            <w:r w:rsidRPr="00B66704">
              <w:rPr>
                <w:rFonts w:ascii="Times New Roman" w:hAnsi="Times New Roman"/>
              </w:rPr>
              <w:t>не более 15 минут</w:t>
            </w:r>
          </w:p>
        </w:tc>
      </w:tr>
    </w:tbl>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0" distB="0" distL="114296" distR="114296" simplePos="0" relativeHeight="251659264" behindDoc="0" locked="0" layoutInCell="1" allowOverlap="1" wp14:anchorId="5E379232" wp14:editId="14F06CDF">
                <wp:simplePos x="0" y="0"/>
                <wp:positionH relativeFrom="column">
                  <wp:posOffset>1487805</wp:posOffset>
                </wp:positionH>
                <wp:positionV relativeFrom="paragraph">
                  <wp:posOffset>245745</wp:posOffset>
                </wp:positionV>
                <wp:extent cx="464820" cy="635"/>
                <wp:effectExtent l="56515" t="6350" r="57150" b="14605"/>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4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117.15pt;margin-top:19.35pt;width:36.6pt;height:.05pt;rotation:90;flip:x;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">
                <v:stroke endarrow="block"/>
              </v:shape>
            </w:pict>
          </mc:Fallback>
        </mc:AlternateConten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BE5A61" w:rsidRPr="00B66704" w:rsidTr="006B18C1">
        <w:trPr>
          <w:trHeight w:val="526"/>
        </w:trPr>
        <w:tc>
          <w:tcPr>
            <w:tcW w:w="2660" w:type="dxa"/>
          </w:tcPr>
          <w:p w:rsidR="00BE5A61" w:rsidRPr="00B66704" w:rsidRDefault="00BE5A61" w:rsidP="006B18C1">
            <w:pPr>
              <w:spacing w:after="0" w:line="240" w:lineRule="auto"/>
              <w:ind w:firstLine="142"/>
              <w:jc w:val="center"/>
              <w:rPr>
                <w:rFonts w:ascii="Times New Roman" w:hAnsi="Times New Roman"/>
              </w:rPr>
            </w:pPr>
            <w:r w:rsidRPr="00B66704">
              <w:rPr>
                <w:rFonts w:ascii="Times New Roman" w:hAnsi="Times New Roman"/>
              </w:rPr>
              <w:t>Формирование и направление запросов в органы (организации), участвующие в предоставлении муниципальной услуги, п. 3.2</w:t>
            </w:r>
          </w:p>
          <w:p w:rsidR="00BE5A61" w:rsidRPr="00B66704" w:rsidRDefault="00BE5A61" w:rsidP="006B18C1">
            <w:pPr>
              <w:spacing w:after="0" w:line="240" w:lineRule="auto"/>
              <w:ind w:firstLine="142"/>
              <w:jc w:val="center"/>
              <w:rPr>
                <w:rFonts w:ascii="Times New Roman" w:hAnsi="Times New Roman"/>
              </w:rPr>
            </w:pPr>
            <w:r w:rsidRPr="00B66704">
              <w:rPr>
                <w:rFonts w:ascii="Times New Roman" w:hAnsi="Times New Roman"/>
              </w:rPr>
              <w:t>(3 рабочих дня)</w:t>
            </w:r>
          </w:p>
          <w:p w:rsidR="00BE5A61" w:rsidRPr="00B66704" w:rsidRDefault="00BE5A61" w:rsidP="006B18C1">
            <w:pPr>
              <w:spacing w:after="0" w:line="240" w:lineRule="auto"/>
              <w:jc w:val="center"/>
              <w:rPr>
                <w:rFonts w:ascii="Times New Roman" w:hAnsi="Times New Roman"/>
                <w:b/>
              </w:rPr>
            </w:pPr>
          </w:p>
        </w:tc>
      </w:tr>
    </w:tbl>
    <w:p w:rsidR="00BE5A61" w:rsidRPr="00923B9B" w:rsidRDefault="00BE5A61" w:rsidP="00BE5A61">
      <w:pPr>
        <w:spacing w:after="0"/>
        <w:rPr>
          <w:rFonts w:ascii="Times New Roman" w:hAnsi="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1"/>
      </w:tblGrid>
      <w:tr w:rsidR="00BE5A61" w:rsidRPr="00B66704" w:rsidTr="006B18C1">
        <w:trPr>
          <w:trHeight w:val="743"/>
        </w:trPr>
        <w:tc>
          <w:tcPr>
            <w:tcW w:w="2831" w:type="dxa"/>
          </w:tcPr>
          <w:p w:rsidR="00BE5A61" w:rsidRPr="00B66704" w:rsidRDefault="00BE5A61" w:rsidP="006B18C1">
            <w:pPr>
              <w:spacing w:after="0" w:line="240" w:lineRule="auto"/>
              <w:jc w:val="center"/>
              <w:rPr>
                <w:rFonts w:ascii="Times New Roman" w:hAnsi="Times New Roman"/>
              </w:rPr>
            </w:pPr>
            <w:r>
              <w:rPr>
                <w:rFonts w:ascii="Calibri" w:hAnsi="Calibri"/>
                <w:noProof/>
                <w:lang w:eastAsia="ru-RU"/>
              </w:rPr>
              <mc:AlternateContent>
                <mc:Choice Requires="wps">
                  <w:drawing>
                    <wp:anchor distT="4294967292" distB="4294967292" distL="114300" distR="114300" simplePos="0" relativeHeight="251664384" behindDoc="0" locked="0" layoutInCell="1" allowOverlap="1" wp14:anchorId="668D5F48" wp14:editId="588D36CE">
                      <wp:simplePos x="0" y="0"/>
                      <wp:positionH relativeFrom="column">
                        <wp:posOffset>1720850</wp:posOffset>
                      </wp:positionH>
                      <wp:positionV relativeFrom="paragraph">
                        <wp:posOffset>392429</wp:posOffset>
                      </wp:positionV>
                      <wp:extent cx="1079500" cy="0"/>
                      <wp:effectExtent l="38100" t="76200" r="2540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35.5pt;margin-top:30.9pt;width:8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">
                      <v:stroke startarrow="block" endarrow="block"/>
                    </v:shape>
                  </w:pict>
                </mc:Fallback>
              </mc:AlternateContent>
            </w:r>
            <w:r w:rsidRPr="00B66704">
              <w:rPr>
                <w:rFonts w:ascii="Times New Roman" w:hAnsi="Times New Roman"/>
              </w:rPr>
              <w:t>Рассмотрение заявления о выдаче градостроительного плана, п. 3.3</w:t>
            </w:r>
          </w:p>
          <w:p w:rsidR="00BE5A61" w:rsidRPr="00B66704" w:rsidRDefault="00BE5A61" w:rsidP="006B18C1">
            <w:pPr>
              <w:spacing w:after="0" w:line="240" w:lineRule="auto"/>
              <w:jc w:val="center"/>
              <w:rPr>
                <w:rFonts w:ascii="Times New Roman" w:hAnsi="Times New Roman"/>
              </w:rPr>
            </w:pPr>
            <w:r w:rsidRPr="00B66704">
              <w:rPr>
                <w:rFonts w:ascii="Times New Roman" w:hAnsi="Times New Roman"/>
              </w:rPr>
              <w:t>(7 рабочих дней)</w:t>
            </w:r>
          </w:p>
          <w:p w:rsidR="00BE5A61" w:rsidRPr="00B66704" w:rsidRDefault="00BE5A61" w:rsidP="006B18C1">
            <w:pPr>
              <w:spacing w:after="0"/>
              <w:jc w:val="center"/>
              <w:rPr>
                <w:rFonts w:ascii="Times New Roman" w:hAnsi="Times New Roman"/>
                <w:b/>
              </w:rPr>
            </w:pPr>
          </w:p>
        </w:tc>
      </w:tr>
    </w:tbl>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0" distB="0" distL="114296" distR="114296" simplePos="0" relativeHeight="251665408" behindDoc="0" locked="0" layoutInCell="1" allowOverlap="1" wp14:anchorId="3C7C5B05" wp14:editId="09BCB506">
                <wp:simplePos x="0" y="0"/>
                <wp:positionH relativeFrom="column">
                  <wp:posOffset>1958975</wp:posOffset>
                </wp:positionH>
                <wp:positionV relativeFrom="paragraph">
                  <wp:posOffset>285115</wp:posOffset>
                </wp:positionV>
                <wp:extent cx="533400" cy="635"/>
                <wp:effectExtent l="57150" t="5080" r="56515" b="2349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154.25pt;margin-top:22.45pt;width:42pt;height:.05pt;rotation:90;flip:x;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0Q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">
                <v:stroke endarrow="block"/>
              </v:shape>
            </w:pict>
          </mc:Fallback>
        </mc:AlternateContent>
      </w:r>
    </w:p>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0" distB="0" distL="114300" distR="114300" simplePos="0" relativeHeight="251662336" behindDoc="0" locked="0" layoutInCell="1" allowOverlap="1" wp14:anchorId="2779515E" wp14:editId="743340BD">
                <wp:simplePos x="0" y="0"/>
                <wp:positionH relativeFrom="column">
                  <wp:posOffset>2038985</wp:posOffset>
                </wp:positionH>
                <wp:positionV relativeFrom="paragraph">
                  <wp:posOffset>240665</wp:posOffset>
                </wp:positionV>
                <wp:extent cx="1800225" cy="1219835"/>
                <wp:effectExtent l="0" t="0" r="28575" b="184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19835"/>
                        </a:xfrm>
                        <a:prstGeom prst="rect">
                          <a:avLst/>
                        </a:prstGeom>
                        <a:solidFill>
                          <a:srgbClr val="FFFFFF"/>
                        </a:solidFill>
                        <a:ln w="9525">
                          <a:solidFill>
                            <a:srgbClr val="000000"/>
                          </a:solidFill>
                          <a:miter lim="800000"/>
                          <a:headEnd/>
                          <a:tailEnd/>
                        </a:ln>
                      </wps:spPr>
                      <wps:txbx>
                        <w:txbxContent>
                          <w:p w:rsidR="00BE5A61" w:rsidRPr="00A43790" w:rsidRDefault="00BE5A61" w:rsidP="00BE5A61">
                            <w:pPr>
                              <w:spacing w:after="0" w:line="240" w:lineRule="auto"/>
                              <w:jc w:val="center"/>
                              <w:rPr>
                                <w:rFonts w:ascii="Times New Roman" w:hAnsi="Times New Roman"/>
                                <w:color w:val="FF0000"/>
                              </w:rPr>
                            </w:pPr>
                            <w:r w:rsidRPr="00A860CA">
                              <w:rPr>
                                <w:rFonts w:ascii="Times New Roman" w:hAnsi="Times New Roman"/>
                                <w:bCs/>
                              </w:rPr>
                              <w:t>П</w:t>
                            </w:r>
                            <w:r w:rsidRPr="00A860CA">
                              <w:rPr>
                                <w:rFonts w:ascii="Times New Roman" w:hAnsi="Times New Roman"/>
                              </w:rPr>
                              <w:t xml:space="preserve">ринятие решения о </w:t>
                            </w:r>
                            <w:r>
                              <w:rPr>
                                <w:rFonts w:ascii="Times New Roman" w:hAnsi="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rPr>
                              <w:t>п.3</w:t>
                            </w:r>
                            <w:r w:rsidRPr="00893042">
                              <w:rPr>
                                <w:rFonts w:ascii="Times New Roman" w:hAns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60.55pt;margin-top:18.95pt;width:141.75pt;height:9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">
                <v:textbox>
                  <w:txbxContent>
                    <w:p w:rsidR="00BE5A61" w:rsidRPr="00A43790" w:rsidRDefault="00BE5A61" w:rsidP="00BE5A61">
                      <w:pPr>
                        <w:spacing w:after="0" w:line="240" w:lineRule="auto"/>
                        <w:jc w:val="center"/>
                        <w:rPr>
                          <w:rFonts w:ascii="Times New Roman" w:hAnsi="Times New Roman"/>
                          <w:color w:val="FF0000"/>
                        </w:rPr>
                      </w:pPr>
                      <w:r w:rsidRPr="00A860CA">
                        <w:rPr>
                          <w:rFonts w:ascii="Times New Roman" w:hAnsi="Times New Roman"/>
                          <w:bCs/>
                        </w:rPr>
                        <w:t>П</w:t>
                      </w:r>
                      <w:r w:rsidRPr="00A860CA">
                        <w:rPr>
                          <w:rFonts w:ascii="Times New Roman" w:hAnsi="Times New Roman"/>
                        </w:rPr>
                        <w:t xml:space="preserve">ринятие решения о </w:t>
                      </w:r>
                      <w:r>
                        <w:rPr>
                          <w:rFonts w:ascii="Times New Roman" w:hAnsi="Times New Roman"/>
                        </w:rPr>
                        <w:t xml:space="preserve">предоставлении муниципальной услуги либо отказе в предоставлении муниципальной услуги </w:t>
                      </w:r>
                      <w:r w:rsidRPr="00603265">
                        <w:rPr>
                          <w:rFonts w:ascii="Times New Roman" w:hAnsi="Times New Roman"/>
                        </w:rPr>
                        <w:t>п.3</w:t>
                      </w:r>
                      <w:r w:rsidRPr="00893042">
                        <w:rPr>
                          <w:rFonts w:ascii="Times New Roman" w:hAnsi="Times New Roman"/>
                        </w:rPr>
                        <w:t>.4</w:t>
                      </w:r>
                    </w:p>
                  </w:txbxContent>
                </v:textbox>
              </v:rect>
            </w:pict>
          </mc:Fallback>
        </mc:AlternateContent>
      </w:r>
    </w:p>
    <w:p w:rsidR="00BE5A61" w:rsidRPr="00923B9B" w:rsidRDefault="00BE5A61" w:rsidP="00BE5A61">
      <w:pPr>
        <w:rPr>
          <w:rFonts w:ascii="Times New Roman" w:hAnsi="Times New Roman"/>
          <w:b/>
        </w:rPr>
      </w:pPr>
    </w:p>
    <w:p w:rsidR="00BE5A61" w:rsidRPr="00923B9B" w:rsidRDefault="00BE5A61" w:rsidP="00BE5A61">
      <w:pPr>
        <w:rPr>
          <w:rFonts w:ascii="Times New Roman" w:hAnsi="Times New Roman"/>
          <w:b/>
        </w:rPr>
      </w:pPr>
    </w:p>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4294967292" distB="4294967292" distL="114300" distR="114300" simplePos="0" relativeHeight="251667456" behindDoc="0" locked="0" layoutInCell="1" allowOverlap="1" wp14:anchorId="6D477856" wp14:editId="69E067D0">
                <wp:simplePos x="0" y="0"/>
                <wp:positionH relativeFrom="column">
                  <wp:posOffset>3839210</wp:posOffset>
                </wp:positionH>
                <wp:positionV relativeFrom="paragraph">
                  <wp:posOffset>104140</wp:posOffset>
                </wp:positionV>
                <wp:extent cx="901065" cy="0"/>
                <wp:effectExtent l="13970" t="12700" r="8890" b="63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2.3pt;margin-top:8.2pt;width:70.9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"/>
            </w:pict>
          </mc:Fallback>
        </mc:AlternateContent>
      </w:r>
      <w:r>
        <w:rPr>
          <w:rFonts w:ascii="Calibri" w:hAnsi="Calibri"/>
          <w:noProof/>
          <w:lang w:eastAsia="ru-RU"/>
        </w:rPr>
        <mc:AlternateContent>
          <mc:Choice Requires="wps">
            <w:drawing>
              <wp:anchor distT="4294967292" distB="4294967292" distL="114300" distR="114300" simplePos="0" relativeHeight="251666432" behindDoc="0" locked="0" layoutInCell="1" allowOverlap="1" wp14:anchorId="60FB780B" wp14:editId="2A3923E6">
                <wp:simplePos x="0" y="0"/>
                <wp:positionH relativeFrom="column">
                  <wp:posOffset>1174115</wp:posOffset>
                </wp:positionH>
                <wp:positionV relativeFrom="paragraph">
                  <wp:posOffset>104140</wp:posOffset>
                </wp:positionV>
                <wp:extent cx="864870" cy="635"/>
                <wp:effectExtent l="6350" t="12700" r="5080" b="571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48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92.45pt;margin-top:8.2pt;width:68.1pt;height:.05pt;rotation:180;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"/>
            </w:pict>
          </mc:Fallback>
        </mc:AlternateContent>
      </w:r>
      <w:r>
        <w:rPr>
          <w:rFonts w:ascii="Calibri" w:hAnsi="Calibri"/>
          <w:noProof/>
          <w:lang w:eastAsia="ru-RU"/>
        </w:rPr>
        <mc:AlternateContent>
          <mc:Choice Requires="wps">
            <w:drawing>
              <wp:anchor distT="0" distB="0" distL="114296" distR="114296" simplePos="0" relativeHeight="251668480" behindDoc="0" locked="0" layoutInCell="1" allowOverlap="1" wp14:anchorId="6D230997" wp14:editId="7433DA4B">
                <wp:simplePos x="0" y="0"/>
                <wp:positionH relativeFrom="column">
                  <wp:posOffset>723900</wp:posOffset>
                </wp:positionH>
                <wp:positionV relativeFrom="paragraph">
                  <wp:posOffset>553720</wp:posOffset>
                </wp:positionV>
                <wp:extent cx="899795" cy="635"/>
                <wp:effectExtent l="53340" t="12700" r="60325" b="2095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979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57pt;margin-top:43.6pt;width:70.85pt;height:.05pt;rotation:90;flip:x;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" adj="10792">
                <v:stroke endarrow="block"/>
              </v:shape>
            </w:pict>
          </mc:Fallback>
        </mc:AlternateContent>
      </w:r>
      <w:r>
        <w:rPr>
          <w:rFonts w:ascii="Calibri" w:hAnsi="Calibri"/>
          <w:noProof/>
          <w:lang w:eastAsia="ru-RU"/>
        </w:rPr>
        <mc:AlternateContent>
          <mc:Choice Requires="wps">
            <w:drawing>
              <wp:anchor distT="0" distB="0" distL="114296" distR="114296" simplePos="0" relativeHeight="251669504" behindDoc="0" locked="0" layoutInCell="1" allowOverlap="1" wp14:anchorId="044A536E" wp14:editId="326F50E5">
                <wp:simplePos x="0" y="0"/>
                <wp:positionH relativeFrom="column">
                  <wp:posOffset>4290695</wp:posOffset>
                </wp:positionH>
                <wp:positionV relativeFrom="paragraph">
                  <wp:posOffset>553720</wp:posOffset>
                </wp:positionV>
                <wp:extent cx="899795" cy="635"/>
                <wp:effectExtent l="57785" t="12700" r="55880" b="2095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979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37.85pt;margin-top:43.6pt;width:70.85pt;height:.05pt;rotation:90;flip:x;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" adj="10792">
                <v:stroke endarrow="block"/>
              </v:shape>
            </w:pict>
          </mc:Fallback>
        </mc:AlternateContent>
      </w:r>
    </w:p>
    <w:p w:rsidR="00BE5A61" w:rsidRPr="00923B9B" w:rsidRDefault="00BE5A61" w:rsidP="00BE5A61">
      <w:pPr>
        <w:rPr>
          <w:rFonts w:ascii="Times New Roman" w:hAnsi="Times New Roman"/>
          <w:b/>
        </w:rPr>
      </w:pPr>
    </w:p>
    <w:p w:rsidR="00BE5A61" w:rsidRPr="00923B9B" w:rsidRDefault="00BE5A61" w:rsidP="00BE5A61">
      <w:pPr>
        <w:rPr>
          <w:rFonts w:ascii="Times New Roman" w:hAnsi="Times New Roman"/>
          <w:b/>
        </w:rPr>
      </w:pPr>
    </w:p>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0" distB="0" distL="114300" distR="114300" simplePos="0" relativeHeight="251661312" behindDoc="0" locked="0" layoutInCell="1" allowOverlap="1" wp14:anchorId="737F21ED" wp14:editId="6F457EE6">
                <wp:simplePos x="0" y="0"/>
                <wp:positionH relativeFrom="column">
                  <wp:posOffset>444500</wp:posOffset>
                </wp:positionH>
                <wp:positionV relativeFrom="paragraph">
                  <wp:posOffset>68580</wp:posOffset>
                </wp:positionV>
                <wp:extent cx="933450" cy="4476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47675"/>
                        </a:xfrm>
                        <a:prstGeom prst="rect">
                          <a:avLst/>
                        </a:prstGeom>
                        <a:solidFill>
                          <a:srgbClr val="FFFFFF"/>
                        </a:solidFill>
                        <a:ln w="9525">
                          <a:solidFill>
                            <a:srgbClr val="000000"/>
                          </a:solidFill>
                          <a:miter lim="800000"/>
                          <a:headEnd/>
                          <a:tailEnd/>
                        </a:ln>
                      </wps:spPr>
                      <wps:txbx>
                        <w:txbxContent>
                          <w:p w:rsidR="00BE5A61" w:rsidRPr="00B120D3" w:rsidRDefault="00BE5A61" w:rsidP="00BE5A61">
                            <w:pPr>
                              <w:ind w:firstLine="284"/>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35pt;margin-top:5.4pt;width: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">
                <v:textbox>
                  <w:txbxContent>
                    <w:p w:rsidR="00BE5A61" w:rsidRPr="00B120D3" w:rsidRDefault="00BE5A61" w:rsidP="00BE5A61">
                      <w:pPr>
                        <w:ind w:firstLine="284"/>
                        <w:rPr>
                          <w:rFonts w:ascii="Times New Roman" w:hAnsi="Times New Roman"/>
                        </w:rPr>
                      </w:pPr>
                      <w:r>
                        <w:rPr>
                          <w:rFonts w:ascii="Times New Roman" w:hAnsi="Times New Roman"/>
                        </w:rPr>
                        <w:t>Нет</w:t>
                      </w:r>
                    </w:p>
                  </w:txbxContent>
                </v:textbox>
              </v:rect>
            </w:pict>
          </mc:Fallback>
        </mc:AlternateContent>
      </w:r>
      <w:r>
        <w:rPr>
          <w:rFonts w:ascii="Calibri" w:hAnsi="Calibri"/>
          <w:noProof/>
          <w:lang w:eastAsia="ru-RU"/>
        </w:rPr>
        <mc:AlternateContent>
          <mc:Choice Requires="wps">
            <w:drawing>
              <wp:anchor distT="0" distB="0" distL="114300" distR="114300" simplePos="0" relativeHeight="251660288" behindDoc="0" locked="0" layoutInCell="1" allowOverlap="1" wp14:anchorId="58223CDB" wp14:editId="34858EC7">
                <wp:simplePos x="0" y="0"/>
                <wp:positionH relativeFrom="column">
                  <wp:posOffset>4359275</wp:posOffset>
                </wp:positionH>
                <wp:positionV relativeFrom="paragraph">
                  <wp:posOffset>68580</wp:posOffset>
                </wp:positionV>
                <wp:extent cx="923925" cy="4476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47675"/>
                        </a:xfrm>
                        <a:prstGeom prst="rect">
                          <a:avLst/>
                        </a:prstGeom>
                        <a:solidFill>
                          <a:srgbClr val="FFFFFF"/>
                        </a:solidFill>
                        <a:ln w="9525">
                          <a:solidFill>
                            <a:srgbClr val="000000"/>
                          </a:solidFill>
                          <a:miter lim="800000"/>
                          <a:headEnd/>
                          <a:tailEnd/>
                        </a:ln>
                      </wps:spPr>
                      <wps:txbx>
                        <w:txbxContent>
                          <w:p w:rsidR="00BE5A61" w:rsidRPr="00B120D3" w:rsidRDefault="00BE5A61" w:rsidP="00BE5A61">
                            <w:pPr>
                              <w:ind w:firstLine="284"/>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343.25pt;margin-top:5.4pt;width:72.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">
                <v:textbox>
                  <w:txbxContent>
                    <w:p w:rsidR="00BE5A61" w:rsidRPr="00B120D3" w:rsidRDefault="00BE5A61" w:rsidP="00BE5A61">
                      <w:pPr>
                        <w:ind w:firstLine="284"/>
                        <w:rPr>
                          <w:rFonts w:ascii="Times New Roman" w:hAnsi="Times New Roman"/>
                        </w:rPr>
                      </w:pPr>
                      <w:r>
                        <w:rPr>
                          <w:rFonts w:ascii="Times New Roman" w:hAnsi="Times New Roman"/>
                        </w:rPr>
                        <w:t>Да</w:t>
                      </w:r>
                    </w:p>
                  </w:txbxContent>
                </v:textbox>
              </v:rect>
            </w:pict>
          </mc:Fallback>
        </mc:AlternateContent>
      </w:r>
    </w:p>
    <w:p w:rsidR="00BE5A61" w:rsidRPr="00923B9B" w:rsidRDefault="00BE5A61" w:rsidP="00BE5A61">
      <w:pPr>
        <w:rPr>
          <w:rFonts w:ascii="Times New Roman" w:hAnsi="Times New Roman"/>
          <w:b/>
        </w:rPr>
      </w:pPr>
      <w:r>
        <w:rPr>
          <w:rFonts w:ascii="Calibri" w:hAnsi="Calibri"/>
          <w:noProof/>
          <w:lang w:eastAsia="ru-RU"/>
        </w:rPr>
        <mc:AlternateContent>
          <mc:Choice Requires="wps">
            <w:drawing>
              <wp:anchor distT="0" distB="0" distL="114300" distR="114300" simplePos="0" relativeHeight="251670528" behindDoc="0" locked="0" layoutInCell="1" allowOverlap="1" wp14:anchorId="02C32D62" wp14:editId="14B0A7DA">
                <wp:simplePos x="0" y="0"/>
                <wp:positionH relativeFrom="column">
                  <wp:posOffset>928370</wp:posOffset>
                </wp:positionH>
                <wp:positionV relativeFrom="paragraph">
                  <wp:posOffset>406400</wp:posOffset>
                </wp:positionV>
                <wp:extent cx="405130" cy="1270"/>
                <wp:effectExtent l="57785" t="7620" r="55245" b="1587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513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73.1pt;margin-top:32pt;width:31.9pt;height:.1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">
                <v:stroke endarrow="block"/>
              </v:shape>
            </w:pict>
          </mc:Fallback>
        </mc:AlternateContent>
      </w:r>
      <w:r>
        <w:rPr>
          <w:rFonts w:ascii="Calibri" w:hAnsi="Calibri"/>
          <w:noProof/>
          <w:lang w:eastAsia="ru-RU"/>
        </w:rPr>
        <mc:AlternateContent>
          <mc:Choice Requires="wps">
            <w:drawing>
              <wp:anchor distT="0" distB="0" distL="114297" distR="114297" simplePos="0" relativeHeight="251671552" behindDoc="0" locked="0" layoutInCell="1" allowOverlap="1" wp14:anchorId="5823FFDB" wp14:editId="781B6519">
                <wp:simplePos x="0" y="0"/>
                <wp:positionH relativeFrom="column">
                  <wp:posOffset>4540885</wp:posOffset>
                </wp:positionH>
                <wp:positionV relativeFrom="paragraph">
                  <wp:posOffset>406400</wp:posOffset>
                </wp:positionV>
                <wp:extent cx="405130" cy="635"/>
                <wp:effectExtent l="60325" t="7620" r="53340" b="1587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1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357.55pt;margin-top:32pt;width:31.9pt;height:.05pt;rotation:90;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">
                <v:stroke endarrow="block"/>
              </v:shape>
            </w:pict>
          </mc:Fallback>
        </mc:AlternateContent>
      </w:r>
    </w:p>
    <w:p w:rsidR="00BE5A61" w:rsidRPr="00923B9B" w:rsidRDefault="00BE5A61" w:rsidP="00BE5A61">
      <w:pPr>
        <w:rPr>
          <w:rFonts w:ascii="Times New Roman" w:hAnsi="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6"/>
        <w:gridCol w:w="2271"/>
        <w:gridCol w:w="3401"/>
      </w:tblGrid>
      <w:tr w:rsidR="00BE5A61" w:rsidRPr="00B66704" w:rsidTr="006B18C1">
        <w:trPr>
          <w:trHeight w:val="866"/>
        </w:trPr>
        <w:tc>
          <w:tcPr>
            <w:tcW w:w="3366" w:type="dxa"/>
          </w:tcPr>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Подготовка и подписание решения об отказе в выдаче градостроительного плана земельного участка,</w:t>
            </w:r>
          </w:p>
          <w:p w:rsidR="00BE5A61" w:rsidRPr="00B66704" w:rsidRDefault="00BE5A61" w:rsidP="006B18C1">
            <w:pPr>
              <w:spacing w:after="0" w:line="240" w:lineRule="auto"/>
              <w:ind w:firstLine="284"/>
              <w:jc w:val="center"/>
              <w:rPr>
                <w:rFonts w:ascii="Times New Roman" w:hAnsi="Times New Roman"/>
                <w:b/>
              </w:rPr>
            </w:pPr>
            <w:r w:rsidRPr="00B66704">
              <w:rPr>
                <w:rFonts w:ascii="Times New Roman" w:hAnsi="Times New Roman"/>
              </w:rPr>
              <w:t>(5 рабочих дней)</w:t>
            </w:r>
          </w:p>
        </w:tc>
        <w:tc>
          <w:tcPr>
            <w:tcW w:w="2271" w:type="dxa"/>
            <w:tcBorders>
              <w:top w:val="nil"/>
              <w:bottom w:val="nil"/>
              <w:right w:val="single" w:sz="4" w:space="0" w:color="auto"/>
            </w:tcBorders>
          </w:tcPr>
          <w:p w:rsidR="00BE5A61" w:rsidRPr="00B66704" w:rsidRDefault="00BE5A61" w:rsidP="006B18C1">
            <w:pPr>
              <w:jc w:val="center"/>
              <w:rPr>
                <w:rFonts w:ascii="Times New Roman" w:hAnsi="Times New Roman"/>
                <w:b/>
              </w:rPr>
            </w:pPr>
          </w:p>
        </w:tc>
        <w:tc>
          <w:tcPr>
            <w:tcW w:w="3401" w:type="dxa"/>
            <w:tcBorders>
              <w:top w:val="single" w:sz="4" w:space="0" w:color="auto"/>
              <w:bottom w:val="single" w:sz="4" w:space="0" w:color="auto"/>
              <w:right w:val="single" w:sz="4" w:space="0" w:color="auto"/>
            </w:tcBorders>
          </w:tcPr>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Подготовка и подписание градостроительного плана земельного участка,</w:t>
            </w:r>
          </w:p>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(11 рабочих дней)</w:t>
            </w:r>
          </w:p>
          <w:p w:rsidR="00BE5A61" w:rsidRPr="00B66704" w:rsidRDefault="00BE5A61" w:rsidP="006B18C1">
            <w:pPr>
              <w:spacing w:after="0"/>
              <w:contextualSpacing/>
              <w:jc w:val="center"/>
              <w:rPr>
                <w:rFonts w:ascii="Times New Roman" w:hAnsi="Times New Roman"/>
                <w:b/>
              </w:rPr>
            </w:pPr>
          </w:p>
        </w:tc>
      </w:tr>
    </w:tbl>
    <w:p w:rsidR="00BE5A61" w:rsidRPr="00923B9B" w:rsidRDefault="00BE5A61" w:rsidP="00BE5A61">
      <w:pPr>
        <w:jc w:val="center"/>
        <w:rPr>
          <w:rFonts w:ascii="Times New Roman" w:hAnsi="Times New Roman"/>
          <w:b/>
        </w:rPr>
      </w:pPr>
      <w:r>
        <w:rPr>
          <w:rFonts w:ascii="Calibri" w:hAnsi="Calibri"/>
          <w:noProof/>
          <w:lang w:eastAsia="ru-RU"/>
        </w:rPr>
        <mc:AlternateContent>
          <mc:Choice Requires="wps">
            <w:drawing>
              <wp:anchor distT="0" distB="0" distL="114297" distR="114297" simplePos="0" relativeHeight="251663360" behindDoc="0" locked="0" layoutInCell="1" allowOverlap="1" wp14:anchorId="4E02698A" wp14:editId="4D97BDE8">
                <wp:simplePos x="0" y="0"/>
                <wp:positionH relativeFrom="column">
                  <wp:posOffset>3524250</wp:posOffset>
                </wp:positionH>
                <wp:positionV relativeFrom="paragraph">
                  <wp:posOffset>1082040</wp:posOffset>
                </wp:positionV>
                <wp:extent cx="451485" cy="0"/>
                <wp:effectExtent l="58420" t="6350" r="5588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1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7.5pt;margin-top:85.2pt;width:35.55pt;height:0;rotation:90;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KDaAIAAIU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">
                <v:stroke endarrow="block"/>
              </v:shape>
            </w:pict>
          </mc:Fallback>
        </mc:AlternateContent>
      </w:r>
      <w:r>
        <w:rPr>
          <w:rFonts w:ascii="Calibri" w:hAnsi="Calibri"/>
          <w:noProof/>
          <w:lang w:eastAsia="ru-RU"/>
        </w:rPr>
        <mc:AlternateContent>
          <mc:Choice Requires="wps">
            <w:drawing>
              <wp:anchor distT="0" distB="0" distL="114297" distR="114297" simplePos="0" relativeHeight="251672576" behindDoc="0" locked="0" layoutInCell="1" allowOverlap="1" wp14:anchorId="515D40E7" wp14:editId="018FACAC">
                <wp:simplePos x="0" y="0"/>
                <wp:positionH relativeFrom="column">
                  <wp:posOffset>1233170</wp:posOffset>
                </wp:positionH>
                <wp:positionV relativeFrom="paragraph">
                  <wp:posOffset>1072515</wp:posOffset>
                </wp:positionV>
                <wp:extent cx="434340" cy="635"/>
                <wp:effectExtent l="53340" t="6350" r="60325" b="1651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97.1pt;margin-top:84.45pt;width:34.2pt;height:.05pt;rotation:90;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">
                <v:stroke endarrow="block"/>
              </v:shape>
            </w:pict>
          </mc:Fallback>
        </mc:AlternateConten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tblGrid>
      <w:tr w:rsidR="00BE5A61" w:rsidRPr="00B66704" w:rsidTr="006B18C1">
        <w:tc>
          <w:tcPr>
            <w:tcW w:w="7655" w:type="dxa"/>
          </w:tcPr>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Выдача (направление) результата предоставления муниципальной услуги), п. 3.5</w:t>
            </w:r>
          </w:p>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(2 рабочих дня)</w:t>
            </w:r>
          </w:p>
          <w:p w:rsidR="00BE5A61" w:rsidRPr="00B66704" w:rsidRDefault="00BE5A61" w:rsidP="006B18C1">
            <w:pPr>
              <w:spacing w:after="0" w:line="240" w:lineRule="auto"/>
              <w:ind w:firstLine="284"/>
              <w:jc w:val="center"/>
              <w:rPr>
                <w:rFonts w:ascii="Times New Roman" w:hAnsi="Times New Roman"/>
              </w:rPr>
            </w:pPr>
            <w:r w:rsidRPr="00B66704">
              <w:rPr>
                <w:rFonts w:ascii="Times New Roman" w:hAnsi="Times New Roman"/>
              </w:rPr>
              <w:t xml:space="preserve">(1 рабочий день в случае предоставления муниципальной услуги в </w:t>
            </w:r>
            <w:r w:rsidRPr="00B66704">
              <w:rPr>
                <w:rFonts w:ascii="Times New Roman" w:hAnsi="Times New Roman"/>
              </w:rPr>
              <w:lastRenderedPageBreak/>
              <w:t>электронном виде)</w:t>
            </w:r>
          </w:p>
        </w:tc>
      </w:tr>
    </w:tbl>
    <w:p w:rsidR="00BE5A61" w:rsidRPr="00923B9B" w:rsidRDefault="00BE5A61" w:rsidP="00BE5A61">
      <w:pPr>
        <w:jc w:val="center"/>
        <w:rPr>
          <w:rFonts w:ascii="Times New Roman" w:hAnsi="Times New Roman"/>
          <w:b/>
        </w:rPr>
      </w:pPr>
    </w:p>
    <w:p w:rsidR="00BE5A61" w:rsidRPr="00923B9B" w:rsidRDefault="00BE5A61" w:rsidP="00BE5A61">
      <w:pPr>
        <w:jc w:val="center"/>
        <w:rPr>
          <w:rFonts w:ascii="Times New Roman" w:hAnsi="Times New Roman"/>
          <w:b/>
        </w:rPr>
      </w:pPr>
    </w:p>
    <w:p w:rsidR="00BE5A61" w:rsidRPr="00923B9B" w:rsidRDefault="00BE5A61" w:rsidP="00BE5A61">
      <w:pPr>
        <w:jc w:val="right"/>
        <w:rPr>
          <w:rFonts w:ascii="Times New Roman" w:hAnsi="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tblGrid>
      <w:tr w:rsidR="00BE5A61" w:rsidRPr="00B66704" w:rsidTr="006B18C1">
        <w:tc>
          <w:tcPr>
            <w:tcW w:w="4217" w:type="dxa"/>
            <w:tcBorders>
              <w:top w:val="nil"/>
              <w:left w:val="nil"/>
              <w:bottom w:val="nil"/>
              <w:right w:val="nil"/>
            </w:tcBorders>
          </w:tcPr>
          <w:p w:rsidR="00BE5A61" w:rsidRPr="00B66704" w:rsidRDefault="00BE5A61" w:rsidP="006B18C1">
            <w:pPr>
              <w:spacing w:after="0" w:line="240" w:lineRule="auto"/>
              <w:jc w:val="center"/>
              <w:rPr>
                <w:rFonts w:ascii="Times New Roman" w:hAnsi="Times New Roman"/>
                <w:bCs/>
              </w:rPr>
            </w:pPr>
            <w:r w:rsidRPr="00B66704">
              <w:rPr>
                <w:rFonts w:ascii="Times New Roman" w:hAnsi="Times New Roman"/>
                <w:bCs/>
              </w:rPr>
              <w:t>Приложение № 4</w:t>
            </w:r>
            <w:r w:rsidRPr="00B66704">
              <w:rPr>
                <w:rFonts w:ascii="Times New Roman" w:hAnsi="Times New Roman"/>
                <w:bCs/>
              </w:rPr>
              <w:br/>
              <w:t xml:space="preserve">к </w:t>
            </w:r>
            <w:hyperlink r:id="rId30" w:history="1">
              <w:r w:rsidRPr="00B66704">
                <w:rPr>
                  <w:rFonts w:ascii="Times New Roman" w:hAnsi="Times New Roman"/>
                  <w:bCs/>
                </w:rPr>
                <w:t>Административному регламенту</w:t>
              </w:r>
            </w:hyperlink>
            <w:r w:rsidRPr="00B66704">
              <w:rPr>
                <w:rFonts w:ascii="Times New Roman" w:hAnsi="Times New Roman"/>
                <w:bCs/>
              </w:rPr>
              <w:br/>
              <w:t xml:space="preserve">администрации </w:t>
            </w:r>
            <w:r w:rsidR="008230E9">
              <w:rPr>
                <w:rFonts w:ascii="Times New Roman" w:hAnsi="Times New Roman"/>
                <w:bCs/>
              </w:rPr>
              <w:t xml:space="preserve">Новобуяновское сельское поселение </w:t>
            </w:r>
            <w:r w:rsidRPr="00B66704">
              <w:rPr>
                <w:rFonts w:ascii="Times New Roman" w:hAnsi="Times New Roman"/>
                <w:bCs/>
              </w:rPr>
              <w:t>Янтиковского района по предоставлению муниципальной услуги</w:t>
            </w:r>
            <w:r w:rsidR="008230E9">
              <w:rPr>
                <w:rFonts w:ascii="Times New Roman" w:hAnsi="Times New Roman"/>
                <w:bCs/>
              </w:rPr>
              <w:t xml:space="preserve"> </w:t>
            </w:r>
            <w:r w:rsidRPr="00B66704">
              <w:rPr>
                <w:rFonts w:ascii="Times New Roman" w:hAnsi="Times New Roman"/>
                <w:bCs/>
              </w:rPr>
              <w:t>«Подготовка и выдача градостроительного плана земельного участка»</w:t>
            </w:r>
          </w:p>
          <w:p w:rsidR="00BE5A61" w:rsidRPr="00B66704" w:rsidRDefault="00BE5A61" w:rsidP="006B18C1">
            <w:pPr>
              <w:spacing w:after="0" w:line="240" w:lineRule="auto"/>
              <w:jc w:val="center"/>
              <w:rPr>
                <w:rFonts w:ascii="Times New Roman" w:hAnsi="Times New Roman"/>
                <w:kern w:val="1"/>
              </w:rPr>
            </w:pPr>
          </w:p>
        </w:tc>
      </w:tr>
    </w:tbl>
    <w:p w:rsidR="00BE5A61" w:rsidRPr="00923B9B" w:rsidRDefault="00BE5A61" w:rsidP="00BE5A61">
      <w:pPr>
        <w:suppressAutoHyphens/>
        <w:spacing w:line="100" w:lineRule="atLeast"/>
        <w:ind w:left="5245"/>
        <w:textAlignment w:val="baseline"/>
        <w:rPr>
          <w:rFonts w:ascii="Times New Roman" w:hAnsi="Times New Roman"/>
          <w:kern w:val="1"/>
          <w:lang w:eastAsia="zh-CN"/>
        </w:rPr>
      </w:pPr>
    </w:p>
    <w:p w:rsidR="00BE5A61" w:rsidRDefault="00BE5A61" w:rsidP="00BE5A61">
      <w:pPr>
        <w:pStyle w:val="af8"/>
        <w:ind w:left="4536"/>
        <w:rPr>
          <w:rFonts w:ascii="Times New Roman" w:hAnsi="Times New Roman" w:cs="Times New Roman"/>
          <w:sz w:val="22"/>
          <w:szCs w:val="22"/>
        </w:rPr>
      </w:pPr>
      <w:r w:rsidRPr="00923B9B">
        <w:rPr>
          <w:rFonts w:ascii="Times New Roman" w:hAnsi="Times New Roman" w:cs="Times New Roman"/>
          <w:sz w:val="22"/>
          <w:szCs w:val="22"/>
        </w:rPr>
        <w:t xml:space="preserve">Главе </w:t>
      </w:r>
      <w:r w:rsidR="008230E9">
        <w:rPr>
          <w:rFonts w:ascii="Times New Roman" w:hAnsi="Times New Roman" w:cs="Times New Roman"/>
          <w:sz w:val="22"/>
          <w:szCs w:val="22"/>
        </w:rPr>
        <w:t xml:space="preserve">Новобуяновское сельское поселение </w:t>
      </w:r>
      <w:r>
        <w:rPr>
          <w:rFonts w:ascii="Times New Roman" w:hAnsi="Times New Roman" w:cs="Times New Roman"/>
          <w:sz w:val="22"/>
          <w:szCs w:val="22"/>
        </w:rPr>
        <w:t xml:space="preserve">      </w:t>
      </w:r>
    </w:p>
    <w:p w:rsidR="00BE5A61" w:rsidRPr="00923B9B" w:rsidRDefault="00BE5A61" w:rsidP="00BE5A61">
      <w:pPr>
        <w:pStyle w:val="af8"/>
        <w:ind w:left="4536"/>
        <w:rPr>
          <w:rFonts w:ascii="Times New Roman" w:hAnsi="Times New Roman" w:cs="Times New Roman"/>
          <w:sz w:val="22"/>
          <w:szCs w:val="22"/>
        </w:rPr>
      </w:pPr>
      <w:r>
        <w:rPr>
          <w:rFonts w:ascii="Times New Roman" w:hAnsi="Times New Roman" w:cs="Times New Roman"/>
          <w:sz w:val="22"/>
          <w:szCs w:val="22"/>
        </w:rPr>
        <w:t xml:space="preserve">         Янтиковского района </w:t>
      </w:r>
      <w:r w:rsidRPr="00923B9B">
        <w:rPr>
          <w:rFonts w:ascii="Times New Roman" w:hAnsi="Times New Roman" w:cs="Times New Roman"/>
          <w:sz w:val="22"/>
          <w:szCs w:val="22"/>
        </w:rPr>
        <w:t>Чувашской Республики</w:t>
      </w:r>
    </w:p>
    <w:p w:rsidR="00BE5A61" w:rsidRPr="00923B9B" w:rsidRDefault="00BE5A61" w:rsidP="00BE5A61">
      <w:pPr>
        <w:suppressAutoHyphens/>
        <w:spacing w:after="0" w:line="240" w:lineRule="auto"/>
        <w:ind w:left="5245"/>
        <w:textAlignment w:val="baseline"/>
        <w:rPr>
          <w:rFonts w:ascii="Times New Roman" w:hAnsi="Times New Roman"/>
          <w:kern w:val="1"/>
          <w:lang w:eastAsia="zh-CN"/>
        </w:rPr>
      </w:pPr>
      <w:r>
        <w:rPr>
          <w:rFonts w:ascii="Times New Roman" w:hAnsi="Times New Roman"/>
          <w:kern w:val="1"/>
          <w:lang w:eastAsia="zh-CN"/>
        </w:rPr>
        <w:t>____________________________________</w:t>
      </w:r>
    </w:p>
    <w:p w:rsidR="00BE5A61" w:rsidRPr="00923B9B" w:rsidRDefault="00BE5A61" w:rsidP="00BE5A61">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от ________________________________</w:t>
      </w:r>
    </w:p>
    <w:p w:rsidR="00BE5A61" w:rsidRPr="00923B9B" w:rsidRDefault="00BE5A61" w:rsidP="00BE5A61">
      <w:pPr>
        <w:suppressAutoHyphens/>
        <w:spacing w:after="0" w:line="240" w:lineRule="auto"/>
        <w:textAlignment w:val="baseline"/>
        <w:rPr>
          <w:rFonts w:ascii="Times New Roman" w:hAnsi="Times New Roman"/>
          <w:kern w:val="1"/>
          <w:position w:val="24"/>
          <w:sz w:val="20"/>
          <w:szCs w:val="20"/>
          <w:lang w:eastAsia="zh-CN"/>
        </w:rPr>
      </w:pP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lang w:eastAsia="zh-CN"/>
        </w:rPr>
        <w:tab/>
      </w:r>
      <w:r w:rsidRPr="00923B9B">
        <w:rPr>
          <w:rFonts w:ascii="Times New Roman" w:hAnsi="Times New Roman"/>
          <w:kern w:val="1"/>
          <w:position w:val="24"/>
          <w:sz w:val="20"/>
          <w:szCs w:val="20"/>
          <w:lang w:eastAsia="zh-CN"/>
        </w:rPr>
        <w:t>Ф.И.О. (последнее при наличии) полностью</w:t>
      </w:r>
    </w:p>
    <w:p w:rsidR="00BE5A61" w:rsidRPr="00923B9B" w:rsidRDefault="00BE5A61" w:rsidP="00BE5A61">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w:t>
      </w:r>
    </w:p>
    <w:p w:rsidR="00BE5A61" w:rsidRPr="00923B9B" w:rsidRDefault="00BE5A61" w:rsidP="00BE5A61">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зарегистрированного (-ой) по адресу:</w:t>
      </w:r>
    </w:p>
    <w:p w:rsidR="00BE5A61" w:rsidRPr="00923B9B" w:rsidRDefault="00BE5A61" w:rsidP="00BE5A61">
      <w:pPr>
        <w:suppressAutoHyphens/>
        <w:spacing w:after="0" w:line="240" w:lineRule="auto"/>
        <w:ind w:left="5245"/>
        <w:textAlignment w:val="baseline"/>
        <w:rPr>
          <w:rFonts w:ascii="Times New Roman" w:hAnsi="Times New Roman"/>
          <w:kern w:val="1"/>
          <w:lang w:eastAsia="zh-CN"/>
        </w:rPr>
      </w:pPr>
      <w:r w:rsidRPr="00923B9B">
        <w:rPr>
          <w:rFonts w:ascii="Times New Roman" w:hAnsi="Times New Roman"/>
          <w:kern w:val="1"/>
          <w:lang w:eastAsia="zh-CN"/>
        </w:rPr>
        <w:t>__________________________________</w:t>
      </w:r>
    </w:p>
    <w:p w:rsidR="00BE5A61" w:rsidRPr="00923B9B" w:rsidRDefault="00BE5A61" w:rsidP="00BE5A61">
      <w:pPr>
        <w:suppressAutoHyphens/>
        <w:spacing w:after="0" w:line="240" w:lineRule="auto"/>
        <w:ind w:left="5245"/>
        <w:textAlignment w:val="baseline"/>
        <w:rPr>
          <w:rFonts w:ascii="Times New Roman" w:hAnsi="Times New Roman"/>
          <w:kern w:val="1"/>
        </w:rPr>
      </w:pPr>
      <w:r w:rsidRPr="00923B9B">
        <w:rPr>
          <w:rFonts w:ascii="Times New Roman" w:hAnsi="Times New Roman"/>
          <w:kern w:val="1"/>
          <w:lang w:eastAsia="zh-CN"/>
        </w:rPr>
        <w:t>__________________________________</w:t>
      </w:r>
    </w:p>
    <w:p w:rsidR="00BE5A61" w:rsidRPr="00923B9B" w:rsidRDefault="00BE5A61" w:rsidP="00BE5A61">
      <w:pPr>
        <w:suppressAutoHyphens/>
        <w:spacing w:after="0" w:line="240" w:lineRule="auto"/>
        <w:ind w:left="5245"/>
        <w:textAlignment w:val="baseline"/>
        <w:rPr>
          <w:rFonts w:ascii="Times New Roman" w:hAnsi="Times New Roman"/>
          <w:kern w:val="1"/>
          <w:sz w:val="28"/>
        </w:rPr>
      </w:pPr>
      <w:r w:rsidRPr="00923B9B">
        <w:rPr>
          <w:rFonts w:ascii="Times New Roman" w:hAnsi="Times New Roman"/>
          <w:kern w:val="1"/>
        </w:rPr>
        <w:t>телефон __________________________</w:t>
      </w:r>
    </w:p>
    <w:p w:rsidR="00BE5A61" w:rsidRPr="00923B9B" w:rsidRDefault="00BE5A61" w:rsidP="00BE5A61">
      <w:pPr>
        <w:suppressAutoHyphens/>
        <w:spacing w:after="0" w:line="100" w:lineRule="atLeast"/>
        <w:jc w:val="center"/>
        <w:textAlignment w:val="baseline"/>
        <w:rPr>
          <w:rFonts w:ascii="Times New Roman" w:hAnsi="Times New Roman"/>
          <w:b/>
          <w:bCs/>
          <w:kern w:val="1"/>
        </w:rPr>
      </w:pPr>
    </w:p>
    <w:p w:rsidR="00BE5A61" w:rsidRPr="00923B9B" w:rsidRDefault="00BE5A61" w:rsidP="00BE5A61">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bCs/>
          <w:kern w:val="1"/>
        </w:rPr>
        <w:t>ЖАЛОБА</w:t>
      </w:r>
    </w:p>
    <w:p w:rsidR="00BE5A61" w:rsidRPr="00923B9B" w:rsidRDefault="00BE5A61" w:rsidP="00BE5A61">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 xml:space="preserve">на действия (бездействия) или решения, осуществленные (принятые) </w:t>
      </w:r>
    </w:p>
    <w:p w:rsidR="00BE5A61" w:rsidRPr="00923B9B" w:rsidRDefault="00BE5A61" w:rsidP="00BE5A61">
      <w:pPr>
        <w:suppressAutoHyphens/>
        <w:spacing w:after="0" w:line="100" w:lineRule="atLeast"/>
        <w:jc w:val="center"/>
        <w:textAlignment w:val="baseline"/>
        <w:rPr>
          <w:rFonts w:ascii="Times New Roman" w:hAnsi="Times New Roman"/>
          <w:b/>
          <w:kern w:val="1"/>
          <w:lang w:eastAsia="zh-CN"/>
        </w:rPr>
      </w:pPr>
      <w:r w:rsidRPr="00923B9B">
        <w:rPr>
          <w:rFonts w:ascii="Times New Roman" w:hAnsi="Times New Roman"/>
          <w:b/>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BE5A61" w:rsidRPr="00B66704" w:rsidTr="006B18C1">
        <w:tc>
          <w:tcPr>
            <w:tcW w:w="9570" w:type="dxa"/>
            <w:tcBorders>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lang w:eastAsia="zh-CN"/>
              </w:rPr>
            </w:pPr>
          </w:p>
        </w:tc>
      </w:tr>
      <w:tr w:rsidR="00BE5A61" w:rsidRPr="00B66704" w:rsidTr="006B18C1">
        <w:tc>
          <w:tcPr>
            <w:tcW w:w="9570" w:type="dxa"/>
            <w:tcBorders>
              <w:top w:val="single" w:sz="4" w:space="0" w:color="000000"/>
            </w:tcBorders>
          </w:tcPr>
          <w:p w:rsidR="00BE5A61" w:rsidRPr="00B66704" w:rsidRDefault="00BE5A61" w:rsidP="006B18C1">
            <w:pPr>
              <w:suppressAutoHyphens/>
              <w:spacing w:line="100" w:lineRule="atLeast"/>
              <w:jc w:val="center"/>
              <w:textAlignment w:val="baseline"/>
              <w:rPr>
                <w:rFonts w:ascii="Times New Roman" w:hAnsi="Times New Roman"/>
                <w:kern w:val="1"/>
                <w:lang w:eastAsia="zh-CN"/>
              </w:rPr>
            </w:pPr>
            <w:r w:rsidRPr="00B66704">
              <w:rPr>
                <w:rFonts w:ascii="Times New Roman" w:hAnsi="Times New Roman"/>
                <w:kern w:val="1"/>
                <w:lang w:eastAsia="zh-CN"/>
              </w:rPr>
              <w:t>(наименование структурного подразделения, должность, Ф.И.О. должностного лица администрации, на которое подается жалоба)</w:t>
            </w:r>
          </w:p>
        </w:tc>
      </w:tr>
    </w:tbl>
    <w:p w:rsidR="00BE5A61" w:rsidRPr="00923B9B" w:rsidRDefault="00BE5A61" w:rsidP="00BE5A61">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BE5A61" w:rsidRPr="00B66704" w:rsidTr="006B18C1">
        <w:tc>
          <w:tcPr>
            <w:tcW w:w="9570" w:type="dxa"/>
            <w:tcBorders>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lang w:eastAsia="zh-CN"/>
              </w:rPr>
            </w:pPr>
          </w:p>
        </w:tc>
      </w:tr>
      <w:tr w:rsidR="00BE5A61" w:rsidRPr="00B66704" w:rsidTr="006B18C1">
        <w:tc>
          <w:tcPr>
            <w:tcW w:w="9570" w:type="dxa"/>
            <w:tcBorders>
              <w:top w:val="single" w:sz="4" w:space="0" w:color="000000"/>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r w:rsidR="00BE5A61" w:rsidRPr="00B66704" w:rsidTr="006B18C1">
        <w:tc>
          <w:tcPr>
            <w:tcW w:w="9570" w:type="dxa"/>
            <w:tcBorders>
              <w:top w:val="single" w:sz="4" w:space="0" w:color="000000"/>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bl>
    <w:p w:rsidR="00BE5A61" w:rsidRPr="00923B9B" w:rsidRDefault="00BE5A61" w:rsidP="00BE5A61">
      <w:pPr>
        <w:suppressAutoHyphens/>
        <w:spacing w:after="0" w:line="100" w:lineRule="atLeast"/>
        <w:textAlignment w:val="baseline"/>
        <w:rPr>
          <w:rFonts w:ascii="Times New Roman" w:hAnsi="Times New Roman"/>
          <w:kern w:val="1"/>
          <w:lang w:eastAsia="zh-CN"/>
        </w:rPr>
      </w:pPr>
    </w:p>
    <w:p w:rsidR="00BE5A61" w:rsidRPr="00923B9B" w:rsidRDefault="00BE5A61" w:rsidP="00BE5A61">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BE5A61" w:rsidRPr="00B66704" w:rsidTr="006B18C1">
        <w:tc>
          <w:tcPr>
            <w:tcW w:w="9570" w:type="dxa"/>
            <w:tcBorders>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lang w:eastAsia="zh-CN"/>
              </w:rPr>
            </w:pPr>
          </w:p>
        </w:tc>
      </w:tr>
      <w:tr w:rsidR="00BE5A61" w:rsidRPr="00B66704" w:rsidTr="006B18C1">
        <w:tc>
          <w:tcPr>
            <w:tcW w:w="9570" w:type="dxa"/>
            <w:tcBorders>
              <w:top w:val="single" w:sz="4" w:space="0" w:color="000000"/>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r w:rsidR="00BE5A61" w:rsidRPr="00B66704" w:rsidTr="006B18C1">
        <w:trPr>
          <w:trHeight w:val="70"/>
        </w:trPr>
        <w:tc>
          <w:tcPr>
            <w:tcW w:w="9570" w:type="dxa"/>
            <w:tcBorders>
              <w:top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bl>
    <w:p w:rsidR="00BE5A61" w:rsidRPr="00923B9B" w:rsidRDefault="00BE5A61" w:rsidP="00BE5A61">
      <w:pPr>
        <w:suppressAutoHyphens/>
        <w:spacing w:after="0" w:line="100" w:lineRule="atLeast"/>
        <w:textAlignment w:val="baseline"/>
        <w:rPr>
          <w:rFonts w:ascii="Times New Roman" w:hAnsi="Times New Roman"/>
          <w:kern w:val="1"/>
          <w:lang w:eastAsia="zh-CN"/>
        </w:rPr>
      </w:pPr>
      <w:r w:rsidRPr="00923B9B">
        <w:rPr>
          <w:rFonts w:ascii="Times New Roman" w:hAnsi="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BE5A61" w:rsidRPr="00B66704" w:rsidTr="006B18C1">
        <w:tc>
          <w:tcPr>
            <w:tcW w:w="9570" w:type="dxa"/>
            <w:tcBorders>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lang w:eastAsia="zh-CN"/>
              </w:rPr>
            </w:pPr>
          </w:p>
        </w:tc>
      </w:tr>
      <w:tr w:rsidR="00BE5A61" w:rsidRPr="00B66704" w:rsidTr="006B18C1">
        <w:tc>
          <w:tcPr>
            <w:tcW w:w="9570" w:type="dxa"/>
            <w:tcBorders>
              <w:top w:val="single" w:sz="4" w:space="0" w:color="000000"/>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r w:rsidR="00BE5A61" w:rsidRPr="00B66704" w:rsidTr="006B18C1">
        <w:tc>
          <w:tcPr>
            <w:tcW w:w="9570" w:type="dxa"/>
            <w:tcBorders>
              <w:top w:val="single" w:sz="4" w:space="0" w:color="000000"/>
              <w:bottom w:val="single" w:sz="4" w:space="0" w:color="000000"/>
            </w:tcBorders>
          </w:tcPr>
          <w:p w:rsidR="00BE5A61" w:rsidRPr="00B66704" w:rsidRDefault="00BE5A61" w:rsidP="006B18C1">
            <w:pPr>
              <w:suppressAutoHyphens/>
              <w:snapToGrid w:val="0"/>
              <w:spacing w:after="0" w:line="100" w:lineRule="atLeast"/>
              <w:textAlignment w:val="baseline"/>
              <w:rPr>
                <w:rFonts w:ascii="Times New Roman" w:hAnsi="Times New Roman"/>
                <w:kern w:val="1"/>
              </w:rPr>
            </w:pPr>
          </w:p>
        </w:tc>
      </w:tr>
    </w:tbl>
    <w:p w:rsidR="00BE5A61" w:rsidRPr="00923B9B" w:rsidRDefault="00BE5A61" w:rsidP="00BE5A61">
      <w:pPr>
        <w:suppressAutoHyphens/>
        <w:spacing w:after="0" w:line="100" w:lineRule="atLeast"/>
        <w:textAlignment w:val="baseline"/>
        <w:rPr>
          <w:rFonts w:ascii="Times New Roman" w:hAnsi="Times New Roman"/>
          <w:kern w:val="1"/>
          <w:lang w:eastAsia="zh-CN"/>
        </w:rPr>
      </w:pPr>
    </w:p>
    <w:p w:rsidR="00BE5A61" w:rsidRPr="00923B9B" w:rsidRDefault="00BE5A61" w:rsidP="00BE5A61">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Способ получения ответа (нужное подчеркнуть):</w:t>
      </w:r>
    </w:p>
    <w:p w:rsidR="00BE5A61" w:rsidRPr="00923B9B" w:rsidRDefault="00BE5A61" w:rsidP="00BE5A61">
      <w:pPr>
        <w:suppressAutoHyphens/>
        <w:spacing w:after="0" w:line="240" w:lineRule="auto"/>
        <w:textAlignment w:val="baseline"/>
        <w:rPr>
          <w:rFonts w:ascii="Times New Roman" w:hAnsi="Times New Roman"/>
          <w:kern w:val="1"/>
          <w:lang w:eastAsia="zh-CN"/>
        </w:rPr>
      </w:pPr>
      <w:r w:rsidRPr="00923B9B">
        <w:rPr>
          <w:rFonts w:ascii="Times New Roman" w:hAnsi="Times New Roman"/>
          <w:kern w:val="1"/>
          <w:lang w:eastAsia="zh-CN"/>
        </w:rPr>
        <w:t>- при личном обращении;</w:t>
      </w:r>
    </w:p>
    <w:p w:rsidR="00BE5A61" w:rsidRPr="00923B9B" w:rsidRDefault="00BE5A61" w:rsidP="00BE5A61">
      <w:pPr>
        <w:suppressAutoHyphens/>
        <w:spacing w:after="0" w:line="240" w:lineRule="auto"/>
        <w:textAlignment w:val="baseline"/>
        <w:rPr>
          <w:rFonts w:ascii="Times New Roman" w:hAnsi="Times New Roman"/>
          <w:kern w:val="1"/>
          <w:lang w:eastAsia="ar-SA"/>
        </w:rPr>
      </w:pPr>
      <w:r w:rsidRPr="00923B9B">
        <w:rPr>
          <w:rFonts w:ascii="Times New Roman" w:hAnsi="Times New Roman"/>
          <w:kern w:val="1"/>
          <w:lang w:eastAsia="zh-CN"/>
        </w:rPr>
        <w:t xml:space="preserve">- </w:t>
      </w:r>
      <w:r w:rsidRPr="00923B9B">
        <w:rPr>
          <w:rFonts w:ascii="Times New Roman" w:hAnsi="Times New Roman"/>
          <w:kern w:val="1"/>
          <w:lang w:eastAsia="ar-SA"/>
        </w:rPr>
        <w:t>посредством почтового отправления на адрес, указанного в заявлении;</w:t>
      </w:r>
    </w:p>
    <w:p w:rsidR="00BE5A61" w:rsidRPr="00923B9B" w:rsidRDefault="00BE5A61" w:rsidP="00BE5A61">
      <w:pPr>
        <w:suppressAutoHyphens/>
        <w:spacing w:after="0" w:line="240" w:lineRule="auto"/>
        <w:textAlignment w:val="baseline"/>
        <w:rPr>
          <w:rFonts w:ascii="Times New Roman" w:hAnsi="Times New Roman"/>
          <w:kern w:val="1"/>
        </w:rPr>
      </w:pPr>
      <w:r w:rsidRPr="00923B9B">
        <w:rPr>
          <w:rFonts w:ascii="Times New Roman" w:hAnsi="Times New Roman"/>
          <w:kern w:val="1"/>
          <w:lang w:eastAsia="ar-SA"/>
        </w:rPr>
        <w:t>- посредством электронной почты ____________________________________.</w:t>
      </w:r>
    </w:p>
    <w:p w:rsidR="00BE5A61" w:rsidRPr="00923B9B" w:rsidRDefault="00BE5A61" w:rsidP="00BE5A61">
      <w:pPr>
        <w:suppressAutoHyphens/>
        <w:spacing w:after="0" w:line="240" w:lineRule="auto"/>
        <w:textAlignment w:val="baseline"/>
        <w:rPr>
          <w:rFonts w:ascii="Times New Roman" w:hAnsi="Times New Roman"/>
          <w:bCs/>
          <w:kern w:val="1"/>
        </w:rPr>
      </w:pPr>
      <w:r w:rsidRPr="00923B9B">
        <w:rPr>
          <w:rFonts w:ascii="Times New Roman" w:hAnsi="Times New Roman"/>
          <w:kern w:val="1"/>
        </w:rPr>
        <w:t>______________________         ________________________________</w:t>
      </w:r>
    </w:p>
    <w:p w:rsidR="00BE5A61" w:rsidRPr="00923B9B" w:rsidRDefault="00BE5A61" w:rsidP="00BE5A61">
      <w:pPr>
        <w:suppressAutoHyphens/>
        <w:spacing w:after="0" w:line="240" w:lineRule="auto"/>
        <w:textAlignment w:val="baseline"/>
        <w:rPr>
          <w:rFonts w:ascii="Times New Roman" w:hAnsi="Times New Roman"/>
          <w:bCs/>
          <w:kern w:val="1"/>
          <w:sz w:val="28"/>
        </w:rPr>
      </w:pPr>
      <w:r w:rsidRPr="00923B9B">
        <w:rPr>
          <w:rFonts w:ascii="Times New Roman" w:hAnsi="Times New Roman"/>
          <w:bCs/>
          <w:kern w:val="1"/>
        </w:rPr>
        <w:lastRenderedPageBreak/>
        <w:tab/>
      </w:r>
      <w:r w:rsidRPr="00923B9B">
        <w:rPr>
          <w:rFonts w:ascii="Times New Roman" w:hAnsi="Times New Roman"/>
          <w:bCs/>
          <w:kern w:val="1"/>
          <w:sz w:val="20"/>
          <w:szCs w:val="20"/>
        </w:rPr>
        <w:t xml:space="preserve">подпись заявителя                фамилия, имя, отчество заявителя </w:t>
      </w:r>
      <w:r w:rsidRPr="00923B9B">
        <w:rPr>
          <w:rFonts w:ascii="Times New Roman" w:hAnsi="Times New Roman"/>
          <w:sz w:val="20"/>
          <w:szCs w:val="20"/>
        </w:rPr>
        <w:t>(последнее при наличии)</w:t>
      </w:r>
      <w:r w:rsidRPr="00923B9B">
        <w:rPr>
          <w:rFonts w:ascii="Times New Roman" w:hAnsi="Times New Roman"/>
          <w:bCs/>
          <w:kern w:val="1"/>
        </w:rPr>
        <w:tab/>
      </w:r>
      <w:r w:rsidRPr="00923B9B">
        <w:rPr>
          <w:rFonts w:ascii="Times New Roman" w:hAnsi="Times New Roman"/>
          <w:bCs/>
          <w:kern w:val="1"/>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r w:rsidRPr="00923B9B">
        <w:rPr>
          <w:rFonts w:ascii="Times New Roman" w:hAnsi="Times New Roman"/>
          <w:bCs/>
          <w:kern w:val="1"/>
          <w:sz w:val="28"/>
        </w:rPr>
        <w:tab/>
      </w:r>
    </w:p>
    <w:p w:rsidR="00BE5A61" w:rsidRPr="00AF74F9" w:rsidRDefault="00BE5A61" w:rsidP="00BE5A61">
      <w:pPr>
        <w:suppressAutoHyphens/>
        <w:spacing w:after="0" w:line="240" w:lineRule="auto"/>
        <w:textAlignment w:val="baseline"/>
        <w:rPr>
          <w:rFonts w:ascii="Times New Roman" w:hAnsi="Times New Roman"/>
        </w:rPr>
      </w:pPr>
      <w:r w:rsidRPr="00923B9B">
        <w:rPr>
          <w:rFonts w:ascii="Times New Roman" w:hAnsi="Times New Roman"/>
          <w:bCs/>
          <w:kern w:val="1"/>
        </w:rPr>
        <w:t>«___»___________20_______г.</w:t>
      </w:r>
    </w:p>
    <w:p w:rsidR="00BE5A61" w:rsidRDefault="00BE5A61" w:rsidP="00BE5A61"/>
    <w:p w:rsidR="00F16F19" w:rsidRDefault="00F16F19"/>
    <w:sectPr w:rsidR="00F16F19" w:rsidSect="00BE5A61">
      <w:pgSz w:w="11900" w:h="16800"/>
      <w:pgMar w:top="1134" w:right="843"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19" w:rsidRDefault="00F16F19" w:rsidP="00F16F19">
      <w:pPr>
        <w:spacing w:after="0" w:line="240" w:lineRule="auto"/>
      </w:pPr>
      <w:r>
        <w:separator/>
      </w:r>
    </w:p>
  </w:endnote>
  <w:endnote w:type="continuationSeparator" w:id="0">
    <w:p w:rsidR="00F16F19" w:rsidRDefault="00F16F19" w:rsidP="00F1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19" w:rsidRDefault="00F16F19" w:rsidP="00F16F19">
      <w:pPr>
        <w:spacing w:after="0" w:line="240" w:lineRule="auto"/>
      </w:pPr>
      <w:r>
        <w:separator/>
      </w:r>
    </w:p>
  </w:footnote>
  <w:footnote w:type="continuationSeparator" w:id="0">
    <w:p w:rsidR="00F16F19" w:rsidRDefault="00F16F19" w:rsidP="00F16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1" w:rsidRDefault="00BE5A61">
    <w:pPr>
      <w:pStyle w:val="af"/>
      <w:jc w:val="center"/>
    </w:pPr>
    <w:r>
      <w:fldChar w:fldCharType="begin"/>
    </w:r>
    <w:r>
      <w:instrText xml:space="preserve"> PAGE   \* MERGEFORMAT </w:instrText>
    </w:r>
    <w:r>
      <w:fldChar w:fldCharType="separate"/>
    </w:r>
    <w:r w:rsidR="00B0551E">
      <w:rPr>
        <w:noProof/>
      </w:rPr>
      <w:t>1</w:t>
    </w:r>
    <w:r>
      <w:rPr>
        <w:noProof/>
      </w:rPr>
      <w:fldChar w:fldCharType="end"/>
    </w:r>
  </w:p>
  <w:p w:rsidR="00BE5A61" w:rsidRDefault="00BE5A6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21"/>
  </w:num>
  <w:num w:numId="6">
    <w:abstractNumId w:val="23"/>
  </w:num>
  <w:num w:numId="7">
    <w:abstractNumId w:val="10"/>
  </w:num>
  <w:num w:numId="8">
    <w:abstractNumId w:val="7"/>
  </w:num>
  <w:num w:numId="9">
    <w:abstractNumId w:val="19"/>
  </w:num>
  <w:num w:numId="10">
    <w:abstractNumId w:val="20"/>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2"/>
  </w:num>
  <w:num w:numId="21">
    <w:abstractNumId w:val="16"/>
  </w:num>
  <w:num w:numId="22">
    <w:abstractNumId w:val="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4"/>
    <w:rsid w:val="000954A5"/>
    <w:rsid w:val="000D6522"/>
    <w:rsid w:val="004851AE"/>
    <w:rsid w:val="00590D43"/>
    <w:rsid w:val="006C0BE2"/>
    <w:rsid w:val="006D4F77"/>
    <w:rsid w:val="00720688"/>
    <w:rsid w:val="008230E9"/>
    <w:rsid w:val="008C6964"/>
    <w:rsid w:val="009927A4"/>
    <w:rsid w:val="009B102B"/>
    <w:rsid w:val="00B0551E"/>
    <w:rsid w:val="00BE5A61"/>
    <w:rsid w:val="00CE1459"/>
    <w:rsid w:val="00DB6036"/>
    <w:rsid w:val="00E90988"/>
    <w:rsid w:val="00ED6104"/>
    <w:rsid w:val="00F06EEE"/>
    <w:rsid w:val="00F16F19"/>
    <w:rsid w:val="00FB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6"/>
  </w:style>
  <w:style w:type="paragraph" w:styleId="1">
    <w:name w:val="heading 1"/>
    <w:basedOn w:val="a"/>
    <w:next w:val="a"/>
    <w:link w:val="10"/>
    <w:uiPriority w:val="9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BE5A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6C0BE2"/>
    <w:pPr>
      <w:ind w:left="720"/>
      <w:contextualSpacing/>
    </w:pPr>
  </w:style>
  <w:style w:type="paragraph" w:customStyle="1" w:styleId="ConsPlusNormal">
    <w:name w:val="ConsPlusNormal"/>
    <w:link w:val="ConsPlusNormal0"/>
    <w:uiPriority w:val="99"/>
    <w:rsid w:val="00F16F1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F16F19"/>
    <w:rPr>
      <w:rFonts w:ascii="Calibri" w:eastAsiaTheme="minorEastAsia" w:hAnsi="Calibri" w:cs="Calibri"/>
      <w:lang w:eastAsia="ru-RU"/>
    </w:rPr>
  </w:style>
  <w:style w:type="paragraph" w:customStyle="1" w:styleId="ConsPlusNonformat">
    <w:name w:val="ConsPlusNonformat"/>
    <w:uiPriority w:val="99"/>
    <w:rsid w:val="00F16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6F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6F19"/>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F16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F19"/>
    <w:rPr>
      <w:rFonts w:ascii="Tahoma" w:hAnsi="Tahoma" w:cs="Tahoma"/>
      <w:sz w:val="16"/>
      <w:szCs w:val="16"/>
    </w:rPr>
  </w:style>
  <w:style w:type="character" w:styleId="a6">
    <w:name w:val="Hyperlink"/>
    <w:basedOn w:val="a0"/>
    <w:uiPriority w:val="99"/>
    <w:unhideWhenUsed/>
    <w:rsid w:val="00F16F19"/>
    <w:rPr>
      <w:color w:val="0000FF" w:themeColor="hyperlink"/>
      <w:u w:val="single"/>
    </w:rPr>
  </w:style>
  <w:style w:type="character" w:customStyle="1" w:styleId="a7">
    <w:name w:val="Текст примечания Знак"/>
    <w:basedOn w:val="a0"/>
    <w:link w:val="a8"/>
    <w:uiPriority w:val="99"/>
    <w:semiHidden/>
    <w:rsid w:val="00F16F19"/>
    <w:rPr>
      <w:sz w:val="20"/>
      <w:szCs w:val="20"/>
    </w:rPr>
  </w:style>
  <w:style w:type="paragraph" w:styleId="a8">
    <w:name w:val="annotation text"/>
    <w:basedOn w:val="a"/>
    <w:link w:val="a7"/>
    <w:uiPriority w:val="99"/>
    <w:semiHidden/>
    <w:unhideWhenUsed/>
    <w:rsid w:val="00F16F19"/>
    <w:pPr>
      <w:spacing w:line="240" w:lineRule="auto"/>
    </w:pPr>
    <w:rPr>
      <w:sz w:val="20"/>
      <w:szCs w:val="20"/>
    </w:rPr>
  </w:style>
  <w:style w:type="character" w:customStyle="1" w:styleId="11">
    <w:name w:val="Текст примечания Знак1"/>
    <w:basedOn w:val="a0"/>
    <w:uiPriority w:val="99"/>
    <w:semiHidden/>
    <w:rsid w:val="00F16F19"/>
    <w:rPr>
      <w:sz w:val="20"/>
      <w:szCs w:val="20"/>
    </w:rPr>
  </w:style>
  <w:style w:type="character" w:customStyle="1" w:styleId="a9">
    <w:name w:val="Тема примечания Знак"/>
    <w:basedOn w:val="a7"/>
    <w:link w:val="aa"/>
    <w:uiPriority w:val="99"/>
    <w:semiHidden/>
    <w:rsid w:val="00F16F19"/>
    <w:rPr>
      <w:b/>
      <w:bCs/>
      <w:sz w:val="20"/>
      <w:szCs w:val="20"/>
    </w:rPr>
  </w:style>
  <w:style w:type="paragraph" w:styleId="aa">
    <w:name w:val="annotation subject"/>
    <w:basedOn w:val="a8"/>
    <w:next w:val="a8"/>
    <w:link w:val="a9"/>
    <w:uiPriority w:val="99"/>
    <w:semiHidden/>
    <w:unhideWhenUsed/>
    <w:rsid w:val="00F16F19"/>
    <w:rPr>
      <w:b/>
      <w:bCs/>
    </w:rPr>
  </w:style>
  <w:style w:type="character" w:customStyle="1" w:styleId="12">
    <w:name w:val="Тема примечания Знак1"/>
    <w:basedOn w:val="11"/>
    <w:uiPriority w:val="99"/>
    <w:semiHidden/>
    <w:rsid w:val="00F16F19"/>
    <w:rPr>
      <w:b/>
      <w:bCs/>
      <w:sz w:val="20"/>
      <w:szCs w:val="20"/>
    </w:rPr>
  </w:style>
  <w:style w:type="paragraph" w:styleId="ab">
    <w:name w:val="footnote text"/>
    <w:basedOn w:val="a"/>
    <w:link w:val="ac"/>
    <w:uiPriority w:val="99"/>
    <w:unhideWhenUsed/>
    <w:rsid w:val="00F16F19"/>
    <w:pPr>
      <w:spacing w:after="0" w:line="240" w:lineRule="auto"/>
    </w:pPr>
    <w:rPr>
      <w:sz w:val="20"/>
      <w:szCs w:val="20"/>
    </w:rPr>
  </w:style>
  <w:style w:type="character" w:customStyle="1" w:styleId="ac">
    <w:name w:val="Текст сноски Знак"/>
    <w:basedOn w:val="a0"/>
    <w:link w:val="ab"/>
    <w:uiPriority w:val="99"/>
    <w:rsid w:val="00F16F19"/>
    <w:rPr>
      <w:sz w:val="20"/>
      <w:szCs w:val="20"/>
    </w:rPr>
  </w:style>
  <w:style w:type="character" w:styleId="ad">
    <w:name w:val="footnote reference"/>
    <w:basedOn w:val="a0"/>
    <w:uiPriority w:val="99"/>
    <w:semiHidden/>
    <w:unhideWhenUsed/>
    <w:rsid w:val="00F16F19"/>
    <w:rPr>
      <w:vertAlign w:val="superscript"/>
    </w:rPr>
  </w:style>
  <w:style w:type="paragraph" w:styleId="ae">
    <w:name w:val="No Spacing"/>
    <w:uiPriority w:val="99"/>
    <w:qFormat/>
    <w:rsid w:val="00F16F19"/>
    <w:pPr>
      <w:spacing w:after="0" w:line="240" w:lineRule="auto"/>
    </w:pPr>
  </w:style>
  <w:style w:type="paragraph" w:styleId="af">
    <w:name w:val="header"/>
    <w:basedOn w:val="a"/>
    <w:link w:val="af0"/>
    <w:uiPriority w:val="99"/>
    <w:unhideWhenUsed/>
    <w:rsid w:val="00F16F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16F19"/>
  </w:style>
  <w:style w:type="paragraph" w:styleId="af1">
    <w:name w:val="footer"/>
    <w:basedOn w:val="a"/>
    <w:link w:val="af2"/>
    <w:uiPriority w:val="99"/>
    <w:unhideWhenUsed/>
    <w:rsid w:val="00F16F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6F19"/>
  </w:style>
  <w:style w:type="character" w:customStyle="1" w:styleId="af3">
    <w:name w:val="Текст концевой сноски Знак"/>
    <w:basedOn w:val="a0"/>
    <w:link w:val="af4"/>
    <w:uiPriority w:val="99"/>
    <w:semiHidden/>
    <w:rsid w:val="00F16F19"/>
    <w:rPr>
      <w:sz w:val="20"/>
      <w:szCs w:val="20"/>
    </w:rPr>
  </w:style>
  <w:style w:type="paragraph" w:styleId="af4">
    <w:name w:val="endnote text"/>
    <w:basedOn w:val="a"/>
    <w:link w:val="af3"/>
    <w:uiPriority w:val="99"/>
    <w:semiHidden/>
    <w:unhideWhenUsed/>
    <w:rsid w:val="00F16F19"/>
    <w:pPr>
      <w:spacing w:after="0" w:line="240" w:lineRule="auto"/>
    </w:pPr>
    <w:rPr>
      <w:sz w:val="20"/>
      <w:szCs w:val="20"/>
    </w:rPr>
  </w:style>
  <w:style w:type="character" w:customStyle="1" w:styleId="13">
    <w:name w:val="Текст концевой сноски Знак1"/>
    <w:basedOn w:val="a0"/>
    <w:uiPriority w:val="99"/>
    <w:semiHidden/>
    <w:rsid w:val="00F16F19"/>
    <w:rPr>
      <w:sz w:val="20"/>
      <w:szCs w:val="20"/>
    </w:rPr>
  </w:style>
  <w:style w:type="table" w:styleId="-3">
    <w:name w:val="Table List 3"/>
    <w:basedOn w:val="a1"/>
    <w:uiPriority w:val="99"/>
    <w:semiHidden/>
    <w:unhideWhenUsed/>
    <w:rsid w:val="00F16F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uiPriority w:val="99"/>
    <w:qFormat/>
    <w:rsid w:val="00F16F19"/>
    <w:rPr>
      <w:rFonts w:ascii="Times New Roman" w:hAnsi="Times New Roman"/>
    </w:rPr>
  </w:style>
  <w:style w:type="character" w:customStyle="1" w:styleId="4640">
    <w:name w:val="Стиль 464 Знак"/>
    <w:basedOn w:val="ac"/>
    <w:link w:val="464"/>
    <w:uiPriority w:val="99"/>
    <w:rsid w:val="00F16F19"/>
    <w:rPr>
      <w:rFonts w:ascii="Times New Roman" w:hAnsi="Times New Roman"/>
      <w:sz w:val="20"/>
      <w:szCs w:val="20"/>
    </w:rPr>
  </w:style>
  <w:style w:type="table" w:customStyle="1" w:styleId="31">
    <w:name w:val="Сетка таблицы31"/>
    <w:basedOn w:val="a1"/>
    <w:next w:val="af5"/>
    <w:uiPriority w:val="99"/>
    <w:rsid w:val="00F16F1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99"/>
    <w:rsid w:val="00F1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99"/>
    <w:rsid w:val="00F16F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F16F19"/>
    <w:rPr>
      <w:rFonts w:cs="Times New Roman"/>
      <w:b/>
      <w:bCs/>
      <w:color w:val="106BBE"/>
    </w:rPr>
  </w:style>
  <w:style w:type="paragraph" w:customStyle="1" w:styleId="14">
    <w:name w:val="нум список 1"/>
    <w:basedOn w:val="a"/>
    <w:uiPriority w:val="99"/>
    <w:rsid w:val="00F16F19"/>
    <w:pPr>
      <w:tabs>
        <w:tab w:val="left" w:pos="360"/>
      </w:tabs>
      <w:spacing w:before="120" w:after="120" w:line="240" w:lineRule="auto"/>
      <w:jc w:val="both"/>
    </w:pPr>
    <w:rPr>
      <w:rFonts w:ascii="Times New Roman" w:eastAsiaTheme="minorEastAsia" w:hAnsi="Times New Roman" w:cs="Times New Roman"/>
      <w:sz w:val="24"/>
      <w:szCs w:val="20"/>
      <w:lang w:eastAsia="ar-SA"/>
    </w:rPr>
  </w:style>
  <w:style w:type="character" w:customStyle="1" w:styleId="af7">
    <w:name w:val="Цветовое выделение"/>
    <w:uiPriority w:val="99"/>
    <w:rsid w:val="00F16F19"/>
    <w:rPr>
      <w:b/>
      <w:color w:val="26282F"/>
    </w:rPr>
  </w:style>
  <w:style w:type="paragraph" w:customStyle="1" w:styleId="af8">
    <w:name w:val="Таблицы (моноширинный)"/>
    <w:basedOn w:val="a"/>
    <w:next w:val="a"/>
    <w:uiPriority w:val="99"/>
    <w:rsid w:val="00F16F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9">
    <w:name w:val="FollowedHyperlink"/>
    <w:basedOn w:val="a0"/>
    <w:uiPriority w:val="99"/>
    <w:semiHidden/>
    <w:unhideWhenUsed/>
    <w:rsid w:val="00F16F19"/>
    <w:rPr>
      <w:color w:val="800080" w:themeColor="followedHyperlink"/>
      <w:u w:val="single"/>
    </w:rPr>
  </w:style>
  <w:style w:type="paragraph" w:styleId="afa">
    <w:name w:val="Normal (Web)"/>
    <w:basedOn w:val="a"/>
    <w:uiPriority w:val="99"/>
    <w:rsid w:val="00F16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E5A61"/>
    <w:rPr>
      <w:rFonts w:asciiTheme="majorHAnsi" w:eastAsiaTheme="majorEastAsia" w:hAnsiTheme="majorHAnsi" w:cstheme="majorBidi"/>
      <w:b/>
      <w:bCs/>
      <w:color w:val="4F81BD" w:themeColor="accent1"/>
      <w:sz w:val="26"/>
      <w:szCs w:val="26"/>
    </w:rPr>
  </w:style>
  <w:style w:type="paragraph" w:customStyle="1" w:styleId="Style8">
    <w:name w:val="Style8"/>
    <w:basedOn w:val="a"/>
    <w:rsid w:val="00BE5A61"/>
    <w:pPr>
      <w:widowControl w:val="0"/>
      <w:autoSpaceDE w:val="0"/>
      <w:autoSpaceDN w:val="0"/>
      <w:adjustRightInd w:val="0"/>
      <w:spacing w:after="0" w:line="275" w:lineRule="exact"/>
      <w:ind w:firstLine="907"/>
      <w:jc w:val="both"/>
    </w:pPr>
    <w:rPr>
      <w:rFonts w:ascii="Times New Roman" w:eastAsia="Times New Roman" w:hAnsi="Times New Roman" w:cs="Times New Roman"/>
      <w:sz w:val="24"/>
      <w:szCs w:val="24"/>
      <w:lang w:eastAsia="ru-RU"/>
    </w:rPr>
  </w:style>
  <w:style w:type="character" w:customStyle="1" w:styleId="FontStyle18">
    <w:name w:val="Font Style18"/>
    <w:rsid w:val="00BE5A61"/>
    <w:rPr>
      <w:rFonts w:ascii="Times New Roman" w:hAnsi="Times New Roman" w:cs="Times New Roman" w:hint="default"/>
      <w:sz w:val="24"/>
      <w:szCs w:val="24"/>
    </w:rPr>
  </w:style>
  <w:style w:type="character" w:customStyle="1" w:styleId="CommentTextChar1">
    <w:name w:val="Comment Text Char1"/>
    <w:basedOn w:val="a0"/>
    <w:uiPriority w:val="99"/>
    <w:semiHidden/>
    <w:locked/>
    <w:rsid w:val="00BE5A61"/>
    <w:rPr>
      <w:rFonts w:cs="Times New Roman"/>
      <w:sz w:val="20"/>
      <w:szCs w:val="20"/>
      <w:lang w:eastAsia="en-US"/>
    </w:rPr>
  </w:style>
  <w:style w:type="character" w:customStyle="1" w:styleId="CommentSubjectChar1">
    <w:name w:val="Comment Subject Char1"/>
    <w:basedOn w:val="a7"/>
    <w:uiPriority w:val="99"/>
    <w:semiHidden/>
    <w:locked/>
    <w:rsid w:val="00BE5A61"/>
    <w:rPr>
      <w:rFonts w:cs="Times New Roman"/>
      <w:b/>
      <w:bCs/>
      <w:sz w:val="20"/>
      <w:szCs w:val="20"/>
      <w:lang w:eastAsia="en-US"/>
    </w:rPr>
  </w:style>
  <w:style w:type="character" w:customStyle="1" w:styleId="EndnoteTextChar1">
    <w:name w:val="Endnote Text Char1"/>
    <w:basedOn w:val="a0"/>
    <w:uiPriority w:val="99"/>
    <w:semiHidden/>
    <w:locked/>
    <w:rsid w:val="00BE5A61"/>
    <w:rPr>
      <w:rFonts w:cs="Times New Roman"/>
      <w:sz w:val="20"/>
      <w:szCs w:val="20"/>
      <w:lang w:eastAsia="en-US"/>
    </w:rPr>
  </w:style>
  <w:style w:type="paragraph" w:customStyle="1" w:styleId="afb">
    <w:name w:val="Нормальный (таблица)"/>
    <w:basedOn w:val="a"/>
    <w:next w:val="a"/>
    <w:uiPriority w:val="99"/>
    <w:rsid w:val="00BE5A61"/>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6"/>
  </w:style>
  <w:style w:type="paragraph" w:styleId="1">
    <w:name w:val="heading 1"/>
    <w:basedOn w:val="a"/>
    <w:next w:val="a"/>
    <w:link w:val="10"/>
    <w:uiPriority w:val="99"/>
    <w:qFormat/>
    <w:rsid w:val="006C0B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BE5A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0BE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6C0BE2"/>
    <w:pPr>
      <w:ind w:left="720"/>
      <w:contextualSpacing/>
    </w:pPr>
  </w:style>
  <w:style w:type="paragraph" w:customStyle="1" w:styleId="ConsPlusNormal">
    <w:name w:val="ConsPlusNormal"/>
    <w:link w:val="ConsPlusNormal0"/>
    <w:uiPriority w:val="99"/>
    <w:rsid w:val="00F16F1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F16F19"/>
    <w:rPr>
      <w:rFonts w:ascii="Calibri" w:eastAsiaTheme="minorEastAsia" w:hAnsi="Calibri" w:cs="Calibri"/>
      <w:lang w:eastAsia="ru-RU"/>
    </w:rPr>
  </w:style>
  <w:style w:type="paragraph" w:customStyle="1" w:styleId="ConsPlusNonformat">
    <w:name w:val="ConsPlusNonformat"/>
    <w:uiPriority w:val="99"/>
    <w:rsid w:val="00F16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6F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6F19"/>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F16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F19"/>
    <w:rPr>
      <w:rFonts w:ascii="Tahoma" w:hAnsi="Tahoma" w:cs="Tahoma"/>
      <w:sz w:val="16"/>
      <w:szCs w:val="16"/>
    </w:rPr>
  </w:style>
  <w:style w:type="character" w:styleId="a6">
    <w:name w:val="Hyperlink"/>
    <w:basedOn w:val="a0"/>
    <w:uiPriority w:val="99"/>
    <w:unhideWhenUsed/>
    <w:rsid w:val="00F16F19"/>
    <w:rPr>
      <w:color w:val="0000FF" w:themeColor="hyperlink"/>
      <w:u w:val="single"/>
    </w:rPr>
  </w:style>
  <w:style w:type="character" w:customStyle="1" w:styleId="a7">
    <w:name w:val="Текст примечания Знак"/>
    <w:basedOn w:val="a0"/>
    <w:link w:val="a8"/>
    <w:uiPriority w:val="99"/>
    <w:semiHidden/>
    <w:rsid w:val="00F16F19"/>
    <w:rPr>
      <w:sz w:val="20"/>
      <w:szCs w:val="20"/>
    </w:rPr>
  </w:style>
  <w:style w:type="paragraph" w:styleId="a8">
    <w:name w:val="annotation text"/>
    <w:basedOn w:val="a"/>
    <w:link w:val="a7"/>
    <w:uiPriority w:val="99"/>
    <w:semiHidden/>
    <w:unhideWhenUsed/>
    <w:rsid w:val="00F16F19"/>
    <w:pPr>
      <w:spacing w:line="240" w:lineRule="auto"/>
    </w:pPr>
    <w:rPr>
      <w:sz w:val="20"/>
      <w:szCs w:val="20"/>
    </w:rPr>
  </w:style>
  <w:style w:type="character" w:customStyle="1" w:styleId="11">
    <w:name w:val="Текст примечания Знак1"/>
    <w:basedOn w:val="a0"/>
    <w:uiPriority w:val="99"/>
    <w:semiHidden/>
    <w:rsid w:val="00F16F19"/>
    <w:rPr>
      <w:sz w:val="20"/>
      <w:szCs w:val="20"/>
    </w:rPr>
  </w:style>
  <w:style w:type="character" w:customStyle="1" w:styleId="a9">
    <w:name w:val="Тема примечания Знак"/>
    <w:basedOn w:val="a7"/>
    <w:link w:val="aa"/>
    <w:uiPriority w:val="99"/>
    <w:semiHidden/>
    <w:rsid w:val="00F16F19"/>
    <w:rPr>
      <w:b/>
      <w:bCs/>
      <w:sz w:val="20"/>
      <w:szCs w:val="20"/>
    </w:rPr>
  </w:style>
  <w:style w:type="paragraph" w:styleId="aa">
    <w:name w:val="annotation subject"/>
    <w:basedOn w:val="a8"/>
    <w:next w:val="a8"/>
    <w:link w:val="a9"/>
    <w:uiPriority w:val="99"/>
    <w:semiHidden/>
    <w:unhideWhenUsed/>
    <w:rsid w:val="00F16F19"/>
    <w:rPr>
      <w:b/>
      <w:bCs/>
    </w:rPr>
  </w:style>
  <w:style w:type="character" w:customStyle="1" w:styleId="12">
    <w:name w:val="Тема примечания Знак1"/>
    <w:basedOn w:val="11"/>
    <w:uiPriority w:val="99"/>
    <w:semiHidden/>
    <w:rsid w:val="00F16F19"/>
    <w:rPr>
      <w:b/>
      <w:bCs/>
      <w:sz w:val="20"/>
      <w:szCs w:val="20"/>
    </w:rPr>
  </w:style>
  <w:style w:type="paragraph" w:styleId="ab">
    <w:name w:val="footnote text"/>
    <w:basedOn w:val="a"/>
    <w:link w:val="ac"/>
    <w:uiPriority w:val="99"/>
    <w:unhideWhenUsed/>
    <w:rsid w:val="00F16F19"/>
    <w:pPr>
      <w:spacing w:after="0" w:line="240" w:lineRule="auto"/>
    </w:pPr>
    <w:rPr>
      <w:sz w:val="20"/>
      <w:szCs w:val="20"/>
    </w:rPr>
  </w:style>
  <w:style w:type="character" w:customStyle="1" w:styleId="ac">
    <w:name w:val="Текст сноски Знак"/>
    <w:basedOn w:val="a0"/>
    <w:link w:val="ab"/>
    <w:uiPriority w:val="99"/>
    <w:rsid w:val="00F16F19"/>
    <w:rPr>
      <w:sz w:val="20"/>
      <w:szCs w:val="20"/>
    </w:rPr>
  </w:style>
  <w:style w:type="character" w:styleId="ad">
    <w:name w:val="footnote reference"/>
    <w:basedOn w:val="a0"/>
    <w:uiPriority w:val="99"/>
    <w:semiHidden/>
    <w:unhideWhenUsed/>
    <w:rsid w:val="00F16F19"/>
    <w:rPr>
      <w:vertAlign w:val="superscript"/>
    </w:rPr>
  </w:style>
  <w:style w:type="paragraph" w:styleId="ae">
    <w:name w:val="No Spacing"/>
    <w:uiPriority w:val="99"/>
    <w:qFormat/>
    <w:rsid w:val="00F16F19"/>
    <w:pPr>
      <w:spacing w:after="0" w:line="240" w:lineRule="auto"/>
    </w:pPr>
  </w:style>
  <w:style w:type="paragraph" w:styleId="af">
    <w:name w:val="header"/>
    <w:basedOn w:val="a"/>
    <w:link w:val="af0"/>
    <w:uiPriority w:val="99"/>
    <w:unhideWhenUsed/>
    <w:rsid w:val="00F16F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16F19"/>
  </w:style>
  <w:style w:type="paragraph" w:styleId="af1">
    <w:name w:val="footer"/>
    <w:basedOn w:val="a"/>
    <w:link w:val="af2"/>
    <w:uiPriority w:val="99"/>
    <w:unhideWhenUsed/>
    <w:rsid w:val="00F16F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16F19"/>
  </w:style>
  <w:style w:type="character" w:customStyle="1" w:styleId="af3">
    <w:name w:val="Текст концевой сноски Знак"/>
    <w:basedOn w:val="a0"/>
    <w:link w:val="af4"/>
    <w:uiPriority w:val="99"/>
    <w:semiHidden/>
    <w:rsid w:val="00F16F19"/>
    <w:rPr>
      <w:sz w:val="20"/>
      <w:szCs w:val="20"/>
    </w:rPr>
  </w:style>
  <w:style w:type="paragraph" w:styleId="af4">
    <w:name w:val="endnote text"/>
    <w:basedOn w:val="a"/>
    <w:link w:val="af3"/>
    <w:uiPriority w:val="99"/>
    <w:semiHidden/>
    <w:unhideWhenUsed/>
    <w:rsid w:val="00F16F19"/>
    <w:pPr>
      <w:spacing w:after="0" w:line="240" w:lineRule="auto"/>
    </w:pPr>
    <w:rPr>
      <w:sz w:val="20"/>
      <w:szCs w:val="20"/>
    </w:rPr>
  </w:style>
  <w:style w:type="character" w:customStyle="1" w:styleId="13">
    <w:name w:val="Текст концевой сноски Знак1"/>
    <w:basedOn w:val="a0"/>
    <w:uiPriority w:val="99"/>
    <w:semiHidden/>
    <w:rsid w:val="00F16F19"/>
    <w:rPr>
      <w:sz w:val="20"/>
      <w:szCs w:val="20"/>
    </w:rPr>
  </w:style>
  <w:style w:type="table" w:styleId="-3">
    <w:name w:val="Table List 3"/>
    <w:basedOn w:val="a1"/>
    <w:uiPriority w:val="99"/>
    <w:semiHidden/>
    <w:unhideWhenUsed/>
    <w:rsid w:val="00F16F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uiPriority w:val="99"/>
    <w:qFormat/>
    <w:rsid w:val="00F16F19"/>
    <w:rPr>
      <w:rFonts w:ascii="Times New Roman" w:hAnsi="Times New Roman"/>
    </w:rPr>
  </w:style>
  <w:style w:type="character" w:customStyle="1" w:styleId="4640">
    <w:name w:val="Стиль 464 Знак"/>
    <w:basedOn w:val="ac"/>
    <w:link w:val="464"/>
    <w:uiPriority w:val="99"/>
    <w:rsid w:val="00F16F19"/>
    <w:rPr>
      <w:rFonts w:ascii="Times New Roman" w:hAnsi="Times New Roman"/>
      <w:sz w:val="20"/>
      <w:szCs w:val="20"/>
    </w:rPr>
  </w:style>
  <w:style w:type="table" w:customStyle="1" w:styleId="31">
    <w:name w:val="Сетка таблицы31"/>
    <w:basedOn w:val="a1"/>
    <w:next w:val="af5"/>
    <w:uiPriority w:val="99"/>
    <w:rsid w:val="00F16F1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99"/>
    <w:rsid w:val="00F1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99"/>
    <w:rsid w:val="00F16F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F16F19"/>
    <w:rPr>
      <w:rFonts w:cs="Times New Roman"/>
      <w:b/>
      <w:bCs/>
      <w:color w:val="106BBE"/>
    </w:rPr>
  </w:style>
  <w:style w:type="paragraph" w:customStyle="1" w:styleId="14">
    <w:name w:val="нум список 1"/>
    <w:basedOn w:val="a"/>
    <w:uiPriority w:val="99"/>
    <w:rsid w:val="00F16F19"/>
    <w:pPr>
      <w:tabs>
        <w:tab w:val="left" w:pos="360"/>
      </w:tabs>
      <w:spacing w:before="120" w:after="120" w:line="240" w:lineRule="auto"/>
      <w:jc w:val="both"/>
    </w:pPr>
    <w:rPr>
      <w:rFonts w:ascii="Times New Roman" w:eastAsiaTheme="minorEastAsia" w:hAnsi="Times New Roman" w:cs="Times New Roman"/>
      <w:sz w:val="24"/>
      <w:szCs w:val="20"/>
      <w:lang w:eastAsia="ar-SA"/>
    </w:rPr>
  </w:style>
  <w:style w:type="character" w:customStyle="1" w:styleId="af7">
    <w:name w:val="Цветовое выделение"/>
    <w:uiPriority w:val="99"/>
    <w:rsid w:val="00F16F19"/>
    <w:rPr>
      <w:b/>
      <w:color w:val="26282F"/>
    </w:rPr>
  </w:style>
  <w:style w:type="paragraph" w:customStyle="1" w:styleId="af8">
    <w:name w:val="Таблицы (моноширинный)"/>
    <w:basedOn w:val="a"/>
    <w:next w:val="a"/>
    <w:uiPriority w:val="99"/>
    <w:rsid w:val="00F16F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9">
    <w:name w:val="FollowedHyperlink"/>
    <w:basedOn w:val="a0"/>
    <w:uiPriority w:val="99"/>
    <w:semiHidden/>
    <w:unhideWhenUsed/>
    <w:rsid w:val="00F16F19"/>
    <w:rPr>
      <w:color w:val="800080" w:themeColor="followedHyperlink"/>
      <w:u w:val="single"/>
    </w:rPr>
  </w:style>
  <w:style w:type="paragraph" w:styleId="afa">
    <w:name w:val="Normal (Web)"/>
    <w:basedOn w:val="a"/>
    <w:uiPriority w:val="99"/>
    <w:rsid w:val="00F16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E5A61"/>
    <w:rPr>
      <w:rFonts w:asciiTheme="majorHAnsi" w:eastAsiaTheme="majorEastAsia" w:hAnsiTheme="majorHAnsi" w:cstheme="majorBidi"/>
      <w:b/>
      <w:bCs/>
      <w:color w:val="4F81BD" w:themeColor="accent1"/>
      <w:sz w:val="26"/>
      <w:szCs w:val="26"/>
    </w:rPr>
  </w:style>
  <w:style w:type="paragraph" w:customStyle="1" w:styleId="Style8">
    <w:name w:val="Style8"/>
    <w:basedOn w:val="a"/>
    <w:rsid w:val="00BE5A61"/>
    <w:pPr>
      <w:widowControl w:val="0"/>
      <w:autoSpaceDE w:val="0"/>
      <w:autoSpaceDN w:val="0"/>
      <w:adjustRightInd w:val="0"/>
      <w:spacing w:after="0" w:line="275" w:lineRule="exact"/>
      <w:ind w:firstLine="907"/>
      <w:jc w:val="both"/>
    </w:pPr>
    <w:rPr>
      <w:rFonts w:ascii="Times New Roman" w:eastAsia="Times New Roman" w:hAnsi="Times New Roman" w:cs="Times New Roman"/>
      <w:sz w:val="24"/>
      <w:szCs w:val="24"/>
      <w:lang w:eastAsia="ru-RU"/>
    </w:rPr>
  </w:style>
  <w:style w:type="character" w:customStyle="1" w:styleId="FontStyle18">
    <w:name w:val="Font Style18"/>
    <w:rsid w:val="00BE5A61"/>
    <w:rPr>
      <w:rFonts w:ascii="Times New Roman" w:hAnsi="Times New Roman" w:cs="Times New Roman" w:hint="default"/>
      <w:sz w:val="24"/>
      <w:szCs w:val="24"/>
    </w:rPr>
  </w:style>
  <w:style w:type="character" w:customStyle="1" w:styleId="CommentTextChar1">
    <w:name w:val="Comment Text Char1"/>
    <w:basedOn w:val="a0"/>
    <w:uiPriority w:val="99"/>
    <w:semiHidden/>
    <w:locked/>
    <w:rsid w:val="00BE5A61"/>
    <w:rPr>
      <w:rFonts w:cs="Times New Roman"/>
      <w:sz w:val="20"/>
      <w:szCs w:val="20"/>
      <w:lang w:eastAsia="en-US"/>
    </w:rPr>
  </w:style>
  <w:style w:type="character" w:customStyle="1" w:styleId="CommentSubjectChar1">
    <w:name w:val="Comment Subject Char1"/>
    <w:basedOn w:val="a7"/>
    <w:uiPriority w:val="99"/>
    <w:semiHidden/>
    <w:locked/>
    <w:rsid w:val="00BE5A61"/>
    <w:rPr>
      <w:rFonts w:cs="Times New Roman"/>
      <w:b/>
      <w:bCs/>
      <w:sz w:val="20"/>
      <w:szCs w:val="20"/>
      <w:lang w:eastAsia="en-US"/>
    </w:rPr>
  </w:style>
  <w:style w:type="character" w:customStyle="1" w:styleId="EndnoteTextChar1">
    <w:name w:val="Endnote Text Char1"/>
    <w:basedOn w:val="a0"/>
    <w:uiPriority w:val="99"/>
    <w:semiHidden/>
    <w:locked/>
    <w:rsid w:val="00BE5A61"/>
    <w:rPr>
      <w:rFonts w:cs="Times New Roman"/>
      <w:sz w:val="20"/>
      <w:szCs w:val="20"/>
      <w:lang w:eastAsia="en-US"/>
    </w:rPr>
  </w:style>
  <w:style w:type="paragraph" w:customStyle="1" w:styleId="afb">
    <w:name w:val="Нормальный (таблица)"/>
    <w:basedOn w:val="a"/>
    <w:next w:val="a"/>
    <w:uiPriority w:val="99"/>
    <w:rsid w:val="00BE5A61"/>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6" Type="http://schemas.openxmlformats.org/officeDocument/2006/relationships/hyperlink" Target="mailto:sao-buyanovo@cap.ru" TargetMode="External"/><Relationship Id="rId3" Type="http://schemas.microsoft.com/office/2007/relationships/stylesWithEffects" Target="stylesWithEffects.xml"/><Relationship Id="rId21" Type="http://schemas.openxmlformats.org/officeDocument/2006/relationships/hyperlink" Target="consultantplus://offline/ref=0AFF66F2CC28E4052014C605A54DAA50EC3CF5C6BCDE55BCBEA8F5768BE328H" TargetMode="Externa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5" Type="http://schemas.openxmlformats.org/officeDocument/2006/relationships/hyperlink" Target="mailto:sao-buyanovo@cap.ru" TargetMode="External"/><Relationship Id="rId2" Type="http://schemas.openxmlformats.org/officeDocument/2006/relationships/styles" Target="styles.xml"/><Relationship Id="rId1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0" Type="http://schemas.openxmlformats.org/officeDocument/2006/relationships/hyperlink" Target="consultantplus://offline/ref=0AFF66F2CC28E4052014C605A54DAA50EC3CF5C6BCDE55BCBEA8F5768B38841B5C2EFE3B51E42DH" TargetMode="External"/><Relationship Id="rId2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3F629CB77553D9DF0F93FF0C330461C61BE79369919F632E8B87FE0E6i5d7H" TargetMode="External"/><Relationship Id="rId2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3" Type="http://schemas.openxmlformats.org/officeDocument/2006/relationships/header" Target="header1.xml"/><Relationship Id="rId2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consultantplus://offline/ref=C5C4DA5233640B4E42B159985E876C2AFE879A81F0E015653B68C21057A3E42F2A7430726Ed653I" TargetMode="External"/><Relationship Id="rId19" Type="http://schemas.openxmlformats.org/officeDocument/2006/relationships/hyperlink" Target="consultantplus://offline/ref=0AFF66F2CC28E4052014C605A54DAA50EC3CF5C6BCDE55BCBEA8F5768B38841B5C2EFE33E529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1.gosuslugi.ru" TargetMode="External"/><Relationship Id="rId14" Type="http://schemas.openxmlformats.org/officeDocument/2006/relationships/hyperlink" Target="garantF1://890941.1552" TargetMode="External"/><Relationship Id="rId22" Type="http://schemas.openxmlformats.org/officeDocument/2006/relationships/hyperlink" Target="consultantplus://offline/ref=0AFF66F2CC28E4052014C605A54DAA50EC3CF5C6BCDE55BCBEA8F5768B38841B5C2EFE3B50E422H" TargetMode="External"/><Relationship Id="rId27" Type="http://schemas.openxmlformats.org/officeDocument/2006/relationships/hyperlink" Target="mailto:sao-buyanovo@cap.ru" TargetMode="External"/><Relationship Id="rId3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30</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pyankassi</cp:lastModifiedBy>
  <cp:revision>16</cp:revision>
  <cp:lastPrinted>2017-11-13T13:35:00Z</cp:lastPrinted>
  <dcterms:created xsi:type="dcterms:W3CDTF">2016-06-29T05:44:00Z</dcterms:created>
  <dcterms:modified xsi:type="dcterms:W3CDTF">2017-11-13T13:36:00Z</dcterms:modified>
</cp:coreProperties>
</file>