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D91FF9">
        <w:tc>
          <w:tcPr>
            <w:tcW w:w="2766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A2880">
        <w:rPr>
          <w:rFonts w:ascii="Times New Roman" w:hAnsi="Times New Roman" w:cs="Times New Roman"/>
          <w:b/>
          <w:sz w:val="16"/>
          <w:szCs w:val="16"/>
        </w:rPr>
        <w:t>34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A2880">
        <w:rPr>
          <w:rFonts w:ascii="Times New Roman" w:hAnsi="Times New Roman" w:cs="Times New Roman"/>
          <w:b/>
          <w:sz w:val="16"/>
          <w:szCs w:val="16"/>
        </w:rPr>
        <w:t>23</w:t>
      </w:r>
      <w:r w:rsidR="00711B82">
        <w:rPr>
          <w:rFonts w:ascii="Times New Roman" w:hAnsi="Times New Roman" w:cs="Times New Roman"/>
          <w:b/>
          <w:sz w:val="16"/>
          <w:szCs w:val="16"/>
        </w:rPr>
        <w:t>.11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p w:rsidR="008A2880" w:rsidRDefault="008A2880" w:rsidP="008A2880">
      <w:pPr>
        <w:tabs>
          <w:tab w:val="left" w:pos="4110"/>
        </w:tabs>
        <w:rPr>
          <w:rFonts w:ascii="Times New Roman" w:hAnsi="Times New Roman" w:cs="Times New Roman"/>
        </w:rPr>
      </w:pPr>
    </w:p>
    <w:p w:rsidR="008A2880" w:rsidRPr="008A2880" w:rsidRDefault="008A2880" w:rsidP="008A288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>«Нарушения законодательства в сфере осуществления организованных перевозок детей автомобильным транспортом»</w:t>
      </w:r>
    </w:p>
    <w:p w:rsidR="008A2880" w:rsidRPr="008A2880" w:rsidRDefault="008A2880" w:rsidP="008A288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880" w:rsidRPr="008A2880" w:rsidRDefault="008A2880" w:rsidP="008A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>Прокуратурой Яльчикского района проведена проверка соблюдения образовательными организациями района законодательства в сфере обеспечения безопасности при осуществлении организованных перевозок детей автомобильным транспортом.</w:t>
      </w:r>
    </w:p>
    <w:p w:rsidR="008A2880" w:rsidRPr="008A2880" w:rsidRDefault="008A2880" w:rsidP="008A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>В ходе проведенной прокуратурой района во взаимодействии с ТО Госавтодорнадзора по Чувашской Республике Средне-Волжского МУГАДН ФСНТ поверки, в деятельности двух образовательных организаций района выявлены отдельные нарушения при эксплуатации школьных автобусов. Так, образовательными организациями нарушается порядок проведения технических осмотров транспорта, в частности, их периодичность и график, также не обеспечено сезонное обслуживание школьного автобуса при переходе на зимний период. Кроме того, образовательными организациями не организован документальный учет сведений о лицах, проходивших внеплановый инструктаж по безопасности дорожного движения.</w:t>
      </w:r>
    </w:p>
    <w:p w:rsidR="008A2880" w:rsidRPr="008A2880" w:rsidRDefault="008A2880" w:rsidP="008A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 xml:space="preserve">По данным фактам прокуратурой района в отношении директоров двух средних общеобразовательных школ района возбуждены дела об административных правонарушениях, предусмотренных ч. 6 ст. 12.31.1 Кодекса Российской Федерации об административных правонарушениях –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транспортом. </w:t>
      </w:r>
    </w:p>
    <w:p w:rsidR="008A2880" w:rsidRPr="008A2880" w:rsidRDefault="008A2880" w:rsidP="008A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>Административные материалы переданы прокуратурой района в территориальный отдел госавтодорнадзора по Чувашской Республике Средне-Волжского МУГАДН ФСНТ и находятся на рассмотрении.</w:t>
      </w:r>
    </w:p>
    <w:p w:rsidR="008A2880" w:rsidRPr="008A2880" w:rsidRDefault="008A2880" w:rsidP="008A2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>В адреса директоров указанных образовательных организаций прокуратурой района внесены представления об устранении имеющихся нарушений. Акты реагирования находятся на рассмотрении.</w:t>
      </w:r>
    </w:p>
    <w:p w:rsidR="008A2880" w:rsidRPr="008A2880" w:rsidRDefault="008A2880" w:rsidP="008A2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80" w:rsidRPr="008A2880" w:rsidRDefault="008A2880" w:rsidP="008A288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80" w:rsidRPr="008A2880" w:rsidRDefault="008A2880" w:rsidP="008A288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 xml:space="preserve">Прокурор Яльчикского района </w:t>
      </w:r>
    </w:p>
    <w:p w:rsidR="008A2880" w:rsidRPr="008A2880" w:rsidRDefault="008A2880" w:rsidP="008A288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80" w:rsidRPr="008A2880" w:rsidRDefault="008A2880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8A2880">
        <w:rPr>
          <w:rFonts w:ascii="Times New Roman" w:eastAsia="Calibri" w:hAnsi="Times New Roman" w:cs="Times New Roman"/>
          <w:sz w:val="24"/>
          <w:szCs w:val="24"/>
        </w:rPr>
        <w:t xml:space="preserve">старший советник юстиции  </w:t>
      </w:r>
      <w:r w:rsidRPr="008A28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8A2880">
        <w:rPr>
          <w:rFonts w:ascii="Times New Roman" w:eastAsia="Calibri" w:hAnsi="Times New Roman" w:cs="Times New Roman"/>
          <w:sz w:val="24"/>
          <w:szCs w:val="24"/>
        </w:rPr>
        <w:t>С.А.</w:t>
      </w:r>
      <w:r w:rsidRPr="008A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880">
        <w:rPr>
          <w:rFonts w:ascii="Times New Roman" w:eastAsia="Calibri" w:hAnsi="Times New Roman" w:cs="Times New Roman"/>
          <w:sz w:val="24"/>
          <w:szCs w:val="24"/>
        </w:rPr>
        <w:t xml:space="preserve">Фирсов                                                      </w:t>
      </w:r>
      <w:r w:rsidRPr="008A288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E799E" w:rsidRDefault="005639DD" w:rsidP="008A2880">
      <w:pPr>
        <w:tabs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96" w:rsidRDefault="00A85296" w:rsidP="00015244">
      <w:pPr>
        <w:spacing w:after="0" w:line="240" w:lineRule="auto"/>
      </w:pPr>
      <w:r>
        <w:separator/>
      </w:r>
    </w:p>
  </w:endnote>
  <w:endnote w:type="continuationSeparator" w:id="0">
    <w:p w:rsidR="00A85296" w:rsidRDefault="00A85296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96" w:rsidRDefault="00A85296" w:rsidP="00015244">
      <w:pPr>
        <w:spacing w:after="0" w:line="240" w:lineRule="auto"/>
      </w:pPr>
      <w:r>
        <w:separator/>
      </w:r>
    </w:p>
  </w:footnote>
  <w:footnote w:type="continuationSeparator" w:id="0">
    <w:p w:rsidR="00A85296" w:rsidRDefault="00A85296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9" w:rsidRDefault="00D91F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2880">
      <w:rPr>
        <w:noProof/>
      </w:rPr>
      <w:t>1</w:t>
    </w:r>
    <w:r>
      <w:rPr>
        <w:noProof/>
      </w:rPr>
      <w:fldChar w:fldCharType="end"/>
    </w:r>
  </w:p>
  <w:p w:rsidR="00D91FF9" w:rsidRDefault="00D91F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15244"/>
    <w:rsid w:val="0001690E"/>
    <w:rsid w:val="00054CE0"/>
    <w:rsid w:val="0007176F"/>
    <w:rsid w:val="000C3473"/>
    <w:rsid w:val="0011582E"/>
    <w:rsid w:val="00137493"/>
    <w:rsid w:val="002E799E"/>
    <w:rsid w:val="0037441A"/>
    <w:rsid w:val="003916A4"/>
    <w:rsid w:val="0043610C"/>
    <w:rsid w:val="00447ED9"/>
    <w:rsid w:val="005639DD"/>
    <w:rsid w:val="005E4015"/>
    <w:rsid w:val="0064313B"/>
    <w:rsid w:val="00711B82"/>
    <w:rsid w:val="00791B9E"/>
    <w:rsid w:val="008A2880"/>
    <w:rsid w:val="009D50D4"/>
    <w:rsid w:val="009F19D2"/>
    <w:rsid w:val="00A27CCF"/>
    <w:rsid w:val="00A42BE8"/>
    <w:rsid w:val="00A4516E"/>
    <w:rsid w:val="00A85296"/>
    <w:rsid w:val="00B6009E"/>
    <w:rsid w:val="00B80D7B"/>
    <w:rsid w:val="00C11086"/>
    <w:rsid w:val="00D1556C"/>
    <w:rsid w:val="00D20634"/>
    <w:rsid w:val="00D91FF9"/>
    <w:rsid w:val="00DA77CF"/>
    <w:rsid w:val="00E6354D"/>
    <w:rsid w:val="00E86C71"/>
    <w:rsid w:val="00EC16AB"/>
    <w:rsid w:val="00F17B57"/>
    <w:rsid w:val="00F260C6"/>
    <w:rsid w:val="00F34005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6395D-3C07-42CA-8ABF-7E1E868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244"/>
  </w:style>
  <w:style w:type="paragraph" w:styleId="ad">
    <w:name w:val="footer"/>
    <w:basedOn w:val="a"/>
    <w:link w:val="ae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2020-02-13T11:59:00Z</cp:lastPrinted>
  <dcterms:created xsi:type="dcterms:W3CDTF">2020-02-26T13:18:00Z</dcterms:created>
  <dcterms:modified xsi:type="dcterms:W3CDTF">2020-11-24T10:17:00Z</dcterms:modified>
</cp:coreProperties>
</file>