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8" w:rsidRDefault="00BF2E98" w:rsidP="00BF2E98">
      <w:pPr>
        <w:pStyle w:val="Style15"/>
        <w:widowControl/>
        <w:spacing w:before="77" w:line="317" w:lineRule="exact"/>
        <w:jc w:val="both"/>
        <w:rPr>
          <w:i/>
          <w:sz w:val="20"/>
          <w:szCs w:val="20"/>
        </w:rPr>
      </w:pPr>
    </w:p>
    <w:p w:rsidR="00BF2E98" w:rsidRPr="006C7B67" w:rsidRDefault="00BF2E98" w:rsidP="00BF2E98">
      <w:pPr>
        <w:pStyle w:val="Style15"/>
        <w:widowControl/>
        <w:spacing w:before="77" w:line="31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253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/>
      </w:tblPr>
      <w:tblGrid>
        <w:gridCol w:w="6894"/>
        <w:gridCol w:w="354"/>
        <w:gridCol w:w="3005"/>
      </w:tblGrid>
      <w:tr w:rsidR="00BF2E98" w:rsidTr="009156E8">
        <w:trPr>
          <w:trHeight w:val="4333"/>
        </w:trPr>
        <w:tc>
          <w:tcPr>
            <w:tcW w:w="68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9156E8">
            <w:pPr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F2E98" w:rsidRDefault="00BF2E98" w:rsidP="009156E8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F2E98" w:rsidRDefault="00BF2E98" w:rsidP="009156E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</w:rPr>
              <w:t xml:space="preserve">    </w:t>
            </w:r>
            <w:proofErr w:type="spellStart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>Старочукальского</w:t>
            </w:r>
            <w:proofErr w:type="spellEnd"/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    </w:t>
            </w:r>
          </w:p>
          <w:p w:rsidR="00BF2E98" w:rsidRDefault="00BF2E98" w:rsidP="009156E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</w:rPr>
              <w:t xml:space="preserve">  сельского поселения  </w:t>
            </w:r>
          </w:p>
          <w:p w:rsidR="00BF2E98" w:rsidRDefault="00BF2E98" w:rsidP="009156E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83"/>
            </w:tblGrid>
            <w:tr w:rsidR="00BF2E98" w:rsidTr="009156E8">
              <w:trPr>
                <w:trHeight w:val="215"/>
              </w:trPr>
              <w:tc>
                <w:tcPr>
                  <w:tcW w:w="6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98" w:rsidRDefault="00B27533" w:rsidP="00F84333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Выпуск  № </w:t>
                  </w:r>
                  <w:r w:rsidR="00F8433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</w:t>
                  </w:r>
                  <w:r w:rsidR="00A813F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от  </w:t>
                  </w:r>
                  <w:r w:rsidR="003C06E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9156E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8433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15 апреля </w:t>
                  </w:r>
                  <w:r w:rsidR="003C06E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3461D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2020</w:t>
                  </w:r>
                  <w:r w:rsidR="00BF2E9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года</w:t>
                  </w:r>
                </w:p>
              </w:tc>
            </w:tr>
          </w:tbl>
          <w:p w:rsidR="00BF2E98" w:rsidRDefault="00BF2E98" w:rsidP="009156E8">
            <w:pPr>
              <w:jc w:val="both"/>
              <w:rPr>
                <w:rFonts w:ascii="Arial Black" w:hAnsi="Arial Black"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 </w:t>
            </w:r>
          </w:p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Старочукальско</w:t>
            </w:r>
            <w:proofErr w:type="spellEnd"/>
          </w:p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го сельского поселения</w:t>
            </w:r>
          </w:p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E98" w:rsidRDefault="00BF2E98" w:rsidP="009156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г.</w:t>
            </w:r>
          </w:p>
        </w:tc>
      </w:tr>
    </w:tbl>
    <w:p w:rsidR="00967B78" w:rsidRPr="0008094F" w:rsidRDefault="00040208" w:rsidP="001F3CC2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</w:p>
    <w:p w:rsidR="00F61A48" w:rsidRPr="0008094F" w:rsidRDefault="0094563A" w:rsidP="00F61A4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0"/>
          <w:szCs w:val="20"/>
        </w:rPr>
      </w:pPr>
      <w:r w:rsidRPr="0008094F">
        <w:rPr>
          <w:sz w:val="20"/>
          <w:szCs w:val="20"/>
        </w:rPr>
        <w:t xml:space="preserve"> </w:t>
      </w:r>
    </w:p>
    <w:p w:rsidR="00F61A48" w:rsidRPr="009156E8" w:rsidRDefault="00F61A48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F61A48" w:rsidRPr="009156E8" w:rsidRDefault="00F61A48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  <w:r w:rsidRPr="009156E8">
        <w:rPr>
          <w:sz w:val="22"/>
          <w:szCs w:val="22"/>
        </w:rPr>
        <w:t xml:space="preserve"> </w:t>
      </w:r>
      <w:r w:rsidR="008C78E3" w:rsidRPr="009156E8">
        <w:rPr>
          <w:sz w:val="22"/>
          <w:szCs w:val="22"/>
        </w:rPr>
        <w:t xml:space="preserve"> </w:t>
      </w:r>
      <w:r w:rsidR="003C06E6" w:rsidRPr="009156E8">
        <w:rPr>
          <w:sz w:val="22"/>
          <w:szCs w:val="22"/>
        </w:rPr>
        <w:t xml:space="preserve"> Постановление администрации</w:t>
      </w:r>
    </w:p>
    <w:p w:rsidR="00F61A48" w:rsidRPr="009156E8" w:rsidRDefault="00F61A48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  <w:proofErr w:type="spellStart"/>
      <w:r w:rsidRPr="009156E8">
        <w:rPr>
          <w:sz w:val="22"/>
          <w:szCs w:val="22"/>
        </w:rPr>
        <w:t>Старочукальского</w:t>
      </w:r>
      <w:proofErr w:type="spellEnd"/>
      <w:r w:rsidRPr="009156E8">
        <w:rPr>
          <w:sz w:val="22"/>
          <w:szCs w:val="22"/>
        </w:rPr>
        <w:t xml:space="preserve"> сельского поселения</w:t>
      </w:r>
    </w:p>
    <w:p w:rsidR="00F61A48" w:rsidRDefault="00F84333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 09.04.2020 № 26</w:t>
      </w:r>
    </w:p>
    <w:p w:rsidR="00F84333" w:rsidRDefault="00F84333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F84333" w:rsidRPr="00996814" w:rsidRDefault="00F84333" w:rsidP="00F84333">
      <w:pPr>
        <w:ind w:right="4677"/>
        <w:jc w:val="both"/>
        <w:rPr>
          <w:b/>
        </w:rPr>
      </w:pPr>
      <w:r w:rsidRPr="00996814">
        <w:rPr>
          <w:b/>
        </w:rPr>
        <w:t xml:space="preserve">О внесении изменений в </w:t>
      </w:r>
      <w:r w:rsidRPr="00996814">
        <w:rPr>
          <w:b/>
          <w:bCs/>
        </w:rPr>
        <w:t xml:space="preserve">Порядок </w:t>
      </w:r>
      <w:r w:rsidRPr="00996814">
        <w:rPr>
          <w:b/>
        </w:rPr>
        <w:t xml:space="preserve">применения к муниципальным служащим администрации </w:t>
      </w:r>
      <w:proofErr w:type="spellStart"/>
      <w:r>
        <w:rPr>
          <w:b/>
        </w:rPr>
        <w:t>Старочукальского</w:t>
      </w:r>
      <w:proofErr w:type="spellEnd"/>
      <w:r w:rsidRPr="00996814">
        <w:rPr>
          <w:b/>
        </w:rPr>
        <w:t xml:space="preserve"> сельского поселения Шемуршинского района взысканий за совершение коррупционных правонарушений</w:t>
      </w:r>
    </w:p>
    <w:p w:rsidR="00F84333" w:rsidRPr="00996814" w:rsidRDefault="00F84333" w:rsidP="00F84333">
      <w:pPr>
        <w:jc w:val="both"/>
      </w:pPr>
    </w:p>
    <w:p w:rsidR="00F84333" w:rsidRPr="00996814" w:rsidRDefault="00F84333" w:rsidP="00F84333">
      <w:pPr>
        <w:jc w:val="both"/>
      </w:pPr>
      <w:r w:rsidRPr="00996814">
        <w:t xml:space="preserve">      </w:t>
      </w:r>
    </w:p>
    <w:p w:rsidR="00F84333" w:rsidRPr="00996814" w:rsidRDefault="00F84333" w:rsidP="00F84333">
      <w:pPr>
        <w:jc w:val="both"/>
      </w:pPr>
      <w:r w:rsidRPr="00996814">
        <w:t xml:space="preserve">         В целях приведения нормативных правовых актов </w:t>
      </w:r>
      <w:proofErr w:type="spellStart"/>
      <w:r>
        <w:t>Старочукальского</w:t>
      </w:r>
      <w:proofErr w:type="spellEnd"/>
      <w:r w:rsidRPr="00996814">
        <w:t xml:space="preserve"> сельского поселения Шемуршинского района в соответствие с действующим законодательством, на основании протеста прокуратуры от 31.03.2020 года № 03-01-2020, администрация </w:t>
      </w:r>
      <w:proofErr w:type="spellStart"/>
      <w:r>
        <w:t>Старочукальского</w:t>
      </w:r>
      <w:proofErr w:type="spellEnd"/>
      <w:r w:rsidRPr="00996814">
        <w:t xml:space="preserve"> сельского поселения Шемуршинского района постановляет:</w:t>
      </w:r>
    </w:p>
    <w:p w:rsidR="00F84333" w:rsidRPr="00996814" w:rsidRDefault="00F84333" w:rsidP="00F84333">
      <w:pPr>
        <w:jc w:val="both"/>
      </w:pPr>
    </w:p>
    <w:p w:rsidR="00F84333" w:rsidRPr="00996814" w:rsidRDefault="00F84333" w:rsidP="00F84333">
      <w:pPr>
        <w:jc w:val="both"/>
      </w:pPr>
      <w:r w:rsidRPr="00996814">
        <w:t xml:space="preserve">      1. Внести в </w:t>
      </w:r>
      <w:r w:rsidRPr="00996814">
        <w:rPr>
          <w:bCs/>
        </w:rPr>
        <w:t xml:space="preserve">Порядок </w:t>
      </w:r>
      <w:r w:rsidRPr="00996814">
        <w:t xml:space="preserve">применения взысканий к муниципальным служащим администрации </w:t>
      </w:r>
      <w:proofErr w:type="spellStart"/>
      <w:r>
        <w:t>Старочукальского</w:t>
      </w:r>
      <w:proofErr w:type="spellEnd"/>
      <w:r w:rsidRPr="00996814">
        <w:t xml:space="preserve"> сельского поселения Шемуршинского района взысканий за совершение коррупционных правонарушений, утвержденный  постановлением администрации </w:t>
      </w:r>
      <w:proofErr w:type="spellStart"/>
      <w:r>
        <w:lastRenderedPageBreak/>
        <w:t>Старочукальского</w:t>
      </w:r>
      <w:proofErr w:type="spellEnd"/>
      <w:r w:rsidRPr="00996814">
        <w:t xml:space="preserve"> сельского поселения Шемуршинского района 22.08.2018 г. №3</w:t>
      </w:r>
      <w:r>
        <w:t>5</w:t>
      </w:r>
      <w:r w:rsidRPr="00996814">
        <w:t>,  следующие изменения:</w:t>
      </w:r>
    </w:p>
    <w:p w:rsidR="00F84333" w:rsidRPr="00996814" w:rsidRDefault="00F84333" w:rsidP="00F84333">
      <w:pPr>
        <w:pStyle w:val="af0"/>
        <w:spacing w:before="100" w:beforeAutospacing="1" w:after="100" w:afterAutospacing="1"/>
        <w:ind w:left="660"/>
        <w:jc w:val="both"/>
        <w:rPr>
          <w:b/>
        </w:rPr>
      </w:pPr>
      <w:r w:rsidRPr="00996814">
        <w:rPr>
          <w:b/>
        </w:rPr>
        <w:t>Пункт 4  Порядка  изложить  в следующей редакции:</w:t>
      </w:r>
    </w:p>
    <w:p w:rsidR="00F84333" w:rsidRPr="00996814" w:rsidRDefault="00F84333" w:rsidP="00F84333">
      <w:pPr>
        <w:pStyle w:val="af0"/>
        <w:spacing w:before="100" w:beforeAutospacing="1" w:after="100" w:afterAutospacing="1"/>
        <w:ind w:left="0"/>
        <w:jc w:val="both"/>
      </w:pPr>
      <w:r w:rsidRPr="00996814">
        <w:rPr>
          <w:b/>
        </w:rPr>
        <w:t xml:space="preserve">     </w:t>
      </w:r>
      <w:r w:rsidRPr="00996814">
        <w:t>«4</w:t>
      </w:r>
      <w:r w:rsidRPr="00996814">
        <w:rPr>
          <w:color w:val="000000"/>
        </w:rPr>
        <w:t>.</w:t>
      </w:r>
      <w:r w:rsidRPr="00996814">
        <w:rPr>
          <w:shd w:val="clear" w:color="auto" w:fill="FFFFFF"/>
        </w:rPr>
        <w:t xml:space="preserve"> </w:t>
      </w:r>
      <w:proofErr w:type="gramStart"/>
      <w:r w:rsidRPr="00996814">
        <w:rPr>
          <w:shd w:val="clear" w:color="auto" w:fill="FFFFFF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коррупции,  а также увольнение в связи с утратой доверия,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пребывания его в отпуске, других случаев отсутствия его</w:t>
      </w:r>
      <w:proofErr w:type="gramEnd"/>
      <w:r w:rsidRPr="00996814">
        <w:rPr>
          <w:shd w:val="clear" w:color="auto" w:fill="FFFFFF"/>
        </w:rPr>
        <w:t xml:space="preserve"> на муниципальной  службе по уважительным причинам, 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996814">
        <w:rPr>
          <w:shd w:val="clear" w:color="auto" w:fill="FFFFFF"/>
        </w:rPr>
        <w:t>.».</w:t>
      </w:r>
      <w:proofErr w:type="gramEnd"/>
    </w:p>
    <w:p w:rsidR="00F84333" w:rsidRPr="00996814" w:rsidRDefault="00F84333" w:rsidP="00F84333">
      <w:pPr>
        <w:autoSpaceDE w:val="0"/>
        <w:autoSpaceDN w:val="0"/>
        <w:adjustRightInd w:val="0"/>
        <w:ind w:firstLine="720"/>
        <w:jc w:val="both"/>
      </w:pPr>
      <w:r w:rsidRPr="00996814">
        <w:t>2. Настоящее постановление вступает в силу со дня его официального опубликования</w:t>
      </w:r>
    </w:p>
    <w:p w:rsidR="00F84333" w:rsidRPr="00996814" w:rsidRDefault="00F84333" w:rsidP="00F84333">
      <w:pPr>
        <w:jc w:val="both"/>
      </w:pPr>
    </w:p>
    <w:p w:rsidR="00F84333" w:rsidRPr="00996814" w:rsidRDefault="00F84333" w:rsidP="00F84333">
      <w:r w:rsidRPr="00996814">
        <w:t xml:space="preserve">            3.    </w:t>
      </w:r>
      <w:proofErr w:type="gramStart"/>
      <w:r w:rsidRPr="00996814">
        <w:t>Контроль за</w:t>
      </w:r>
      <w:proofErr w:type="gramEnd"/>
      <w:r w:rsidRPr="00996814">
        <w:t xml:space="preserve"> исполнением настоящего </w:t>
      </w:r>
      <w:r>
        <w:t xml:space="preserve"> постановления</w:t>
      </w:r>
      <w:r w:rsidRPr="00996814">
        <w:t xml:space="preserve"> оставляю за собой.</w:t>
      </w:r>
    </w:p>
    <w:p w:rsidR="00F84333" w:rsidRPr="00996814" w:rsidRDefault="00F84333" w:rsidP="00F84333"/>
    <w:p w:rsidR="00F84333" w:rsidRPr="00996814" w:rsidRDefault="00F84333" w:rsidP="00F84333"/>
    <w:p w:rsidR="00F84333" w:rsidRPr="00996814" w:rsidRDefault="00F84333" w:rsidP="00F84333">
      <w:r>
        <w:t>И.о главы</w:t>
      </w:r>
      <w:r w:rsidRPr="00996814">
        <w:t xml:space="preserve"> </w:t>
      </w:r>
      <w:proofErr w:type="spellStart"/>
      <w:r>
        <w:t>Старочукальского</w:t>
      </w:r>
      <w:proofErr w:type="spellEnd"/>
      <w:r w:rsidRPr="00996814">
        <w:t xml:space="preserve"> сельского поселения</w:t>
      </w:r>
    </w:p>
    <w:p w:rsidR="00F84333" w:rsidRDefault="00F84333" w:rsidP="00F84333">
      <w:r w:rsidRPr="00996814">
        <w:t>Шемуршинского района Чувашской Республики</w:t>
      </w:r>
      <w:r w:rsidRPr="00996814">
        <w:tab/>
      </w:r>
      <w:r w:rsidRPr="00996814">
        <w:tab/>
        <w:t xml:space="preserve">                  </w:t>
      </w:r>
      <w:r>
        <w:t xml:space="preserve"> </w:t>
      </w:r>
      <w:proofErr w:type="spellStart"/>
      <w:r>
        <w:t>Н.Н.Кувайская</w:t>
      </w:r>
      <w:proofErr w:type="spellEnd"/>
      <w:r>
        <w:t>.</w:t>
      </w:r>
    </w:p>
    <w:p w:rsidR="00F84333" w:rsidRDefault="00F84333" w:rsidP="00F84333"/>
    <w:p w:rsidR="00F84333" w:rsidRDefault="00F84333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F84333" w:rsidRDefault="00F84333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F84333" w:rsidRPr="009156E8" w:rsidRDefault="00F84333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9156E8" w:rsidRPr="009156E8" w:rsidRDefault="009156E8" w:rsidP="009156E8">
      <w:pPr>
        <w:pStyle w:val="a7"/>
        <w:shd w:val="clear" w:color="auto" w:fill="FFFFFF"/>
        <w:spacing w:before="0" w:beforeAutospacing="0" w:after="125" w:afterAutospacing="0"/>
        <w:contextualSpacing/>
        <w:jc w:val="both"/>
        <w:rPr>
          <w:sz w:val="22"/>
          <w:szCs w:val="22"/>
        </w:rPr>
      </w:pPr>
    </w:p>
    <w:p w:rsidR="009156E8" w:rsidRPr="005B64BB" w:rsidRDefault="00F84333" w:rsidP="009156E8">
      <w:pPr>
        <w:jc w:val="both"/>
      </w:pPr>
      <w:r>
        <w:t xml:space="preserve"> </w:t>
      </w:r>
    </w:p>
    <w:p w:rsidR="009156E8" w:rsidRPr="005B64BB" w:rsidRDefault="009156E8" w:rsidP="009156E8">
      <w:pPr>
        <w:jc w:val="both"/>
      </w:pPr>
    </w:p>
    <w:p w:rsidR="009156E8" w:rsidRDefault="009156E8" w:rsidP="00806544">
      <w:pPr>
        <w:tabs>
          <w:tab w:val="left" w:pos="2730"/>
        </w:tabs>
        <w:ind w:right="-365"/>
      </w:pPr>
    </w:p>
    <w:p w:rsidR="00BF2E98" w:rsidRPr="00BD3561" w:rsidRDefault="00CC56ED" w:rsidP="00354BF2">
      <w:pPr>
        <w:pStyle w:val="Style15"/>
        <w:widowControl/>
        <w:spacing w:before="77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BF2E98" w:rsidRPr="00BD3561">
        <w:rPr>
          <w:sz w:val="20"/>
          <w:szCs w:val="20"/>
        </w:rPr>
        <w:t xml:space="preserve">чредитель: администрация </w:t>
      </w:r>
      <w:proofErr w:type="spellStart"/>
      <w:r w:rsidR="00BF2E98" w:rsidRPr="00BD3561">
        <w:rPr>
          <w:sz w:val="20"/>
          <w:szCs w:val="20"/>
        </w:rPr>
        <w:t>Старочукальского</w:t>
      </w:r>
      <w:proofErr w:type="spellEnd"/>
      <w:r w:rsidR="00BF2E98" w:rsidRPr="00BD3561">
        <w:rPr>
          <w:sz w:val="20"/>
          <w:szCs w:val="20"/>
        </w:rPr>
        <w:t xml:space="preserve"> сельского поселения</w:t>
      </w:r>
      <w:proofErr w:type="gramStart"/>
      <w:r w:rsidR="00BF2E98" w:rsidRPr="00BD3561">
        <w:rPr>
          <w:sz w:val="20"/>
          <w:szCs w:val="20"/>
        </w:rPr>
        <w:t xml:space="preserve">       Р</w:t>
      </w:r>
      <w:proofErr w:type="gramEnd"/>
      <w:r w:rsidR="00BF2E98" w:rsidRPr="00BD3561">
        <w:rPr>
          <w:sz w:val="20"/>
          <w:szCs w:val="20"/>
        </w:rPr>
        <w:t>аспространяется на территории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Адрес: 429185,Чувашская Республика,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Шемуршинский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район,                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BD3561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 xml:space="preserve">тарые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Чукалы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, ул.Комсомольская , д.77                                                   поселения</w:t>
      </w:r>
    </w:p>
    <w:p w:rsidR="00BF2E98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561">
        <w:rPr>
          <w:rFonts w:ascii="Times New Roman" w:hAnsi="Times New Roman" w:cs="Times New Roman"/>
          <w:sz w:val="20"/>
          <w:szCs w:val="20"/>
        </w:rPr>
        <w:t xml:space="preserve">Электронная версия на сайте </w:t>
      </w:r>
      <w:proofErr w:type="spellStart"/>
      <w:r w:rsidRPr="00BD3561">
        <w:rPr>
          <w:rFonts w:ascii="Times New Roman" w:hAnsi="Times New Roman" w:cs="Times New Roman"/>
          <w:sz w:val="20"/>
          <w:szCs w:val="20"/>
        </w:rPr>
        <w:t>Старочукальского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 сельского поселения      Бесплатно</w:t>
      </w:r>
    </w:p>
    <w:p w:rsidR="00354BF2" w:rsidRPr="00BD3561" w:rsidRDefault="00BF2E98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Hffp</w:t>
      </w:r>
      <w:proofErr w:type="spellEnd"/>
      <w:proofErr w:type="gramStart"/>
      <w:r w:rsidRPr="00BD3561">
        <w:rPr>
          <w:rFonts w:ascii="Times New Roman" w:hAnsi="Times New Roman" w:cs="Times New Roman"/>
          <w:sz w:val="20"/>
          <w:szCs w:val="20"/>
        </w:rPr>
        <w:t>:/</w:t>
      </w:r>
      <w:proofErr w:type="gram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 с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ap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wain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>.</w:t>
      </w:r>
      <w:r w:rsidRPr="00BD3561">
        <w:rPr>
          <w:rFonts w:ascii="Times New Roman" w:hAnsi="Times New Roman" w:cs="Times New Roman"/>
          <w:sz w:val="20"/>
          <w:szCs w:val="20"/>
          <w:lang w:val="en-US"/>
        </w:rPr>
        <w:t>asp</w:t>
      </w:r>
      <w:r w:rsidRPr="00BD356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D3561">
        <w:rPr>
          <w:rFonts w:ascii="Times New Roman" w:hAnsi="Times New Roman" w:cs="Times New Roman"/>
          <w:sz w:val="20"/>
          <w:szCs w:val="20"/>
          <w:lang w:val="en-US"/>
        </w:rPr>
        <w:t>goyid</w:t>
      </w:r>
      <w:proofErr w:type="spellEnd"/>
      <w:r w:rsidRPr="00BD3561">
        <w:rPr>
          <w:rFonts w:ascii="Times New Roman" w:hAnsi="Times New Roman" w:cs="Times New Roman"/>
          <w:sz w:val="20"/>
          <w:szCs w:val="20"/>
        </w:rPr>
        <w:t xml:space="preserve">=501                                                         </w:t>
      </w:r>
    </w:p>
    <w:p w:rsidR="00BF2E98" w:rsidRPr="00713024" w:rsidRDefault="000A196E" w:rsidP="00354B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Тираж - 5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F2E98" w:rsidRPr="00BD3561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  <w:r w:rsidR="00354BF2" w:rsidRPr="00BD3561">
        <w:rPr>
          <w:rFonts w:ascii="Times New Roman" w:hAnsi="Times New Roman" w:cs="Times New Roman"/>
          <w:sz w:val="20"/>
          <w:szCs w:val="20"/>
        </w:rPr>
        <w:t xml:space="preserve">  </w:t>
      </w:r>
      <w:r w:rsidR="00BF2E98" w:rsidRPr="00BD3561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proofErr w:type="spellStart"/>
      <w:r w:rsidR="00BF2E98" w:rsidRPr="00BD3561">
        <w:rPr>
          <w:rFonts w:ascii="Times New Roman" w:hAnsi="Times New Roman" w:cs="Times New Roman"/>
          <w:sz w:val="20"/>
          <w:szCs w:val="20"/>
        </w:rPr>
        <w:t>Н.Н.Кувайская</w:t>
      </w:r>
      <w:proofErr w:type="spellEnd"/>
      <w:r w:rsidR="00BF2E98" w:rsidRPr="00BD35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FC700E" w:rsidRPr="00713024" w:rsidRDefault="00FC700E">
      <w:pPr>
        <w:rPr>
          <w:rFonts w:ascii="Times New Roman" w:hAnsi="Times New Roman" w:cs="Times New Roman"/>
          <w:sz w:val="20"/>
          <w:szCs w:val="20"/>
        </w:rPr>
      </w:pPr>
    </w:p>
    <w:sectPr w:rsidR="00FC700E" w:rsidRPr="00713024" w:rsidSect="00BF2E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1B"/>
    <w:multiLevelType w:val="hybridMultilevel"/>
    <w:tmpl w:val="4FC0D7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52F03"/>
    <w:multiLevelType w:val="hybridMultilevel"/>
    <w:tmpl w:val="4A2E1F74"/>
    <w:lvl w:ilvl="0" w:tplc="E6526EF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856204"/>
    <w:multiLevelType w:val="multilevel"/>
    <w:tmpl w:val="EA926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C7042"/>
    <w:multiLevelType w:val="hybridMultilevel"/>
    <w:tmpl w:val="030C65CC"/>
    <w:lvl w:ilvl="0" w:tplc="93280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5AF6F37"/>
    <w:multiLevelType w:val="hybridMultilevel"/>
    <w:tmpl w:val="8F44C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2309C"/>
    <w:multiLevelType w:val="multilevel"/>
    <w:tmpl w:val="189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D0875"/>
    <w:multiLevelType w:val="hybridMultilevel"/>
    <w:tmpl w:val="167A8B06"/>
    <w:lvl w:ilvl="0" w:tplc="0CE89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02065B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F3B46"/>
    <w:multiLevelType w:val="hybridMultilevel"/>
    <w:tmpl w:val="EEE09302"/>
    <w:lvl w:ilvl="0" w:tplc="8AA0C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7824DD"/>
    <w:multiLevelType w:val="hybridMultilevel"/>
    <w:tmpl w:val="BDCCF6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5439C"/>
    <w:multiLevelType w:val="hybridMultilevel"/>
    <w:tmpl w:val="B3FE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F2E98"/>
    <w:rsid w:val="00040208"/>
    <w:rsid w:val="000706EE"/>
    <w:rsid w:val="000736B5"/>
    <w:rsid w:val="0008094F"/>
    <w:rsid w:val="000A196E"/>
    <w:rsid w:val="000A2077"/>
    <w:rsid w:val="000B2E13"/>
    <w:rsid w:val="000D0069"/>
    <w:rsid w:val="0010183F"/>
    <w:rsid w:val="001D43B7"/>
    <w:rsid w:val="001F3CC2"/>
    <w:rsid w:val="00295624"/>
    <w:rsid w:val="002A2005"/>
    <w:rsid w:val="002C07CF"/>
    <w:rsid w:val="00336216"/>
    <w:rsid w:val="00341E00"/>
    <w:rsid w:val="00354BF2"/>
    <w:rsid w:val="003C06E6"/>
    <w:rsid w:val="003D171C"/>
    <w:rsid w:val="003D24F0"/>
    <w:rsid w:val="003E3B11"/>
    <w:rsid w:val="0048488D"/>
    <w:rsid w:val="004A0F86"/>
    <w:rsid w:val="004C3E4C"/>
    <w:rsid w:val="0050237C"/>
    <w:rsid w:val="00514865"/>
    <w:rsid w:val="00521732"/>
    <w:rsid w:val="00526D0C"/>
    <w:rsid w:val="00535115"/>
    <w:rsid w:val="005808FC"/>
    <w:rsid w:val="005E370F"/>
    <w:rsid w:val="006123B3"/>
    <w:rsid w:val="006C2C2B"/>
    <w:rsid w:val="00713024"/>
    <w:rsid w:val="00715129"/>
    <w:rsid w:val="00740462"/>
    <w:rsid w:val="00781FE4"/>
    <w:rsid w:val="00806544"/>
    <w:rsid w:val="0082583D"/>
    <w:rsid w:val="00846F2E"/>
    <w:rsid w:val="00855FE2"/>
    <w:rsid w:val="0088284E"/>
    <w:rsid w:val="008A336D"/>
    <w:rsid w:val="008C78E3"/>
    <w:rsid w:val="008D49E5"/>
    <w:rsid w:val="008E31DF"/>
    <w:rsid w:val="009156E8"/>
    <w:rsid w:val="0094563A"/>
    <w:rsid w:val="00952D9E"/>
    <w:rsid w:val="009607EF"/>
    <w:rsid w:val="00967B78"/>
    <w:rsid w:val="0097004C"/>
    <w:rsid w:val="00986585"/>
    <w:rsid w:val="009A7450"/>
    <w:rsid w:val="00A07CCC"/>
    <w:rsid w:val="00A813FA"/>
    <w:rsid w:val="00AD5428"/>
    <w:rsid w:val="00B27533"/>
    <w:rsid w:val="00B27BAE"/>
    <w:rsid w:val="00B53272"/>
    <w:rsid w:val="00B92DE9"/>
    <w:rsid w:val="00B962BA"/>
    <w:rsid w:val="00BB08F0"/>
    <w:rsid w:val="00BD3561"/>
    <w:rsid w:val="00BE50D6"/>
    <w:rsid w:val="00BF2E98"/>
    <w:rsid w:val="00BF7662"/>
    <w:rsid w:val="00BF7FF4"/>
    <w:rsid w:val="00C21FAE"/>
    <w:rsid w:val="00C430E4"/>
    <w:rsid w:val="00C522DA"/>
    <w:rsid w:val="00CC56ED"/>
    <w:rsid w:val="00CF1DB8"/>
    <w:rsid w:val="00CF572C"/>
    <w:rsid w:val="00D1449D"/>
    <w:rsid w:val="00D15B96"/>
    <w:rsid w:val="00D70101"/>
    <w:rsid w:val="00D84F88"/>
    <w:rsid w:val="00D97608"/>
    <w:rsid w:val="00DA1FE3"/>
    <w:rsid w:val="00E06B92"/>
    <w:rsid w:val="00E4701F"/>
    <w:rsid w:val="00E75A1A"/>
    <w:rsid w:val="00EB6304"/>
    <w:rsid w:val="00F0493F"/>
    <w:rsid w:val="00F26845"/>
    <w:rsid w:val="00F31CD7"/>
    <w:rsid w:val="00F3453F"/>
    <w:rsid w:val="00F3461D"/>
    <w:rsid w:val="00F47BE1"/>
    <w:rsid w:val="00F539C6"/>
    <w:rsid w:val="00F5448A"/>
    <w:rsid w:val="00F61A48"/>
    <w:rsid w:val="00F73A4F"/>
    <w:rsid w:val="00F82FEB"/>
    <w:rsid w:val="00F84333"/>
    <w:rsid w:val="00FA6EB7"/>
    <w:rsid w:val="00FC700E"/>
    <w:rsid w:val="00FD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04"/>
  </w:style>
  <w:style w:type="paragraph" w:styleId="1">
    <w:name w:val="heading 1"/>
    <w:basedOn w:val="a"/>
    <w:next w:val="a"/>
    <w:link w:val="10"/>
    <w:qFormat/>
    <w:rsid w:val="008D49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E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2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E3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E3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700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9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E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2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5E37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5E37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97004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F2E98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BF2E98"/>
    <w:rPr>
      <w:rFonts w:cs="Times New Roman"/>
      <w:b/>
      <w:bCs/>
      <w:color w:val="106BBE"/>
    </w:rPr>
  </w:style>
  <w:style w:type="paragraph" w:styleId="a4">
    <w:name w:val="Body Text"/>
    <w:basedOn w:val="a"/>
    <w:link w:val="a5"/>
    <w:unhideWhenUsed/>
    <w:rsid w:val="008D49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D49E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8D49E5"/>
    <w:rPr>
      <w:b/>
      <w:bCs/>
      <w:color w:val="000080"/>
    </w:rPr>
  </w:style>
  <w:style w:type="paragraph" w:styleId="a7">
    <w:name w:val="Normal (Web)"/>
    <w:basedOn w:val="a"/>
    <w:link w:val="a8"/>
    <w:unhideWhenUsed/>
    <w:rsid w:val="007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locked/>
    <w:rsid w:val="000809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FC700E"/>
    <w:rPr>
      <w:color w:val="0000FF"/>
      <w:u w:val="single"/>
    </w:rPr>
  </w:style>
  <w:style w:type="character" w:styleId="aa">
    <w:name w:val="Strong"/>
    <w:basedOn w:val="a0"/>
    <w:uiPriority w:val="22"/>
    <w:qFormat/>
    <w:rsid w:val="00F5448A"/>
    <w:rPr>
      <w:b/>
      <w:bCs/>
    </w:rPr>
  </w:style>
  <w:style w:type="paragraph" w:customStyle="1" w:styleId="ab">
    <w:name w:val="Прижатый влево"/>
    <w:basedOn w:val="a"/>
    <w:rsid w:val="00A07C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D84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F88"/>
  </w:style>
  <w:style w:type="paragraph" w:styleId="ac">
    <w:name w:val="Title"/>
    <w:basedOn w:val="a"/>
    <w:link w:val="ad"/>
    <w:qFormat/>
    <w:rsid w:val="00C52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C522D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ConsPlusNonformat">
    <w:name w:val="ConsPlusNonformat"/>
    <w:rsid w:val="00C52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unhideWhenUsed/>
    <w:rsid w:val="00C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522D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53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 + 13 пт"/>
    <w:aliases w:val="Лиловый"/>
    <w:basedOn w:val="ConsPlusNonformat"/>
    <w:rsid w:val="00F539C6"/>
    <w:rPr>
      <w:rFonts w:eastAsia="Times New Roman"/>
      <w:color w:val="FF00FF"/>
      <w:sz w:val="26"/>
      <w:szCs w:val="26"/>
      <w:lang w:eastAsia="ru-RU"/>
    </w:rPr>
  </w:style>
  <w:style w:type="character" w:customStyle="1" w:styleId="blk">
    <w:name w:val="blk"/>
    <w:basedOn w:val="a0"/>
    <w:rsid w:val="00F539C6"/>
  </w:style>
  <w:style w:type="paragraph" w:customStyle="1" w:styleId="31">
    <w:name w:val="Основной текст с отступом 31"/>
    <w:basedOn w:val="a"/>
    <w:rsid w:val="00F539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E370F"/>
  </w:style>
  <w:style w:type="character" w:styleId="af1">
    <w:name w:val="FollowedHyperlink"/>
    <w:uiPriority w:val="99"/>
    <w:rsid w:val="005E370F"/>
    <w:rPr>
      <w:color w:val="0000FF"/>
      <w:u w:val="single"/>
    </w:rPr>
  </w:style>
  <w:style w:type="paragraph" w:styleId="af2">
    <w:name w:val="Subtitle"/>
    <w:basedOn w:val="a"/>
    <w:link w:val="af3"/>
    <w:qFormat/>
    <w:rsid w:val="005E37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5E370F"/>
    <w:rPr>
      <w:rFonts w:ascii="Arial" w:eastAsia="Times New Roman" w:hAnsi="Arial" w:cs="Arial"/>
      <w:sz w:val="24"/>
      <w:szCs w:val="24"/>
    </w:rPr>
  </w:style>
  <w:style w:type="character" w:customStyle="1" w:styleId="WW8Num4z0">
    <w:name w:val="WW8Num4z0"/>
    <w:rsid w:val="005E370F"/>
    <w:rPr>
      <w:rFonts w:ascii="Times New Roman" w:eastAsia="Times New Roman" w:hAnsi="Times New Roman" w:cs="Times New Roman"/>
    </w:rPr>
  </w:style>
  <w:style w:type="paragraph" w:styleId="af4">
    <w:name w:val="No Spacing"/>
    <w:uiPriority w:val="1"/>
    <w:qFormat/>
    <w:rsid w:val="005E37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аблицы (моноширинный)"/>
    <w:basedOn w:val="a"/>
    <w:next w:val="a"/>
    <w:rsid w:val="00E06B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rsid w:val="00E06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E06B92"/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E0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88">
    <w:name w:val="xl88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80654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3">
    <w:name w:val="xl93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0654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80654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065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9">
    <w:name w:val="xl99"/>
    <w:basedOn w:val="a"/>
    <w:rsid w:val="00806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0654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0"/>
      <w:szCs w:val="20"/>
    </w:rPr>
  </w:style>
  <w:style w:type="paragraph" w:customStyle="1" w:styleId="xl101">
    <w:name w:val="xl101"/>
    <w:basedOn w:val="a"/>
    <w:rsid w:val="0080654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0654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0654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04">
    <w:name w:val="xl104"/>
    <w:basedOn w:val="a"/>
    <w:rsid w:val="0080654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0"/>
      <w:szCs w:val="20"/>
    </w:rPr>
  </w:style>
  <w:style w:type="character" w:customStyle="1" w:styleId="hl">
    <w:name w:val="hl"/>
    <w:basedOn w:val="a0"/>
    <w:rsid w:val="0008094F"/>
  </w:style>
  <w:style w:type="paragraph" w:customStyle="1" w:styleId="formattext">
    <w:name w:val="formattext"/>
    <w:basedOn w:val="a"/>
    <w:rsid w:val="0008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809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formattexttopleveltext">
    <w:name w:val="formattext topleveltext"/>
    <w:basedOn w:val="a"/>
    <w:rsid w:val="009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9156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rsid w:val="009156E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9156E8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9156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9156E8"/>
    <w:rPr>
      <w:rFonts w:ascii="Calibri" w:eastAsia="Times New Roman" w:hAnsi="Calibri" w:cs="Times New Roman"/>
    </w:rPr>
  </w:style>
  <w:style w:type="paragraph" w:styleId="afb">
    <w:name w:val="Body Text Indent"/>
    <w:basedOn w:val="a"/>
    <w:link w:val="afc"/>
    <w:uiPriority w:val="99"/>
    <w:semiHidden/>
    <w:unhideWhenUsed/>
    <w:rsid w:val="009156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156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 выноски1"/>
    <w:basedOn w:val="a"/>
    <w:rsid w:val="009156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d">
    <w:name w:val="caption"/>
    <w:basedOn w:val="a"/>
    <w:next w:val="a"/>
    <w:qFormat/>
    <w:rsid w:val="009156E8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15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56E8"/>
  </w:style>
  <w:style w:type="paragraph" w:styleId="HTML">
    <w:name w:val="HTML Preformatted"/>
    <w:basedOn w:val="a"/>
    <w:link w:val="HTML0"/>
    <w:uiPriority w:val="99"/>
    <w:semiHidden/>
    <w:unhideWhenUsed/>
    <w:rsid w:val="00915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5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70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342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изменений в постанвление администрации Старочукальского сельского пос</vt:lpstr>
      <vt:lpstr>    Бюджетные ассигнования на оказание муниципальных услуг (выполнение работ) прои</vt:lpstr>
      <vt:lpstr>    Осуществление закупок товаров, работ, услуг для обеспечения государственных (мун</vt:lpstr>
      <vt:lpstr>    Предоставление средств из бюджетов при выполнении условий производится в соответ</vt:lpstr>
      <vt:lpstr>    Предоставление субсидий юридическим лицам (за исключением субсидий государственн</vt:lpstr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Старочукальское</dc:creator>
  <cp:lastModifiedBy>Специалист</cp:lastModifiedBy>
  <cp:revision>2</cp:revision>
  <cp:lastPrinted>2017-07-05T05:51:00Z</cp:lastPrinted>
  <dcterms:created xsi:type="dcterms:W3CDTF">2020-05-29T07:52:00Z</dcterms:created>
  <dcterms:modified xsi:type="dcterms:W3CDTF">2020-05-29T07:52:00Z</dcterms:modified>
</cp:coreProperties>
</file>