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C1" w:rsidRPr="003F4310" w:rsidRDefault="00316077" w:rsidP="00B468C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  <w:r w:rsidR="004A09C1" w:rsidRPr="003F4310">
        <w:rPr>
          <w:rFonts w:ascii="Times New Roman" w:hAnsi="Times New Roman" w:cs="Times New Roman"/>
          <w:sz w:val="24"/>
          <w:szCs w:val="24"/>
        </w:rPr>
        <w:t xml:space="preserve"> сельское поселение Цивильского района Чувашской Республики извещает о проведении торгов на основании постановления адм</w:t>
      </w:r>
      <w:r w:rsidR="009B0CDA" w:rsidRPr="003F4310">
        <w:rPr>
          <w:rFonts w:ascii="Times New Roman" w:hAnsi="Times New Roman" w:cs="Times New Roman"/>
          <w:sz w:val="24"/>
          <w:szCs w:val="24"/>
        </w:rPr>
        <w:t>инистрации Тувсинского</w:t>
      </w:r>
      <w:r w:rsidRPr="003F4310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B468C1" w:rsidRPr="003F4310">
        <w:rPr>
          <w:rFonts w:ascii="Times New Roman" w:hAnsi="Times New Roman" w:cs="Times New Roman"/>
          <w:b/>
          <w:bCs/>
          <w:sz w:val="24"/>
          <w:szCs w:val="24"/>
        </w:rPr>
        <w:t>№ 43 от 26.06.2020 г.</w:t>
      </w:r>
    </w:p>
    <w:p w:rsidR="00B468C1" w:rsidRPr="003F4310" w:rsidRDefault="00B468C1" w:rsidP="00B468C1">
      <w:pPr>
        <w:pStyle w:val="a6"/>
        <w:rPr>
          <w:b/>
        </w:rPr>
      </w:pPr>
      <w:r w:rsidRPr="003F4310">
        <w:rPr>
          <w:b/>
        </w:rPr>
        <w:t xml:space="preserve">1. Предмет торгов: </w:t>
      </w:r>
      <w:r w:rsidRPr="003F4310">
        <w:rPr>
          <w:rStyle w:val="a4"/>
        </w:rPr>
        <w:t>право собственности на земельные участки из земель населенных пунктов</w:t>
      </w:r>
      <w:r w:rsidRPr="003F4310">
        <w:rPr>
          <w:b/>
        </w:rPr>
        <w:t>: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b/>
          <w:sz w:val="24"/>
          <w:szCs w:val="24"/>
        </w:rPr>
        <w:t>Лот № 1 -</w:t>
      </w:r>
      <w:r w:rsidRPr="003F4310">
        <w:rPr>
          <w:rFonts w:ascii="Times New Roman" w:hAnsi="Times New Roman" w:cs="Times New Roman"/>
          <w:sz w:val="24"/>
          <w:szCs w:val="24"/>
        </w:rPr>
        <w:t xml:space="preserve"> земельный участок  площадью </w:t>
      </w:r>
      <w:r w:rsidRPr="003F4310">
        <w:rPr>
          <w:rFonts w:ascii="Times New Roman" w:hAnsi="Times New Roman" w:cs="Times New Roman"/>
          <w:b/>
          <w:sz w:val="24"/>
          <w:szCs w:val="24"/>
        </w:rPr>
        <w:t>1259 кв.м.,</w:t>
      </w:r>
      <w:r w:rsidRPr="003F431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3F4310">
        <w:rPr>
          <w:rFonts w:ascii="Times New Roman" w:hAnsi="Times New Roman" w:cs="Times New Roman"/>
          <w:b/>
          <w:sz w:val="24"/>
          <w:szCs w:val="24"/>
        </w:rPr>
        <w:t>21:20:040502:108</w:t>
      </w:r>
      <w:r w:rsidRPr="003F4310">
        <w:rPr>
          <w:rFonts w:ascii="Times New Roman" w:hAnsi="Times New Roman" w:cs="Times New Roman"/>
          <w:sz w:val="24"/>
          <w:szCs w:val="24"/>
        </w:rPr>
        <w:t>, местоположением: Чувашская Республика-Чувашия, р-н Цивильский ,  с/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, д.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Чирши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- для ведения личного подсобного хозяйства.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Начальная (стартовая) цена  </w:t>
      </w:r>
      <w:r w:rsidRPr="003F4310">
        <w:rPr>
          <w:rFonts w:ascii="Times New Roman" w:hAnsi="Times New Roman" w:cs="Times New Roman"/>
          <w:b/>
          <w:sz w:val="24"/>
          <w:szCs w:val="24"/>
        </w:rPr>
        <w:t>64 370(Шестьдесят четыре тысячи триста семьдесят ) рублей 00 копеек.</w:t>
      </w:r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1 931 (Одна тысяча девятьсот тридцать один) рубль 10 копеек</w:t>
      </w: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задатка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12 874 (Двенадцать тысяч восемьсот семьдесят четыре) рубля 00</w:t>
      </w:r>
      <w:r w:rsidRPr="003F4310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3F4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6"/>
      </w:pPr>
      <w:r w:rsidRPr="003F4310">
        <w:t>Ограничение (обременение) права: не зарегистрировано</w:t>
      </w: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b/>
          <w:sz w:val="24"/>
          <w:szCs w:val="24"/>
        </w:rPr>
        <w:t>Лот № 2 -</w:t>
      </w:r>
      <w:r w:rsidRPr="003F4310">
        <w:rPr>
          <w:rFonts w:ascii="Times New Roman" w:hAnsi="Times New Roman" w:cs="Times New Roman"/>
          <w:sz w:val="24"/>
          <w:szCs w:val="24"/>
        </w:rPr>
        <w:t xml:space="preserve"> земельный участок  площадью </w:t>
      </w:r>
      <w:r w:rsidRPr="003F4310">
        <w:rPr>
          <w:rFonts w:ascii="Times New Roman" w:hAnsi="Times New Roman" w:cs="Times New Roman"/>
          <w:b/>
          <w:sz w:val="24"/>
          <w:szCs w:val="24"/>
        </w:rPr>
        <w:t>1250 кв.м.,</w:t>
      </w:r>
      <w:r w:rsidRPr="003F431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3F4310">
        <w:rPr>
          <w:rFonts w:ascii="Times New Roman" w:hAnsi="Times New Roman" w:cs="Times New Roman"/>
          <w:b/>
          <w:sz w:val="24"/>
          <w:szCs w:val="24"/>
        </w:rPr>
        <w:t>21:20:040502:122</w:t>
      </w:r>
      <w:r w:rsidRPr="003F4310">
        <w:rPr>
          <w:rFonts w:ascii="Times New Roman" w:hAnsi="Times New Roman" w:cs="Times New Roman"/>
          <w:sz w:val="24"/>
          <w:szCs w:val="24"/>
        </w:rPr>
        <w:t>, местоположением: Чувашская Республика-Чувашия, р-н Цивильский ,  с/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, д.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Чирши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- для ведения личного подсобного хозяйства.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Начальная (стартовая) цена  </w:t>
      </w:r>
      <w:r w:rsidRPr="003F4310">
        <w:rPr>
          <w:rFonts w:ascii="Times New Roman" w:hAnsi="Times New Roman" w:cs="Times New Roman"/>
          <w:b/>
          <w:sz w:val="24"/>
          <w:szCs w:val="24"/>
        </w:rPr>
        <w:t>63 910 (Шестьдесят три тысячи девятьсот десять ) рублей 00 копеек.</w:t>
      </w:r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1 917 (Одна тысяча девятьсот семнадцать) рублей 30 копеек</w:t>
      </w: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задатка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12 782 (Двенадцать тысяч семьсот восемьдесят два) рубля 00</w:t>
      </w:r>
      <w:r w:rsidRPr="003F4310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3F4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6"/>
      </w:pPr>
      <w:r w:rsidRPr="003F4310">
        <w:t>Ограничение (обременение) права: не зарегистрировано</w:t>
      </w: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b/>
          <w:sz w:val="24"/>
          <w:szCs w:val="24"/>
        </w:rPr>
        <w:t>Лот № 3 -</w:t>
      </w:r>
      <w:r w:rsidRPr="003F4310">
        <w:rPr>
          <w:rFonts w:ascii="Times New Roman" w:hAnsi="Times New Roman" w:cs="Times New Roman"/>
          <w:sz w:val="24"/>
          <w:szCs w:val="24"/>
        </w:rPr>
        <w:t xml:space="preserve"> земельный участок  площадью </w:t>
      </w:r>
      <w:r w:rsidRPr="003F4310">
        <w:rPr>
          <w:rFonts w:ascii="Times New Roman" w:hAnsi="Times New Roman" w:cs="Times New Roman"/>
          <w:b/>
          <w:sz w:val="24"/>
          <w:szCs w:val="24"/>
        </w:rPr>
        <w:t>1250кв.м.,</w:t>
      </w:r>
      <w:r w:rsidRPr="003F431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3F4310">
        <w:rPr>
          <w:rFonts w:ascii="Times New Roman" w:hAnsi="Times New Roman" w:cs="Times New Roman"/>
          <w:b/>
          <w:sz w:val="24"/>
          <w:szCs w:val="24"/>
        </w:rPr>
        <w:t>21:20:040502:123</w:t>
      </w:r>
      <w:r w:rsidRPr="003F4310">
        <w:rPr>
          <w:rFonts w:ascii="Times New Roman" w:hAnsi="Times New Roman" w:cs="Times New Roman"/>
          <w:sz w:val="24"/>
          <w:szCs w:val="24"/>
        </w:rPr>
        <w:t>, местоположением: Чувашская Республика-Чувашия, р-н Цивильский ,  с/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, д.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Чирши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- для ведения личного подсобного хозяйства.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Начальная (стартовая) цена  </w:t>
      </w:r>
      <w:r w:rsidRPr="003F4310">
        <w:rPr>
          <w:rFonts w:ascii="Times New Roman" w:hAnsi="Times New Roman" w:cs="Times New Roman"/>
          <w:b/>
          <w:sz w:val="24"/>
          <w:szCs w:val="24"/>
        </w:rPr>
        <w:t>63 910 (Шестьдесят три тысячи девятьсот десять ) рублей 00 копеек.</w:t>
      </w:r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1 917 (Одна тысяча девятьсот семнадцать) рублей 30 копеек</w:t>
      </w: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задатка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12 782 (Двенадцать тысяч семьсот восемьдесят два) рубля 00</w:t>
      </w:r>
      <w:r w:rsidRPr="003F4310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3F4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6"/>
      </w:pPr>
      <w:r w:rsidRPr="003F4310">
        <w:t>Ограничение (обременение) права: не зарегистрировано</w:t>
      </w: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b/>
          <w:sz w:val="24"/>
          <w:szCs w:val="24"/>
        </w:rPr>
        <w:t>Лот № 4 -</w:t>
      </w:r>
      <w:r w:rsidRPr="003F4310">
        <w:rPr>
          <w:rFonts w:ascii="Times New Roman" w:hAnsi="Times New Roman" w:cs="Times New Roman"/>
          <w:sz w:val="24"/>
          <w:szCs w:val="24"/>
        </w:rPr>
        <w:t xml:space="preserve"> земельный участок  площадью </w:t>
      </w:r>
      <w:r w:rsidRPr="003F4310">
        <w:rPr>
          <w:rFonts w:ascii="Times New Roman" w:hAnsi="Times New Roman" w:cs="Times New Roman"/>
          <w:b/>
          <w:sz w:val="24"/>
          <w:szCs w:val="24"/>
        </w:rPr>
        <w:t>1250 кв.м.,</w:t>
      </w:r>
      <w:r w:rsidRPr="003F431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3F4310">
        <w:rPr>
          <w:rFonts w:ascii="Times New Roman" w:hAnsi="Times New Roman" w:cs="Times New Roman"/>
          <w:b/>
          <w:sz w:val="24"/>
          <w:szCs w:val="24"/>
        </w:rPr>
        <w:t>21:20:040502:124</w:t>
      </w:r>
      <w:r w:rsidRPr="003F4310">
        <w:rPr>
          <w:rFonts w:ascii="Times New Roman" w:hAnsi="Times New Roman" w:cs="Times New Roman"/>
          <w:sz w:val="24"/>
          <w:szCs w:val="24"/>
        </w:rPr>
        <w:t xml:space="preserve">, местоположением: Чувашская Республика-Чувашия, р-н Цивильский ,  </w:t>
      </w:r>
      <w:r w:rsidRPr="003F4310">
        <w:rPr>
          <w:rFonts w:ascii="Times New Roman" w:hAnsi="Times New Roman" w:cs="Times New Roman"/>
          <w:sz w:val="24"/>
          <w:szCs w:val="24"/>
        </w:rPr>
        <w:lastRenderedPageBreak/>
        <w:t>с/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, д.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Чирши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- для ведения личного подсобного хозяйства.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Начальная (стартовая) цена  </w:t>
      </w:r>
      <w:r w:rsidRPr="003F4310">
        <w:rPr>
          <w:rFonts w:ascii="Times New Roman" w:hAnsi="Times New Roman" w:cs="Times New Roman"/>
          <w:b/>
          <w:sz w:val="24"/>
          <w:szCs w:val="24"/>
        </w:rPr>
        <w:t>63 910 (Шестьдесят три тысячи девятьсот десять ) рублей 00 копеек.</w:t>
      </w:r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1 917 (Одна тысяча девятьсот семнадцать) рублей 30 копеек</w:t>
      </w: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задатка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12 782 (Двенадцать тысяч семьсот восемьдесят два) рубля 00</w:t>
      </w:r>
      <w:r w:rsidRPr="003F4310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3F4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>Ограничение (обременение) права: не зарегистрировано</w:t>
      </w: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b/>
          <w:sz w:val="24"/>
          <w:szCs w:val="24"/>
        </w:rPr>
        <w:t>Лот № 5 -</w:t>
      </w:r>
      <w:r w:rsidRPr="003F4310">
        <w:rPr>
          <w:rFonts w:ascii="Times New Roman" w:hAnsi="Times New Roman" w:cs="Times New Roman"/>
          <w:sz w:val="24"/>
          <w:szCs w:val="24"/>
        </w:rPr>
        <w:t xml:space="preserve"> земельный участок  площадью </w:t>
      </w:r>
      <w:r w:rsidRPr="003F4310">
        <w:rPr>
          <w:rFonts w:ascii="Times New Roman" w:hAnsi="Times New Roman" w:cs="Times New Roman"/>
          <w:b/>
          <w:sz w:val="24"/>
          <w:szCs w:val="24"/>
        </w:rPr>
        <w:t>1250 кв.м.,</w:t>
      </w:r>
      <w:r w:rsidRPr="003F431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3F4310">
        <w:rPr>
          <w:rFonts w:ascii="Times New Roman" w:hAnsi="Times New Roman" w:cs="Times New Roman"/>
          <w:b/>
          <w:sz w:val="24"/>
          <w:szCs w:val="24"/>
        </w:rPr>
        <w:t>21:20:040502:125</w:t>
      </w:r>
      <w:r w:rsidRPr="003F4310">
        <w:rPr>
          <w:rFonts w:ascii="Times New Roman" w:hAnsi="Times New Roman" w:cs="Times New Roman"/>
          <w:sz w:val="24"/>
          <w:szCs w:val="24"/>
        </w:rPr>
        <w:t>, местоположением: Чувашская Республика-Чувашия, р-н Цивильский ,  с/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, д.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Чирши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- для ведения личного подсобного хозяйства.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Начальная (стартовая) цена  </w:t>
      </w:r>
      <w:r w:rsidRPr="003F4310">
        <w:rPr>
          <w:rFonts w:ascii="Times New Roman" w:hAnsi="Times New Roman" w:cs="Times New Roman"/>
          <w:b/>
          <w:sz w:val="24"/>
          <w:szCs w:val="24"/>
        </w:rPr>
        <w:t>63 910 (Шестьдесят три тысячи девятьсот десять ) рублей 00 копеек.</w:t>
      </w:r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1 917 (Одна тысяча девятьсот семнадцать) рублей 30 копеек</w:t>
      </w: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задатка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12 782 (Двенадцать тысяч семьсот восемьдесят два) рубля 00</w:t>
      </w:r>
      <w:r w:rsidRPr="003F4310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3F4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6"/>
      </w:pPr>
      <w:r w:rsidRPr="003F4310">
        <w:t>Ограничение (обременение) права: не зарегистрировано</w:t>
      </w: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b/>
          <w:sz w:val="24"/>
          <w:szCs w:val="24"/>
        </w:rPr>
        <w:t>Лот № 6 -</w:t>
      </w:r>
      <w:r w:rsidRPr="003F4310">
        <w:rPr>
          <w:rFonts w:ascii="Times New Roman" w:hAnsi="Times New Roman" w:cs="Times New Roman"/>
          <w:sz w:val="24"/>
          <w:szCs w:val="24"/>
        </w:rPr>
        <w:t xml:space="preserve"> земельный участок  площадью </w:t>
      </w:r>
      <w:r w:rsidRPr="003F4310">
        <w:rPr>
          <w:rFonts w:ascii="Times New Roman" w:hAnsi="Times New Roman" w:cs="Times New Roman"/>
          <w:b/>
          <w:sz w:val="24"/>
          <w:szCs w:val="24"/>
        </w:rPr>
        <w:t>1250 кв.м.,</w:t>
      </w:r>
      <w:r w:rsidRPr="003F431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3F4310">
        <w:rPr>
          <w:rFonts w:ascii="Times New Roman" w:hAnsi="Times New Roman" w:cs="Times New Roman"/>
          <w:b/>
          <w:sz w:val="24"/>
          <w:szCs w:val="24"/>
        </w:rPr>
        <w:t>21:20:040502:128</w:t>
      </w:r>
      <w:r w:rsidRPr="003F4310">
        <w:rPr>
          <w:rFonts w:ascii="Times New Roman" w:hAnsi="Times New Roman" w:cs="Times New Roman"/>
          <w:sz w:val="24"/>
          <w:szCs w:val="24"/>
        </w:rPr>
        <w:t>, местоположением: Чувашская Республика-Чувашия, р-н Цивильский ,  с/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, д.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Чирши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- для ведения личного подсобного хозяйства.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Начальная (стартовая) цена  </w:t>
      </w:r>
      <w:r w:rsidRPr="003F4310">
        <w:rPr>
          <w:rFonts w:ascii="Times New Roman" w:hAnsi="Times New Roman" w:cs="Times New Roman"/>
          <w:b/>
          <w:sz w:val="24"/>
          <w:szCs w:val="24"/>
        </w:rPr>
        <w:t>63 910 (Шестьдесят три тысячи девятьсот десять ) рублей 00 копеек.</w:t>
      </w:r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1 917 (Одна тысяча девятьсот семнадцать) рублей 30 копеек</w:t>
      </w: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задатка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12 782 (Двенадцать тысяч семьсот восемьдесят два) рубля 00</w:t>
      </w:r>
      <w:r w:rsidRPr="003F4310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3F4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>Ограничение (обременение) права: не зарегистрировано</w:t>
      </w: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b/>
          <w:sz w:val="24"/>
          <w:szCs w:val="24"/>
        </w:rPr>
        <w:t>Лот № 7 -</w:t>
      </w:r>
      <w:r w:rsidRPr="003F4310">
        <w:rPr>
          <w:rFonts w:ascii="Times New Roman" w:hAnsi="Times New Roman" w:cs="Times New Roman"/>
          <w:sz w:val="24"/>
          <w:szCs w:val="24"/>
        </w:rPr>
        <w:t xml:space="preserve"> земельный участок  площадью </w:t>
      </w:r>
      <w:r w:rsidRPr="003F4310">
        <w:rPr>
          <w:rFonts w:ascii="Times New Roman" w:hAnsi="Times New Roman" w:cs="Times New Roman"/>
          <w:b/>
          <w:sz w:val="24"/>
          <w:szCs w:val="24"/>
        </w:rPr>
        <w:t>1250кв.м.,</w:t>
      </w:r>
      <w:r w:rsidRPr="003F431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3F4310">
        <w:rPr>
          <w:rFonts w:ascii="Times New Roman" w:hAnsi="Times New Roman" w:cs="Times New Roman"/>
          <w:b/>
          <w:sz w:val="24"/>
          <w:szCs w:val="24"/>
        </w:rPr>
        <w:t>21:20:040502:129</w:t>
      </w:r>
      <w:r w:rsidRPr="003F4310">
        <w:rPr>
          <w:rFonts w:ascii="Times New Roman" w:hAnsi="Times New Roman" w:cs="Times New Roman"/>
          <w:sz w:val="24"/>
          <w:szCs w:val="24"/>
        </w:rPr>
        <w:t>, местоположением: Чувашская Республика-Чувашия, р-н Цивильский ,  с/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, д.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Чирши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- для ведения личного подсобного хозяйства.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Начальная (стартовая) цена  </w:t>
      </w:r>
      <w:r w:rsidRPr="003F4310">
        <w:rPr>
          <w:rFonts w:ascii="Times New Roman" w:hAnsi="Times New Roman" w:cs="Times New Roman"/>
          <w:b/>
          <w:sz w:val="24"/>
          <w:szCs w:val="24"/>
        </w:rPr>
        <w:t>63 910 (Шестьдесят три тысячи девятьсот десять ) рублей 00 копеек.</w:t>
      </w:r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1 917 (Одна тысяча девятьсот семнадцать) рублей 30 копеек</w:t>
      </w: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Сумма задатка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12 782 (Двенадцать тысяч семьсот восемьдесят два) рубля 00</w:t>
      </w:r>
      <w:r w:rsidRPr="003F4310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3F4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6"/>
      </w:pPr>
      <w:r w:rsidRPr="003F4310">
        <w:t>Ограничение (обременение) права: не зарегистрировано</w:t>
      </w: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b/>
          <w:sz w:val="24"/>
          <w:szCs w:val="24"/>
        </w:rPr>
        <w:t>Лот № 8 -</w:t>
      </w:r>
      <w:r w:rsidRPr="003F4310">
        <w:rPr>
          <w:rFonts w:ascii="Times New Roman" w:hAnsi="Times New Roman" w:cs="Times New Roman"/>
          <w:sz w:val="24"/>
          <w:szCs w:val="24"/>
        </w:rPr>
        <w:t xml:space="preserve"> земельный участок  площадью </w:t>
      </w:r>
      <w:r w:rsidRPr="003F4310">
        <w:rPr>
          <w:rFonts w:ascii="Times New Roman" w:hAnsi="Times New Roman" w:cs="Times New Roman"/>
          <w:b/>
          <w:sz w:val="24"/>
          <w:szCs w:val="24"/>
        </w:rPr>
        <w:t>1250 кв.м.,</w:t>
      </w:r>
      <w:r w:rsidRPr="003F431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3F4310">
        <w:rPr>
          <w:rFonts w:ascii="Times New Roman" w:hAnsi="Times New Roman" w:cs="Times New Roman"/>
          <w:b/>
          <w:sz w:val="24"/>
          <w:szCs w:val="24"/>
        </w:rPr>
        <w:t>21:20:040502:130</w:t>
      </w:r>
      <w:r w:rsidRPr="003F4310">
        <w:rPr>
          <w:rFonts w:ascii="Times New Roman" w:hAnsi="Times New Roman" w:cs="Times New Roman"/>
          <w:sz w:val="24"/>
          <w:szCs w:val="24"/>
        </w:rPr>
        <w:t>, местоположением: Чувашская Республика-Чувашия, р-н Цивильский ,  с/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, д.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Чирши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- для ведения личного подсобного хозяйства.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Начальная (стартовая) цена  </w:t>
      </w:r>
      <w:r w:rsidRPr="003F4310">
        <w:rPr>
          <w:rFonts w:ascii="Times New Roman" w:hAnsi="Times New Roman" w:cs="Times New Roman"/>
          <w:b/>
          <w:sz w:val="24"/>
          <w:szCs w:val="24"/>
        </w:rPr>
        <w:t>63 910 (Шестьдесят три тысячи девятьсот десять ) рублей 00 копеек.</w:t>
      </w:r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1 917 (Одна тысяча девятьсот семнадцать) рублей 30 копеек</w:t>
      </w: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задатка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12 782 (Двенадцать тысяч семьсот восемьдесят два) рубля 00</w:t>
      </w:r>
      <w:r w:rsidRPr="003F4310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3F4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>Ограничение (обременение) права: не зарегистрировано</w:t>
      </w: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b/>
          <w:sz w:val="24"/>
          <w:szCs w:val="24"/>
        </w:rPr>
        <w:t>Лот № 9 -</w:t>
      </w:r>
      <w:r w:rsidRPr="003F4310">
        <w:rPr>
          <w:rFonts w:ascii="Times New Roman" w:hAnsi="Times New Roman" w:cs="Times New Roman"/>
          <w:sz w:val="24"/>
          <w:szCs w:val="24"/>
        </w:rPr>
        <w:t xml:space="preserve"> земельный участок  площадью </w:t>
      </w:r>
      <w:r w:rsidRPr="003F4310">
        <w:rPr>
          <w:rFonts w:ascii="Times New Roman" w:hAnsi="Times New Roman" w:cs="Times New Roman"/>
          <w:b/>
          <w:sz w:val="24"/>
          <w:szCs w:val="24"/>
        </w:rPr>
        <w:t>1250 кв.м.,</w:t>
      </w:r>
      <w:r w:rsidRPr="003F431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3F4310">
        <w:rPr>
          <w:rFonts w:ascii="Times New Roman" w:hAnsi="Times New Roman" w:cs="Times New Roman"/>
          <w:b/>
          <w:sz w:val="24"/>
          <w:szCs w:val="24"/>
        </w:rPr>
        <w:t>21:20:040502:131</w:t>
      </w:r>
      <w:r w:rsidRPr="003F4310">
        <w:rPr>
          <w:rFonts w:ascii="Times New Roman" w:hAnsi="Times New Roman" w:cs="Times New Roman"/>
          <w:sz w:val="24"/>
          <w:szCs w:val="24"/>
        </w:rPr>
        <w:t>, местоположением: Чувашская Республика-Чувашия, р-н Цивильский ,  с/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, д.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Чирши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- для ведения личного подсобного хозяйства.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Начальная (стартовая) цена  </w:t>
      </w:r>
      <w:r w:rsidRPr="003F4310">
        <w:rPr>
          <w:rFonts w:ascii="Times New Roman" w:hAnsi="Times New Roman" w:cs="Times New Roman"/>
          <w:b/>
          <w:sz w:val="24"/>
          <w:szCs w:val="24"/>
        </w:rPr>
        <w:t>63 910 (Шестьдесят три тысячи девятьсот десять ) рублей 00 копеек.</w:t>
      </w:r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1 917 (Одна тысяча девятьсот семнадцать) рублей 30 копеек</w:t>
      </w: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задатка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12 782 (Двенадцать тысяч семьсот восемьдесят два) рубля 00</w:t>
      </w:r>
      <w:r w:rsidRPr="003F4310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3F4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6"/>
      </w:pPr>
      <w:r w:rsidRPr="003F4310">
        <w:t>Ограничение (обременение) права: не зарегистрировано</w:t>
      </w: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b/>
          <w:sz w:val="24"/>
          <w:szCs w:val="24"/>
        </w:rPr>
        <w:t>Лот № 10 -</w:t>
      </w:r>
      <w:r w:rsidRPr="003F4310">
        <w:rPr>
          <w:rFonts w:ascii="Times New Roman" w:hAnsi="Times New Roman" w:cs="Times New Roman"/>
          <w:sz w:val="24"/>
          <w:szCs w:val="24"/>
        </w:rPr>
        <w:t xml:space="preserve"> земельный участок  площадью </w:t>
      </w:r>
      <w:r w:rsidRPr="003F4310">
        <w:rPr>
          <w:rFonts w:ascii="Times New Roman" w:hAnsi="Times New Roman" w:cs="Times New Roman"/>
          <w:b/>
          <w:sz w:val="24"/>
          <w:szCs w:val="24"/>
        </w:rPr>
        <w:t>1250 кв.м.,</w:t>
      </w:r>
      <w:r w:rsidRPr="003F431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3F4310">
        <w:rPr>
          <w:rFonts w:ascii="Times New Roman" w:hAnsi="Times New Roman" w:cs="Times New Roman"/>
          <w:b/>
          <w:sz w:val="24"/>
          <w:szCs w:val="24"/>
        </w:rPr>
        <w:t>21:20:040502:132</w:t>
      </w:r>
      <w:r w:rsidRPr="003F4310">
        <w:rPr>
          <w:rFonts w:ascii="Times New Roman" w:hAnsi="Times New Roman" w:cs="Times New Roman"/>
          <w:sz w:val="24"/>
          <w:szCs w:val="24"/>
        </w:rPr>
        <w:t>, местоположением: Чувашская Республика-Чувашия, р-н Цивильский ,  с/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 , д. 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Чирши</w:t>
      </w:r>
      <w:proofErr w:type="spellEnd"/>
      <w:r w:rsidRPr="003F4310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- для ведения личного подсобного хозяйства.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Начальная (стартовая) цена  </w:t>
      </w:r>
      <w:r w:rsidRPr="003F4310">
        <w:rPr>
          <w:rFonts w:ascii="Times New Roman" w:hAnsi="Times New Roman" w:cs="Times New Roman"/>
          <w:b/>
          <w:sz w:val="24"/>
          <w:szCs w:val="24"/>
        </w:rPr>
        <w:t>63 910 (Шестьдесят три тысячи девятьсот десять ) рублей 00 копеек.</w:t>
      </w:r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1 917 (Одна тысяча девятьсот семнадцать) рублей 30 копеек</w:t>
      </w: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задатка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12 782 (Двенадцать тысяч семьсот восемьдесят два) рубля 00</w:t>
      </w:r>
      <w:r w:rsidRPr="003F4310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3F4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8C1" w:rsidRPr="003F4310" w:rsidRDefault="00B468C1" w:rsidP="00B468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>Ограничение (обременение) права: не зарегистрировано</w:t>
      </w: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a6"/>
      </w:pPr>
    </w:p>
    <w:p w:rsidR="00B468C1" w:rsidRPr="003F4310" w:rsidRDefault="00B468C1" w:rsidP="00B468C1">
      <w:pPr>
        <w:pStyle w:val="consplusnormal"/>
        <w:spacing w:before="0" w:beforeAutospacing="0" w:after="0" w:afterAutospacing="0" w:line="240" w:lineRule="exact"/>
        <w:jc w:val="both"/>
      </w:pPr>
      <w:r w:rsidRPr="003F4310">
        <w:rPr>
          <w:b/>
        </w:rPr>
        <w:lastRenderedPageBreak/>
        <w:t xml:space="preserve">2. </w:t>
      </w:r>
      <w:r w:rsidRPr="003F4310">
        <w:t xml:space="preserve">Порядок определения победителя: победителем будет признан участник, предложивший максимальный размер цены предмета торгов. </w:t>
      </w:r>
    </w:p>
    <w:p w:rsidR="00B468C1" w:rsidRPr="003F4310" w:rsidRDefault="00B468C1" w:rsidP="00B468C1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3F4310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3F4310">
        <w:rPr>
          <w:rFonts w:ascii="Times New Roman" w:eastAsia="Arial" w:hAnsi="Times New Roman" w:cs="Times New Roman"/>
          <w:bCs/>
          <w:sz w:val="24"/>
          <w:szCs w:val="24"/>
        </w:rPr>
        <w:t xml:space="preserve">  </w:t>
      </w:r>
      <w:r w:rsidRPr="003F4310">
        <w:rPr>
          <w:rFonts w:ascii="Times New Roman" w:hAnsi="Times New Roman" w:cs="Times New Roman"/>
          <w:bCs/>
          <w:sz w:val="24"/>
          <w:szCs w:val="24"/>
        </w:rPr>
        <w:t>Дата и время проведения аукциона:</w:t>
      </w:r>
      <w:r w:rsidRPr="003F43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F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августа 2020 г. в 10</w:t>
      </w:r>
      <w:r w:rsidRPr="003F43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F4310">
        <w:rPr>
          <w:rFonts w:ascii="Times New Roman" w:hAnsi="Times New Roman" w:cs="Times New Roman"/>
          <w:b/>
          <w:bCs/>
          <w:sz w:val="24"/>
          <w:szCs w:val="24"/>
        </w:rPr>
        <w:t>час.00</w:t>
      </w:r>
      <w:r w:rsidRPr="003F43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F4310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B468C1" w:rsidRPr="003F4310" w:rsidRDefault="00B468C1" w:rsidP="00B468C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eastAsia="Arial" w:hAnsi="Times New Roman" w:cs="Times New Roman"/>
          <w:b/>
          <w:sz w:val="24"/>
          <w:szCs w:val="24"/>
        </w:rPr>
        <w:t xml:space="preserve">4. </w:t>
      </w:r>
      <w:r w:rsidRPr="003F4310">
        <w:rPr>
          <w:rFonts w:ascii="Times New Roman" w:hAnsi="Times New Roman" w:cs="Times New Roman"/>
          <w:sz w:val="24"/>
          <w:szCs w:val="24"/>
        </w:rPr>
        <w:t>Место проведения аукциона:</w:t>
      </w:r>
      <w:r w:rsidRPr="003F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310">
        <w:rPr>
          <w:rFonts w:ascii="Times New Roman" w:hAnsi="Times New Roman" w:cs="Times New Roman"/>
          <w:sz w:val="24"/>
          <w:szCs w:val="24"/>
        </w:rPr>
        <w:t>Чувашская Республика</w:t>
      </w:r>
      <w:r w:rsidRPr="003F43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F4310">
        <w:rPr>
          <w:rFonts w:ascii="Times New Roman" w:hAnsi="Times New Roman" w:cs="Times New Roman"/>
          <w:bCs/>
          <w:sz w:val="24"/>
          <w:szCs w:val="24"/>
        </w:rPr>
        <w:t>Цивильский район, д. Тувси, ул. Октября, д. 5</w:t>
      </w:r>
      <w:r w:rsidRPr="003F4310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proofErr w:type="spellStart"/>
      <w:r w:rsidRPr="003F4310">
        <w:rPr>
          <w:rFonts w:ascii="Times New Roman" w:eastAsia="Calibri" w:hAnsi="Times New Roman" w:cs="Times New Roman"/>
          <w:sz w:val="24"/>
          <w:szCs w:val="24"/>
        </w:rPr>
        <w:t>zivil</w:t>
      </w:r>
      <w:proofErr w:type="spellEnd"/>
      <w:r w:rsidRPr="003F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4310">
        <w:rPr>
          <w:rFonts w:ascii="Times New Roman" w:eastAsia="Calibri" w:hAnsi="Times New Roman" w:cs="Times New Roman"/>
          <w:sz w:val="24"/>
          <w:szCs w:val="24"/>
        </w:rPr>
        <w:t>_tuvsi</w:t>
      </w:r>
      <w:proofErr w:type="spellEnd"/>
      <w:r w:rsidRPr="003F4310">
        <w:rPr>
          <w:rFonts w:ascii="Times New Roman" w:eastAsia="Calibri" w:hAnsi="Times New Roman" w:cs="Times New Roman"/>
          <w:sz w:val="24"/>
          <w:szCs w:val="24"/>
        </w:rPr>
        <w:t xml:space="preserve"> @ </w:t>
      </w:r>
      <w:proofErr w:type="spellStart"/>
      <w:r w:rsidRPr="003F4310">
        <w:rPr>
          <w:rFonts w:ascii="Times New Roman" w:eastAsia="Calibri" w:hAnsi="Times New Roman" w:cs="Times New Roman"/>
          <w:sz w:val="24"/>
          <w:szCs w:val="24"/>
        </w:rPr>
        <w:t>cap.ru</w:t>
      </w:r>
      <w:proofErr w:type="spellEnd"/>
      <w:r w:rsidRPr="003F4310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Pr="003F4310">
        <w:rPr>
          <w:rFonts w:ascii="Times New Roman" w:hAnsi="Times New Roman" w:cs="Times New Roman"/>
          <w:sz w:val="24"/>
          <w:szCs w:val="24"/>
        </w:rPr>
        <w:t>номер контактного телефона 8 (83545) 62-3-25.</w:t>
      </w:r>
    </w:p>
    <w:p w:rsidR="00B468C1" w:rsidRPr="003F4310" w:rsidRDefault="00B468C1" w:rsidP="00B468C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8C1" w:rsidRPr="003F4310" w:rsidRDefault="00B468C1" w:rsidP="00B468C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3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4310">
        <w:rPr>
          <w:rFonts w:ascii="Times New Roman" w:hAnsi="Times New Roman" w:cs="Times New Roman"/>
          <w:bCs/>
          <w:sz w:val="24"/>
          <w:szCs w:val="24"/>
        </w:rPr>
        <w:t>. Условия проведения аукциона:</w:t>
      </w:r>
    </w:p>
    <w:p w:rsidR="00B468C1" w:rsidRPr="003F4310" w:rsidRDefault="00B468C1" w:rsidP="00B468C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bCs/>
          <w:sz w:val="24"/>
          <w:szCs w:val="24"/>
        </w:rPr>
        <w:tab/>
      </w:r>
      <w:r w:rsidRPr="003F4310">
        <w:rPr>
          <w:rFonts w:ascii="Times New Roman" w:hAnsi="Times New Roman" w:cs="Times New Roman"/>
          <w:sz w:val="24"/>
          <w:szCs w:val="24"/>
        </w:rPr>
        <w:t>Шаг аукциона 3%, задаток  20% от стартовой цены предмета торгов. Критерий выявления победителя аукциона – максимальный размер цены предмета торгов.  Дата и время  начала приема заявок</w:t>
      </w:r>
      <w:r w:rsidRPr="003F431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07 июля 2020 г. в 08 часов 00 минут.</w:t>
      </w:r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  <w:r w:rsidRPr="003F4310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окончания приема заявок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07 августа 2020 г. в 17 часов</w:t>
      </w:r>
      <w:r w:rsidRPr="003F4310">
        <w:rPr>
          <w:rFonts w:ascii="Times New Roman" w:hAnsi="Times New Roman" w:cs="Times New Roman"/>
          <w:b/>
          <w:sz w:val="24"/>
          <w:szCs w:val="24"/>
        </w:rPr>
        <w:t xml:space="preserve"> 00 минут</w:t>
      </w:r>
      <w:r w:rsidRPr="003F4310">
        <w:rPr>
          <w:rFonts w:ascii="Times New Roman" w:hAnsi="Times New Roman" w:cs="Times New Roman"/>
          <w:sz w:val="24"/>
          <w:szCs w:val="24"/>
        </w:rPr>
        <w:t xml:space="preserve">. Задаток должен быть перечислен не позднее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07 августа 2020 г.</w:t>
      </w:r>
    </w:p>
    <w:p w:rsidR="00B468C1" w:rsidRPr="003F4310" w:rsidRDefault="00B468C1" w:rsidP="00B46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осуществляется по рабочим дням </w:t>
      </w:r>
      <w:r w:rsidRPr="003F4310">
        <w:rPr>
          <w:rFonts w:ascii="Times New Roman" w:hAnsi="Times New Roman" w:cs="Times New Roman"/>
          <w:color w:val="000000"/>
          <w:sz w:val="24"/>
          <w:szCs w:val="24"/>
        </w:rPr>
        <w:t>с 08.00 до 17.00</w:t>
      </w:r>
      <w:r w:rsidRPr="003F4310">
        <w:rPr>
          <w:rFonts w:ascii="Times New Roman" w:hAnsi="Times New Roman" w:cs="Times New Roman"/>
          <w:sz w:val="24"/>
          <w:szCs w:val="24"/>
        </w:rPr>
        <w:t xml:space="preserve"> по адресу: д. Тувси, ул. Октября, д. 5, Цивильского района Чувашской Республики.  </w:t>
      </w:r>
    </w:p>
    <w:p w:rsidR="00B468C1" w:rsidRPr="003F4310" w:rsidRDefault="00B468C1" w:rsidP="00B46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      Справки  по тел. 8(83545) 62-3-25. Интернет-сайт, на котором размещена документация об аукционе: </w:t>
      </w:r>
      <w:hyperlink r:id="rId4" w:history="1">
        <w:r w:rsidRPr="003F4310">
          <w:rPr>
            <w:rStyle w:val="a5"/>
            <w:rFonts w:ascii="Times New Roman" w:hAnsi="Times New Roman" w:cs="Times New Roman"/>
            <w:sz w:val="24"/>
            <w:szCs w:val="24"/>
          </w:rPr>
          <w:t>http://gov.cap.ru/Default.aspx?gov_id=476</w:t>
        </w:r>
      </w:hyperlink>
      <w:r w:rsidRPr="003F4310">
        <w:rPr>
          <w:rFonts w:ascii="Times New Roman" w:hAnsi="Times New Roman" w:cs="Times New Roman"/>
          <w:sz w:val="24"/>
          <w:szCs w:val="24"/>
        </w:rPr>
        <w:t xml:space="preserve">, официальный сайт Российской Федерации для размещения информации о проведении торгов: </w:t>
      </w:r>
      <w:r w:rsidRPr="003F43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F43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F431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</w:p>
    <w:p w:rsidR="00B468C1" w:rsidRPr="003F4310" w:rsidRDefault="00B468C1" w:rsidP="00B468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      Определение участников аукциона состоится в администрации Тувсинского сельского поселения Цивильского района Чувашской Республики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10 августа  2020 г. в 10 час. 00 мин.</w:t>
      </w:r>
      <w:r w:rsidRPr="003F43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8C1" w:rsidRPr="003F4310" w:rsidRDefault="00B468C1" w:rsidP="00B46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      Регистрация участников аукциона проводится</w:t>
      </w:r>
      <w:r w:rsidRPr="003F43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4310">
        <w:rPr>
          <w:rFonts w:ascii="Times New Roman" w:hAnsi="Times New Roman" w:cs="Times New Roman"/>
          <w:b/>
          <w:sz w:val="24"/>
          <w:szCs w:val="24"/>
        </w:rPr>
        <w:t xml:space="preserve">11 августа </w:t>
      </w:r>
      <w:r w:rsidRPr="003F4310">
        <w:rPr>
          <w:rFonts w:ascii="Times New Roman" w:hAnsi="Times New Roman" w:cs="Times New Roman"/>
          <w:b/>
          <w:color w:val="000000"/>
          <w:sz w:val="24"/>
          <w:szCs w:val="24"/>
        </w:rPr>
        <w:t>2020 г. с 09.20 до 09.45</w:t>
      </w:r>
      <w:r w:rsidRPr="003F4310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Цивильский район, д. Тувси, ул. Октября, д. 5.   </w:t>
      </w:r>
    </w:p>
    <w:p w:rsidR="00B468C1" w:rsidRPr="003F4310" w:rsidRDefault="00B468C1" w:rsidP="00B468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C1" w:rsidRPr="003F4310" w:rsidRDefault="00B468C1" w:rsidP="00B468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10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претендентами для участия в аукционе:</w:t>
      </w:r>
    </w:p>
    <w:p w:rsidR="00B468C1" w:rsidRPr="003F4310" w:rsidRDefault="00B468C1" w:rsidP="00B468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eastAsia="Arial" w:hAnsi="Times New Roman" w:cs="Times New Roman"/>
          <w:sz w:val="24"/>
          <w:szCs w:val="24"/>
        </w:rPr>
        <w:t xml:space="preserve">      1) </w:t>
      </w:r>
      <w:r w:rsidRPr="003F4310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установленного образца – в двух экземплярах, с указанием банковских реквизитов счета для возврата;</w:t>
      </w:r>
    </w:p>
    <w:p w:rsidR="00B468C1" w:rsidRPr="003F4310" w:rsidRDefault="00B468C1" w:rsidP="00B468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eastAsia="Arial" w:hAnsi="Times New Roman" w:cs="Times New Roman"/>
          <w:sz w:val="24"/>
          <w:szCs w:val="24"/>
        </w:rPr>
        <w:t xml:space="preserve">      2) </w:t>
      </w:r>
      <w:r w:rsidRPr="003F4310">
        <w:rPr>
          <w:rFonts w:ascii="Times New Roman" w:hAnsi="Times New Roman" w:cs="Times New Roman"/>
          <w:sz w:val="24"/>
          <w:szCs w:val="24"/>
        </w:rPr>
        <w:t>платежный документ, с отметкой банка об исполнении, подтверждающий внесение задатка;</w:t>
      </w:r>
    </w:p>
    <w:p w:rsidR="00B468C1" w:rsidRPr="003F4310" w:rsidRDefault="00B468C1" w:rsidP="00B468C1">
      <w:pPr>
        <w:tabs>
          <w:tab w:val="left" w:pos="0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4310">
        <w:rPr>
          <w:rFonts w:ascii="Times New Roman" w:eastAsia="Arial" w:hAnsi="Times New Roman" w:cs="Times New Roman"/>
          <w:sz w:val="24"/>
          <w:szCs w:val="24"/>
        </w:rPr>
        <w:t xml:space="preserve">     3) копия сберкнижки (указать расчетный счет);</w:t>
      </w:r>
    </w:p>
    <w:p w:rsidR="00B468C1" w:rsidRPr="003F4310" w:rsidRDefault="00B468C1" w:rsidP="00B468C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10">
        <w:rPr>
          <w:rFonts w:ascii="Times New Roman" w:eastAsia="Arial" w:hAnsi="Times New Roman" w:cs="Times New Roman"/>
          <w:sz w:val="24"/>
          <w:szCs w:val="24"/>
        </w:rPr>
        <w:t xml:space="preserve">     4) в</w:t>
      </w:r>
      <w:r w:rsidRPr="003F4310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лиц, нотариально заверенные копии  учредительных документов – для юридических лиц, выписка из единого государственного реестра индивидуальных предпринимателей – для индивидуальных предпринимателей, копии документов, удостоверяющих личность,</w:t>
      </w:r>
      <w:r w:rsidRPr="003F4310">
        <w:rPr>
          <w:rFonts w:ascii="Times New Roman" w:eastAsia="Arial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Pr="003F4310">
        <w:rPr>
          <w:rFonts w:ascii="Times New Roman" w:hAnsi="Times New Roman" w:cs="Times New Roman"/>
          <w:sz w:val="24"/>
          <w:szCs w:val="24"/>
        </w:rPr>
        <w:t xml:space="preserve"> – для физических лиц.</w:t>
      </w:r>
    </w:p>
    <w:p w:rsidR="00B468C1" w:rsidRPr="003F4310" w:rsidRDefault="00B468C1" w:rsidP="00B46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>Порядок возврата задатка:</w:t>
      </w:r>
    </w:p>
    <w:p w:rsidR="00B468C1" w:rsidRPr="003F4310" w:rsidRDefault="00B468C1" w:rsidP="00B46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       - в случае отзыва заявки на участие в аукционе до даты признания заявителя участником аукциона задаток возвращается  в течение 3 рабочих дней со дня поступления уведомления  об отзыве заявки;</w:t>
      </w:r>
    </w:p>
    <w:p w:rsidR="00B468C1" w:rsidRPr="003F4310" w:rsidRDefault="00B468C1" w:rsidP="00B46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      - в случае, если аукцион не состоялся, задаток возвращается  в течение 3 рабочих дней со дня подведения итогов аукциона;</w:t>
      </w:r>
    </w:p>
    <w:p w:rsidR="00B468C1" w:rsidRPr="003F4310" w:rsidRDefault="00B468C1" w:rsidP="00B468C1">
      <w:pPr>
        <w:pStyle w:val="2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      - в случае, если заявитель аукцион не выиграл, задаток возвращается заявителю в течение 5 рабочих дней со дня подведения итогов аукциона.</w:t>
      </w:r>
    </w:p>
    <w:p w:rsidR="00B468C1" w:rsidRPr="003F4310" w:rsidRDefault="00B468C1" w:rsidP="00B46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lastRenderedPageBreak/>
        <w:t xml:space="preserve">        Обязательство победителя аукциона – заключение договора аренды земельного участка или купли-продажи земельного участка в течение пяти рабочих дней со дня подведения итогов аукциона.</w:t>
      </w:r>
    </w:p>
    <w:p w:rsidR="00B468C1" w:rsidRPr="003F4310" w:rsidRDefault="00B468C1" w:rsidP="00B46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        Организатор аукциона имеет право отказаться от проведения аукциона не позднее, чем за 3 дня до его проведения.</w:t>
      </w:r>
    </w:p>
    <w:p w:rsidR="00B468C1" w:rsidRPr="003F4310" w:rsidRDefault="00B468C1" w:rsidP="00B46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        По вопросу осмотра земельных участков на местности обращаться в администрацию Тувсинского сельского поселения в период приема заявок по рабочим дням.</w:t>
      </w:r>
    </w:p>
    <w:p w:rsidR="00B468C1" w:rsidRPr="003F4310" w:rsidRDefault="00B468C1" w:rsidP="00B46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        С формами заявок, договора аренды и купли-продажи земельного участка, а также их содержанием, можно ознакомиться на сайте администрации Тувсинского сельского поселения Цивильского района в </w:t>
      </w:r>
      <w:r w:rsidRPr="003F4310">
        <w:rPr>
          <w:rFonts w:ascii="Times New Roman" w:hAnsi="Times New Roman" w:cs="Times New Roman"/>
          <w:color w:val="000000"/>
          <w:sz w:val="24"/>
          <w:szCs w:val="24"/>
        </w:rPr>
        <w:t>разделе «Аукцион»,</w:t>
      </w:r>
      <w:r w:rsidRPr="003F4310">
        <w:rPr>
          <w:rFonts w:ascii="Times New Roman" w:hAnsi="Times New Roman" w:cs="Times New Roman"/>
          <w:sz w:val="24"/>
          <w:szCs w:val="24"/>
        </w:rPr>
        <w:t xml:space="preserve"> а также непосредственно при подаче заявок по адресу: Чувашская Республика, Цивильский район, д. Тувси, ул. Октября, д. 5.</w:t>
      </w:r>
    </w:p>
    <w:p w:rsidR="00B468C1" w:rsidRPr="003F4310" w:rsidRDefault="00B468C1" w:rsidP="00B46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>Банковские реквизиты для  перечисления задатка:</w:t>
      </w:r>
    </w:p>
    <w:p w:rsidR="00B468C1" w:rsidRPr="003F4310" w:rsidRDefault="00B468C1" w:rsidP="00B46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Реквизиты счета для оплаты задатка: Получатель </w:t>
      </w:r>
      <w:r w:rsidRPr="003F4310">
        <w:rPr>
          <w:rFonts w:ascii="Times New Roman" w:hAnsi="Times New Roman" w:cs="Times New Roman"/>
          <w:bCs/>
          <w:sz w:val="24"/>
          <w:szCs w:val="24"/>
        </w:rPr>
        <w:t>УФК по Чувашской Республике (Администрация Тувсинского сельского поселения Цивильского района л/с 05153002620 ) № 40302810797063000297 в Отделении - НБ Чувашской Республики г. Чебоксары, БИК 049706001, ИНН 2115903250 КПП 211501001, ОКТМО 97641464</w:t>
      </w:r>
      <w:r w:rsidRPr="003F4310">
        <w:rPr>
          <w:rFonts w:ascii="Times New Roman" w:hAnsi="Times New Roman" w:cs="Times New Roman"/>
          <w:sz w:val="24"/>
          <w:szCs w:val="24"/>
        </w:rPr>
        <w:t xml:space="preserve"> </w:t>
      </w:r>
      <w:r w:rsidRPr="003F43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F4310">
        <w:rPr>
          <w:rFonts w:ascii="Times New Roman" w:hAnsi="Times New Roman" w:cs="Times New Roman"/>
          <w:sz w:val="24"/>
          <w:szCs w:val="24"/>
        </w:rPr>
        <w:t xml:space="preserve">Наименование платежа – задаток на участие в торгах </w:t>
      </w:r>
      <w:r w:rsidRPr="003F4310">
        <w:rPr>
          <w:rFonts w:ascii="Times New Roman" w:hAnsi="Times New Roman" w:cs="Times New Roman"/>
          <w:b/>
          <w:sz w:val="24"/>
          <w:szCs w:val="24"/>
        </w:rPr>
        <w:t>11 августа 2020 г.,</w:t>
      </w:r>
      <w:r w:rsidRPr="003F4310">
        <w:rPr>
          <w:rFonts w:ascii="Times New Roman" w:hAnsi="Times New Roman" w:cs="Times New Roman"/>
          <w:sz w:val="24"/>
          <w:szCs w:val="24"/>
        </w:rPr>
        <w:t xml:space="preserve"> Лот №__.                                           </w:t>
      </w:r>
    </w:p>
    <w:p w:rsidR="00B468C1" w:rsidRPr="003F4310" w:rsidRDefault="00B468C1" w:rsidP="00B468C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B468C1" w:rsidRPr="003F4310" w:rsidRDefault="00B468C1" w:rsidP="00B46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431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468C1" w:rsidRPr="003F4310" w:rsidRDefault="00B468C1" w:rsidP="00B468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D68F4" w:rsidRPr="003F4310" w:rsidRDefault="00B468C1" w:rsidP="00B46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6D68F4" w:rsidRPr="003F4310" w:rsidSect="006D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09C1"/>
    <w:rsid w:val="000037CF"/>
    <w:rsid w:val="00144DC2"/>
    <w:rsid w:val="001D3E2D"/>
    <w:rsid w:val="001F54C8"/>
    <w:rsid w:val="00273CD0"/>
    <w:rsid w:val="002B2BE2"/>
    <w:rsid w:val="00316077"/>
    <w:rsid w:val="00345D79"/>
    <w:rsid w:val="00352D47"/>
    <w:rsid w:val="003F1F85"/>
    <w:rsid w:val="003F4310"/>
    <w:rsid w:val="00410B8F"/>
    <w:rsid w:val="00430874"/>
    <w:rsid w:val="004A09C1"/>
    <w:rsid w:val="0052194A"/>
    <w:rsid w:val="00522417"/>
    <w:rsid w:val="005B774B"/>
    <w:rsid w:val="005C6AD7"/>
    <w:rsid w:val="005D2F81"/>
    <w:rsid w:val="0060427D"/>
    <w:rsid w:val="006067E2"/>
    <w:rsid w:val="00611CC4"/>
    <w:rsid w:val="0067537B"/>
    <w:rsid w:val="006D68F4"/>
    <w:rsid w:val="006F0D6F"/>
    <w:rsid w:val="00770649"/>
    <w:rsid w:val="007E5924"/>
    <w:rsid w:val="008B7D1E"/>
    <w:rsid w:val="008D3B6A"/>
    <w:rsid w:val="008F5E0D"/>
    <w:rsid w:val="00913D7C"/>
    <w:rsid w:val="00944FA8"/>
    <w:rsid w:val="00982000"/>
    <w:rsid w:val="009A04A3"/>
    <w:rsid w:val="009A163F"/>
    <w:rsid w:val="009A4A9E"/>
    <w:rsid w:val="009B0CDA"/>
    <w:rsid w:val="009D4808"/>
    <w:rsid w:val="00AB270D"/>
    <w:rsid w:val="00B04518"/>
    <w:rsid w:val="00B468C1"/>
    <w:rsid w:val="00B90B6C"/>
    <w:rsid w:val="00B922D1"/>
    <w:rsid w:val="00BD3415"/>
    <w:rsid w:val="00C71F6B"/>
    <w:rsid w:val="00D718D5"/>
    <w:rsid w:val="00DF2B04"/>
    <w:rsid w:val="00EE510E"/>
    <w:rsid w:val="00F6272B"/>
    <w:rsid w:val="00F636FB"/>
    <w:rsid w:val="00F83981"/>
    <w:rsid w:val="00F973B7"/>
    <w:rsid w:val="00FD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9C1"/>
    <w:rPr>
      <w:b/>
      <w:bCs/>
    </w:rPr>
  </w:style>
  <w:style w:type="character" w:customStyle="1" w:styleId="apple-converted-space">
    <w:name w:val="apple-converted-space"/>
    <w:basedOn w:val="a0"/>
    <w:rsid w:val="004A09C1"/>
  </w:style>
  <w:style w:type="character" w:styleId="a5">
    <w:name w:val="Hyperlink"/>
    <w:basedOn w:val="a0"/>
    <w:uiPriority w:val="99"/>
    <w:unhideWhenUsed/>
    <w:rsid w:val="004A09C1"/>
    <w:rPr>
      <w:color w:val="0000FF"/>
      <w:u w:val="single"/>
    </w:rPr>
  </w:style>
  <w:style w:type="paragraph" w:styleId="a6">
    <w:name w:val="Body Text Indent"/>
    <w:basedOn w:val="a"/>
    <w:link w:val="a7"/>
    <w:rsid w:val="00273C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73CD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E59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5924"/>
  </w:style>
  <w:style w:type="paragraph" w:customStyle="1" w:styleId="consplusnormal">
    <w:name w:val="consplusnormal"/>
    <w:basedOn w:val="a"/>
    <w:rsid w:val="009D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A4A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4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Default.aspx?gov_id=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Power</cp:lastModifiedBy>
  <cp:revision>23</cp:revision>
  <cp:lastPrinted>2018-08-15T10:43:00Z</cp:lastPrinted>
  <dcterms:created xsi:type="dcterms:W3CDTF">2016-04-05T08:58:00Z</dcterms:created>
  <dcterms:modified xsi:type="dcterms:W3CDTF">2020-07-06T12:46:00Z</dcterms:modified>
</cp:coreProperties>
</file>