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w:t>
            </w:r>
            <w:r w:rsidR="009073F3">
              <w:rPr>
                <w:b/>
                <w:color w:val="000080"/>
              </w:rPr>
              <w:t>20</w:t>
            </w:r>
          </w:p>
          <w:p w:rsidR="000F0093" w:rsidRPr="009B0F68" w:rsidRDefault="000F0093" w:rsidP="00F36C1D">
            <w:pPr>
              <w:jc w:val="center"/>
              <w:rPr>
                <w:b/>
                <w:color w:val="000080"/>
              </w:rPr>
            </w:pPr>
          </w:p>
          <w:p w:rsidR="00F36C1D" w:rsidRPr="009B0F68" w:rsidRDefault="00577856" w:rsidP="00F36C1D">
            <w:pPr>
              <w:jc w:val="center"/>
              <w:rPr>
                <w:b/>
                <w:color w:val="000080"/>
              </w:rPr>
            </w:pPr>
            <w:r>
              <w:rPr>
                <w:b/>
                <w:color w:val="000080"/>
              </w:rPr>
              <w:t>апрель</w:t>
            </w:r>
          </w:p>
          <w:p w:rsidR="00F36C1D" w:rsidRPr="009B0F68" w:rsidRDefault="00FB688E" w:rsidP="00F36C1D">
            <w:pPr>
              <w:jc w:val="center"/>
              <w:rPr>
                <w:b/>
                <w:color w:val="000080"/>
              </w:rPr>
            </w:pPr>
            <w:r>
              <w:rPr>
                <w:b/>
                <w:color w:val="000080"/>
              </w:rPr>
              <w:t>2</w:t>
            </w:r>
            <w:r w:rsidR="0039659B">
              <w:rPr>
                <w:b/>
                <w:color w:val="000080"/>
              </w:rPr>
              <w:t>9</w:t>
            </w:r>
          </w:p>
          <w:p w:rsidR="00F36C1D" w:rsidRPr="009B0F68" w:rsidRDefault="0039659B" w:rsidP="008248E7">
            <w:pPr>
              <w:jc w:val="center"/>
              <w:rPr>
                <w:b/>
                <w:color w:val="000080"/>
              </w:rPr>
            </w:pPr>
            <w:r>
              <w:rPr>
                <w:b/>
                <w:color w:val="000080"/>
              </w:rPr>
              <w:t>среда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39659B">
            <w:pPr>
              <w:jc w:val="center"/>
              <w:rPr>
                <w:b/>
                <w:color w:val="000080"/>
              </w:rPr>
            </w:pPr>
            <w:r>
              <w:rPr>
                <w:b/>
                <w:color w:val="000080"/>
              </w:rPr>
              <w:t>№</w:t>
            </w:r>
            <w:r w:rsidR="00E91B08">
              <w:rPr>
                <w:b/>
                <w:color w:val="000080"/>
              </w:rPr>
              <w:t>0</w:t>
            </w:r>
            <w:r w:rsidR="0039659B">
              <w:rPr>
                <w:b/>
                <w:color w:val="000080"/>
              </w:rPr>
              <w:t>8</w:t>
            </w:r>
            <w:r w:rsidR="00606606">
              <w:rPr>
                <w:b/>
                <w:color w:val="000080"/>
              </w:rPr>
              <w:t>(</w:t>
            </w:r>
            <w:r w:rsidR="00687AEF">
              <w:rPr>
                <w:b/>
                <w:color w:val="000080"/>
              </w:rPr>
              <w:t>1</w:t>
            </w:r>
            <w:r w:rsidR="00FB688E">
              <w:rPr>
                <w:b/>
                <w:color w:val="000080"/>
              </w:rPr>
              <w:t>7</w:t>
            </w:r>
            <w:r w:rsidR="0039659B">
              <w:rPr>
                <w:b/>
                <w:color w:val="000080"/>
              </w:rPr>
              <w:t>1</w:t>
            </w:r>
            <w:r w:rsidR="00687AEF">
              <w:rPr>
                <w:b/>
                <w:color w:val="000080"/>
              </w:rPr>
              <w:t>)</w:t>
            </w:r>
          </w:p>
        </w:tc>
      </w:tr>
    </w:tbl>
    <w:p w:rsidR="005F49EC" w:rsidRPr="00A57C96" w:rsidRDefault="005F49EC" w:rsidP="00DA5041">
      <w:pPr>
        <w:ind w:right="174"/>
        <w:rPr>
          <w:rFonts w:ascii="Arial" w:hAnsi="Arial" w:cs="Arial"/>
          <w:b/>
          <w:i/>
          <w:sz w:val="20"/>
          <w:szCs w:val="20"/>
        </w:rPr>
      </w:pPr>
    </w:p>
    <w:p w:rsidR="001569A2"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FB688E" w:rsidRPr="0039659B" w:rsidRDefault="00D72158" w:rsidP="0039659B">
      <w:pPr>
        <w:jc w:val="both"/>
        <w:rPr>
          <w:b/>
          <w:bCs/>
          <w:color w:val="000000"/>
        </w:rPr>
      </w:pPr>
      <w:r w:rsidRPr="00144BB6">
        <w:rPr>
          <w:rFonts w:ascii="Arial" w:hAnsi="Arial" w:cs="Arial"/>
          <w:b/>
          <w:i/>
          <w:sz w:val="20"/>
          <w:szCs w:val="20"/>
        </w:rPr>
        <w:t xml:space="preserve"> </w:t>
      </w:r>
      <w:r w:rsidR="00C90E51" w:rsidRPr="00144BB6">
        <w:rPr>
          <w:rFonts w:ascii="Arial" w:hAnsi="Arial" w:cs="Arial"/>
          <w:b/>
          <w:i/>
          <w:sz w:val="20"/>
          <w:szCs w:val="20"/>
        </w:rPr>
        <w:t xml:space="preserve"> </w:t>
      </w:r>
      <w:r w:rsidR="007611FD" w:rsidRPr="00144BB6">
        <w:rPr>
          <w:rFonts w:ascii="Arial" w:hAnsi="Arial" w:cs="Arial"/>
          <w:b/>
          <w:i/>
          <w:sz w:val="20"/>
          <w:szCs w:val="20"/>
        </w:rPr>
        <w:t xml:space="preserve">1. </w:t>
      </w:r>
      <w:r w:rsidR="0039659B" w:rsidRPr="00736E5F">
        <w:rPr>
          <w:rFonts w:ascii="Arial" w:hAnsi="Arial" w:cs="Arial"/>
          <w:b/>
          <w:i/>
          <w:sz w:val="20"/>
          <w:szCs w:val="20"/>
        </w:rPr>
        <w:t>Решение Собрания депутатов № 3</w:t>
      </w:r>
      <w:r w:rsidR="0039659B">
        <w:rPr>
          <w:rFonts w:ascii="Arial" w:hAnsi="Arial" w:cs="Arial"/>
          <w:b/>
          <w:i/>
          <w:sz w:val="20"/>
          <w:szCs w:val="20"/>
        </w:rPr>
        <w:t>9</w:t>
      </w:r>
      <w:r w:rsidR="0039659B" w:rsidRPr="00736E5F">
        <w:rPr>
          <w:rFonts w:ascii="Arial" w:hAnsi="Arial" w:cs="Arial"/>
          <w:b/>
          <w:i/>
          <w:sz w:val="20"/>
          <w:szCs w:val="20"/>
        </w:rPr>
        <w:t xml:space="preserve">/1 от </w:t>
      </w:r>
      <w:r w:rsidR="0039659B">
        <w:rPr>
          <w:rFonts w:ascii="Arial" w:hAnsi="Arial" w:cs="Arial"/>
          <w:b/>
          <w:i/>
          <w:sz w:val="20"/>
          <w:szCs w:val="20"/>
        </w:rPr>
        <w:t>27</w:t>
      </w:r>
      <w:r w:rsidR="0039659B" w:rsidRPr="00736E5F">
        <w:rPr>
          <w:rFonts w:ascii="Arial" w:hAnsi="Arial" w:cs="Arial"/>
          <w:b/>
          <w:i/>
          <w:sz w:val="20"/>
          <w:szCs w:val="20"/>
        </w:rPr>
        <w:t>.09.20</w:t>
      </w:r>
      <w:r w:rsidR="0039659B">
        <w:rPr>
          <w:rFonts w:ascii="Arial" w:hAnsi="Arial" w:cs="Arial"/>
          <w:b/>
          <w:i/>
          <w:sz w:val="20"/>
          <w:szCs w:val="20"/>
        </w:rPr>
        <w:t>20</w:t>
      </w:r>
      <w:r w:rsidR="0039659B" w:rsidRPr="00736E5F">
        <w:rPr>
          <w:rFonts w:ascii="Arial" w:hAnsi="Arial" w:cs="Arial"/>
          <w:b/>
          <w:i/>
          <w:sz w:val="20"/>
          <w:szCs w:val="20"/>
        </w:rPr>
        <w:t xml:space="preserve"> г.  </w:t>
      </w:r>
      <w:r w:rsidR="0039659B">
        <w:rPr>
          <w:rFonts w:ascii="Arial" w:hAnsi="Arial" w:cs="Arial"/>
          <w:b/>
          <w:i/>
          <w:sz w:val="20"/>
          <w:szCs w:val="20"/>
        </w:rPr>
        <w:t>«</w:t>
      </w:r>
      <w:r w:rsidR="0039659B" w:rsidRPr="0039659B">
        <w:rPr>
          <w:rFonts w:ascii="Arial" w:hAnsi="Arial" w:cs="Arial"/>
          <w:b/>
          <w:bCs/>
          <w:i/>
          <w:color w:val="000000"/>
          <w:sz w:val="20"/>
          <w:szCs w:val="20"/>
        </w:rPr>
        <w:t>О внесении изменений в решение Собрания депутатов Таушкасинского сельского поселения Цивильского района от 10.04.2008г. № 3 «Об утверждении Положения о бюджетном процессе в Таушкасинском сельском поселении»</w:t>
      </w:r>
    </w:p>
    <w:p w:rsidR="00E91B08" w:rsidRPr="00577856" w:rsidRDefault="00E91B08" w:rsidP="00577856">
      <w:pPr>
        <w:jc w:val="both"/>
        <w:rPr>
          <w:b/>
        </w:rPr>
      </w:pPr>
    </w:p>
    <w:p w:rsidR="0039659B" w:rsidRDefault="007611FD" w:rsidP="0039659B">
      <w:pPr>
        <w:pStyle w:val="10"/>
        <w:spacing w:before="240" w:beforeAutospacing="0" w:after="0" w:afterAutospacing="0"/>
        <w:jc w:val="both"/>
        <w:rPr>
          <w:rFonts w:ascii="Arial" w:hAnsi="Arial" w:cs="Arial"/>
          <w:i/>
          <w:sz w:val="20"/>
          <w:szCs w:val="20"/>
        </w:rPr>
      </w:pPr>
      <w:r w:rsidRPr="00144BB6">
        <w:rPr>
          <w:rFonts w:ascii="Arial" w:hAnsi="Arial" w:cs="Arial"/>
          <w:i/>
        </w:rPr>
        <w:t xml:space="preserve"> </w:t>
      </w:r>
      <w:r w:rsidRPr="00FB688E">
        <w:rPr>
          <w:rFonts w:ascii="Arial" w:hAnsi="Arial" w:cs="Arial"/>
          <w:i/>
          <w:sz w:val="20"/>
          <w:szCs w:val="20"/>
        </w:rPr>
        <w:t xml:space="preserve">2. </w:t>
      </w:r>
      <w:r w:rsidR="0039659B" w:rsidRPr="00736E5F">
        <w:rPr>
          <w:rFonts w:ascii="Arial" w:hAnsi="Arial" w:cs="Arial"/>
          <w:i/>
          <w:sz w:val="20"/>
          <w:szCs w:val="20"/>
        </w:rPr>
        <w:t>Решение Собрания депутатов № 3</w:t>
      </w:r>
      <w:r w:rsidR="0039659B">
        <w:rPr>
          <w:rFonts w:ascii="Arial" w:hAnsi="Arial" w:cs="Arial"/>
          <w:b w:val="0"/>
          <w:i/>
          <w:sz w:val="20"/>
          <w:szCs w:val="20"/>
        </w:rPr>
        <w:t>9</w:t>
      </w:r>
      <w:r w:rsidR="0039659B" w:rsidRPr="00736E5F">
        <w:rPr>
          <w:rFonts w:ascii="Arial" w:hAnsi="Arial" w:cs="Arial"/>
          <w:i/>
          <w:sz w:val="20"/>
          <w:szCs w:val="20"/>
        </w:rPr>
        <w:t>/</w:t>
      </w:r>
      <w:r w:rsidR="0039659B">
        <w:rPr>
          <w:rFonts w:ascii="Arial" w:hAnsi="Arial" w:cs="Arial"/>
          <w:b w:val="0"/>
          <w:i/>
          <w:sz w:val="20"/>
          <w:szCs w:val="20"/>
        </w:rPr>
        <w:t>2</w:t>
      </w:r>
      <w:r w:rsidR="0039659B" w:rsidRPr="00736E5F">
        <w:rPr>
          <w:rFonts w:ascii="Arial" w:hAnsi="Arial" w:cs="Arial"/>
          <w:i/>
          <w:sz w:val="20"/>
          <w:szCs w:val="20"/>
        </w:rPr>
        <w:t xml:space="preserve"> от </w:t>
      </w:r>
      <w:r w:rsidR="0039659B" w:rsidRPr="0039659B">
        <w:rPr>
          <w:rFonts w:ascii="Arial" w:hAnsi="Arial" w:cs="Arial"/>
          <w:i/>
          <w:sz w:val="20"/>
          <w:szCs w:val="20"/>
        </w:rPr>
        <w:t>27</w:t>
      </w:r>
      <w:r w:rsidR="0039659B" w:rsidRPr="00736E5F">
        <w:rPr>
          <w:rFonts w:ascii="Arial" w:hAnsi="Arial" w:cs="Arial"/>
          <w:i/>
          <w:sz w:val="20"/>
          <w:szCs w:val="20"/>
        </w:rPr>
        <w:t>.09.20</w:t>
      </w:r>
      <w:r w:rsidR="0039659B">
        <w:rPr>
          <w:rFonts w:ascii="Arial" w:hAnsi="Arial" w:cs="Arial"/>
          <w:b w:val="0"/>
          <w:i/>
          <w:sz w:val="20"/>
          <w:szCs w:val="20"/>
        </w:rPr>
        <w:t>20</w:t>
      </w:r>
      <w:r w:rsidR="0039659B" w:rsidRPr="00736E5F">
        <w:rPr>
          <w:rFonts w:ascii="Arial" w:hAnsi="Arial" w:cs="Arial"/>
          <w:i/>
          <w:sz w:val="20"/>
          <w:szCs w:val="20"/>
        </w:rPr>
        <w:t xml:space="preserve"> г.  </w:t>
      </w:r>
      <w:r w:rsidR="00577856" w:rsidRPr="00FB688E">
        <w:rPr>
          <w:rFonts w:ascii="Arial" w:hAnsi="Arial" w:cs="Arial"/>
          <w:i/>
          <w:sz w:val="20"/>
          <w:szCs w:val="20"/>
        </w:rPr>
        <w:t>«</w:t>
      </w:r>
      <w:r w:rsidR="0039659B" w:rsidRPr="0039659B">
        <w:rPr>
          <w:rFonts w:ascii="Arial" w:hAnsi="Arial" w:cs="Arial"/>
          <w:i/>
          <w:sz w:val="20"/>
          <w:szCs w:val="20"/>
        </w:rPr>
        <w:t xml:space="preserve">О внесении изменений в решение Собрания  депутатов Таушкасинского сельского поселения Цивильского района Чувашской Республики от </w:t>
      </w:r>
      <w:r w:rsidR="0039659B" w:rsidRPr="0039659B">
        <w:rPr>
          <w:rFonts w:ascii="Arial" w:hAnsi="Arial" w:cs="Arial"/>
          <w:bCs w:val="0"/>
          <w:i/>
          <w:sz w:val="20"/>
          <w:szCs w:val="20"/>
        </w:rPr>
        <w:t xml:space="preserve">16.03.2015 г. № 29/2 </w:t>
      </w:r>
      <w:r w:rsidR="0039659B" w:rsidRPr="0039659B">
        <w:rPr>
          <w:rFonts w:ascii="Arial" w:hAnsi="Arial" w:cs="Arial"/>
          <w:i/>
          <w:sz w:val="20"/>
          <w:szCs w:val="20"/>
        </w:rPr>
        <w:t>«Об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r w:rsidR="00BE0742">
        <w:rPr>
          <w:rFonts w:ascii="Arial" w:hAnsi="Arial" w:cs="Arial"/>
          <w:i/>
          <w:sz w:val="20"/>
          <w:szCs w:val="20"/>
        </w:rPr>
        <w:t>;</w:t>
      </w:r>
    </w:p>
    <w:p w:rsidR="0039659B" w:rsidRPr="0039659B" w:rsidRDefault="0039659B" w:rsidP="0039659B">
      <w:pPr>
        <w:pStyle w:val="10"/>
        <w:spacing w:before="240" w:beforeAutospacing="0" w:after="0" w:afterAutospacing="0"/>
        <w:jc w:val="both"/>
        <w:rPr>
          <w:rFonts w:ascii="Arial" w:hAnsi="Arial" w:cs="Arial"/>
          <w:i/>
          <w:sz w:val="20"/>
          <w:szCs w:val="20"/>
        </w:rPr>
      </w:pPr>
    </w:p>
    <w:p w:rsidR="00FB688E" w:rsidRPr="0039659B" w:rsidRDefault="00BE01B7" w:rsidP="0039659B">
      <w:pPr>
        <w:pStyle w:val="af1"/>
        <w:spacing w:before="0" w:beforeAutospacing="0" w:after="0"/>
        <w:ind w:right="-1" w:firstLine="11"/>
        <w:jc w:val="both"/>
        <w:rPr>
          <w:b/>
          <w:color w:val="000000"/>
          <w:sz w:val="22"/>
          <w:szCs w:val="22"/>
        </w:rPr>
      </w:pPr>
      <w:r w:rsidRPr="00577856">
        <w:rPr>
          <w:rFonts w:ascii="Arial" w:hAnsi="Arial" w:cs="Arial"/>
          <w:b/>
          <w:i/>
          <w:sz w:val="20"/>
          <w:szCs w:val="20"/>
        </w:rPr>
        <w:t xml:space="preserve">3. </w:t>
      </w:r>
      <w:r w:rsidR="0039659B" w:rsidRPr="00736E5F">
        <w:rPr>
          <w:rFonts w:ascii="Arial" w:hAnsi="Arial" w:cs="Arial"/>
          <w:b/>
          <w:i/>
          <w:sz w:val="20"/>
          <w:szCs w:val="20"/>
        </w:rPr>
        <w:t>Решение Собрания депутатов № 3</w:t>
      </w:r>
      <w:r w:rsidR="0039659B">
        <w:rPr>
          <w:rFonts w:ascii="Arial" w:hAnsi="Arial" w:cs="Arial"/>
          <w:b/>
          <w:i/>
          <w:sz w:val="20"/>
          <w:szCs w:val="20"/>
        </w:rPr>
        <w:t>9</w:t>
      </w:r>
      <w:r w:rsidR="0039659B" w:rsidRPr="00736E5F">
        <w:rPr>
          <w:rFonts w:ascii="Arial" w:hAnsi="Arial" w:cs="Arial"/>
          <w:b/>
          <w:i/>
          <w:sz w:val="20"/>
          <w:szCs w:val="20"/>
        </w:rPr>
        <w:t>/</w:t>
      </w:r>
      <w:r w:rsidR="0039659B">
        <w:rPr>
          <w:rFonts w:ascii="Arial" w:hAnsi="Arial" w:cs="Arial"/>
          <w:b/>
          <w:i/>
          <w:sz w:val="20"/>
          <w:szCs w:val="20"/>
        </w:rPr>
        <w:t xml:space="preserve">3 </w:t>
      </w:r>
      <w:r w:rsidR="0039659B" w:rsidRPr="00736E5F">
        <w:rPr>
          <w:rFonts w:ascii="Arial" w:hAnsi="Arial" w:cs="Arial"/>
          <w:b/>
          <w:i/>
          <w:sz w:val="20"/>
          <w:szCs w:val="20"/>
        </w:rPr>
        <w:t xml:space="preserve">от </w:t>
      </w:r>
      <w:r w:rsidR="0039659B">
        <w:rPr>
          <w:rFonts w:ascii="Arial" w:hAnsi="Arial" w:cs="Arial"/>
          <w:b/>
          <w:i/>
          <w:sz w:val="20"/>
          <w:szCs w:val="20"/>
        </w:rPr>
        <w:t>27</w:t>
      </w:r>
      <w:r w:rsidR="0039659B" w:rsidRPr="00736E5F">
        <w:rPr>
          <w:rFonts w:ascii="Arial" w:hAnsi="Arial" w:cs="Arial"/>
          <w:b/>
          <w:i/>
          <w:sz w:val="20"/>
          <w:szCs w:val="20"/>
        </w:rPr>
        <w:t>.09.20</w:t>
      </w:r>
      <w:r w:rsidR="0039659B">
        <w:rPr>
          <w:rFonts w:ascii="Arial" w:hAnsi="Arial" w:cs="Arial"/>
          <w:b/>
          <w:i/>
          <w:sz w:val="20"/>
          <w:szCs w:val="20"/>
        </w:rPr>
        <w:t>20</w:t>
      </w:r>
      <w:r w:rsidR="0039659B" w:rsidRPr="00736E5F">
        <w:rPr>
          <w:rFonts w:ascii="Arial" w:hAnsi="Arial" w:cs="Arial"/>
          <w:b/>
          <w:i/>
          <w:sz w:val="20"/>
          <w:szCs w:val="20"/>
        </w:rPr>
        <w:t xml:space="preserve"> г. </w:t>
      </w:r>
      <w:r w:rsidR="0039659B">
        <w:rPr>
          <w:rFonts w:ascii="Arial" w:hAnsi="Arial" w:cs="Arial"/>
          <w:b/>
          <w:i/>
          <w:sz w:val="20"/>
          <w:szCs w:val="20"/>
        </w:rPr>
        <w:t>«</w:t>
      </w:r>
      <w:hyperlink w:anchor="P34" w:history="1">
        <w:r w:rsidR="0039659B" w:rsidRPr="0039659B">
          <w:rPr>
            <w:rStyle w:val="ae"/>
            <w:rFonts w:ascii="Arial" w:hAnsi="Arial" w:cs="Arial"/>
            <w:b/>
            <w:i/>
            <w:color w:val="000000"/>
            <w:sz w:val="20"/>
            <w:szCs w:val="20"/>
          </w:rPr>
          <w:t>О</w:t>
        </w:r>
      </w:hyperlink>
      <w:r w:rsidR="0039659B" w:rsidRPr="0039659B">
        <w:rPr>
          <w:rFonts w:ascii="Arial" w:hAnsi="Arial" w:cs="Arial"/>
          <w:b/>
          <w:i/>
          <w:color w:val="000000"/>
          <w:sz w:val="20"/>
          <w:szCs w:val="20"/>
        </w:rPr>
        <w:t>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Таушкасинском сельском поселении Цивильского района Чувашской Республики, и членов их семей для размещения на официальном сайте Таушкасинского сельского поселения Цивильского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sidR="0039659B">
        <w:rPr>
          <w:rFonts w:ascii="Arial" w:hAnsi="Arial" w:cs="Arial"/>
          <w:b/>
          <w:i/>
          <w:sz w:val="20"/>
          <w:szCs w:val="20"/>
        </w:rPr>
        <w:t>»</w:t>
      </w:r>
      <w:r w:rsidR="00BE0742">
        <w:rPr>
          <w:rFonts w:ascii="Arial" w:hAnsi="Arial" w:cs="Arial"/>
          <w:b/>
          <w:i/>
          <w:sz w:val="20"/>
          <w:szCs w:val="20"/>
        </w:rPr>
        <w:t>;</w:t>
      </w:r>
      <w:r w:rsidR="0039659B" w:rsidRPr="00736E5F">
        <w:rPr>
          <w:rFonts w:ascii="Arial" w:hAnsi="Arial" w:cs="Arial"/>
          <w:b/>
          <w:i/>
          <w:sz w:val="20"/>
          <w:szCs w:val="20"/>
        </w:rPr>
        <w:t xml:space="preserve"> </w:t>
      </w:r>
    </w:p>
    <w:p w:rsidR="0039659B" w:rsidRPr="00BE0742" w:rsidRDefault="00BE0742" w:rsidP="00BE0742">
      <w:pPr>
        <w:pStyle w:val="ac"/>
        <w:jc w:val="both"/>
        <w:rPr>
          <w:b/>
          <w:bCs/>
        </w:rPr>
      </w:pPr>
      <w:r>
        <w:rPr>
          <w:rFonts w:ascii="Arial" w:hAnsi="Arial" w:cs="Arial"/>
          <w:b/>
          <w:i/>
          <w:sz w:val="20"/>
          <w:szCs w:val="20"/>
        </w:rPr>
        <w:t>4</w:t>
      </w:r>
      <w:r w:rsidR="0039659B" w:rsidRPr="00577856">
        <w:rPr>
          <w:rFonts w:ascii="Arial" w:hAnsi="Arial" w:cs="Arial"/>
          <w:b/>
          <w:i/>
          <w:sz w:val="20"/>
          <w:szCs w:val="20"/>
        </w:rPr>
        <w:t xml:space="preserve">. </w:t>
      </w:r>
      <w:r w:rsidR="0039659B" w:rsidRPr="00736E5F">
        <w:rPr>
          <w:rFonts w:ascii="Arial" w:hAnsi="Arial" w:cs="Arial"/>
          <w:b/>
          <w:i/>
          <w:sz w:val="20"/>
          <w:szCs w:val="20"/>
        </w:rPr>
        <w:t>Решение Собрания депутатов № 3</w:t>
      </w:r>
      <w:r w:rsidR="0039659B">
        <w:rPr>
          <w:rFonts w:ascii="Arial" w:hAnsi="Arial" w:cs="Arial"/>
          <w:b/>
          <w:i/>
          <w:sz w:val="20"/>
          <w:szCs w:val="20"/>
        </w:rPr>
        <w:t>9</w:t>
      </w:r>
      <w:r w:rsidR="0039659B" w:rsidRPr="00736E5F">
        <w:rPr>
          <w:rFonts w:ascii="Arial" w:hAnsi="Arial" w:cs="Arial"/>
          <w:b/>
          <w:i/>
          <w:sz w:val="20"/>
          <w:szCs w:val="20"/>
        </w:rPr>
        <w:t>/</w:t>
      </w:r>
      <w:r>
        <w:rPr>
          <w:rFonts w:ascii="Arial" w:hAnsi="Arial" w:cs="Arial"/>
          <w:b/>
          <w:i/>
          <w:sz w:val="20"/>
          <w:szCs w:val="20"/>
        </w:rPr>
        <w:t>6</w:t>
      </w:r>
      <w:r w:rsidR="0039659B">
        <w:rPr>
          <w:rFonts w:ascii="Arial" w:hAnsi="Arial" w:cs="Arial"/>
          <w:b/>
          <w:i/>
          <w:sz w:val="20"/>
          <w:szCs w:val="20"/>
        </w:rPr>
        <w:t xml:space="preserve"> </w:t>
      </w:r>
      <w:r w:rsidR="0039659B" w:rsidRPr="00736E5F">
        <w:rPr>
          <w:rFonts w:ascii="Arial" w:hAnsi="Arial" w:cs="Arial"/>
          <w:b/>
          <w:i/>
          <w:sz w:val="20"/>
          <w:szCs w:val="20"/>
        </w:rPr>
        <w:t xml:space="preserve">от </w:t>
      </w:r>
      <w:r w:rsidR="0039659B">
        <w:rPr>
          <w:rFonts w:ascii="Arial" w:hAnsi="Arial" w:cs="Arial"/>
          <w:b/>
          <w:i/>
          <w:sz w:val="20"/>
          <w:szCs w:val="20"/>
        </w:rPr>
        <w:t>27</w:t>
      </w:r>
      <w:r w:rsidR="0039659B" w:rsidRPr="00736E5F">
        <w:rPr>
          <w:rFonts w:ascii="Arial" w:hAnsi="Arial" w:cs="Arial"/>
          <w:b/>
          <w:i/>
          <w:sz w:val="20"/>
          <w:szCs w:val="20"/>
        </w:rPr>
        <w:t>.09.20</w:t>
      </w:r>
      <w:r w:rsidR="0039659B">
        <w:rPr>
          <w:rFonts w:ascii="Arial" w:hAnsi="Arial" w:cs="Arial"/>
          <w:b/>
          <w:i/>
          <w:sz w:val="20"/>
          <w:szCs w:val="20"/>
        </w:rPr>
        <w:t>20</w:t>
      </w:r>
      <w:r w:rsidR="0039659B" w:rsidRPr="00736E5F">
        <w:rPr>
          <w:rFonts w:ascii="Arial" w:hAnsi="Arial" w:cs="Arial"/>
          <w:b/>
          <w:i/>
          <w:sz w:val="20"/>
          <w:szCs w:val="20"/>
        </w:rPr>
        <w:t xml:space="preserve"> г. </w:t>
      </w:r>
      <w:r w:rsidR="0039659B">
        <w:rPr>
          <w:rFonts w:ascii="Arial" w:hAnsi="Arial" w:cs="Arial"/>
          <w:b/>
          <w:i/>
          <w:sz w:val="20"/>
          <w:szCs w:val="20"/>
        </w:rPr>
        <w:t>«</w:t>
      </w:r>
      <w:r w:rsidRPr="00BE0742">
        <w:rPr>
          <w:rFonts w:ascii="Arial" w:hAnsi="Arial" w:cs="Arial"/>
          <w:b/>
          <w:bCs/>
          <w:i/>
          <w:sz w:val="20"/>
          <w:szCs w:val="20"/>
        </w:rPr>
        <w:t>О внесении изменений в решение Собраний депутатов Таушкасинского сельского поселения Цивильского района Чувашской Республики от 20.12.2019г. №38/1 "О бюджете Таушкасинского сельского поселения Цивильского района на 2020 год и на плановый период 2021 и 2022 годов</w:t>
      </w:r>
      <w:r w:rsidR="0039659B">
        <w:rPr>
          <w:rFonts w:ascii="Arial" w:hAnsi="Arial" w:cs="Arial"/>
          <w:b/>
          <w:i/>
          <w:sz w:val="20"/>
          <w:szCs w:val="20"/>
        </w:rPr>
        <w:t>»</w:t>
      </w:r>
      <w:r>
        <w:rPr>
          <w:rFonts w:ascii="Arial" w:hAnsi="Arial" w:cs="Arial"/>
          <w:b/>
          <w:i/>
          <w:sz w:val="20"/>
          <w:szCs w:val="20"/>
        </w:rPr>
        <w:t>;</w:t>
      </w:r>
      <w:r w:rsidR="0039659B" w:rsidRPr="00736E5F">
        <w:rPr>
          <w:rFonts w:ascii="Arial" w:hAnsi="Arial" w:cs="Arial"/>
          <w:b/>
          <w:i/>
          <w:sz w:val="20"/>
          <w:szCs w:val="20"/>
        </w:rPr>
        <w:t xml:space="preserve"> </w:t>
      </w:r>
    </w:p>
    <w:p w:rsidR="0039659B" w:rsidRPr="00BE0742" w:rsidRDefault="00BE0742" w:rsidP="00BE0742">
      <w:pPr>
        <w:tabs>
          <w:tab w:val="left" w:pos="9355"/>
        </w:tabs>
        <w:ind w:right="-1"/>
        <w:jc w:val="both"/>
        <w:rPr>
          <w:rFonts w:ascii="Arial" w:hAnsi="Arial" w:cs="Arial"/>
          <w:b/>
          <w:i/>
          <w:sz w:val="20"/>
          <w:szCs w:val="20"/>
        </w:rPr>
      </w:pPr>
      <w:r>
        <w:rPr>
          <w:rFonts w:ascii="Arial" w:hAnsi="Arial" w:cs="Arial"/>
          <w:b/>
          <w:i/>
          <w:sz w:val="20"/>
          <w:szCs w:val="20"/>
        </w:rPr>
        <w:t>5</w:t>
      </w:r>
      <w:r w:rsidR="0039659B" w:rsidRPr="00577856">
        <w:rPr>
          <w:rFonts w:ascii="Arial" w:hAnsi="Arial" w:cs="Arial"/>
          <w:b/>
          <w:i/>
          <w:sz w:val="20"/>
          <w:szCs w:val="20"/>
        </w:rPr>
        <w:t xml:space="preserve">. </w:t>
      </w:r>
      <w:r w:rsidR="0039659B" w:rsidRPr="00736E5F">
        <w:rPr>
          <w:rFonts w:ascii="Arial" w:hAnsi="Arial" w:cs="Arial"/>
          <w:b/>
          <w:i/>
          <w:sz w:val="20"/>
          <w:szCs w:val="20"/>
        </w:rPr>
        <w:t>Решение Собрания депутатов № 3</w:t>
      </w:r>
      <w:r w:rsidR="0039659B">
        <w:rPr>
          <w:rFonts w:ascii="Arial" w:hAnsi="Arial" w:cs="Arial"/>
          <w:b/>
          <w:i/>
          <w:sz w:val="20"/>
          <w:szCs w:val="20"/>
        </w:rPr>
        <w:t>9</w:t>
      </w:r>
      <w:r w:rsidR="0039659B" w:rsidRPr="00736E5F">
        <w:rPr>
          <w:rFonts w:ascii="Arial" w:hAnsi="Arial" w:cs="Arial"/>
          <w:b/>
          <w:i/>
          <w:sz w:val="20"/>
          <w:szCs w:val="20"/>
        </w:rPr>
        <w:t>/</w:t>
      </w:r>
      <w:r>
        <w:rPr>
          <w:rFonts w:ascii="Arial" w:hAnsi="Arial" w:cs="Arial"/>
          <w:b/>
          <w:i/>
          <w:sz w:val="20"/>
          <w:szCs w:val="20"/>
        </w:rPr>
        <w:t>7</w:t>
      </w:r>
      <w:r w:rsidR="0039659B">
        <w:rPr>
          <w:rFonts w:ascii="Arial" w:hAnsi="Arial" w:cs="Arial"/>
          <w:b/>
          <w:i/>
          <w:sz w:val="20"/>
          <w:szCs w:val="20"/>
        </w:rPr>
        <w:t xml:space="preserve"> </w:t>
      </w:r>
      <w:r w:rsidR="0039659B" w:rsidRPr="00736E5F">
        <w:rPr>
          <w:rFonts w:ascii="Arial" w:hAnsi="Arial" w:cs="Arial"/>
          <w:b/>
          <w:i/>
          <w:sz w:val="20"/>
          <w:szCs w:val="20"/>
        </w:rPr>
        <w:t xml:space="preserve">от </w:t>
      </w:r>
      <w:r w:rsidR="0039659B">
        <w:rPr>
          <w:rFonts w:ascii="Arial" w:hAnsi="Arial" w:cs="Arial"/>
          <w:b/>
          <w:i/>
          <w:sz w:val="20"/>
          <w:szCs w:val="20"/>
        </w:rPr>
        <w:t>27</w:t>
      </w:r>
      <w:r w:rsidR="0039659B" w:rsidRPr="00736E5F">
        <w:rPr>
          <w:rFonts w:ascii="Arial" w:hAnsi="Arial" w:cs="Arial"/>
          <w:b/>
          <w:i/>
          <w:sz w:val="20"/>
          <w:szCs w:val="20"/>
        </w:rPr>
        <w:t>.09.20</w:t>
      </w:r>
      <w:r w:rsidR="0039659B">
        <w:rPr>
          <w:rFonts w:ascii="Arial" w:hAnsi="Arial" w:cs="Arial"/>
          <w:b/>
          <w:i/>
          <w:sz w:val="20"/>
          <w:szCs w:val="20"/>
        </w:rPr>
        <w:t>20</w:t>
      </w:r>
      <w:r w:rsidR="0039659B" w:rsidRPr="00736E5F">
        <w:rPr>
          <w:rFonts w:ascii="Arial" w:hAnsi="Arial" w:cs="Arial"/>
          <w:b/>
          <w:i/>
          <w:sz w:val="20"/>
          <w:szCs w:val="20"/>
        </w:rPr>
        <w:t xml:space="preserve"> г. </w:t>
      </w:r>
      <w:r w:rsidR="0039659B">
        <w:rPr>
          <w:rFonts w:ascii="Arial" w:hAnsi="Arial" w:cs="Arial"/>
          <w:b/>
          <w:i/>
          <w:sz w:val="20"/>
          <w:szCs w:val="20"/>
        </w:rPr>
        <w:t>«</w:t>
      </w:r>
      <w:r w:rsidRPr="00B15EAB">
        <w:rPr>
          <w:rFonts w:ascii="Arial" w:hAnsi="Arial" w:cs="Arial"/>
          <w:b/>
          <w:i/>
          <w:sz w:val="20"/>
          <w:szCs w:val="20"/>
        </w:rPr>
        <w:t>О порядке определения размера арендной платы за земельные участки, находящиеся в муниципальной собственности Таушкасинское сельского поселения Цивильского района, предоставленные в аренду без торгов</w:t>
      </w:r>
      <w:r w:rsidR="0039659B">
        <w:rPr>
          <w:rFonts w:ascii="Arial" w:hAnsi="Arial" w:cs="Arial"/>
          <w:b/>
          <w:i/>
          <w:sz w:val="20"/>
          <w:szCs w:val="20"/>
        </w:rPr>
        <w:t>»</w:t>
      </w:r>
      <w:r w:rsidR="0039659B" w:rsidRPr="00736E5F">
        <w:rPr>
          <w:rFonts w:ascii="Arial" w:hAnsi="Arial" w:cs="Arial"/>
          <w:b/>
          <w:i/>
          <w:sz w:val="20"/>
          <w:szCs w:val="20"/>
        </w:rPr>
        <w:t xml:space="preserve"> </w:t>
      </w:r>
    </w:p>
    <w:p w:rsidR="00BE0742" w:rsidRDefault="00BE0742" w:rsidP="0039659B">
      <w:pPr>
        <w:autoSpaceDE w:val="0"/>
        <w:autoSpaceDN w:val="0"/>
        <w:adjustRightInd w:val="0"/>
        <w:jc w:val="both"/>
        <w:rPr>
          <w:rFonts w:ascii="Arial" w:hAnsi="Arial" w:cs="Arial"/>
          <w:b/>
          <w:i/>
          <w:sz w:val="20"/>
          <w:szCs w:val="20"/>
        </w:rPr>
      </w:pPr>
    </w:p>
    <w:p w:rsidR="0039659B" w:rsidRPr="004D1D77" w:rsidRDefault="00BE0742" w:rsidP="004D1D77">
      <w:pPr>
        <w:autoSpaceDE w:val="0"/>
        <w:autoSpaceDN w:val="0"/>
        <w:jc w:val="both"/>
        <w:rPr>
          <w:rFonts w:ascii="Arial" w:hAnsi="Arial" w:cs="Arial"/>
          <w:b/>
          <w:i/>
          <w:snapToGrid w:val="0"/>
          <w:sz w:val="20"/>
          <w:szCs w:val="20"/>
        </w:rPr>
      </w:pPr>
      <w:r>
        <w:rPr>
          <w:rFonts w:ascii="Arial" w:hAnsi="Arial" w:cs="Arial"/>
          <w:b/>
          <w:i/>
          <w:sz w:val="20"/>
          <w:szCs w:val="20"/>
        </w:rPr>
        <w:t xml:space="preserve">6. </w:t>
      </w:r>
      <w:r w:rsidR="0039659B" w:rsidRPr="00736E5F">
        <w:rPr>
          <w:rFonts w:ascii="Arial" w:hAnsi="Arial" w:cs="Arial"/>
          <w:b/>
          <w:i/>
          <w:sz w:val="20"/>
          <w:szCs w:val="20"/>
        </w:rPr>
        <w:t>Решение Собрания депутатов № 3</w:t>
      </w:r>
      <w:r w:rsidR="0039659B">
        <w:rPr>
          <w:rFonts w:ascii="Arial" w:hAnsi="Arial" w:cs="Arial"/>
          <w:b/>
          <w:i/>
          <w:sz w:val="20"/>
          <w:szCs w:val="20"/>
        </w:rPr>
        <w:t>9</w:t>
      </w:r>
      <w:r w:rsidR="0039659B" w:rsidRPr="00736E5F">
        <w:rPr>
          <w:rFonts w:ascii="Arial" w:hAnsi="Arial" w:cs="Arial"/>
          <w:b/>
          <w:i/>
          <w:sz w:val="20"/>
          <w:szCs w:val="20"/>
        </w:rPr>
        <w:t>/</w:t>
      </w:r>
      <w:r w:rsidR="004D1D77">
        <w:rPr>
          <w:rFonts w:ascii="Arial" w:hAnsi="Arial" w:cs="Arial"/>
          <w:b/>
          <w:i/>
          <w:sz w:val="20"/>
          <w:szCs w:val="20"/>
        </w:rPr>
        <w:t>9</w:t>
      </w:r>
      <w:r w:rsidR="0039659B">
        <w:rPr>
          <w:rFonts w:ascii="Arial" w:hAnsi="Arial" w:cs="Arial"/>
          <w:b/>
          <w:i/>
          <w:sz w:val="20"/>
          <w:szCs w:val="20"/>
        </w:rPr>
        <w:t xml:space="preserve"> </w:t>
      </w:r>
      <w:r w:rsidR="0039659B" w:rsidRPr="00736E5F">
        <w:rPr>
          <w:rFonts w:ascii="Arial" w:hAnsi="Arial" w:cs="Arial"/>
          <w:b/>
          <w:i/>
          <w:sz w:val="20"/>
          <w:szCs w:val="20"/>
        </w:rPr>
        <w:t xml:space="preserve">от </w:t>
      </w:r>
      <w:r w:rsidR="0039659B">
        <w:rPr>
          <w:rFonts w:ascii="Arial" w:hAnsi="Arial" w:cs="Arial"/>
          <w:b/>
          <w:i/>
          <w:sz w:val="20"/>
          <w:szCs w:val="20"/>
        </w:rPr>
        <w:t>27</w:t>
      </w:r>
      <w:r w:rsidR="0039659B" w:rsidRPr="00736E5F">
        <w:rPr>
          <w:rFonts w:ascii="Arial" w:hAnsi="Arial" w:cs="Arial"/>
          <w:b/>
          <w:i/>
          <w:sz w:val="20"/>
          <w:szCs w:val="20"/>
        </w:rPr>
        <w:t>.09.20</w:t>
      </w:r>
      <w:r w:rsidR="0039659B">
        <w:rPr>
          <w:rFonts w:ascii="Arial" w:hAnsi="Arial" w:cs="Arial"/>
          <w:b/>
          <w:i/>
          <w:sz w:val="20"/>
          <w:szCs w:val="20"/>
        </w:rPr>
        <w:t>20</w:t>
      </w:r>
      <w:r w:rsidR="0039659B" w:rsidRPr="00736E5F">
        <w:rPr>
          <w:rFonts w:ascii="Arial" w:hAnsi="Arial" w:cs="Arial"/>
          <w:b/>
          <w:i/>
          <w:sz w:val="20"/>
          <w:szCs w:val="20"/>
        </w:rPr>
        <w:t xml:space="preserve"> г. </w:t>
      </w:r>
      <w:r w:rsidR="0039659B">
        <w:rPr>
          <w:rFonts w:ascii="Arial" w:hAnsi="Arial" w:cs="Arial"/>
          <w:b/>
          <w:i/>
          <w:sz w:val="20"/>
          <w:szCs w:val="20"/>
        </w:rPr>
        <w:t>«</w:t>
      </w:r>
      <w:r w:rsidR="004D1D77" w:rsidRPr="008F41FA">
        <w:rPr>
          <w:rFonts w:ascii="Arial" w:hAnsi="Arial" w:cs="Arial"/>
          <w:b/>
          <w:i/>
          <w:snapToGrid w:val="0"/>
          <w:sz w:val="20"/>
          <w:szCs w:val="20"/>
        </w:rPr>
        <w:t>О Прогнозном плане (программе) приватизации муниципального имущества Таушкасинского сельского поселения Цивильского района на 2020</w:t>
      </w:r>
      <w:r w:rsidR="004D1D77">
        <w:rPr>
          <w:rFonts w:ascii="Arial" w:hAnsi="Arial" w:cs="Arial"/>
          <w:b/>
          <w:i/>
          <w:snapToGrid w:val="0"/>
          <w:sz w:val="20"/>
          <w:szCs w:val="20"/>
        </w:rPr>
        <w:t xml:space="preserve"> год</w:t>
      </w:r>
      <w:r w:rsidR="0039659B">
        <w:rPr>
          <w:rFonts w:ascii="Arial" w:hAnsi="Arial" w:cs="Arial"/>
          <w:b/>
          <w:i/>
          <w:sz w:val="20"/>
          <w:szCs w:val="20"/>
        </w:rPr>
        <w:t>»</w:t>
      </w:r>
      <w:r w:rsidR="004D1D77">
        <w:rPr>
          <w:rFonts w:ascii="Arial" w:hAnsi="Arial" w:cs="Arial"/>
          <w:b/>
          <w:i/>
          <w:sz w:val="20"/>
          <w:szCs w:val="20"/>
        </w:rPr>
        <w:t>.</w:t>
      </w:r>
      <w:r w:rsidR="0039659B" w:rsidRPr="00736E5F">
        <w:rPr>
          <w:rFonts w:ascii="Arial" w:hAnsi="Arial" w:cs="Arial"/>
          <w:b/>
          <w:i/>
          <w:sz w:val="20"/>
          <w:szCs w:val="20"/>
        </w:rPr>
        <w:t xml:space="preserve"> </w:t>
      </w:r>
    </w:p>
    <w:p w:rsidR="00577856" w:rsidRPr="00577856" w:rsidRDefault="00577856" w:rsidP="00BE01B7">
      <w:pPr>
        <w:rPr>
          <w:rFonts w:ascii="Arial" w:hAnsi="Arial" w:cs="Arial"/>
          <w:b/>
          <w:i/>
          <w:sz w:val="20"/>
          <w:szCs w:val="20"/>
        </w:rPr>
      </w:pPr>
    </w:p>
    <w:p w:rsidR="0039659B" w:rsidRDefault="00FB688E" w:rsidP="0039659B">
      <w:pPr>
        <w:pStyle w:val="af1"/>
        <w:spacing w:before="0" w:beforeAutospacing="0" w:after="0" w:afterAutospacing="0"/>
        <w:jc w:val="both"/>
        <w:rPr>
          <w:rFonts w:ascii="Arial" w:hAnsi="Arial" w:cs="Arial"/>
          <w:b/>
          <w:bCs/>
          <w:i/>
          <w:color w:val="000000"/>
          <w:sz w:val="20"/>
          <w:szCs w:val="20"/>
        </w:rPr>
      </w:pPr>
      <w:bookmarkStart w:id="0" w:name="sub_1005"/>
      <w:r w:rsidRPr="00144BB6">
        <w:rPr>
          <w:rFonts w:ascii="Arial" w:hAnsi="Arial" w:cs="Arial"/>
          <w:b/>
          <w:i/>
          <w:sz w:val="20"/>
          <w:szCs w:val="20"/>
        </w:rPr>
        <w:t xml:space="preserve">  1</w:t>
      </w:r>
      <w:r w:rsidRPr="0039659B">
        <w:rPr>
          <w:rFonts w:ascii="Arial" w:hAnsi="Arial" w:cs="Arial"/>
          <w:b/>
          <w:i/>
          <w:sz w:val="20"/>
          <w:szCs w:val="20"/>
        </w:rPr>
        <w:t xml:space="preserve">. </w:t>
      </w:r>
      <w:r w:rsidR="0039659B" w:rsidRPr="00736E5F">
        <w:rPr>
          <w:rFonts w:ascii="Arial" w:hAnsi="Arial" w:cs="Arial"/>
          <w:b/>
          <w:i/>
          <w:sz w:val="20"/>
          <w:szCs w:val="20"/>
        </w:rPr>
        <w:t>Решение Собрания депутатов № 3</w:t>
      </w:r>
      <w:r w:rsidR="0039659B">
        <w:rPr>
          <w:rFonts w:ascii="Arial" w:hAnsi="Arial" w:cs="Arial"/>
          <w:b/>
          <w:i/>
          <w:sz w:val="20"/>
          <w:szCs w:val="20"/>
        </w:rPr>
        <w:t>9</w:t>
      </w:r>
      <w:r w:rsidR="0039659B" w:rsidRPr="00736E5F">
        <w:rPr>
          <w:rFonts w:ascii="Arial" w:hAnsi="Arial" w:cs="Arial"/>
          <w:b/>
          <w:i/>
          <w:sz w:val="20"/>
          <w:szCs w:val="20"/>
        </w:rPr>
        <w:t xml:space="preserve">/1 от </w:t>
      </w:r>
      <w:r w:rsidR="0039659B">
        <w:rPr>
          <w:rFonts w:ascii="Arial" w:hAnsi="Arial" w:cs="Arial"/>
          <w:b/>
          <w:i/>
          <w:sz w:val="20"/>
          <w:szCs w:val="20"/>
        </w:rPr>
        <w:t>27</w:t>
      </w:r>
      <w:r w:rsidR="0039659B" w:rsidRPr="00736E5F">
        <w:rPr>
          <w:rFonts w:ascii="Arial" w:hAnsi="Arial" w:cs="Arial"/>
          <w:b/>
          <w:i/>
          <w:sz w:val="20"/>
          <w:szCs w:val="20"/>
        </w:rPr>
        <w:t>.09.20</w:t>
      </w:r>
      <w:r w:rsidR="0039659B">
        <w:rPr>
          <w:rFonts w:ascii="Arial" w:hAnsi="Arial" w:cs="Arial"/>
          <w:b/>
          <w:i/>
          <w:sz w:val="20"/>
          <w:szCs w:val="20"/>
        </w:rPr>
        <w:t>20</w:t>
      </w:r>
      <w:r w:rsidR="0039659B" w:rsidRPr="00736E5F">
        <w:rPr>
          <w:rFonts w:ascii="Arial" w:hAnsi="Arial" w:cs="Arial"/>
          <w:b/>
          <w:i/>
          <w:sz w:val="20"/>
          <w:szCs w:val="20"/>
        </w:rPr>
        <w:t xml:space="preserve"> г.  </w:t>
      </w:r>
      <w:r w:rsidR="0039659B">
        <w:rPr>
          <w:rFonts w:ascii="Arial" w:hAnsi="Arial" w:cs="Arial"/>
          <w:b/>
          <w:i/>
          <w:sz w:val="20"/>
          <w:szCs w:val="20"/>
        </w:rPr>
        <w:t>«</w:t>
      </w:r>
      <w:r w:rsidR="0039659B" w:rsidRPr="0039659B">
        <w:rPr>
          <w:rFonts w:ascii="Arial" w:hAnsi="Arial" w:cs="Arial"/>
          <w:b/>
          <w:bCs/>
          <w:i/>
          <w:color w:val="000000"/>
          <w:sz w:val="20"/>
          <w:szCs w:val="20"/>
        </w:rPr>
        <w:t>О внесении изменений в решение Собрания депутатов Таушкасинского сельского поселения Цивильского района от 10.04.2008г. № 3 «Об утверждении Положения о бюджетном процессе в Таушкасинском сельском поселении»</w:t>
      </w:r>
    </w:p>
    <w:p w:rsidR="0039659B" w:rsidRPr="0039659B" w:rsidRDefault="0039659B" w:rsidP="0039659B">
      <w:pPr>
        <w:pStyle w:val="af1"/>
        <w:spacing w:before="0" w:beforeAutospacing="0" w:after="0" w:afterAutospacing="0"/>
        <w:jc w:val="both"/>
        <w:rPr>
          <w:rFonts w:ascii="Arial" w:hAnsi="Arial" w:cs="Arial"/>
          <w:color w:val="000000"/>
          <w:sz w:val="20"/>
          <w:szCs w:val="20"/>
        </w:rPr>
      </w:pPr>
      <w:r w:rsidRPr="0039659B">
        <w:rPr>
          <w:rFonts w:ascii="Arial" w:hAnsi="Arial" w:cs="Arial"/>
          <w:color w:val="000000"/>
          <w:sz w:val="20"/>
          <w:szCs w:val="20"/>
        </w:rPr>
        <w:t>В соответствии со статьей 9 Бюджетного кодекса Российской Федерации от 31 июля 1998 г. № 145-ФЗ, Федеральным законом от 26.04.2007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Федеральным законом «Об общих принципах организации местного самоуправления в Российской Федерации» от 06.10.2003 г. №131-ФЗ,</w:t>
      </w:r>
      <w:r w:rsidRPr="0039659B">
        <w:rPr>
          <w:rFonts w:ascii="Arial" w:hAnsi="Arial" w:cs="Arial"/>
          <w:b/>
          <w:sz w:val="20"/>
          <w:szCs w:val="20"/>
        </w:rPr>
        <w:t xml:space="preserve"> Собрание депутатов </w:t>
      </w:r>
      <w:r w:rsidRPr="0039659B">
        <w:rPr>
          <w:rFonts w:ascii="Arial" w:hAnsi="Arial" w:cs="Arial"/>
          <w:b/>
          <w:color w:val="FF0000"/>
          <w:sz w:val="20"/>
          <w:szCs w:val="20"/>
        </w:rPr>
        <w:t>Таушкасинского</w:t>
      </w:r>
      <w:r w:rsidRPr="0039659B">
        <w:rPr>
          <w:rFonts w:ascii="Arial" w:hAnsi="Arial" w:cs="Arial"/>
          <w:b/>
          <w:sz w:val="20"/>
          <w:szCs w:val="20"/>
        </w:rPr>
        <w:t xml:space="preserve"> сельского поселения Цивильского района Чувашской Республики</w:t>
      </w:r>
      <w:r w:rsidRPr="0039659B">
        <w:rPr>
          <w:rFonts w:ascii="Arial" w:hAnsi="Arial" w:cs="Arial"/>
          <w:sz w:val="20"/>
          <w:szCs w:val="20"/>
        </w:rPr>
        <w:t xml:space="preserve"> </w:t>
      </w:r>
      <w:r w:rsidRPr="0039659B">
        <w:rPr>
          <w:rFonts w:ascii="Arial" w:hAnsi="Arial" w:cs="Arial"/>
          <w:b/>
          <w:sz w:val="20"/>
          <w:szCs w:val="20"/>
        </w:rPr>
        <w:t>РЕШИЛО:</w:t>
      </w:r>
      <w:r w:rsidRPr="0039659B">
        <w:rPr>
          <w:rFonts w:ascii="Arial" w:hAnsi="Arial" w:cs="Arial"/>
          <w:color w:val="000000"/>
          <w:sz w:val="20"/>
          <w:szCs w:val="20"/>
        </w:rPr>
        <w:t>     </w:t>
      </w:r>
    </w:p>
    <w:p w:rsidR="0039659B" w:rsidRPr="0039659B" w:rsidRDefault="0039659B" w:rsidP="0039659B">
      <w:pPr>
        <w:pStyle w:val="af1"/>
        <w:spacing w:before="0" w:beforeAutospacing="0" w:after="0" w:afterAutospacing="0"/>
        <w:jc w:val="both"/>
        <w:rPr>
          <w:rFonts w:ascii="Arial" w:hAnsi="Arial" w:cs="Arial"/>
          <w:color w:val="000000"/>
          <w:sz w:val="20"/>
          <w:szCs w:val="20"/>
        </w:rPr>
      </w:pPr>
      <w:r w:rsidRPr="0039659B">
        <w:rPr>
          <w:rFonts w:ascii="Arial" w:hAnsi="Arial" w:cs="Arial"/>
          <w:color w:val="000000"/>
          <w:sz w:val="20"/>
          <w:szCs w:val="20"/>
        </w:rPr>
        <w:t>     1. Внести в Положение о бюджетном процессе в Таушкасинском сельском поселении», утвержденное решением Собрания депутатов Таушкасинского  сельского поселения Цивильского района № 3 от 10.04.2008г. (далее – Положение), следующие изменения:</w:t>
      </w:r>
    </w:p>
    <w:p w:rsidR="0039659B" w:rsidRPr="0039659B" w:rsidRDefault="0039659B" w:rsidP="0039659B">
      <w:pPr>
        <w:pStyle w:val="af1"/>
        <w:spacing w:before="0" w:beforeAutospacing="0" w:after="0" w:afterAutospacing="0"/>
        <w:jc w:val="both"/>
        <w:rPr>
          <w:rFonts w:ascii="Arial" w:hAnsi="Arial" w:cs="Arial"/>
          <w:color w:val="000000"/>
          <w:sz w:val="20"/>
          <w:szCs w:val="20"/>
        </w:rPr>
      </w:pPr>
      <w:r w:rsidRPr="0039659B">
        <w:rPr>
          <w:rFonts w:ascii="Arial" w:hAnsi="Arial" w:cs="Arial"/>
          <w:color w:val="000000"/>
          <w:sz w:val="20"/>
          <w:szCs w:val="20"/>
        </w:rPr>
        <w:t>в статье 3 Положения абзацы третий и шестой изложить в следующей редакции:</w:t>
      </w:r>
    </w:p>
    <w:p w:rsidR="0039659B" w:rsidRPr="0039659B" w:rsidRDefault="0039659B" w:rsidP="0039659B">
      <w:pPr>
        <w:pStyle w:val="af1"/>
        <w:spacing w:before="0" w:beforeAutospacing="0" w:after="0" w:afterAutospacing="0"/>
        <w:jc w:val="both"/>
        <w:rPr>
          <w:rFonts w:ascii="Arial" w:hAnsi="Arial" w:cs="Arial"/>
          <w:color w:val="000000"/>
          <w:sz w:val="20"/>
          <w:szCs w:val="20"/>
        </w:rPr>
      </w:pPr>
      <w:r w:rsidRPr="0039659B">
        <w:rPr>
          <w:rFonts w:ascii="Arial" w:hAnsi="Arial" w:cs="Arial"/>
          <w:color w:val="000000"/>
          <w:sz w:val="20"/>
          <w:szCs w:val="20"/>
        </w:rPr>
        <w:t xml:space="preserve">«бюджетный процесс сельского поселения - регламентируемая законодательством Российской Федерации деятельность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контролю за его исполнением, </w:t>
      </w:r>
      <w:r w:rsidRPr="0039659B">
        <w:rPr>
          <w:rFonts w:ascii="Arial" w:hAnsi="Arial" w:cs="Arial"/>
          <w:color w:val="000000"/>
          <w:sz w:val="20"/>
          <w:szCs w:val="20"/>
        </w:rPr>
        <w:lastRenderedPageBreak/>
        <w:t>осуществлению бюджетного учета, составлению, внешней проверке, рассмотрению и утверждению бюджетной отчетности;</w:t>
      </w:r>
    </w:p>
    <w:p w:rsidR="0039659B" w:rsidRPr="0039659B" w:rsidRDefault="0039659B" w:rsidP="0039659B">
      <w:pPr>
        <w:pStyle w:val="af1"/>
        <w:spacing w:before="0" w:beforeAutospacing="0" w:after="0" w:afterAutospacing="0"/>
        <w:jc w:val="both"/>
        <w:rPr>
          <w:rStyle w:val="af0"/>
          <w:rFonts w:ascii="Arial" w:hAnsi="Arial" w:cs="Arial"/>
          <w:b w:val="0"/>
          <w:bCs w:val="0"/>
          <w:color w:val="000000"/>
          <w:sz w:val="20"/>
          <w:szCs w:val="20"/>
        </w:rPr>
      </w:pPr>
      <w:r w:rsidRPr="0039659B">
        <w:rPr>
          <w:rFonts w:ascii="Arial" w:hAnsi="Arial" w:cs="Arial"/>
          <w:color w:val="000000"/>
          <w:sz w:val="20"/>
          <w:szCs w:val="20"/>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39659B" w:rsidRPr="0039659B" w:rsidRDefault="0039659B" w:rsidP="0039659B">
      <w:pPr>
        <w:ind w:firstLine="709"/>
        <w:jc w:val="both"/>
        <w:rPr>
          <w:rFonts w:ascii="Arial" w:hAnsi="Arial" w:cs="Arial"/>
          <w:sz w:val="20"/>
          <w:szCs w:val="20"/>
        </w:rPr>
      </w:pPr>
      <w:r w:rsidRPr="0039659B">
        <w:rPr>
          <w:rFonts w:ascii="Arial" w:hAnsi="Arial" w:cs="Arial"/>
          <w:sz w:val="20"/>
          <w:szCs w:val="20"/>
        </w:rPr>
        <w:t>2.  Настоящее решение вступает в силу после его официального опубликования (обнародования).</w:t>
      </w:r>
    </w:p>
    <w:p w:rsidR="0039659B" w:rsidRPr="0039659B" w:rsidRDefault="0039659B" w:rsidP="0039659B">
      <w:pPr>
        <w:tabs>
          <w:tab w:val="left" w:pos="4678"/>
          <w:tab w:val="left" w:pos="4962"/>
          <w:tab w:val="left" w:pos="5529"/>
        </w:tabs>
        <w:ind w:right="-1"/>
        <w:jc w:val="both"/>
        <w:rPr>
          <w:rFonts w:ascii="Arial" w:hAnsi="Arial" w:cs="Arial"/>
          <w:sz w:val="20"/>
          <w:szCs w:val="20"/>
        </w:rPr>
      </w:pPr>
    </w:p>
    <w:tbl>
      <w:tblPr>
        <w:tblW w:w="9468" w:type="dxa"/>
        <w:tblLayout w:type="fixed"/>
        <w:tblLook w:val="0000"/>
      </w:tblPr>
      <w:tblGrid>
        <w:gridCol w:w="4181"/>
        <w:gridCol w:w="2962"/>
        <w:gridCol w:w="2325"/>
      </w:tblGrid>
      <w:tr w:rsidR="0039659B" w:rsidRPr="0039659B" w:rsidTr="00A17DA7">
        <w:tblPrEx>
          <w:tblCellMar>
            <w:top w:w="0" w:type="dxa"/>
            <w:bottom w:w="0" w:type="dxa"/>
          </w:tblCellMar>
        </w:tblPrEx>
        <w:trPr>
          <w:trHeight w:val="825"/>
        </w:trPr>
        <w:tc>
          <w:tcPr>
            <w:tcW w:w="4181" w:type="dxa"/>
          </w:tcPr>
          <w:p w:rsidR="0039659B" w:rsidRPr="0039659B" w:rsidRDefault="0039659B" w:rsidP="0039659B">
            <w:pPr>
              <w:ind w:firstLine="360"/>
              <w:jc w:val="center"/>
              <w:rPr>
                <w:rFonts w:ascii="Arial" w:hAnsi="Arial" w:cs="Arial"/>
                <w:noProof/>
                <w:color w:val="000000"/>
                <w:sz w:val="20"/>
                <w:szCs w:val="20"/>
              </w:rPr>
            </w:pPr>
            <w:r w:rsidRPr="0039659B">
              <w:rPr>
                <w:rFonts w:ascii="Arial" w:hAnsi="Arial" w:cs="Arial"/>
                <w:noProof/>
                <w:color w:val="000000"/>
                <w:sz w:val="20"/>
                <w:szCs w:val="20"/>
              </w:rPr>
              <w:t>Председатель Собрания депутатов Таушкасинского</w:t>
            </w:r>
          </w:p>
          <w:p w:rsidR="0039659B" w:rsidRPr="0039659B" w:rsidRDefault="0039659B" w:rsidP="0039659B">
            <w:pPr>
              <w:ind w:firstLine="360"/>
              <w:jc w:val="center"/>
              <w:rPr>
                <w:rFonts w:ascii="Arial" w:hAnsi="Arial" w:cs="Arial"/>
                <w:color w:val="000000"/>
                <w:sz w:val="20"/>
                <w:szCs w:val="20"/>
              </w:rPr>
            </w:pPr>
            <w:r w:rsidRPr="0039659B">
              <w:rPr>
                <w:rFonts w:ascii="Arial" w:hAnsi="Arial" w:cs="Arial"/>
                <w:noProof/>
                <w:color w:val="000000"/>
                <w:sz w:val="20"/>
                <w:szCs w:val="20"/>
              </w:rPr>
              <w:t>сельского поселения</w:t>
            </w:r>
          </w:p>
        </w:tc>
        <w:tc>
          <w:tcPr>
            <w:tcW w:w="2962" w:type="dxa"/>
          </w:tcPr>
          <w:p w:rsidR="0039659B" w:rsidRPr="0039659B" w:rsidRDefault="0039659B" w:rsidP="0039659B">
            <w:pPr>
              <w:rPr>
                <w:rFonts w:ascii="Arial" w:hAnsi="Arial" w:cs="Arial"/>
                <w:noProof/>
                <w:color w:val="000000"/>
                <w:sz w:val="20"/>
                <w:szCs w:val="20"/>
              </w:rPr>
            </w:pPr>
          </w:p>
          <w:p w:rsidR="0039659B" w:rsidRPr="0039659B" w:rsidRDefault="0039659B" w:rsidP="0039659B">
            <w:pPr>
              <w:rPr>
                <w:rFonts w:ascii="Arial" w:hAnsi="Arial" w:cs="Arial"/>
                <w:color w:val="000000"/>
                <w:sz w:val="20"/>
                <w:szCs w:val="20"/>
              </w:rPr>
            </w:pPr>
            <w:r w:rsidRPr="0039659B">
              <w:rPr>
                <w:rFonts w:ascii="Arial" w:hAnsi="Arial" w:cs="Arial"/>
                <w:noProof/>
                <w:color w:val="000000"/>
                <w:sz w:val="20"/>
                <w:szCs w:val="20"/>
              </w:rPr>
              <w:t>_________________</w:t>
            </w:r>
          </w:p>
        </w:tc>
        <w:tc>
          <w:tcPr>
            <w:tcW w:w="2325" w:type="dxa"/>
          </w:tcPr>
          <w:p w:rsidR="0039659B" w:rsidRPr="0039659B" w:rsidRDefault="0039659B" w:rsidP="0039659B">
            <w:pPr>
              <w:rPr>
                <w:rFonts w:ascii="Arial" w:hAnsi="Arial" w:cs="Arial"/>
                <w:color w:val="000000"/>
                <w:sz w:val="20"/>
                <w:szCs w:val="20"/>
                <w:u w:val="single"/>
              </w:rPr>
            </w:pPr>
            <w:r w:rsidRPr="0039659B">
              <w:rPr>
                <w:rFonts w:ascii="Arial" w:hAnsi="Arial" w:cs="Arial"/>
                <w:noProof/>
                <w:color w:val="000000"/>
                <w:sz w:val="20"/>
                <w:szCs w:val="20"/>
              </w:rPr>
              <w:t>С.В.Крупинова</w:t>
            </w:r>
          </w:p>
        </w:tc>
      </w:tr>
    </w:tbl>
    <w:p w:rsidR="00577856" w:rsidRDefault="00577856" w:rsidP="0039659B">
      <w:pPr>
        <w:jc w:val="both"/>
        <w:rPr>
          <w:rFonts w:ascii="Arial" w:hAnsi="Arial" w:cs="Arial"/>
          <w:i/>
          <w:sz w:val="20"/>
          <w:szCs w:val="20"/>
        </w:rPr>
      </w:pPr>
    </w:p>
    <w:p w:rsidR="0039659B" w:rsidRDefault="0039659B" w:rsidP="0039659B">
      <w:pPr>
        <w:pStyle w:val="10"/>
        <w:spacing w:before="240" w:beforeAutospacing="0" w:after="0" w:afterAutospacing="0"/>
        <w:jc w:val="both"/>
        <w:rPr>
          <w:rFonts w:ascii="Arial" w:hAnsi="Arial" w:cs="Arial"/>
          <w:i/>
          <w:sz w:val="20"/>
          <w:szCs w:val="20"/>
        </w:rPr>
      </w:pPr>
      <w:r w:rsidRPr="00FB688E">
        <w:rPr>
          <w:rFonts w:ascii="Arial" w:hAnsi="Arial" w:cs="Arial"/>
          <w:i/>
          <w:sz w:val="20"/>
          <w:szCs w:val="20"/>
        </w:rPr>
        <w:t xml:space="preserve">2. </w:t>
      </w:r>
      <w:r w:rsidRPr="00736E5F">
        <w:rPr>
          <w:rFonts w:ascii="Arial" w:hAnsi="Arial" w:cs="Arial"/>
          <w:i/>
          <w:sz w:val="20"/>
          <w:szCs w:val="20"/>
        </w:rPr>
        <w:t>Решение Собрания депутатов № 3</w:t>
      </w:r>
      <w:r>
        <w:rPr>
          <w:rFonts w:ascii="Arial" w:hAnsi="Arial" w:cs="Arial"/>
          <w:b w:val="0"/>
          <w:i/>
          <w:sz w:val="20"/>
          <w:szCs w:val="20"/>
        </w:rPr>
        <w:t>9</w:t>
      </w:r>
      <w:r w:rsidRPr="00736E5F">
        <w:rPr>
          <w:rFonts w:ascii="Arial" w:hAnsi="Arial" w:cs="Arial"/>
          <w:i/>
          <w:sz w:val="20"/>
          <w:szCs w:val="20"/>
        </w:rPr>
        <w:t>/</w:t>
      </w:r>
      <w:r>
        <w:rPr>
          <w:rFonts w:ascii="Arial" w:hAnsi="Arial" w:cs="Arial"/>
          <w:b w:val="0"/>
          <w:i/>
          <w:sz w:val="20"/>
          <w:szCs w:val="20"/>
        </w:rPr>
        <w:t>2</w:t>
      </w:r>
      <w:r w:rsidRPr="00736E5F">
        <w:rPr>
          <w:rFonts w:ascii="Arial" w:hAnsi="Arial" w:cs="Arial"/>
          <w:i/>
          <w:sz w:val="20"/>
          <w:szCs w:val="20"/>
        </w:rPr>
        <w:t xml:space="preserve"> от </w:t>
      </w:r>
      <w:r w:rsidRPr="0039659B">
        <w:rPr>
          <w:rFonts w:ascii="Arial" w:hAnsi="Arial" w:cs="Arial"/>
          <w:i/>
          <w:sz w:val="20"/>
          <w:szCs w:val="20"/>
        </w:rPr>
        <w:t>27</w:t>
      </w:r>
      <w:r w:rsidRPr="00736E5F">
        <w:rPr>
          <w:rFonts w:ascii="Arial" w:hAnsi="Arial" w:cs="Arial"/>
          <w:i/>
          <w:sz w:val="20"/>
          <w:szCs w:val="20"/>
        </w:rPr>
        <w:t>.09.20</w:t>
      </w:r>
      <w:r>
        <w:rPr>
          <w:rFonts w:ascii="Arial" w:hAnsi="Arial" w:cs="Arial"/>
          <w:b w:val="0"/>
          <w:i/>
          <w:sz w:val="20"/>
          <w:szCs w:val="20"/>
        </w:rPr>
        <w:t>20</w:t>
      </w:r>
      <w:r w:rsidRPr="00736E5F">
        <w:rPr>
          <w:rFonts w:ascii="Arial" w:hAnsi="Arial" w:cs="Arial"/>
          <w:i/>
          <w:sz w:val="20"/>
          <w:szCs w:val="20"/>
        </w:rPr>
        <w:t xml:space="preserve"> г.  </w:t>
      </w:r>
      <w:r w:rsidRPr="00FB688E">
        <w:rPr>
          <w:rFonts w:ascii="Arial" w:hAnsi="Arial" w:cs="Arial"/>
          <w:i/>
          <w:sz w:val="20"/>
          <w:szCs w:val="20"/>
        </w:rPr>
        <w:t>«</w:t>
      </w:r>
      <w:r w:rsidRPr="0039659B">
        <w:rPr>
          <w:rFonts w:ascii="Arial" w:hAnsi="Arial" w:cs="Arial"/>
          <w:i/>
          <w:sz w:val="20"/>
          <w:szCs w:val="20"/>
        </w:rPr>
        <w:t xml:space="preserve">О внесении изменений в решение Собрания  депутатов Таушкасинского сельского поселения Цивильского района Чувашской Республики от </w:t>
      </w:r>
      <w:r w:rsidRPr="0039659B">
        <w:rPr>
          <w:rFonts w:ascii="Arial" w:hAnsi="Arial" w:cs="Arial"/>
          <w:bCs w:val="0"/>
          <w:i/>
          <w:sz w:val="20"/>
          <w:szCs w:val="20"/>
        </w:rPr>
        <w:t xml:space="preserve">16.03.2015 г. № 29/2 </w:t>
      </w:r>
      <w:r w:rsidRPr="0039659B">
        <w:rPr>
          <w:rFonts w:ascii="Arial" w:hAnsi="Arial" w:cs="Arial"/>
          <w:i/>
          <w:sz w:val="20"/>
          <w:szCs w:val="20"/>
        </w:rPr>
        <w:t>«Об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p>
    <w:p w:rsidR="0039659B" w:rsidRPr="0039659B" w:rsidRDefault="0039659B" w:rsidP="0039659B">
      <w:pPr>
        <w:pStyle w:val="af1"/>
        <w:spacing w:before="0" w:beforeAutospacing="0" w:after="0" w:afterAutospacing="0"/>
        <w:jc w:val="both"/>
        <w:rPr>
          <w:rFonts w:ascii="Arial" w:hAnsi="Arial" w:cs="Arial"/>
          <w:color w:val="000000"/>
          <w:sz w:val="20"/>
          <w:szCs w:val="20"/>
        </w:rPr>
      </w:pPr>
      <w:r w:rsidRPr="0039659B">
        <w:rPr>
          <w:rFonts w:ascii="Arial" w:hAnsi="Arial" w:cs="Arial"/>
          <w:sz w:val="20"/>
          <w:szCs w:val="20"/>
        </w:rPr>
        <w:t xml:space="preserve">Руководствуясь </w:t>
      </w:r>
      <w:hyperlink r:id="rId8" w:history="1">
        <w:r w:rsidRPr="0039659B">
          <w:rPr>
            <w:rFonts w:ascii="Arial" w:hAnsi="Arial" w:cs="Arial"/>
            <w:sz w:val="20"/>
            <w:szCs w:val="20"/>
          </w:rPr>
          <w:t>Уставом</w:t>
        </w:r>
      </w:hyperlink>
      <w:r w:rsidRPr="0039659B">
        <w:rPr>
          <w:rFonts w:ascii="Arial" w:hAnsi="Arial" w:cs="Arial"/>
          <w:sz w:val="20"/>
          <w:szCs w:val="20"/>
        </w:rPr>
        <w:t xml:space="preserve"> Таушкасинского сельского поселения Цивильского района Чувашской Республики,</w:t>
      </w:r>
      <w:r w:rsidRPr="0039659B">
        <w:rPr>
          <w:rFonts w:ascii="Arial" w:hAnsi="Arial" w:cs="Arial"/>
          <w:b/>
          <w:sz w:val="20"/>
          <w:szCs w:val="20"/>
        </w:rPr>
        <w:t xml:space="preserve"> Собрание депутатов </w:t>
      </w:r>
      <w:r w:rsidRPr="0039659B">
        <w:rPr>
          <w:rFonts w:ascii="Arial" w:hAnsi="Arial" w:cs="Arial"/>
          <w:b/>
          <w:color w:val="FF0000"/>
          <w:sz w:val="20"/>
          <w:szCs w:val="20"/>
        </w:rPr>
        <w:t>Таушкасинского</w:t>
      </w:r>
      <w:r w:rsidRPr="0039659B">
        <w:rPr>
          <w:rFonts w:ascii="Arial" w:hAnsi="Arial" w:cs="Arial"/>
          <w:b/>
          <w:sz w:val="20"/>
          <w:szCs w:val="20"/>
        </w:rPr>
        <w:t xml:space="preserve"> сельского поселения Цивильского района Чувашской Республики</w:t>
      </w:r>
      <w:r w:rsidRPr="0039659B">
        <w:rPr>
          <w:rFonts w:ascii="Arial" w:hAnsi="Arial" w:cs="Arial"/>
          <w:sz w:val="20"/>
          <w:szCs w:val="20"/>
        </w:rPr>
        <w:t xml:space="preserve"> </w:t>
      </w:r>
      <w:r w:rsidRPr="0039659B">
        <w:rPr>
          <w:rFonts w:ascii="Arial" w:hAnsi="Arial" w:cs="Arial"/>
          <w:b/>
          <w:sz w:val="20"/>
          <w:szCs w:val="20"/>
        </w:rPr>
        <w:t>РЕШИЛО:</w:t>
      </w:r>
      <w:r w:rsidRPr="0039659B">
        <w:rPr>
          <w:rFonts w:ascii="Arial" w:hAnsi="Arial" w:cs="Arial"/>
          <w:color w:val="000000"/>
          <w:sz w:val="20"/>
          <w:szCs w:val="20"/>
        </w:rPr>
        <w:t>     </w:t>
      </w:r>
    </w:p>
    <w:p w:rsidR="0039659B" w:rsidRPr="00BE0742" w:rsidRDefault="0039659B" w:rsidP="0039659B">
      <w:pPr>
        <w:pStyle w:val="10"/>
        <w:spacing w:before="0" w:beforeAutospacing="0" w:after="0" w:afterAutospacing="0"/>
        <w:ind w:firstLine="709"/>
        <w:jc w:val="both"/>
        <w:rPr>
          <w:rFonts w:ascii="Arial" w:hAnsi="Arial" w:cs="Arial"/>
          <w:b w:val="0"/>
          <w:sz w:val="20"/>
          <w:szCs w:val="20"/>
        </w:rPr>
      </w:pPr>
      <w:r w:rsidRPr="00BE0742">
        <w:rPr>
          <w:rFonts w:ascii="Arial" w:hAnsi="Arial" w:cs="Arial"/>
          <w:b w:val="0"/>
          <w:sz w:val="20"/>
          <w:szCs w:val="20"/>
        </w:rPr>
        <w:t>1. 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 утвержденное решением Собрания  депутатов Таушкасинского сельского поселения Цивильского района от 16.03.2015 №29/2 (с изменениями, внесенными решениями Собрания депутатов Таушкасинского сельского поселения Цивильского района от 30.01.2018 № 22/1, от 01.11.2019 № 37/1) (далее - Положение), следующие изменения:</w:t>
      </w:r>
    </w:p>
    <w:p w:rsidR="0039659B" w:rsidRPr="00BE0742" w:rsidRDefault="0039659B" w:rsidP="0039659B">
      <w:pPr>
        <w:autoSpaceDE w:val="0"/>
        <w:autoSpaceDN w:val="0"/>
        <w:adjustRightInd w:val="0"/>
        <w:ind w:firstLine="720"/>
        <w:jc w:val="both"/>
        <w:rPr>
          <w:rFonts w:ascii="Arial" w:eastAsia="Calibri" w:hAnsi="Arial" w:cs="Arial"/>
          <w:color w:val="000000"/>
          <w:sz w:val="20"/>
          <w:szCs w:val="20"/>
        </w:rPr>
      </w:pPr>
      <w:r w:rsidRPr="00BE0742">
        <w:rPr>
          <w:rFonts w:ascii="Arial" w:eastAsia="Calibri" w:hAnsi="Arial" w:cs="Arial"/>
          <w:color w:val="000000"/>
          <w:sz w:val="20"/>
          <w:szCs w:val="20"/>
        </w:rPr>
        <w:t>1.1. Пункт 11 Положения дополнить подпунктом 11.3. следующего содержания:</w:t>
      </w:r>
    </w:p>
    <w:p w:rsidR="0039659B" w:rsidRPr="00BE0742" w:rsidRDefault="0039659B" w:rsidP="0039659B">
      <w:pPr>
        <w:autoSpaceDE w:val="0"/>
        <w:autoSpaceDN w:val="0"/>
        <w:adjustRightInd w:val="0"/>
        <w:ind w:firstLine="720"/>
        <w:jc w:val="both"/>
        <w:rPr>
          <w:rFonts w:ascii="Arial" w:eastAsia="Calibri" w:hAnsi="Arial" w:cs="Arial"/>
          <w:sz w:val="20"/>
          <w:szCs w:val="20"/>
        </w:rPr>
      </w:pPr>
      <w:r w:rsidRPr="00BE0742">
        <w:rPr>
          <w:rFonts w:ascii="Arial" w:eastAsia="Calibri" w:hAnsi="Arial" w:cs="Arial"/>
          <w:color w:val="000000"/>
          <w:sz w:val="20"/>
          <w:szCs w:val="20"/>
        </w:rPr>
        <w:t xml:space="preserve">«11.3. 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(в связи с болезнью, отпуском, командировкой и по другим причинам) главы Таушкасинского сельского поселения Цивильского района с установлением доплаты </w:t>
      </w:r>
      <w:r w:rsidRPr="00BE0742">
        <w:rPr>
          <w:rFonts w:ascii="Arial" w:hAnsi="Arial" w:cs="Arial"/>
          <w:sz w:val="20"/>
          <w:szCs w:val="20"/>
        </w:rPr>
        <w:t>в размере одного должностного оклада главы Таушкасинского сельского поселения Цивильского района пропорционально отработанному времени</w:t>
      </w:r>
      <w:r w:rsidRPr="00BE0742">
        <w:rPr>
          <w:rFonts w:ascii="Arial" w:eastAsia="Calibri" w:hAnsi="Arial" w:cs="Arial"/>
          <w:sz w:val="20"/>
          <w:szCs w:val="20"/>
        </w:rPr>
        <w:t>.».</w:t>
      </w:r>
    </w:p>
    <w:p w:rsidR="0039659B" w:rsidRPr="00BE0742" w:rsidRDefault="0039659B" w:rsidP="0039659B">
      <w:pPr>
        <w:ind w:firstLine="709"/>
        <w:jc w:val="both"/>
        <w:rPr>
          <w:rFonts w:ascii="Arial" w:hAnsi="Arial" w:cs="Arial"/>
          <w:sz w:val="20"/>
          <w:szCs w:val="20"/>
        </w:rPr>
      </w:pPr>
      <w:r w:rsidRPr="00BE0742">
        <w:rPr>
          <w:rFonts w:ascii="Arial" w:hAnsi="Arial" w:cs="Arial"/>
          <w:sz w:val="20"/>
          <w:szCs w:val="20"/>
        </w:rPr>
        <w:t xml:space="preserve">2.  Настоящее решение вступает в силу после его официального опубликования (обнародования) и распространяется на правоотношения, возникшие с 17 января 2020 года.                               </w:t>
      </w:r>
    </w:p>
    <w:p w:rsidR="0039659B" w:rsidRPr="00BE0742" w:rsidRDefault="0039659B" w:rsidP="0039659B">
      <w:pPr>
        <w:tabs>
          <w:tab w:val="left" w:pos="4678"/>
          <w:tab w:val="left" w:pos="4962"/>
          <w:tab w:val="left" w:pos="5529"/>
        </w:tabs>
        <w:ind w:right="-1"/>
        <w:jc w:val="both"/>
        <w:rPr>
          <w:rFonts w:ascii="Arial" w:hAnsi="Arial" w:cs="Arial"/>
          <w:sz w:val="20"/>
          <w:szCs w:val="20"/>
        </w:rPr>
      </w:pPr>
    </w:p>
    <w:tbl>
      <w:tblPr>
        <w:tblW w:w="9468" w:type="dxa"/>
        <w:tblLayout w:type="fixed"/>
        <w:tblLook w:val="0000"/>
      </w:tblPr>
      <w:tblGrid>
        <w:gridCol w:w="4181"/>
        <w:gridCol w:w="2962"/>
        <w:gridCol w:w="2325"/>
      </w:tblGrid>
      <w:tr w:rsidR="0039659B" w:rsidRPr="00BE0742" w:rsidTr="00A17DA7">
        <w:tblPrEx>
          <w:tblCellMar>
            <w:top w:w="0" w:type="dxa"/>
            <w:bottom w:w="0" w:type="dxa"/>
          </w:tblCellMar>
        </w:tblPrEx>
        <w:trPr>
          <w:trHeight w:val="825"/>
        </w:trPr>
        <w:tc>
          <w:tcPr>
            <w:tcW w:w="4181" w:type="dxa"/>
          </w:tcPr>
          <w:p w:rsidR="0039659B" w:rsidRPr="00BE0742" w:rsidRDefault="0039659B" w:rsidP="0039659B">
            <w:pPr>
              <w:ind w:firstLine="360"/>
              <w:jc w:val="center"/>
              <w:rPr>
                <w:rFonts w:ascii="Arial" w:hAnsi="Arial" w:cs="Arial"/>
                <w:noProof/>
                <w:color w:val="000000"/>
                <w:sz w:val="20"/>
                <w:szCs w:val="20"/>
              </w:rPr>
            </w:pPr>
            <w:r w:rsidRPr="00BE0742">
              <w:rPr>
                <w:rFonts w:ascii="Arial" w:hAnsi="Arial" w:cs="Arial"/>
                <w:noProof/>
                <w:color w:val="000000"/>
                <w:sz w:val="20"/>
                <w:szCs w:val="20"/>
              </w:rPr>
              <w:t>Председатель Собрания депутатов Таушкасинского</w:t>
            </w:r>
          </w:p>
          <w:p w:rsidR="0039659B" w:rsidRPr="00BE0742" w:rsidRDefault="0039659B" w:rsidP="0039659B">
            <w:pPr>
              <w:ind w:firstLine="360"/>
              <w:jc w:val="center"/>
              <w:rPr>
                <w:rFonts w:ascii="Arial" w:hAnsi="Arial" w:cs="Arial"/>
                <w:color w:val="000000"/>
                <w:sz w:val="20"/>
                <w:szCs w:val="20"/>
              </w:rPr>
            </w:pPr>
            <w:r w:rsidRPr="00BE0742">
              <w:rPr>
                <w:rFonts w:ascii="Arial" w:hAnsi="Arial" w:cs="Arial"/>
                <w:noProof/>
                <w:color w:val="000000"/>
                <w:sz w:val="20"/>
                <w:szCs w:val="20"/>
              </w:rPr>
              <w:t>сельского поселения</w:t>
            </w:r>
          </w:p>
        </w:tc>
        <w:tc>
          <w:tcPr>
            <w:tcW w:w="2962" w:type="dxa"/>
          </w:tcPr>
          <w:p w:rsidR="0039659B" w:rsidRPr="00BE0742" w:rsidRDefault="0039659B" w:rsidP="0039659B">
            <w:pPr>
              <w:rPr>
                <w:rFonts w:ascii="Arial" w:hAnsi="Arial" w:cs="Arial"/>
                <w:noProof/>
                <w:color w:val="000000"/>
                <w:sz w:val="20"/>
                <w:szCs w:val="20"/>
              </w:rPr>
            </w:pPr>
          </w:p>
          <w:p w:rsidR="0039659B" w:rsidRPr="00BE0742" w:rsidRDefault="0039659B" w:rsidP="0039659B">
            <w:pPr>
              <w:rPr>
                <w:rFonts w:ascii="Arial" w:hAnsi="Arial" w:cs="Arial"/>
                <w:color w:val="000000"/>
                <w:sz w:val="20"/>
                <w:szCs w:val="20"/>
              </w:rPr>
            </w:pPr>
            <w:r w:rsidRPr="00BE0742">
              <w:rPr>
                <w:rFonts w:ascii="Arial" w:hAnsi="Arial" w:cs="Arial"/>
                <w:noProof/>
                <w:color w:val="000000"/>
                <w:sz w:val="20"/>
                <w:szCs w:val="20"/>
              </w:rPr>
              <w:t>_________________</w:t>
            </w:r>
          </w:p>
        </w:tc>
        <w:tc>
          <w:tcPr>
            <w:tcW w:w="2325" w:type="dxa"/>
          </w:tcPr>
          <w:p w:rsidR="0039659B" w:rsidRPr="00BE0742" w:rsidRDefault="0039659B" w:rsidP="0039659B">
            <w:pPr>
              <w:rPr>
                <w:rFonts w:ascii="Arial" w:hAnsi="Arial" w:cs="Arial"/>
                <w:color w:val="000000"/>
                <w:sz w:val="20"/>
                <w:szCs w:val="20"/>
                <w:u w:val="single"/>
              </w:rPr>
            </w:pPr>
            <w:r w:rsidRPr="00BE0742">
              <w:rPr>
                <w:rFonts w:ascii="Arial" w:hAnsi="Arial" w:cs="Arial"/>
                <w:noProof/>
                <w:color w:val="000000"/>
                <w:sz w:val="20"/>
                <w:szCs w:val="20"/>
              </w:rPr>
              <w:t>С.В.Крупинова</w:t>
            </w:r>
          </w:p>
        </w:tc>
      </w:tr>
    </w:tbl>
    <w:p w:rsidR="0039659B" w:rsidRPr="00BE0742" w:rsidRDefault="0039659B" w:rsidP="0039659B">
      <w:pPr>
        <w:pStyle w:val="10"/>
        <w:spacing w:before="0" w:beforeAutospacing="0" w:after="0" w:afterAutospacing="0"/>
        <w:jc w:val="both"/>
        <w:rPr>
          <w:rFonts w:ascii="Arial" w:hAnsi="Arial" w:cs="Arial"/>
          <w:i/>
          <w:sz w:val="20"/>
          <w:szCs w:val="20"/>
        </w:rPr>
      </w:pPr>
    </w:p>
    <w:p w:rsidR="00BE0742" w:rsidRPr="00BE0742" w:rsidRDefault="00BE0742" w:rsidP="00BE0742">
      <w:pPr>
        <w:pStyle w:val="af1"/>
        <w:spacing w:before="0" w:beforeAutospacing="0" w:after="0"/>
        <w:ind w:right="-1" w:firstLine="11"/>
        <w:jc w:val="both"/>
        <w:rPr>
          <w:rFonts w:ascii="Arial" w:hAnsi="Arial" w:cs="Arial"/>
          <w:b/>
          <w:i/>
          <w:sz w:val="20"/>
          <w:szCs w:val="20"/>
        </w:rPr>
      </w:pPr>
      <w:r w:rsidRPr="00BE0742">
        <w:rPr>
          <w:rFonts w:ascii="Arial" w:hAnsi="Arial" w:cs="Arial"/>
          <w:b/>
          <w:i/>
          <w:sz w:val="20"/>
          <w:szCs w:val="20"/>
        </w:rPr>
        <w:t>3. Решение Собрания депутатов № 39/3 от 27.09.2020 г. «</w:t>
      </w:r>
      <w:hyperlink w:anchor="P34" w:history="1">
        <w:r w:rsidRPr="00BE0742">
          <w:rPr>
            <w:rStyle w:val="ae"/>
            <w:rFonts w:ascii="Arial" w:hAnsi="Arial" w:cs="Arial"/>
            <w:b/>
            <w:i/>
            <w:color w:val="000000"/>
            <w:sz w:val="20"/>
            <w:szCs w:val="20"/>
          </w:rPr>
          <w:t>О</w:t>
        </w:r>
      </w:hyperlink>
      <w:r w:rsidRPr="00BE0742">
        <w:rPr>
          <w:rFonts w:ascii="Arial" w:hAnsi="Arial" w:cs="Arial"/>
          <w:b/>
          <w:i/>
          <w:color w:val="000000"/>
          <w:sz w:val="20"/>
          <w:szCs w:val="20"/>
        </w:rPr>
        <w:t>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Таушкасинском сельском поселении Цивильского района Чувашской Республики, и членов их семей для размещения на официальном сайте Таушкасинского сельского поселения Цивильского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sidRPr="00BE0742">
        <w:rPr>
          <w:rFonts w:ascii="Arial" w:hAnsi="Arial" w:cs="Arial"/>
          <w:b/>
          <w:i/>
          <w:sz w:val="20"/>
          <w:szCs w:val="20"/>
        </w:rPr>
        <w:t xml:space="preserve">» </w:t>
      </w:r>
    </w:p>
    <w:p w:rsidR="00BE0742" w:rsidRPr="00BE0742" w:rsidRDefault="00BE0742" w:rsidP="00BE0742">
      <w:pPr>
        <w:pStyle w:val="af1"/>
        <w:spacing w:before="0" w:beforeAutospacing="0" w:after="0" w:afterAutospacing="0"/>
        <w:ind w:firstLine="709"/>
        <w:jc w:val="both"/>
        <w:rPr>
          <w:rFonts w:ascii="Arial" w:hAnsi="Arial" w:cs="Arial"/>
          <w:color w:val="000000"/>
          <w:sz w:val="20"/>
          <w:szCs w:val="20"/>
        </w:rPr>
      </w:pPr>
      <w:r w:rsidRPr="00BE0742">
        <w:rPr>
          <w:rFonts w:ascii="Arial" w:hAnsi="Arial" w:cs="Arial"/>
          <w:color w:val="000000"/>
          <w:sz w:val="20"/>
          <w:szCs w:val="20"/>
        </w:rPr>
        <w:t xml:space="preserve">В соответствии с частью 1.1 статьи 2 Закона Чувашской Республики от </w:t>
      </w:r>
      <w:r w:rsidRPr="00BE0742">
        <w:rPr>
          <w:rFonts w:ascii="Arial" w:hAnsi="Arial" w:cs="Arial"/>
          <w:color w:val="000000"/>
          <w:sz w:val="20"/>
          <w:szCs w:val="20"/>
        </w:rPr>
        <w:br/>
        <w:t xml:space="preserve">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w:t>
      </w:r>
      <w:r w:rsidRPr="00BE0742">
        <w:rPr>
          <w:rFonts w:ascii="Arial" w:hAnsi="Arial" w:cs="Arial"/>
          <w:b/>
          <w:sz w:val="20"/>
          <w:szCs w:val="20"/>
        </w:rPr>
        <w:t xml:space="preserve">Собрание депутатов </w:t>
      </w:r>
      <w:r w:rsidRPr="00BE0742">
        <w:rPr>
          <w:rFonts w:ascii="Arial" w:hAnsi="Arial" w:cs="Arial"/>
          <w:b/>
          <w:color w:val="FF0000"/>
          <w:sz w:val="20"/>
          <w:szCs w:val="20"/>
        </w:rPr>
        <w:t>Таушкасинского</w:t>
      </w:r>
      <w:r w:rsidRPr="00BE0742">
        <w:rPr>
          <w:rFonts w:ascii="Arial" w:hAnsi="Arial" w:cs="Arial"/>
          <w:b/>
          <w:sz w:val="20"/>
          <w:szCs w:val="20"/>
        </w:rPr>
        <w:t xml:space="preserve"> сельского поселения Цивильского района Чувашской Республики</w:t>
      </w:r>
      <w:r w:rsidRPr="00BE0742">
        <w:rPr>
          <w:rFonts w:ascii="Arial" w:hAnsi="Arial" w:cs="Arial"/>
          <w:sz w:val="20"/>
          <w:szCs w:val="20"/>
        </w:rPr>
        <w:t xml:space="preserve"> </w:t>
      </w:r>
      <w:r w:rsidRPr="00BE0742">
        <w:rPr>
          <w:rFonts w:ascii="Arial" w:hAnsi="Arial" w:cs="Arial"/>
          <w:b/>
          <w:sz w:val="20"/>
          <w:szCs w:val="20"/>
        </w:rPr>
        <w:t>РЕШИЛО:</w:t>
      </w:r>
      <w:r w:rsidRPr="00BE0742">
        <w:rPr>
          <w:rFonts w:ascii="Arial" w:hAnsi="Arial" w:cs="Arial"/>
          <w:color w:val="000000"/>
          <w:sz w:val="20"/>
          <w:szCs w:val="20"/>
        </w:rPr>
        <w:t>     </w:t>
      </w:r>
    </w:p>
    <w:p w:rsidR="00BE0742" w:rsidRDefault="00BE0742" w:rsidP="00BE0742">
      <w:pPr>
        <w:pStyle w:val="af1"/>
        <w:numPr>
          <w:ilvl w:val="2"/>
          <w:numId w:val="22"/>
        </w:numPr>
        <w:tabs>
          <w:tab w:val="clear" w:pos="2160"/>
          <w:tab w:val="left" w:pos="0"/>
        </w:tabs>
        <w:spacing w:before="0" w:beforeAutospacing="0" w:after="0" w:afterAutospacing="0"/>
        <w:ind w:left="0" w:firstLine="709"/>
        <w:jc w:val="both"/>
        <w:rPr>
          <w:rFonts w:ascii="Arial" w:hAnsi="Arial" w:cs="Arial"/>
          <w:color w:val="000000"/>
          <w:sz w:val="20"/>
          <w:szCs w:val="20"/>
        </w:rPr>
      </w:pPr>
      <w:r w:rsidRPr="00BE0742">
        <w:rPr>
          <w:rFonts w:ascii="Arial" w:hAnsi="Arial" w:cs="Arial"/>
          <w:color w:val="000000"/>
          <w:sz w:val="20"/>
          <w:szCs w:val="20"/>
        </w:rPr>
        <w:t xml:space="preserve">Утвердить прилагаемый </w:t>
      </w:r>
      <w:hyperlink w:anchor="P34" w:history="1">
        <w:r w:rsidRPr="00BE0742">
          <w:rPr>
            <w:rStyle w:val="ae"/>
            <w:rFonts w:ascii="Arial" w:hAnsi="Arial" w:cs="Arial"/>
            <w:color w:val="000000"/>
            <w:sz w:val="20"/>
            <w:szCs w:val="20"/>
          </w:rPr>
          <w:t>Порядок</w:t>
        </w:r>
      </w:hyperlink>
      <w:r w:rsidRPr="00BE0742">
        <w:rPr>
          <w:rFonts w:ascii="Arial" w:hAnsi="Arial" w:cs="Arial"/>
          <w:color w:val="000000"/>
          <w:sz w:val="20"/>
          <w:szCs w:val="20"/>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в Таушкасинском сельском поселении Цивильского района Чувашской Республики и членов их семей для размещения на официальном сайте Таушкасинского сельского поселения Цивильского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4D1D77" w:rsidRDefault="004D1D77" w:rsidP="004D1D77">
      <w:pPr>
        <w:pStyle w:val="af1"/>
        <w:tabs>
          <w:tab w:val="left" w:pos="0"/>
        </w:tabs>
        <w:spacing w:before="0" w:beforeAutospacing="0" w:after="0" w:afterAutospacing="0"/>
        <w:jc w:val="both"/>
        <w:rPr>
          <w:rFonts w:ascii="Arial" w:hAnsi="Arial" w:cs="Arial"/>
          <w:color w:val="000000"/>
          <w:sz w:val="20"/>
          <w:szCs w:val="20"/>
        </w:rPr>
      </w:pPr>
    </w:p>
    <w:p w:rsidR="004D1D77" w:rsidRDefault="004D1D77" w:rsidP="004D1D77">
      <w:pPr>
        <w:pStyle w:val="af1"/>
        <w:tabs>
          <w:tab w:val="left" w:pos="0"/>
        </w:tabs>
        <w:spacing w:before="0" w:beforeAutospacing="0" w:after="0" w:afterAutospacing="0"/>
        <w:jc w:val="both"/>
        <w:rPr>
          <w:rFonts w:ascii="Arial" w:hAnsi="Arial" w:cs="Arial"/>
          <w:color w:val="000000"/>
          <w:sz w:val="20"/>
          <w:szCs w:val="20"/>
        </w:rPr>
      </w:pPr>
    </w:p>
    <w:p w:rsidR="004D1D77" w:rsidRDefault="004D1D77" w:rsidP="004D1D77">
      <w:pPr>
        <w:pStyle w:val="af1"/>
        <w:tabs>
          <w:tab w:val="left" w:pos="0"/>
        </w:tabs>
        <w:spacing w:before="0" w:beforeAutospacing="0" w:after="0" w:afterAutospacing="0"/>
        <w:jc w:val="both"/>
        <w:rPr>
          <w:rFonts w:ascii="Arial" w:hAnsi="Arial" w:cs="Arial"/>
          <w:color w:val="000000"/>
          <w:sz w:val="20"/>
          <w:szCs w:val="20"/>
        </w:rPr>
      </w:pPr>
    </w:p>
    <w:p w:rsidR="004D1D77" w:rsidRPr="00BE0742" w:rsidRDefault="004D1D77" w:rsidP="004D1D77">
      <w:pPr>
        <w:pStyle w:val="af1"/>
        <w:tabs>
          <w:tab w:val="left" w:pos="0"/>
        </w:tabs>
        <w:spacing w:before="0" w:beforeAutospacing="0" w:after="0" w:afterAutospacing="0"/>
        <w:jc w:val="both"/>
        <w:rPr>
          <w:rStyle w:val="af0"/>
          <w:rFonts w:ascii="Arial" w:hAnsi="Arial" w:cs="Arial"/>
          <w:b w:val="0"/>
          <w:bCs w:val="0"/>
          <w:color w:val="000000"/>
          <w:sz w:val="20"/>
          <w:szCs w:val="20"/>
        </w:rPr>
      </w:pP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lastRenderedPageBreak/>
        <w:t>2.  Настоящее решение вступает в силу после его официального опубликования (обнародования).</w:t>
      </w:r>
    </w:p>
    <w:p w:rsidR="00BE0742" w:rsidRPr="00BE0742" w:rsidRDefault="00BE0742" w:rsidP="00BE0742">
      <w:pPr>
        <w:tabs>
          <w:tab w:val="left" w:pos="4678"/>
          <w:tab w:val="left" w:pos="4962"/>
          <w:tab w:val="left" w:pos="5529"/>
        </w:tabs>
        <w:ind w:right="-1"/>
        <w:jc w:val="both"/>
        <w:rPr>
          <w:rFonts w:ascii="Arial" w:hAnsi="Arial" w:cs="Arial"/>
          <w:sz w:val="20"/>
          <w:szCs w:val="20"/>
        </w:rPr>
      </w:pPr>
    </w:p>
    <w:tbl>
      <w:tblPr>
        <w:tblW w:w="9468" w:type="dxa"/>
        <w:tblLayout w:type="fixed"/>
        <w:tblLook w:val="0000"/>
      </w:tblPr>
      <w:tblGrid>
        <w:gridCol w:w="4181"/>
        <w:gridCol w:w="2962"/>
        <w:gridCol w:w="2325"/>
      </w:tblGrid>
      <w:tr w:rsidR="00BE0742" w:rsidRPr="00BE0742" w:rsidTr="00A17DA7">
        <w:tblPrEx>
          <w:tblCellMar>
            <w:top w:w="0" w:type="dxa"/>
            <w:bottom w:w="0" w:type="dxa"/>
          </w:tblCellMar>
        </w:tblPrEx>
        <w:trPr>
          <w:trHeight w:val="825"/>
        </w:trPr>
        <w:tc>
          <w:tcPr>
            <w:tcW w:w="4181" w:type="dxa"/>
          </w:tcPr>
          <w:p w:rsidR="00BE0742" w:rsidRPr="00BE0742" w:rsidRDefault="00BE0742" w:rsidP="00BE0742">
            <w:pPr>
              <w:ind w:firstLine="360"/>
              <w:jc w:val="center"/>
              <w:rPr>
                <w:rFonts w:ascii="Arial" w:hAnsi="Arial" w:cs="Arial"/>
                <w:noProof/>
                <w:color w:val="000000"/>
                <w:sz w:val="20"/>
                <w:szCs w:val="20"/>
              </w:rPr>
            </w:pPr>
            <w:r w:rsidRPr="00BE0742">
              <w:rPr>
                <w:rFonts w:ascii="Arial" w:hAnsi="Arial" w:cs="Arial"/>
                <w:noProof/>
                <w:color w:val="000000"/>
                <w:sz w:val="20"/>
                <w:szCs w:val="20"/>
              </w:rPr>
              <w:t>Председатель Собрания депутатов Таушкасинского</w:t>
            </w:r>
          </w:p>
          <w:p w:rsidR="00BE0742" w:rsidRPr="00BE0742" w:rsidRDefault="00BE0742" w:rsidP="00BE0742">
            <w:pPr>
              <w:ind w:firstLine="360"/>
              <w:jc w:val="center"/>
              <w:rPr>
                <w:rFonts w:ascii="Arial" w:hAnsi="Arial" w:cs="Arial"/>
                <w:color w:val="000000"/>
                <w:sz w:val="20"/>
                <w:szCs w:val="20"/>
              </w:rPr>
            </w:pPr>
            <w:r w:rsidRPr="00BE0742">
              <w:rPr>
                <w:rFonts w:ascii="Arial" w:hAnsi="Arial" w:cs="Arial"/>
                <w:noProof/>
                <w:color w:val="000000"/>
                <w:sz w:val="20"/>
                <w:szCs w:val="20"/>
              </w:rPr>
              <w:t>сельского поселения</w:t>
            </w:r>
          </w:p>
        </w:tc>
        <w:tc>
          <w:tcPr>
            <w:tcW w:w="2962" w:type="dxa"/>
          </w:tcPr>
          <w:p w:rsidR="00BE0742" w:rsidRPr="00BE0742" w:rsidRDefault="00BE0742" w:rsidP="00BE0742">
            <w:pPr>
              <w:rPr>
                <w:rFonts w:ascii="Arial" w:hAnsi="Arial" w:cs="Arial"/>
                <w:noProof/>
                <w:color w:val="000000"/>
                <w:sz w:val="20"/>
                <w:szCs w:val="20"/>
              </w:rPr>
            </w:pPr>
          </w:p>
          <w:p w:rsidR="00BE0742" w:rsidRPr="00BE0742" w:rsidRDefault="00BE0742" w:rsidP="00BE0742">
            <w:pPr>
              <w:rPr>
                <w:rFonts w:ascii="Arial" w:hAnsi="Arial" w:cs="Arial"/>
                <w:color w:val="000000"/>
                <w:sz w:val="20"/>
                <w:szCs w:val="20"/>
              </w:rPr>
            </w:pPr>
            <w:r w:rsidRPr="00BE0742">
              <w:rPr>
                <w:rFonts w:ascii="Arial" w:hAnsi="Arial" w:cs="Arial"/>
                <w:noProof/>
                <w:color w:val="000000"/>
                <w:sz w:val="20"/>
                <w:szCs w:val="20"/>
              </w:rPr>
              <w:t>_________________</w:t>
            </w:r>
          </w:p>
        </w:tc>
        <w:tc>
          <w:tcPr>
            <w:tcW w:w="2325" w:type="dxa"/>
          </w:tcPr>
          <w:p w:rsidR="00BE0742" w:rsidRPr="00BE0742" w:rsidRDefault="00BE0742" w:rsidP="00BE0742">
            <w:pPr>
              <w:rPr>
                <w:rFonts w:ascii="Arial" w:hAnsi="Arial" w:cs="Arial"/>
                <w:color w:val="000000"/>
                <w:sz w:val="20"/>
                <w:szCs w:val="20"/>
                <w:u w:val="single"/>
              </w:rPr>
            </w:pPr>
            <w:r w:rsidRPr="00BE0742">
              <w:rPr>
                <w:rFonts w:ascii="Arial" w:hAnsi="Arial" w:cs="Arial"/>
                <w:noProof/>
                <w:color w:val="000000"/>
                <w:sz w:val="20"/>
                <w:szCs w:val="20"/>
              </w:rPr>
              <w:t>С.В.Крупинова</w:t>
            </w:r>
          </w:p>
        </w:tc>
      </w:tr>
    </w:tbl>
    <w:p w:rsidR="004D1D77" w:rsidRDefault="004D1D77" w:rsidP="00BE0742">
      <w:pPr>
        <w:pStyle w:val="ac"/>
        <w:spacing w:before="0" w:beforeAutospacing="0" w:after="0" w:afterAutospacing="0"/>
        <w:jc w:val="both"/>
        <w:rPr>
          <w:rFonts w:ascii="Arial" w:hAnsi="Arial" w:cs="Arial"/>
          <w:b/>
          <w:i/>
          <w:sz w:val="20"/>
          <w:szCs w:val="20"/>
        </w:rPr>
      </w:pPr>
    </w:p>
    <w:p w:rsidR="00BE0742" w:rsidRPr="00BE0742" w:rsidRDefault="00BE0742" w:rsidP="00BE0742">
      <w:pPr>
        <w:pStyle w:val="ac"/>
        <w:spacing w:before="0" w:beforeAutospacing="0" w:after="0" w:afterAutospacing="0"/>
        <w:jc w:val="both"/>
        <w:rPr>
          <w:rFonts w:ascii="Arial" w:hAnsi="Arial" w:cs="Arial"/>
          <w:b/>
          <w:i/>
          <w:sz w:val="20"/>
          <w:szCs w:val="20"/>
        </w:rPr>
      </w:pPr>
      <w:r w:rsidRPr="00BE0742">
        <w:rPr>
          <w:rFonts w:ascii="Arial" w:hAnsi="Arial" w:cs="Arial"/>
          <w:b/>
          <w:i/>
          <w:sz w:val="20"/>
          <w:szCs w:val="20"/>
        </w:rPr>
        <w:t>4. Решение Собрания депутатов № 39/3 от 27.09.2020 г. «</w:t>
      </w:r>
      <w:r w:rsidRPr="00BE0742">
        <w:rPr>
          <w:rFonts w:ascii="Arial" w:hAnsi="Arial" w:cs="Arial"/>
          <w:b/>
          <w:bCs/>
          <w:i/>
          <w:sz w:val="20"/>
          <w:szCs w:val="20"/>
        </w:rPr>
        <w:t>О внесении изменений в решение Собраний депутатов Таушкасинского сельского поселения Цивильского района Чувашской Республики от 20.12.2019г. №38/1 "О бюджете Таушкасинского сельского поселения Цивильского района на 2020 год и на плановый период 2021 и 2022 годов</w:t>
      </w:r>
      <w:r w:rsidRPr="00BE0742">
        <w:rPr>
          <w:rFonts w:ascii="Arial" w:hAnsi="Arial" w:cs="Arial"/>
          <w:b/>
          <w:i/>
          <w:sz w:val="20"/>
          <w:szCs w:val="20"/>
        </w:rPr>
        <w:t xml:space="preserve">» </w:t>
      </w:r>
    </w:p>
    <w:p w:rsidR="00BE0742" w:rsidRPr="00BE0742" w:rsidRDefault="00BE0742" w:rsidP="00BE0742">
      <w:pPr>
        <w:pStyle w:val="a4"/>
        <w:spacing w:before="0" w:beforeAutospacing="0" w:after="0" w:afterAutospacing="0"/>
        <w:ind w:firstLine="720"/>
        <w:rPr>
          <w:rFonts w:ascii="Arial" w:hAnsi="Arial" w:cs="Arial"/>
          <w:color w:val="000000"/>
          <w:sz w:val="20"/>
          <w:szCs w:val="20"/>
        </w:rPr>
      </w:pPr>
      <w:r w:rsidRPr="00BE0742">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w:t>
      </w:r>
      <w:r w:rsidRPr="00BE0742">
        <w:rPr>
          <w:rFonts w:ascii="Arial" w:hAnsi="Arial" w:cs="Arial"/>
          <w:bCs/>
          <w:sz w:val="20"/>
          <w:szCs w:val="20"/>
        </w:rPr>
        <w:t>Таушкасинском</w:t>
      </w:r>
      <w:r w:rsidRPr="00BE0742">
        <w:rPr>
          <w:rFonts w:ascii="Arial" w:hAnsi="Arial" w:cs="Arial"/>
          <w:b/>
          <w:bCs/>
          <w:sz w:val="20"/>
          <w:szCs w:val="20"/>
        </w:rPr>
        <w:t xml:space="preserve"> </w:t>
      </w:r>
      <w:r w:rsidRPr="00BE0742">
        <w:rPr>
          <w:rFonts w:ascii="Arial" w:hAnsi="Arial" w:cs="Arial"/>
          <w:sz w:val="20"/>
          <w:szCs w:val="20"/>
        </w:rPr>
        <w:t>сельском поселении Цивильского района Чувашской Республики</w:t>
      </w:r>
      <w:r w:rsidRPr="00BE0742">
        <w:rPr>
          <w:rFonts w:ascii="Arial" w:hAnsi="Arial" w:cs="Arial"/>
          <w:color w:val="000000"/>
          <w:sz w:val="20"/>
          <w:szCs w:val="20"/>
        </w:rPr>
        <w:t>,</w:t>
      </w:r>
      <w:r w:rsidRPr="00BE0742">
        <w:rPr>
          <w:rFonts w:ascii="Arial" w:hAnsi="Arial" w:cs="Arial"/>
          <w:b/>
          <w:sz w:val="20"/>
          <w:szCs w:val="20"/>
        </w:rPr>
        <w:t xml:space="preserve"> Собрание депутатов </w:t>
      </w:r>
      <w:r w:rsidRPr="00BE0742">
        <w:rPr>
          <w:rFonts w:ascii="Arial" w:hAnsi="Arial" w:cs="Arial"/>
          <w:b/>
          <w:color w:val="FF0000"/>
          <w:sz w:val="20"/>
          <w:szCs w:val="20"/>
        </w:rPr>
        <w:t>Таушкасинского</w:t>
      </w:r>
      <w:r w:rsidRPr="00BE0742">
        <w:rPr>
          <w:rFonts w:ascii="Arial" w:hAnsi="Arial" w:cs="Arial"/>
          <w:b/>
          <w:sz w:val="20"/>
          <w:szCs w:val="20"/>
        </w:rPr>
        <w:t xml:space="preserve"> сельского поселения Цивильского района Чувашской Республики</w:t>
      </w:r>
      <w:r w:rsidRPr="00BE0742">
        <w:rPr>
          <w:rFonts w:ascii="Arial" w:hAnsi="Arial" w:cs="Arial"/>
          <w:sz w:val="20"/>
          <w:szCs w:val="20"/>
        </w:rPr>
        <w:t xml:space="preserve"> </w:t>
      </w:r>
      <w:r w:rsidRPr="00BE0742">
        <w:rPr>
          <w:rFonts w:ascii="Arial" w:hAnsi="Arial" w:cs="Arial"/>
          <w:b/>
          <w:sz w:val="20"/>
          <w:szCs w:val="20"/>
        </w:rPr>
        <w:t>РЕШИЛО:</w:t>
      </w:r>
      <w:r w:rsidRPr="00BE0742">
        <w:rPr>
          <w:rFonts w:ascii="Arial" w:hAnsi="Arial" w:cs="Arial"/>
          <w:color w:val="000000"/>
          <w:sz w:val="20"/>
          <w:szCs w:val="20"/>
        </w:rPr>
        <w:t>     </w:t>
      </w:r>
    </w:p>
    <w:p w:rsidR="00BE0742" w:rsidRPr="00BE0742" w:rsidRDefault="00BE0742" w:rsidP="00BE0742">
      <w:pPr>
        <w:pStyle w:val="ac"/>
        <w:spacing w:before="0" w:beforeAutospacing="0" w:after="0" w:afterAutospacing="0"/>
        <w:ind w:firstLine="142"/>
        <w:jc w:val="both"/>
        <w:rPr>
          <w:rFonts w:ascii="Arial" w:hAnsi="Arial" w:cs="Arial"/>
          <w:bCs/>
          <w:sz w:val="20"/>
          <w:szCs w:val="20"/>
        </w:rPr>
      </w:pPr>
      <w:r w:rsidRPr="00BE0742">
        <w:rPr>
          <w:rFonts w:ascii="Arial" w:hAnsi="Arial" w:cs="Arial"/>
          <w:sz w:val="20"/>
          <w:szCs w:val="20"/>
        </w:rPr>
        <w:t xml:space="preserve">         </w:t>
      </w:r>
      <w:r w:rsidRPr="00BE0742">
        <w:rPr>
          <w:rFonts w:ascii="Arial" w:hAnsi="Arial" w:cs="Arial"/>
          <w:b/>
          <w:sz w:val="20"/>
          <w:szCs w:val="20"/>
        </w:rPr>
        <w:t>Статья 1.</w:t>
      </w:r>
      <w:r w:rsidRPr="00BE0742">
        <w:rPr>
          <w:rFonts w:ascii="Arial" w:hAnsi="Arial" w:cs="Arial"/>
          <w:sz w:val="20"/>
          <w:szCs w:val="20"/>
        </w:rPr>
        <w:t xml:space="preserve"> Внести в решение Собрания депутатов </w:t>
      </w:r>
      <w:r w:rsidRPr="00BE0742">
        <w:rPr>
          <w:rFonts w:ascii="Arial" w:hAnsi="Arial" w:cs="Arial"/>
          <w:bCs/>
          <w:sz w:val="20"/>
          <w:szCs w:val="20"/>
        </w:rPr>
        <w:t>Таушкасинского</w:t>
      </w:r>
      <w:r w:rsidRPr="00BE0742">
        <w:rPr>
          <w:rFonts w:ascii="Arial" w:hAnsi="Arial" w:cs="Arial"/>
          <w:b/>
          <w:bCs/>
          <w:sz w:val="20"/>
          <w:szCs w:val="20"/>
        </w:rPr>
        <w:t xml:space="preserve"> </w:t>
      </w:r>
      <w:r w:rsidRPr="00BE0742">
        <w:rPr>
          <w:rFonts w:ascii="Arial" w:hAnsi="Arial" w:cs="Arial"/>
          <w:sz w:val="20"/>
          <w:szCs w:val="20"/>
        </w:rPr>
        <w:t xml:space="preserve">сельского поселения от 20 декабря 2019г. №38/1 </w:t>
      </w:r>
      <w:r w:rsidRPr="00BE0742">
        <w:rPr>
          <w:rFonts w:ascii="Arial" w:hAnsi="Arial" w:cs="Arial"/>
          <w:bCs/>
          <w:sz w:val="20"/>
          <w:szCs w:val="20"/>
        </w:rPr>
        <w:t>«О бюджете Таушкасинского</w:t>
      </w:r>
      <w:r w:rsidRPr="00BE0742">
        <w:rPr>
          <w:rFonts w:ascii="Arial" w:hAnsi="Arial" w:cs="Arial"/>
          <w:b/>
          <w:bCs/>
          <w:sz w:val="20"/>
          <w:szCs w:val="20"/>
        </w:rPr>
        <w:t xml:space="preserve"> </w:t>
      </w:r>
      <w:r w:rsidRPr="00BE0742">
        <w:rPr>
          <w:rFonts w:ascii="Arial" w:hAnsi="Arial" w:cs="Arial"/>
          <w:bCs/>
          <w:sz w:val="20"/>
          <w:szCs w:val="20"/>
        </w:rPr>
        <w:t>сельского поселения Цивильского района Чувашской Республики на 2020 год и на плановый период 2021 и 2022 годов» (далее – решение) следующие изменения:</w:t>
      </w:r>
    </w:p>
    <w:p w:rsidR="00BE0742" w:rsidRPr="00BE0742" w:rsidRDefault="00BE0742" w:rsidP="00BE0742">
      <w:pPr>
        <w:pStyle w:val="ac"/>
        <w:numPr>
          <w:ilvl w:val="0"/>
          <w:numId w:val="23"/>
        </w:numPr>
        <w:spacing w:before="0" w:beforeAutospacing="0" w:after="0" w:afterAutospacing="0"/>
        <w:jc w:val="both"/>
        <w:rPr>
          <w:rFonts w:ascii="Arial" w:hAnsi="Arial" w:cs="Arial"/>
          <w:bCs/>
          <w:sz w:val="20"/>
          <w:szCs w:val="20"/>
        </w:rPr>
      </w:pPr>
      <w:r w:rsidRPr="00BE0742">
        <w:rPr>
          <w:rFonts w:ascii="Arial" w:hAnsi="Arial" w:cs="Arial"/>
          <w:bCs/>
          <w:sz w:val="20"/>
          <w:szCs w:val="20"/>
        </w:rPr>
        <w:t>приложение 4 к статье 6 решения изложить в новой редакции:</w:t>
      </w:r>
    </w:p>
    <w:tbl>
      <w:tblPr>
        <w:tblW w:w="9640" w:type="dxa"/>
        <w:tblInd w:w="-318" w:type="dxa"/>
        <w:tblLayout w:type="fixed"/>
        <w:tblLook w:val="04A0"/>
      </w:tblPr>
      <w:tblGrid>
        <w:gridCol w:w="2611"/>
        <w:gridCol w:w="5480"/>
        <w:gridCol w:w="1549"/>
      </w:tblGrid>
      <w:tr w:rsidR="00BE0742" w:rsidRPr="00BE0742" w:rsidTr="00BE0742">
        <w:trPr>
          <w:trHeight w:val="255"/>
        </w:trPr>
        <w:tc>
          <w:tcPr>
            <w:tcW w:w="2611"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1549"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Приложение № 4</w:t>
            </w:r>
          </w:p>
        </w:tc>
      </w:tr>
      <w:tr w:rsidR="00BE0742" w:rsidRPr="00BE0742" w:rsidTr="00BE0742">
        <w:trPr>
          <w:trHeight w:val="255"/>
        </w:trPr>
        <w:tc>
          <w:tcPr>
            <w:tcW w:w="2611"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029" w:type="dxa"/>
            <w:gridSpan w:val="2"/>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 к решению Собрания депутатов Таушкасинского сельского </w:t>
            </w:r>
          </w:p>
        </w:tc>
      </w:tr>
      <w:tr w:rsidR="00BE0742" w:rsidRPr="00BE0742" w:rsidTr="00BE0742">
        <w:trPr>
          <w:trHeight w:val="255"/>
        </w:trPr>
        <w:tc>
          <w:tcPr>
            <w:tcW w:w="2611"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029" w:type="dxa"/>
            <w:gridSpan w:val="2"/>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поселения Цивильского района Чувашской Республики  от 20.12.2019г. </w:t>
            </w:r>
          </w:p>
        </w:tc>
      </w:tr>
      <w:tr w:rsidR="00BE0742" w:rsidRPr="00BE0742" w:rsidTr="00BE0742">
        <w:trPr>
          <w:trHeight w:val="270"/>
        </w:trPr>
        <w:tc>
          <w:tcPr>
            <w:tcW w:w="2611"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029" w:type="dxa"/>
            <w:gridSpan w:val="2"/>
            <w:tcBorders>
              <w:top w:val="nil"/>
              <w:left w:val="nil"/>
              <w:bottom w:val="nil"/>
              <w:right w:val="nil"/>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№38/1 "О бюджете Таушкасинского сельского поселения</w:t>
            </w:r>
          </w:p>
        </w:tc>
      </w:tr>
      <w:tr w:rsidR="00BE0742" w:rsidRPr="00BE0742" w:rsidTr="00BE0742">
        <w:trPr>
          <w:trHeight w:val="255"/>
        </w:trPr>
        <w:tc>
          <w:tcPr>
            <w:tcW w:w="2611"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029" w:type="dxa"/>
            <w:gridSpan w:val="2"/>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 Цивильского района на 2020 год и на плановый период 2021 и 2022 годов"</w:t>
            </w:r>
          </w:p>
        </w:tc>
      </w:tr>
      <w:tr w:rsidR="00BE0742" w:rsidRPr="00BE0742" w:rsidTr="00BE0742">
        <w:trPr>
          <w:trHeight w:val="255"/>
        </w:trPr>
        <w:tc>
          <w:tcPr>
            <w:tcW w:w="2611"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029" w:type="dxa"/>
            <w:gridSpan w:val="2"/>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r>
      <w:tr w:rsidR="00BE0742" w:rsidRPr="00BE0742" w:rsidTr="00BE0742">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Доходы</w:t>
            </w:r>
          </w:p>
        </w:tc>
      </w:tr>
      <w:tr w:rsidR="00BE0742" w:rsidRPr="00BE0742" w:rsidTr="00BE0742">
        <w:trPr>
          <w:trHeight w:val="39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бюджета Таушкасинского сельского поселения Цивильского района за 2020 год</w:t>
            </w:r>
          </w:p>
        </w:tc>
      </w:tr>
      <w:tr w:rsidR="00BE0742" w:rsidRPr="00BE0742" w:rsidTr="00BE0742">
        <w:trPr>
          <w:trHeight w:val="300"/>
        </w:trPr>
        <w:tc>
          <w:tcPr>
            <w:tcW w:w="2611"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w:t>
            </w:r>
          </w:p>
        </w:tc>
        <w:tc>
          <w:tcPr>
            <w:tcW w:w="1549"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w:t>
            </w:r>
          </w:p>
        </w:tc>
      </w:tr>
      <w:tr w:rsidR="00BE0742" w:rsidRPr="00BE0742" w:rsidTr="00BE0742">
        <w:trPr>
          <w:trHeight w:val="255"/>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 </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(в рублях)</w:t>
            </w:r>
          </w:p>
        </w:tc>
      </w:tr>
      <w:tr w:rsidR="00BE0742" w:rsidRPr="00BE0742" w:rsidTr="00BE0742">
        <w:trPr>
          <w:trHeight w:val="675"/>
        </w:trPr>
        <w:tc>
          <w:tcPr>
            <w:tcW w:w="2611" w:type="dxa"/>
            <w:tcBorders>
              <w:top w:val="nil"/>
              <w:left w:val="single" w:sz="4" w:space="0" w:color="auto"/>
              <w:bottom w:val="single" w:sz="4" w:space="0" w:color="auto"/>
              <w:right w:val="single" w:sz="4" w:space="0" w:color="auto"/>
            </w:tcBorders>
            <w:shd w:val="clear" w:color="auto" w:fill="auto"/>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Наименование доходов</w:t>
            </w:r>
          </w:p>
        </w:tc>
        <w:tc>
          <w:tcPr>
            <w:tcW w:w="1549"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Увеличение, уменьшение (-)</w:t>
            </w:r>
          </w:p>
        </w:tc>
      </w:tr>
      <w:tr w:rsidR="00BE0742" w:rsidRPr="00BE0742" w:rsidTr="00BE0742">
        <w:trPr>
          <w:trHeight w:val="255"/>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w:t>
            </w:r>
          </w:p>
        </w:tc>
        <w:tc>
          <w:tcPr>
            <w:tcW w:w="54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3</w:t>
            </w:r>
          </w:p>
        </w:tc>
      </w:tr>
      <w:tr w:rsidR="00BE0742" w:rsidRPr="00BE0742" w:rsidTr="00BE0742">
        <w:trPr>
          <w:trHeight w:val="45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Безвозмездные поступления от других бюджетов бюджетной системы Российской Федерации</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4 615 501,00</w:t>
            </w:r>
          </w:p>
        </w:tc>
      </w:tr>
      <w:tr w:rsidR="00BE0742" w:rsidRPr="00BE0742" w:rsidTr="00BE0742">
        <w:trPr>
          <w:trHeight w:val="45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202 10000 00 0000 150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Дотации бюджетам бюджетной системы Российской Федерации</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92 295,00</w:t>
            </w:r>
          </w:p>
        </w:tc>
      </w:tr>
      <w:tr w:rsidR="00BE0742" w:rsidRPr="00BE0742" w:rsidTr="00BE0742">
        <w:trPr>
          <w:trHeight w:val="585"/>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202 15002 10 0000 150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Дотации бюджетам сельских поселений на поддержку мер по обеспечению сбалансированности бюджетов</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92 295,00</w:t>
            </w:r>
          </w:p>
        </w:tc>
      </w:tr>
      <w:tr w:rsidR="00BE0742" w:rsidRPr="00BE0742" w:rsidTr="00BE0742">
        <w:trPr>
          <w:trHeight w:val="45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Субсидии бюджетам бюджетной системы Российской Федерации (межбюджетные субсидии)</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4 170 100,00</w:t>
            </w:r>
          </w:p>
        </w:tc>
      </w:tr>
      <w:tr w:rsidR="00BE0742" w:rsidRPr="00BE0742" w:rsidTr="00BE0742">
        <w:trPr>
          <w:trHeight w:val="39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Прочие субсидии бюджетам сельских поселений</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4 170 100,00</w:t>
            </w:r>
          </w:p>
        </w:tc>
      </w:tr>
      <w:tr w:rsidR="00BE0742" w:rsidRPr="00BE0742" w:rsidTr="00BE0742">
        <w:trPr>
          <w:trHeight w:val="45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Субвенции бюджетам бюджетной системы Российской Федерации</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744,00</w:t>
            </w:r>
          </w:p>
        </w:tc>
      </w:tr>
      <w:tr w:rsidR="00BE0742" w:rsidRPr="00BE0742" w:rsidTr="00BE0742">
        <w:trPr>
          <w:trHeight w:val="71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202 35118 10 0000 150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744,00</w:t>
            </w:r>
          </w:p>
        </w:tc>
      </w:tr>
      <w:tr w:rsidR="00BE0742" w:rsidRPr="00BE0742" w:rsidTr="00BE0742">
        <w:trPr>
          <w:trHeight w:val="255"/>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202 40000 00 0000 150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Иные межбюджетные трансферты</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4 842,00</w:t>
            </w:r>
          </w:p>
        </w:tc>
      </w:tr>
      <w:tr w:rsidR="00BE0742" w:rsidRPr="00BE0742" w:rsidTr="00BE0742">
        <w:trPr>
          <w:trHeight w:val="48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202 49999 10 0000 150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Прочие межбюджетные трансферты, передаваемые бюджетам сельских поселений</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4 842,00</w:t>
            </w:r>
          </w:p>
        </w:tc>
      </w:tr>
      <w:tr w:rsidR="00BE0742" w:rsidRPr="00BE0742" w:rsidTr="00BE0742">
        <w:trPr>
          <w:trHeight w:val="375"/>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207 00000 00 0000 150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Прочие безвозмездные поступления</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347 520,00</w:t>
            </w:r>
          </w:p>
        </w:tc>
      </w:tr>
      <w:tr w:rsidR="00BE0742" w:rsidRPr="00BE0742" w:rsidTr="00BE0742">
        <w:trPr>
          <w:trHeight w:val="637"/>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207 05020 10 0000 150</w:t>
            </w:r>
          </w:p>
        </w:tc>
        <w:tc>
          <w:tcPr>
            <w:tcW w:w="548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347 520,00</w:t>
            </w:r>
          </w:p>
        </w:tc>
      </w:tr>
      <w:tr w:rsidR="00BE0742" w:rsidRPr="00BE0742" w:rsidTr="00BE0742">
        <w:trPr>
          <w:trHeight w:val="255"/>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1549"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4 615 501,00</w:t>
            </w:r>
          </w:p>
        </w:tc>
      </w:tr>
    </w:tbl>
    <w:p w:rsidR="00BE0742" w:rsidRPr="00BE0742" w:rsidRDefault="00BE0742" w:rsidP="00BE0742">
      <w:pPr>
        <w:pStyle w:val="ac"/>
        <w:jc w:val="both"/>
        <w:rPr>
          <w:rFonts w:ascii="Arial" w:hAnsi="Arial" w:cs="Arial"/>
          <w:bCs/>
          <w:sz w:val="20"/>
          <w:szCs w:val="20"/>
        </w:rPr>
      </w:pPr>
    </w:p>
    <w:p w:rsidR="00BE0742" w:rsidRPr="00BE0742" w:rsidRDefault="00BE0742" w:rsidP="00BE0742">
      <w:pPr>
        <w:pStyle w:val="ac"/>
        <w:numPr>
          <w:ilvl w:val="0"/>
          <w:numId w:val="23"/>
        </w:numPr>
        <w:spacing w:before="0" w:beforeAutospacing="0" w:after="0" w:afterAutospacing="0"/>
        <w:jc w:val="both"/>
        <w:rPr>
          <w:rFonts w:ascii="Arial" w:hAnsi="Arial" w:cs="Arial"/>
          <w:bCs/>
          <w:sz w:val="20"/>
          <w:szCs w:val="20"/>
        </w:rPr>
      </w:pPr>
      <w:r w:rsidRPr="00BE0742">
        <w:rPr>
          <w:rFonts w:ascii="Arial" w:hAnsi="Arial" w:cs="Arial"/>
          <w:bCs/>
          <w:sz w:val="20"/>
          <w:szCs w:val="20"/>
        </w:rPr>
        <w:t>приложения 6, 8 к статье 6 решения изложить в новой редакции:</w:t>
      </w:r>
    </w:p>
    <w:tbl>
      <w:tblPr>
        <w:tblW w:w="9020" w:type="dxa"/>
        <w:tblInd w:w="93" w:type="dxa"/>
        <w:tblLook w:val="04A0"/>
      </w:tblPr>
      <w:tblGrid>
        <w:gridCol w:w="4783"/>
        <w:gridCol w:w="471"/>
        <w:gridCol w:w="494"/>
        <w:gridCol w:w="3458"/>
      </w:tblGrid>
      <w:tr w:rsidR="00BE0742" w:rsidRPr="00BE0742" w:rsidTr="00A17DA7">
        <w:trPr>
          <w:trHeight w:val="255"/>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Приложение №6</w:t>
            </w:r>
          </w:p>
        </w:tc>
      </w:tr>
      <w:tr w:rsidR="00BE0742" w:rsidRPr="00BE0742" w:rsidTr="00A17DA7">
        <w:trPr>
          <w:trHeight w:val="255"/>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к решению Собрания депутатов Таушкасинского сельского поселения  </w:t>
            </w:r>
          </w:p>
        </w:tc>
      </w:tr>
      <w:tr w:rsidR="00BE0742" w:rsidRPr="00BE0742" w:rsidTr="00A17DA7">
        <w:trPr>
          <w:trHeight w:val="285"/>
        </w:trPr>
        <w:tc>
          <w:tcPr>
            <w:tcW w:w="9020" w:type="dxa"/>
            <w:gridSpan w:val="4"/>
            <w:tcBorders>
              <w:top w:val="nil"/>
              <w:left w:val="nil"/>
              <w:bottom w:val="nil"/>
              <w:right w:val="nil"/>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lastRenderedPageBreak/>
              <w:t>Цивильского района Чувашской Республики от 20.12.2019г.№38/1</w:t>
            </w:r>
          </w:p>
        </w:tc>
      </w:tr>
      <w:tr w:rsidR="00BE0742" w:rsidRPr="00BE0742" w:rsidTr="00A17DA7">
        <w:trPr>
          <w:trHeight w:val="240"/>
        </w:trPr>
        <w:tc>
          <w:tcPr>
            <w:tcW w:w="9020" w:type="dxa"/>
            <w:gridSpan w:val="4"/>
            <w:tcBorders>
              <w:top w:val="nil"/>
              <w:left w:val="nil"/>
              <w:bottom w:val="nil"/>
              <w:right w:val="nil"/>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"О бюджете Таушкасинского сельского поселения Цивильского района </w:t>
            </w:r>
          </w:p>
        </w:tc>
      </w:tr>
      <w:tr w:rsidR="00BE0742" w:rsidRPr="00BE0742" w:rsidTr="00A17DA7">
        <w:trPr>
          <w:trHeight w:val="255"/>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на 2020 год и на плановый период 2021 и 2022 годов"</w:t>
            </w:r>
          </w:p>
        </w:tc>
      </w:tr>
      <w:tr w:rsidR="00BE0742" w:rsidRPr="00BE0742" w:rsidTr="00A17DA7">
        <w:trPr>
          <w:trHeight w:val="255"/>
        </w:trPr>
        <w:tc>
          <w:tcPr>
            <w:tcW w:w="4783"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375"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404"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p>
        </w:tc>
      </w:tr>
      <w:tr w:rsidR="00BE0742" w:rsidRPr="00BE0742" w:rsidTr="00A17DA7">
        <w:trPr>
          <w:trHeight w:val="240"/>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xml:space="preserve">Распределение </w:t>
            </w:r>
          </w:p>
        </w:tc>
      </w:tr>
      <w:tr w:rsidR="00BE0742" w:rsidRPr="00BE0742" w:rsidTr="00A17DA7">
        <w:trPr>
          <w:trHeight w:val="240"/>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бюджетных ассигнований по разделам, подразделам, целевым статьям</w:t>
            </w:r>
          </w:p>
        </w:tc>
      </w:tr>
      <w:tr w:rsidR="00BE0742" w:rsidRPr="00BE0742" w:rsidTr="00A17DA7">
        <w:trPr>
          <w:trHeight w:val="240"/>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xml:space="preserve">(муниципальным программам и непрограммным направлениям деятельности) и </w:t>
            </w:r>
          </w:p>
        </w:tc>
      </w:tr>
      <w:tr w:rsidR="00BE0742" w:rsidRPr="00BE0742" w:rsidTr="00A17DA7">
        <w:trPr>
          <w:trHeight w:val="240"/>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группам (группам и подгруппам) видов расходов классификации расходов бюджета</w:t>
            </w:r>
          </w:p>
        </w:tc>
      </w:tr>
      <w:tr w:rsidR="00BE0742" w:rsidRPr="00BE0742" w:rsidTr="00A17DA7">
        <w:trPr>
          <w:trHeight w:val="240"/>
        </w:trPr>
        <w:tc>
          <w:tcPr>
            <w:tcW w:w="9020" w:type="dxa"/>
            <w:gridSpan w:val="4"/>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xml:space="preserve">  Таушкасинского сельского поселения Цивильского района Чувашской Республики на 2020 год</w:t>
            </w:r>
          </w:p>
        </w:tc>
      </w:tr>
      <w:tr w:rsidR="00BE0742" w:rsidRPr="00BE0742" w:rsidTr="00A17DA7">
        <w:trPr>
          <w:trHeight w:val="255"/>
        </w:trPr>
        <w:tc>
          <w:tcPr>
            <w:tcW w:w="4783"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c>
          <w:tcPr>
            <w:tcW w:w="375"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c>
          <w:tcPr>
            <w:tcW w:w="404"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(рублей)</w:t>
            </w:r>
          </w:p>
        </w:tc>
      </w:tr>
      <w:tr w:rsidR="00BE0742" w:rsidRPr="00BE0742" w:rsidTr="00A17DA7">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Показатели</w:t>
            </w:r>
          </w:p>
        </w:tc>
        <w:tc>
          <w:tcPr>
            <w:tcW w:w="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xml:space="preserve">РЗ </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ПР</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Увеличение, уменьшение (-)</w:t>
            </w:r>
          </w:p>
        </w:tc>
      </w:tr>
      <w:tr w:rsidR="00BE0742" w:rsidRPr="00BE0742" w:rsidTr="00A17DA7">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3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Всего</w:t>
            </w:r>
          </w:p>
        </w:tc>
      </w:tr>
      <w:tr w:rsidR="00BE0742" w:rsidRPr="00BE0742" w:rsidTr="00A17DA7">
        <w:trPr>
          <w:trHeight w:val="300"/>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3458" w:type="dxa"/>
            <w:vMerge/>
            <w:tcBorders>
              <w:top w:val="nil"/>
              <w:left w:val="single" w:sz="4" w:space="0" w:color="auto"/>
              <w:bottom w:val="single" w:sz="4" w:space="0" w:color="auto"/>
              <w:right w:val="single" w:sz="4" w:space="0" w:color="auto"/>
            </w:tcBorders>
            <w:vAlign w:val="center"/>
            <w:hideMark/>
          </w:tcPr>
          <w:p w:rsidR="00BE0742" w:rsidRPr="00BE0742" w:rsidRDefault="00BE0742" w:rsidP="00A17DA7">
            <w:pPr>
              <w:rPr>
                <w:rFonts w:ascii="Arial" w:hAnsi="Arial" w:cs="Arial"/>
                <w:sz w:val="20"/>
                <w:szCs w:val="20"/>
              </w:rPr>
            </w:pPr>
          </w:p>
        </w:tc>
      </w:tr>
      <w:tr w:rsidR="00BE0742" w:rsidRPr="00BE0742" w:rsidTr="00A17DA7">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w:t>
            </w:r>
          </w:p>
        </w:tc>
        <w:tc>
          <w:tcPr>
            <w:tcW w:w="375" w:type="dxa"/>
            <w:tcBorders>
              <w:top w:val="nil"/>
              <w:left w:val="nil"/>
              <w:bottom w:val="single" w:sz="4" w:space="0" w:color="auto"/>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w:t>
            </w:r>
          </w:p>
        </w:tc>
        <w:tc>
          <w:tcPr>
            <w:tcW w:w="404" w:type="dxa"/>
            <w:tcBorders>
              <w:top w:val="nil"/>
              <w:left w:val="nil"/>
              <w:bottom w:val="single" w:sz="4" w:space="0" w:color="auto"/>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3</w:t>
            </w:r>
          </w:p>
        </w:tc>
        <w:tc>
          <w:tcPr>
            <w:tcW w:w="3458" w:type="dxa"/>
            <w:tcBorders>
              <w:top w:val="nil"/>
              <w:left w:val="nil"/>
              <w:bottom w:val="single" w:sz="4" w:space="0" w:color="auto"/>
              <w:right w:val="single" w:sz="4" w:space="0" w:color="auto"/>
            </w:tcBorders>
            <w:shd w:val="clear" w:color="auto" w:fill="auto"/>
            <w:noWrap/>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4</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Общегосударственные вопросы</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01</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122 835,99</w:t>
            </w:r>
          </w:p>
        </w:tc>
      </w:tr>
      <w:tr w:rsidR="00BE0742" w:rsidRPr="00BE0742" w:rsidTr="00A17DA7">
        <w:trPr>
          <w:trHeight w:val="61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01</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04</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0,00</w:t>
            </w:r>
          </w:p>
        </w:tc>
      </w:tr>
      <w:tr w:rsidR="00BE0742" w:rsidRPr="00BE0742" w:rsidTr="00A17DA7">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Другие общегосударственные расходы</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01</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13</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122 835,99</w:t>
            </w:r>
          </w:p>
        </w:tc>
      </w:tr>
      <w:tr w:rsidR="00BE0742" w:rsidRPr="00BE0742" w:rsidTr="00A17DA7">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Национальная оборона</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02</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744,00</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Мобилизационная и вневойская подготовка</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02</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03</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744,00</w:t>
            </w:r>
          </w:p>
        </w:tc>
      </w:tr>
      <w:tr w:rsidR="00BE0742" w:rsidRPr="00BE0742" w:rsidTr="00A17DA7">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Национальная экономика</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04</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4 524 582,00</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Общеэкономические вопросы</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04</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01</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4 842,00</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Дорожное хозяйство (дорожные фонды)</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04</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09</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4 517 740,00</w:t>
            </w:r>
          </w:p>
        </w:tc>
      </w:tr>
      <w:tr w:rsidR="00BE0742" w:rsidRPr="00BE0742" w:rsidTr="00A17DA7">
        <w:trPr>
          <w:trHeight w:val="244"/>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Другие вопросы в области национальной экономики</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04</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12</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2 000,00</w:t>
            </w:r>
          </w:p>
        </w:tc>
      </w:tr>
      <w:tr w:rsidR="00BE0742" w:rsidRPr="00BE0742" w:rsidTr="00A17DA7">
        <w:trPr>
          <w:trHeight w:val="37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Жилищно-коммунальное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05</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340 286,42</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05</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01</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3 000,00</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05</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02</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327 533,00</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Благоустройство</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05</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03</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9 753,42</w:t>
            </w:r>
          </w:p>
        </w:tc>
      </w:tr>
      <w:tr w:rsidR="00BE0742" w:rsidRPr="00BE0742" w:rsidTr="00A17DA7">
        <w:trPr>
          <w:trHeight w:val="37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Культура, кинематография</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08</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73 054,85</w:t>
            </w:r>
          </w:p>
        </w:tc>
      </w:tr>
      <w:tr w:rsidR="00BE0742" w:rsidRPr="00BE0742" w:rsidTr="00A17DA7">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Культура</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08</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01</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73 054,85</w:t>
            </w:r>
          </w:p>
        </w:tc>
      </w:tr>
      <w:tr w:rsidR="00BE0742" w:rsidRPr="00BE0742" w:rsidTr="00A17DA7">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Итого</w:t>
            </w:r>
          </w:p>
        </w:tc>
        <w:tc>
          <w:tcPr>
            <w:tcW w:w="375"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40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3458"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5 061 503,26</w:t>
            </w:r>
          </w:p>
        </w:tc>
      </w:tr>
    </w:tbl>
    <w:p w:rsidR="00BE0742" w:rsidRPr="00BE0742" w:rsidRDefault="00BE0742" w:rsidP="00BE0742">
      <w:pPr>
        <w:pStyle w:val="ac"/>
        <w:jc w:val="both"/>
        <w:rPr>
          <w:rFonts w:ascii="Arial" w:hAnsi="Arial" w:cs="Arial"/>
          <w:bCs/>
          <w:sz w:val="20"/>
          <w:szCs w:val="20"/>
        </w:rPr>
      </w:pPr>
    </w:p>
    <w:tbl>
      <w:tblPr>
        <w:tblW w:w="9654" w:type="dxa"/>
        <w:tblInd w:w="93" w:type="dxa"/>
        <w:tblLook w:val="04A0"/>
      </w:tblPr>
      <w:tblGrid>
        <w:gridCol w:w="4360"/>
        <w:gridCol w:w="720"/>
        <w:gridCol w:w="680"/>
        <w:gridCol w:w="740"/>
        <w:gridCol w:w="1388"/>
        <w:gridCol w:w="720"/>
        <w:gridCol w:w="1394"/>
      </w:tblGrid>
      <w:tr w:rsidR="00BE0742" w:rsidRPr="00BE0742" w:rsidTr="00A17DA7">
        <w:trPr>
          <w:trHeight w:val="255"/>
        </w:trPr>
        <w:tc>
          <w:tcPr>
            <w:tcW w:w="43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3154" w:type="dxa"/>
            <w:gridSpan w:val="3"/>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Приложение № 8</w:t>
            </w:r>
          </w:p>
        </w:tc>
      </w:tr>
      <w:tr w:rsidR="00BE0742" w:rsidRPr="00BE0742" w:rsidTr="00A17DA7">
        <w:trPr>
          <w:trHeight w:val="255"/>
        </w:trPr>
        <w:tc>
          <w:tcPr>
            <w:tcW w:w="43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5294" w:type="dxa"/>
            <w:gridSpan w:val="6"/>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к решению Собрания депутатов Таушкасинского сельского </w:t>
            </w:r>
          </w:p>
        </w:tc>
      </w:tr>
      <w:tr w:rsidR="00BE0742" w:rsidRPr="00BE0742" w:rsidTr="00A17DA7">
        <w:trPr>
          <w:trHeight w:val="240"/>
        </w:trPr>
        <w:tc>
          <w:tcPr>
            <w:tcW w:w="9654" w:type="dxa"/>
            <w:gridSpan w:val="7"/>
            <w:tcBorders>
              <w:top w:val="nil"/>
              <w:left w:val="nil"/>
              <w:bottom w:val="nil"/>
              <w:right w:val="nil"/>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поселения Цивильского района  от 20.12.2019г. №38/1 </w:t>
            </w:r>
          </w:p>
        </w:tc>
      </w:tr>
      <w:tr w:rsidR="00BE0742" w:rsidRPr="00BE0742" w:rsidTr="00A17DA7">
        <w:trPr>
          <w:trHeight w:val="270"/>
        </w:trPr>
        <w:tc>
          <w:tcPr>
            <w:tcW w:w="43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5294" w:type="dxa"/>
            <w:gridSpan w:val="6"/>
            <w:tcBorders>
              <w:top w:val="nil"/>
              <w:left w:val="nil"/>
              <w:bottom w:val="nil"/>
              <w:right w:val="nil"/>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"О бюджете Таушкасинского сельского поселения Цивильского</w:t>
            </w:r>
          </w:p>
        </w:tc>
      </w:tr>
      <w:tr w:rsidR="00BE0742" w:rsidRPr="00BE0742" w:rsidTr="00A17DA7">
        <w:trPr>
          <w:trHeight w:val="255"/>
        </w:trPr>
        <w:tc>
          <w:tcPr>
            <w:tcW w:w="43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5294" w:type="dxa"/>
            <w:gridSpan w:val="6"/>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  района на 2020 год и на плановый период 2021 и 2022 годов"</w:t>
            </w:r>
          </w:p>
        </w:tc>
      </w:tr>
      <w:tr w:rsidR="00BE0742" w:rsidRPr="00BE0742" w:rsidTr="00A17DA7">
        <w:trPr>
          <w:trHeight w:val="255"/>
        </w:trPr>
        <w:tc>
          <w:tcPr>
            <w:tcW w:w="43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p>
        </w:tc>
        <w:tc>
          <w:tcPr>
            <w:tcW w:w="1274"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p>
        </w:tc>
      </w:tr>
      <w:tr w:rsidR="00BE0742" w:rsidRPr="00BE0742" w:rsidTr="00A17DA7">
        <w:trPr>
          <w:trHeight w:val="255"/>
        </w:trPr>
        <w:tc>
          <w:tcPr>
            <w:tcW w:w="9654" w:type="dxa"/>
            <w:gridSpan w:val="7"/>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xml:space="preserve">Распределение </w:t>
            </w:r>
          </w:p>
        </w:tc>
      </w:tr>
      <w:tr w:rsidR="00BE0742" w:rsidRPr="00BE0742" w:rsidTr="00A17DA7">
        <w:trPr>
          <w:trHeight w:val="255"/>
        </w:trPr>
        <w:tc>
          <w:tcPr>
            <w:tcW w:w="9654" w:type="dxa"/>
            <w:gridSpan w:val="7"/>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бюджетных ассигнований по целевым статьям (муниципальным программам и непрограммным направлениям</w:t>
            </w:r>
          </w:p>
        </w:tc>
      </w:tr>
      <w:tr w:rsidR="00BE0742" w:rsidRPr="00BE0742" w:rsidTr="00A17DA7">
        <w:trPr>
          <w:trHeight w:val="255"/>
        </w:trPr>
        <w:tc>
          <w:tcPr>
            <w:tcW w:w="9654" w:type="dxa"/>
            <w:gridSpan w:val="7"/>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xml:space="preserve"> деятельности), группам (группам и подгруппам) видов расходов, разделам, подразделам классификации расходов</w:t>
            </w:r>
          </w:p>
        </w:tc>
      </w:tr>
      <w:tr w:rsidR="00BE0742" w:rsidRPr="00BE0742" w:rsidTr="00A17DA7">
        <w:trPr>
          <w:trHeight w:val="255"/>
        </w:trPr>
        <w:tc>
          <w:tcPr>
            <w:tcW w:w="9654" w:type="dxa"/>
            <w:gridSpan w:val="7"/>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бюджета Таушкасинского сельского поселения Цивильского района  Чувашской Республики на 2020 год</w:t>
            </w:r>
          </w:p>
        </w:tc>
      </w:tr>
      <w:tr w:rsidR="00BE0742" w:rsidRPr="00BE0742" w:rsidTr="00A17DA7">
        <w:trPr>
          <w:trHeight w:val="255"/>
        </w:trPr>
        <w:tc>
          <w:tcPr>
            <w:tcW w:w="43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1274"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r>
      <w:tr w:rsidR="00BE0742" w:rsidRPr="00BE0742" w:rsidTr="00A17DA7">
        <w:trPr>
          <w:trHeight w:val="255"/>
        </w:trPr>
        <w:tc>
          <w:tcPr>
            <w:tcW w:w="43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1274"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(рублей)</w:t>
            </w:r>
          </w:p>
        </w:tc>
      </w:tr>
      <w:tr w:rsidR="00BE0742" w:rsidRPr="00BE0742" w:rsidTr="00A17DA7">
        <w:trPr>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Показатели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Мин</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Рз</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ПР</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ВР</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Увеличение, уменьшение (-)</w:t>
            </w:r>
          </w:p>
        </w:tc>
      </w:tr>
      <w:tr w:rsidR="00BE0742" w:rsidRPr="00BE0742" w:rsidTr="00A17DA7">
        <w:trPr>
          <w:trHeight w:val="25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Всего</w:t>
            </w:r>
          </w:p>
        </w:tc>
      </w:tr>
      <w:tr w:rsidR="00BE0742" w:rsidRPr="00BE0742" w:rsidTr="00A17DA7">
        <w:trPr>
          <w:trHeight w:val="31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BE0742" w:rsidRPr="00BE0742" w:rsidRDefault="00BE0742" w:rsidP="00A17DA7">
            <w:pPr>
              <w:rPr>
                <w:rFonts w:ascii="Arial" w:hAnsi="Arial" w:cs="Arial"/>
                <w:sz w:val="20"/>
                <w:szCs w:val="20"/>
              </w:rPr>
            </w:pPr>
          </w:p>
        </w:tc>
        <w:tc>
          <w:tcPr>
            <w:tcW w:w="1274" w:type="dxa"/>
            <w:vMerge/>
            <w:tcBorders>
              <w:top w:val="nil"/>
              <w:left w:val="single" w:sz="4" w:space="0" w:color="auto"/>
              <w:bottom w:val="single" w:sz="4" w:space="0" w:color="auto"/>
              <w:right w:val="single" w:sz="4" w:space="0" w:color="auto"/>
            </w:tcBorders>
            <w:vAlign w:val="center"/>
            <w:hideMark/>
          </w:tcPr>
          <w:p w:rsidR="00BE0742" w:rsidRPr="00BE0742" w:rsidRDefault="00BE0742" w:rsidP="00A17DA7">
            <w:pPr>
              <w:rPr>
                <w:rFonts w:ascii="Arial" w:hAnsi="Arial" w:cs="Arial"/>
                <w:sz w:val="20"/>
                <w:szCs w:val="20"/>
              </w:rPr>
            </w:pPr>
          </w:p>
        </w:tc>
      </w:tr>
      <w:tr w:rsidR="00BE0742" w:rsidRPr="00BE0742" w:rsidTr="00A17DA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3</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6</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7</w:t>
            </w:r>
          </w:p>
        </w:tc>
      </w:tr>
      <w:tr w:rsidR="00BE0742" w:rsidRPr="00BE0742" w:rsidTr="00A17DA7">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Администрация Таушкасинского сельского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5 061 503,26</w:t>
            </w:r>
          </w:p>
        </w:tc>
      </w:tr>
      <w:tr w:rsidR="00BE0742" w:rsidRPr="00BE0742" w:rsidTr="00A17DA7">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i/>
                <w:iCs/>
                <w:sz w:val="20"/>
                <w:szCs w:val="20"/>
              </w:rPr>
            </w:pPr>
            <w:r w:rsidRPr="00BE0742">
              <w:rPr>
                <w:rFonts w:ascii="Arial" w:hAnsi="Arial" w:cs="Arial"/>
                <w:b/>
                <w:bCs/>
                <w:i/>
                <w:iCs/>
                <w:sz w:val="20"/>
                <w:szCs w:val="20"/>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i/>
                <w:iCs/>
                <w:sz w:val="20"/>
                <w:szCs w:val="20"/>
              </w:rPr>
            </w:pPr>
            <w:r w:rsidRPr="00BE0742">
              <w:rPr>
                <w:rFonts w:ascii="Arial" w:hAnsi="Arial" w:cs="Arial"/>
                <w:b/>
                <w:bCs/>
                <w:i/>
                <w:iCs/>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122 835,99</w:t>
            </w:r>
          </w:p>
        </w:tc>
      </w:tr>
      <w:tr w:rsidR="00BE0742" w:rsidRPr="00BE0742" w:rsidTr="00A17DA7">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0,00</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 xml:space="preserve">Муниципальная программа "Развитие потенциала муниципального управления"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0,00</w:t>
            </w:r>
          </w:p>
        </w:tc>
      </w:tr>
      <w:tr w:rsidR="00BE0742" w:rsidRPr="00BE0742" w:rsidTr="00A17DA7">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0,00</w:t>
            </w:r>
          </w:p>
        </w:tc>
      </w:tr>
      <w:tr w:rsidR="00BE0742" w:rsidRPr="00BE0742" w:rsidTr="00A17DA7">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0,00</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Обеспечение функций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0,00</w:t>
            </w:r>
          </w:p>
        </w:tc>
      </w:tr>
      <w:tr w:rsidR="00BE0742" w:rsidRPr="00BE0742" w:rsidTr="00A17DA7">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Заработная плата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121</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2 320,00</w:t>
            </w:r>
          </w:p>
        </w:tc>
      </w:tr>
      <w:tr w:rsidR="00BE0742" w:rsidRPr="00BE0742" w:rsidTr="00A17DA7">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Начисления на выплаты по оплате труда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129</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-2 320,00</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Другие общегосударственные расходы</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122 835,99</w:t>
            </w:r>
          </w:p>
        </w:tc>
      </w:tr>
      <w:tr w:rsidR="00BE0742" w:rsidRPr="00BE0742" w:rsidTr="00A17DA7">
        <w:trPr>
          <w:trHeight w:val="437"/>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15 099,99</w:t>
            </w:r>
          </w:p>
        </w:tc>
      </w:tr>
      <w:tr w:rsidR="00BE0742" w:rsidRPr="00BE0742" w:rsidTr="00A17DA7">
        <w:trPr>
          <w:trHeight w:val="84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А420000000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15 099,99</w:t>
            </w:r>
          </w:p>
        </w:tc>
      </w:tr>
      <w:tr w:rsidR="00BE0742" w:rsidRPr="00BE0742" w:rsidTr="00A17DA7">
        <w:trPr>
          <w:trHeight w:val="541"/>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"Эффективное управление муниципальным имуществом"</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А420200000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15 099,99</w:t>
            </w:r>
          </w:p>
        </w:tc>
      </w:tr>
      <w:tr w:rsidR="00BE0742" w:rsidRPr="00BE0742" w:rsidTr="00A17DA7">
        <w:trPr>
          <w:trHeight w:val="1076"/>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15 099,99</w:t>
            </w:r>
          </w:p>
        </w:tc>
      </w:tr>
      <w:tr w:rsidR="00BE0742" w:rsidRPr="00BE0742" w:rsidTr="00A17DA7">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2 000,00</w:t>
            </w:r>
          </w:p>
        </w:tc>
      </w:tr>
      <w:tr w:rsidR="00BE0742" w:rsidRPr="00BE0742" w:rsidTr="00A17DA7">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851</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10 099,99</w:t>
            </w:r>
          </w:p>
        </w:tc>
      </w:tr>
      <w:tr w:rsidR="00BE0742" w:rsidRPr="00BE0742" w:rsidTr="00A17DA7">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Уплата иных платежей</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853</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3 000,00</w:t>
            </w:r>
          </w:p>
        </w:tc>
      </w:tr>
      <w:tr w:rsidR="00BE0742" w:rsidRPr="00BE0742" w:rsidTr="00A17DA7">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"Социальная поддержка граждан"</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Ц300000000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107 236,00</w:t>
            </w:r>
          </w:p>
        </w:tc>
      </w:tr>
      <w:tr w:rsidR="00BE0742" w:rsidRPr="00BE0742" w:rsidTr="00A17DA7">
        <w:trPr>
          <w:trHeight w:val="75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Ц310000000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107 236,00</w:t>
            </w:r>
          </w:p>
        </w:tc>
      </w:tr>
      <w:tr w:rsidR="00BE0742" w:rsidRPr="00BE0742" w:rsidTr="00A17DA7">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Ц310500000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107 236,00</w:t>
            </w:r>
          </w:p>
        </w:tc>
      </w:tr>
      <w:tr w:rsidR="00BE0742" w:rsidRPr="00BE0742" w:rsidTr="00A17DA7">
        <w:trPr>
          <w:trHeight w:val="54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Проведение мероприятий, связанных с празднованием годовщины Победы в Великой Отечественной войне</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Ц310510640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107 236,00</w:t>
            </w:r>
          </w:p>
        </w:tc>
      </w:tr>
      <w:tr w:rsidR="00BE0742" w:rsidRPr="00BE0742" w:rsidTr="00A17DA7">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Ц310510640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107 236,00</w:t>
            </w:r>
          </w:p>
        </w:tc>
      </w:tr>
      <w:tr w:rsidR="00BE0742" w:rsidRPr="00BE0742" w:rsidTr="00A17DA7">
        <w:trPr>
          <w:trHeight w:val="6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"Развитие потенциала муниципального управления"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500,00</w:t>
            </w:r>
          </w:p>
        </w:tc>
      </w:tr>
      <w:tr w:rsidR="00BE0742" w:rsidRPr="00BE0742" w:rsidTr="00A17DA7">
        <w:trPr>
          <w:trHeight w:val="72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500,00</w:t>
            </w:r>
          </w:p>
        </w:tc>
      </w:tr>
      <w:tr w:rsidR="00BE0742" w:rsidRPr="00BE0742" w:rsidTr="00A17DA7">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500,00</w:t>
            </w:r>
          </w:p>
        </w:tc>
      </w:tr>
      <w:tr w:rsidR="00BE0742" w:rsidRPr="00BE0742" w:rsidTr="00A17DA7">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Выполнение других обязательств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Ч5Э0173770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500,00</w:t>
            </w:r>
          </w:p>
        </w:tc>
      </w:tr>
      <w:tr w:rsidR="00BE0742" w:rsidRPr="00BE0742" w:rsidTr="00A17DA7">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Ч5Э0173770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500,00</w:t>
            </w:r>
          </w:p>
        </w:tc>
      </w:tr>
      <w:tr w:rsidR="00BE0742" w:rsidRPr="00BE0742" w:rsidTr="00A17DA7">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i/>
                <w:iCs/>
                <w:sz w:val="20"/>
                <w:szCs w:val="20"/>
              </w:rPr>
            </w:pPr>
            <w:r w:rsidRPr="00BE0742">
              <w:rPr>
                <w:rFonts w:ascii="Arial" w:hAnsi="Arial" w:cs="Arial"/>
                <w:b/>
                <w:bCs/>
                <w:i/>
                <w:iCs/>
                <w:sz w:val="20"/>
                <w:szCs w:val="20"/>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i/>
                <w:iCs/>
                <w:sz w:val="20"/>
                <w:szCs w:val="20"/>
              </w:rPr>
            </w:pPr>
            <w:r w:rsidRPr="00BE0742">
              <w:rPr>
                <w:rFonts w:ascii="Arial" w:hAnsi="Arial" w:cs="Arial"/>
                <w:b/>
                <w:bCs/>
                <w:i/>
                <w:iCs/>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744,00</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Мобилизационная и вневойская подготовка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744,00</w:t>
            </w:r>
          </w:p>
        </w:tc>
      </w:tr>
      <w:tr w:rsidR="00BE0742" w:rsidRPr="00BE0742" w:rsidTr="00A17DA7">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744,00</w:t>
            </w:r>
          </w:p>
        </w:tc>
      </w:tr>
      <w:tr w:rsidR="00BE0742" w:rsidRPr="00BE0742" w:rsidTr="00A17DA7">
        <w:trPr>
          <w:trHeight w:val="99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Ч410000000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744,00</w:t>
            </w:r>
          </w:p>
        </w:tc>
      </w:tr>
      <w:tr w:rsidR="00BE0742" w:rsidRPr="00BE0742" w:rsidTr="00A17DA7">
        <w:trPr>
          <w:trHeight w:val="108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Ч410400000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744,00</w:t>
            </w:r>
          </w:p>
        </w:tc>
      </w:tr>
      <w:tr w:rsidR="00BE0742" w:rsidRPr="00BE0742" w:rsidTr="00A17DA7">
        <w:trPr>
          <w:trHeight w:val="9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744,00</w:t>
            </w:r>
          </w:p>
        </w:tc>
      </w:tr>
      <w:tr w:rsidR="00BE0742" w:rsidRPr="00BE0742" w:rsidTr="00A17DA7">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121</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571,00</w:t>
            </w:r>
          </w:p>
        </w:tc>
      </w:tr>
      <w:tr w:rsidR="00BE0742" w:rsidRPr="00BE0742" w:rsidTr="00A17DA7">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129</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173,00</w:t>
            </w:r>
          </w:p>
        </w:tc>
      </w:tr>
      <w:tr w:rsidR="00BE0742" w:rsidRPr="00BE0742" w:rsidTr="00A17DA7">
        <w:trPr>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i/>
                <w:iCs/>
                <w:sz w:val="20"/>
                <w:szCs w:val="20"/>
              </w:rPr>
            </w:pPr>
            <w:r w:rsidRPr="00BE0742">
              <w:rPr>
                <w:rFonts w:ascii="Arial" w:hAnsi="Arial" w:cs="Arial"/>
                <w:b/>
                <w:bCs/>
                <w:i/>
                <w:iCs/>
                <w:sz w:val="20"/>
                <w:szCs w:val="20"/>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4 524 582,00</w:t>
            </w:r>
          </w:p>
        </w:tc>
      </w:tr>
      <w:tr w:rsidR="00BE0742" w:rsidRPr="00BE0742" w:rsidTr="00A17DA7">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Общеэкономические вопросы</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4 842,00</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Муниципальная программа "Содействие занятости населения"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Ц600000000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4 842,00</w:t>
            </w:r>
          </w:p>
        </w:tc>
      </w:tr>
      <w:tr w:rsidR="00BE0742" w:rsidRPr="00BE0742" w:rsidTr="00A17DA7">
        <w:trPr>
          <w:trHeight w:val="84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Ц610000000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4 842,00</w:t>
            </w:r>
          </w:p>
        </w:tc>
      </w:tr>
      <w:tr w:rsidR="00BE0742" w:rsidRPr="00BE0742" w:rsidTr="00A17DA7">
        <w:trPr>
          <w:trHeight w:val="7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"Мероприятия в области содействия занятости населения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Ц610100000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4 842,00</w:t>
            </w:r>
          </w:p>
        </w:tc>
      </w:tr>
      <w:tr w:rsidR="00BE0742" w:rsidRPr="00BE0742" w:rsidTr="00A17DA7">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Организация проведения оплачиваемых общественных работ</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Ц610172240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4 842,00</w:t>
            </w:r>
          </w:p>
        </w:tc>
      </w:tr>
      <w:tr w:rsidR="00BE0742" w:rsidRPr="00BE0742" w:rsidTr="00A17DA7">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Ц610172240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4 842,00</w:t>
            </w:r>
          </w:p>
        </w:tc>
      </w:tr>
      <w:tr w:rsidR="00BE0742" w:rsidRPr="00BE0742" w:rsidTr="00A17DA7">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4 517 740,00</w:t>
            </w:r>
          </w:p>
        </w:tc>
      </w:tr>
      <w:tr w:rsidR="00BE0742" w:rsidRPr="00BE0742" w:rsidTr="00A17DA7">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А600000000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4 794 640,00</w:t>
            </w:r>
          </w:p>
        </w:tc>
      </w:tr>
      <w:tr w:rsidR="00BE0742" w:rsidRPr="00BE0742" w:rsidTr="00A17DA7">
        <w:trPr>
          <w:trHeight w:val="8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А620000000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4 794 640,00</w:t>
            </w:r>
          </w:p>
        </w:tc>
      </w:tr>
      <w:tr w:rsidR="00BE0742" w:rsidRPr="00BE0742" w:rsidTr="00A17DA7">
        <w:trPr>
          <w:trHeight w:val="978"/>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А620100000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4 794 640,00</w:t>
            </w:r>
          </w:p>
        </w:tc>
      </w:tr>
      <w:tr w:rsidR="00BE0742" w:rsidRPr="00BE0742" w:rsidTr="00A17DA7">
        <w:trPr>
          <w:trHeight w:val="55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А6201S6570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4 794 640,00</w:t>
            </w:r>
          </w:p>
        </w:tc>
      </w:tr>
      <w:tr w:rsidR="00BE0742" w:rsidRPr="00BE0742" w:rsidTr="00A17DA7">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A6201S6570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4 794 640,00</w:t>
            </w:r>
          </w:p>
        </w:tc>
      </w:tr>
      <w:tr w:rsidR="00BE0742" w:rsidRPr="00BE0742" w:rsidTr="00A17DA7">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Муниципальная программа "Развитие транспортной системы"</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Ч200000000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-276 900,00</w:t>
            </w:r>
          </w:p>
        </w:tc>
      </w:tr>
      <w:tr w:rsidR="00BE0742" w:rsidRPr="00BE0742" w:rsidTr="00A17DA7">
        <w:trPr>
          <w:trHeight w:val="63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Ч210000000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-276 900,00</w:t>
            </w:r>
          </w:p>
        </w:tc>
      </w:tr>
      <w:tr w:rsidR="00BE0742" w:rsidRPr="00BE0742" w:rsidTr="00A17DA7">
        <w:trPr>
          <w:trHeight w:val="701"/>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"Мероприятия, реализуемые с привлечением межбюджетных трансфертов бюджетам другого уровня"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Ч210300000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-276 900,00</w:t>
            </w:r>
          </w:p>
        </w:tc>
      </w:tr>
      <w:tr w:rsidR="00BE0742" w:rsidRPr="00BE0742" w:rsidTr="00A17DA7">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Ч210374191</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-276 900,00</w:t>
            </w:r>
          </w:p>
        </w:tc>
      </w:tr>
      <w:tr w:rsidR="00BE0742" w:rsidRPr="00BE0742" w:rsidTr="00A17DA7">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09</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Ч210374191</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-276 900,00</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2 000,00</w:t>
            </w:r>
          </w:p>
        </w:tc>
      </w:tr>
      <w:tr w:rsidR="00BE0742" w:rsidRPr="00BE0742" w:rsidTr="00A17DA7">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2 000,00</w:t>
            </w:r>
          </w:p>
        </w:tc>
      </w:tr>
      <w:tr w:rsidR="00BE0742" w:rsidRPr="00BE0742" w:rsidTr="00A17DA7">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2 000,00</w:t>
            </w:r>
          </w:p>
        </w:tc>
      </w:tr>
      <w:tr w:rsidR="00BE0742" w:rsidRPr="00BE0742" w:rsidTr="00A17DA7">
        <w:trPr>
          <w:trHeight w:val="80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А410200000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2 000,00</w:t>
            </w:r>
          </w:p>
        </w:tc>
      </w:tr>
      <w:tr w:rsidR="00BE0742" w:rsidRPr="00BE0742" w:rsidTr="00A17DA7">
        <w:trPr>
          <w:trHeight w:val="834"/>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А410273590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2 000,00</w:t>
            </w:r>
          </w:p>
        </w:tc>
      </w:tr>
      <w:tr w:rsidR="00BE0742" w:rsidRPr="00BE0742" w:rsidTr="00A17DA7">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А410273590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2 000,00</w:t>
            </w:r>
          </w:p>
        </w:tc>
      </w:tr>
      <w:tr w:rsidR="00BE0742" w:rsidRPr="00BE0742" w:rsidTr="00A17DA7">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i/>
                <w:iCs/>
                <w:sz w:val="20"/>
                <w:szCs w:val="20"/>
              </w:rPr>
            </w:pPr>
            <w:r w:rsidRPr="00BE0742">
              <w:rPr>
                <w:rFonts w:ascii="Arial" w:hAnsi="Arial" w:cs="Arial"/>
                <w:b/>
                <w:bCs/>
                <w:i/>
                <w:iCs/>
                <w:sz w:val="20"/>
                <w:szCs w:val="2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i/>
                <w:iCs/>
                <w:sz w:val="20"/>
                <w:szCs w:val="20"/>
              </w:rPr>
            </w:pPr>
            <w:r w:rsidRPr="00BE0742">
              <w:rPr>
                <w:rFonts w:ascii="Arial" w:hAnsi="Arial" w:cs="Arial"/>
                <w:b/>
                <w:bCs/>
                <w:i/>
                <w:iCs/>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340 286,42</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Жилищное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3 000,00</w:t>
            </w:r>
          </w:p>
        </w:tc>
      </w:tr>
      <w:tr w:rsidR="00BE0742" w:rsidRPr="00BE0742" w:rsidTr="00A17DA7">
        <w:trPr>
          <w:trHeight w:val="57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3 000,00</w:t>
            </w:r>
          </w:p>
        </w:tc>
      </w:tr>
      <w:tr w:rsidR="00BE0742" w:rsidRPr="00BE0742" w:rsidTr="00A17DA7">
        <w:trPr>
          <w:trHeight w:val="12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3 000,00</w:t>
            </w:r>
          </w:p>
        </w:tc>
      </w:tr>
      <w:tr w:rsidR="00BE0742" w:rsidRPr="00BE0742" w:rsidTr="00A17DA7">
        <w:trPr>
          <w:trHeight w:val="82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А110300000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3 000,00</w:t>
            </w:r>
          </w:p>
        </w:tc>
      </w:tr>
      <w:tr w:rsidR="00BE0742" w:rsidRPr="00BE0742" w:rsidTr="00A17DA7">
        <w:trPr>
          <w:trHeight w:val="12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А110372950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3 000,00</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А110372950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3 000,00</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327 533,00</w:t>
            </w:r>
          </w:p>
        </w:tc>
      </w:tr>
      <w:tr w:rsidR="00BE0742" w:rsidRPr="00BE0742" w:rsidTr="00A17DA7">
        <w:trPr>
          <w:trHeight w:val="61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327 533,00</w:t>
            </w:r>
          </w:p>
        </w:tc>
      </w:tr>
      <w:tr w:rsidR="00BE0742" w:rsidRPr="00BE0742" w:rsidTr="00A17DA7">
        <w:trPr>
          <w:trHeight w:val="10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8 450,00</w:t>
            </w:r>
          </w:p>
        </w:tc>
      </w:tr>
      <w:tr w:rsidR="00BE0742" w:rsidRPr="00BE0742" w:rsidTr="00A17DA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"Обеспечение качества жилищно-коммунальных услуг"</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А110100000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8 450,00</w:t>
            </w:r>
          </w:p>
        </w:tc>
      </w:tr>
      <w:tr w:rsidR="00BE0742" w:rsidRPr="00BE0742" w:rsidTr="00A17DA7">
        <w:trPr>
          <w:trHeight w:val="9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8 450,00</w:t>
            </w:r>
          </w:p>
        </w:tc>
      </w:tr>
      <w:tr w:rsidR="00BE0742" w:rsidRPr="00BE0742" w:rsidTr="00A17DA7">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8 450,00</w:t>
            </w:r>
          </w:p>
        </w:tc>
      </w:tr>
      <w:tr w:rsidR="00BE0742" w:rsidRPr="00BE0742" w:rsidTr="00A17DA7">
        <w:trPr>
          <w:trHeight w:val="88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А130000000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319 083,00</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"Развитие систем водоснабжения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А130100000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319 083,00</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Эксплуатация, техническое содержание и обслуживание сетей водопровода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319 083,00</w:t>
            </w:r>
          </w:p>
        </w:tc>
      </w:tr>
      <w:tr w:rsidR="00BE0742" w:rsidRPr="00BE0742" w:rsidTr="00A17DA7">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243</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3 500,00</w:t>
            </w:r>
          </w:p>
        </w:tc>
      </w:tr>
      <w:tr w:rsidR="00BE0742" w:rsidRPr="00BE0742" w:rsidTr="00A17DA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315 583,00</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Благоустройство</w:t>
            </w:r>
          </w:p>
        </w:tc>
        <w:tc>
          <w:tcPr>
            <w:tcW w:w="7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i/>
                <w:iCs/>
                <w:sz w:val="20"/>
                <w:szCs w:val="20"/>
              </w:rPr>
            </w:pPr>
            <w:r w:rsidRPr="00BE0742">
              <w:rPr>
                <w:rFonts w:ascii="Arial" w:hAnsi="Arial" w:cs="Arial"/>
                <w:i/>
                <w:i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9 753,42</w:t>
            </w:r>
          </w:p>
        </w:tc>
      </w:tr>
      <w:tr w:rsidR="00BE0742" w:rsidRPr="00BE0742" w:rsidTr="00A17DA7">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BE0742" w:rsidRPr="00BE0742" w:rsidRDefault="00BE0742" w:rsidP="00A17DA7">
            <w:pPr>
              <w:rPr>
                <w:rFonts w:ascii="Arial" w:hAnsi="Arial" w:cs="Arial"/>
                <w:color w:val="000000"/>
                <w:sz w:val="20"/>
                <w:szCs w:val="20"/>
              </w:rPr>
            </w:pPr>
            <w:r w:rsidRPr="00BE0742">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А500000000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9 753,42</w:t>
            </w:r>
          </w:p>
        </w:tc>
      </w:tr>
      <w:tr w:rsidR="00BE0742" w:rsidRPr="00BE0742" w:rsidTr="00A17DA7">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А510000000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9 753,42</w:t>
            </w:r>
          </w:p>
        </w:tc>
      </w:tr>
      <w:tr w:rsidR="00BE0742" w:rsidRPr="00BE0742" w:rsidTr="00A17DA7">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А510200000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9 753,42</w:t>
            </w:r>
          </w:p>
        </w:tc>
      </w:tr>
      <w:tr w:rsidR="00BE0742" w:rsidRPr="00BE0742" w:rsidTr="00A17DA7">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8 763,42</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8 763,42</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lastRenderedPageBreak/>
              <w:t>Реализация мероприятий по благоустройству территории</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990,00</w:t>
            </w:r>
          </w:p>
        </w:tc>
      </w:tr>
      <w:tr w:rsidR="00BE0742" w:rsidRPr="00BE0742" w:rsidTr="00A17DA7">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03</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990,00</w:t>
            </w:r>
          </w:p>
        </w:tc>
      </w:tr>
      <w:tr w:rsidR="00BE0742" w:rsidRPr="00BE0742" w:rsidTr="00A17DA7">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i/>
                <w:iCs/>
                <w:sz w:val="20"/>
                <w:szCs w:val="20"/>
              </w:rPr>
            </w:pPr>
            <w:r w:rsidRPr="00BE0742">
              <w:rPr>
                <w:rFonts w:ascii="Arial" w:hAnsi="Arial" w:cs="Arial"/>
                <w:b/>
                <w:bCs/>
                <w:i/>
                <w:iCs/>
                <w:sz w:val="20"/>
                <w:szCs w:val="20"/>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i/>
                <w:iCs/>
                <w:sz w:val="20"/>
                <w:szCs w:val="20"/>
              </w:rPr>
            </w:pPr>
            <w:r w:rsidRPr="00BE0742">
              <w:rPr>
                <w:rFonts w:ascii="Arial" w:hAnsi="Arial" w:cs="Arial"/>
                <w:b/>
                <w:bCs/>
                <w:i/>
                <w:iCs/>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73 054,85</w:t>
            </w:r>
          </w:p>
        </w:tc>
      </w:tr>
      <w:tr w:rsidR="00BE0742" w:rsidRPr="00BE0742" w:rsidTr="00A17DA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Культура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73 054,85</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Муниципальная программа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Ц400000000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73 054,85</w:t>
            </w:r>
          </w:p>
        </w:tc>
      </w:tr>
      <w:tr w:rsidR="00BE0742" w:rsidRPr="00BE0742" w:rsidTr="00A17DA7">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Подпрограмма "Развитие культуры в Чувашской Республике" муниципальной программы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Ц410000000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73 054,85</w:t>
            </w:r>
          </w:p>
        </w:tc>
      </w:tr>
      <w:tr w:rsidR="00BE0742" w:rsidRPr="00BE0742" w:rsidTr="00A17DA7">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Основное мероприятие "Сохранение и развитие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Ц410700000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73 054,85</w:t>
            </w:r>
          </w:p>
        </w:tc>
      </w:tr>
      <w:tr w:rsidR="00BE0742" w:rsidRPr="00BE0742" w:rsidTr="00A17DA7">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Обеспечение деятельности государственных учреждений культурно-досугового типа и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Ц41077А390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73 054,85</w:t>
            </w:r>
          </w:p>
        </w:tc>
      </w:tr>
      <w:tr w:rsidR="00BE0742" w:rsidRPr="00BE0742" w:rsidTr="00A17DA7">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Ц41077А390</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244</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73 054,85</w:t>
            </w:r>
          </w:p>
        </w:tc>
      </w:tr>
      <w:tr w:rsidR="00BE0742" w:rsidRPr="00BE0742" w:rsidTr="00A17DA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Итого</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5 061 503,26</w:t>
            </w:r>
          </w:p>
        </w:tc>
      </w:tr>
    </w:tbl>
    <w:p w:rsidR="00BE0742" w:rsidRPr="00BE0742" w:rsidRDefault="00BE0742" w:rsidP="00BE0742">
      <w:pPr>
        <w:pStyle w:val="ac"/>
        <w:numPr>
          <w:ilvl w:val="0"/>
          <w:numId w:val="23"/>
        </w:numPr>
        <w:spacing w:before="0" w:beforeAutospacing="0" w:after="0" w:afterAutospacing="0"/>
        <w:jc w:val="both"/>
        <w:rPr>
          <w:rFonts w:ascii="Arial" w:hAnsi="Arial" w:cs="Arial"/>
          <w:bCs/>
          <w:sz w:val="20"/>
          <w:szCs w:val="20"/>
        </w:rPr>
      </w:pPr>
      <w:r w:rsidRPr="00BE0742">
        <w:rPr>
          <w:rFonts w:ascii="Arial" w:hAnsi="Arial" w:cs="Arial"/>
          <w:bCs/>
          <w:sz w:val="20"/>
          <w:szCs w:val="20"/>
        </w:rPr>
        <w:t>Приложение 12 к статье 12 решения изложить в новой редакции:</w:t>
      </w:r>
    </w:p>
    <w:tbl>
      <w:tblPr>
        <w:tblW w:w="8680" w:type="dxa"/>
        <w:tblInd w:w="93" w:type="dxa"/>
        <w:tblLook w:val="04A0"/>
      </w:tblPr>
      <w:tblGrid>
        <w:gridCol w:w="2460"/>
        <w:gridCol w:w="4600"/>
        <w:gridCol w:w="1620"/>
      </w:tblGrid>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Приложение № 12</w:t>
            </w:r>
          </w:p>
        </w:tc>
      </w:tr>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к решению Собрания депутатов Таушкасинского сельского поселения</w:t>
            </w:r>
          </w:p>
        </w:tc>
      </w:tr>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6220" w:type="dxa"/>
            <w:gridSpan w:val="2"/>
            <w:tcBorders>
              <w:top w:val="nil"/>
              <w:left w:val="nil"/>
              <w:bottom w:val="nil"/>
              <w:right w:val="nil"/>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 Цивильского района от  20.12.2019г.№38/1</w:t>
            </w:r>
          </w:p>
        </w:tc>
      </w:tr>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6220" w:type="dxa"/>
            <w:gridSpan w:val="2"/>
            <w:tcBorders>
              <w:top w:val="nil"/>
              <w:left w:val="nil"/>
              <w:bottom w:val="nil"/>
              <w:right w:val="nil"/>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 xml:space="preserve"> "О бюджете Таушкасинского сельского поселения Цивильского района</w:t>
            </w:r>
          </w:p>
        </w:tc>
      </w:tr>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на 2020 год и на плановый период 2021 и 2022 годов"</w:t>
            </w:r>
          </w:p>
        </w:tc>
      </w:tr>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BE0742" w:rsidRPr="00BE0742" w:rsidRDefault="00BE0742" w:rsidP="00A17DA7">
            <w:pPr>
              <w:jc w:val="right"/>
              <w:rPr>
                <w:rFonts w:ascii="Arial" w:hAnsi="Arial" w:cs="Arial"/>
                <w:sz w:val="20"/>
                <w:szCs w:val="20"/>
              </w:rPr>
            </w:pPr>
          </w:p>
        </w:tc>
      </w:tr>
      <w:tr w:rsidR="00BE0742" w:rsidRPr="00BE0742" w:rsidTr="00A17DA7">
        <w:trPr>
          <w:trHeight w:val="255"/>
        </w:trPr>
        <w:tc>
          <w:tcPr>
            <w:tcW w:w="8680" w:type="dxa"/>
            <w:gridSpan w:val="3"/>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Источники</w:t>
            </w:r>
          </w:p>
        </w:tc>
      </w:tr>
      <w:tr w:rsidR="00BE0742" w:rsidRPr="00BE0742" w:rsidTr="00A17DA7">
        <w:trPr>
          <w:trHeight w:val="255"/>
        </w:trPr>
        <w:tc>
          <w:tcPr>
            <w:tcW w:w="8680" w:type="dxa"/>
            <w:gridSpan w:val="3"/>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внутреннего финансирования дефицита бюджета Таушкасинского</w:t>
            </w:r>
          </w:p>
        </w:tc>
      </w:tr>
      <w:tr w:rsidR="00BE0742" w:rsidRPr="00BE0742" w:rsidTr="00A17DA7">
        <w:trPr>
          <w:trHeight w:val="255"/>
        </w:trPr>
        <w:tc>
          <w:tcPr>
            <w:tcW w:w="8680" w:type="dxa"/>
            <w:gridSpan w:val="3"/>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r w:rsidRPr="00BE0742">
              <w:rPr>
                <w:rFonts w:ascii="Arial" w:hAnsi="Arial" w:cs="Arial"/>
                <w:b/>
                <w:bCs/>
                <w:sz w:val="20"/>
                <w:szCs w:val="20"/>
              </w:rPr>
              <w:t xml:space="preserve"> сельского поселения Цивильского района на 2020 год и на плановый период 2021 и 2022 годов</w:t>
            </w:r>
          </w:p>
        </w:tc>
      </w:tr>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p>
        </w:tc>
        <w:tc>
          <w:tcPr>
            <w:tcW w:w="460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p>
        </w:tc>
        <w:tc>
          <w:tcPr>
            <w:tcW w:w="162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b/>
                <w:bCs/>
                <w:sz w:val="20"/>
                <w:szCs w:val="20"/>
              </w:rPr>
            </w:pPr>
          </w:p>
        </w:tc>
      </w:tr>
      <w:tr w:rsidR="00BE0742" w:rsidRPr="00BE0742" w:rsidTr="00A17DA7">
        <w:trPr>
          <w:trHeight w:val="255"/>
        </w:trPr>
        <w:tc>
          <w:tcPr>
            <w:tcW w:w="246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BE0742" w:rsidRPr="00BE0742" w:rsidRDefault="00BE0742" w:rsidP="00A17DA7">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(рублей)</w:t>
            </w:r>
          </w:p>
        </w:tc>
      </w:tr>
      <w:tr w:rsidR="00BE0742" w:rsidRPr="00BE0742" w:rsidTr="00A17DA7">
        <w:trPr>
          <w:trHeight w:val="70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Код бюджетной классификации Российской Федерации</w:t>
            </w:r>
          </w:p>
        </w:tc>
        <w:tc>
          <w:tcPr>
            <w:tcW w:w="4600" w:type="dxa"/>
            <w:tcBorders>
              <w:top w:val="single" w:sz="4" w:space="0" w:color="auto"/>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Сумма</w:t>
            </w:r>
          </w:p>
        </w:tc>
      </w:tr>
      <w:tr w:rsidR="00BE0742" w:rsidRPr="00BE0742" w:rsidTr="00A17DA7">
        <w:trPr>
          <w:trHeight w:val="25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1</w:t>
            </w:r>
          </w:p>
        </w:tc>
        <w:tc>
          <w:tcPr>
            <w:tcW w:w="460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center"/>
              <w:rPr>
                <w:rFonts w:ascii="Arial" w:hAnsi="Arial" w:cs="Arial"/>
                <w:sz w:val="20"/>
                <w:szCs w:val="20"/>
              </w:rPr>
            </w:pPr>
            <w:r w:rsidRPr="00BE0742">
              <w:rPr>
                <w:rFonts w:ascii="Arial" w:hAnsi="Arial" w:cs="Arial"/>
                <w:sz w:val="20"/>
                <w:szCs w:val="20"/>
              </w:rPr>
              <w:t>3</w:t>
            </w:r>
          </w:p>
        </w:tc>
      </w:tr>
      <w:tr w:rsidR="00BE0742" w:rsidRPr="00BE0742" w:rsidTr="00A17DA7">
        <w:trPr>
          <w:trHeight w:val="45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000 01 05 00 00 00 0000 000</w:t>
            </w:r>
          </w:p>
        </w:tc>
        <w:tc>
          <w:tcPr>
            <w:tcW w:w="460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sz w:val="20"/>
                <w:szCs w:val="20"/>
              </w:rPr>
            </w:pPr>
            <w:r w:rsidRPr="00BE0742">
              <w:rPr>
                <w:rFonts w:ascii="Arial" w:hAnsi="Arial" w:cs="Arial"/>
                <w:sz w:val="20"/>
                <w:szCs w:val="20"/>
              </w:rPr>
              <w:t>Изменение остатков средств на счетах по учету средств бюджета</w:t>
            </w:r>
          </w:p>
        </w:tc>
        <w:tc>
          <w:tcPr>
            <w:tcW w:w="162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jc w:val="right"/>
              <w:rPr>
                <w:rFonts w:ascii="Arial" w:hAnsi="Arial" w:cs="Arial"/>
                <w:sz w:val="20"/>
                <w:szCs w:val="20"/>
              </w:rPr>
            </w:pPr>
            <w:r w:rsidRPr="00BE0742">
              <w:rPr>
                <w:rFonts w:ascii="Arial" w:hAnsi="Arial" w:cs="Arial"/>
                <w:sz w:val="20"/>
                <w:szCs w:val="20"/>
              </w:rPr>
              <w:t>446 002,26</w:t>
            </w:r>
          </w:p>
        </w:tc>
      </w:tr>
      <w:tr w:rsidR="00BE0742" w:rsidRPr="00BE0742" w:rsidTr="00A17DA7">
        <w:trPr>
          <w:trHeight w:val="25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Итого</w:t>
            </w:r>
          </w:p>
        </w:tc>
        <w:tc>
          <w:tcPr>
            <w:tcW w:w="4600" w:type="dxa"/>
            <w:tcBorders>
              <w:top w:val="nil"/>
              <w:left w:val="nil"/>
              <w:bottom w:val="single" w:sz="4" w:space="0" w:color="auto"/>
              <w:right w:val="single" w:sz="4" w:space="0" w:color="auto"/>
            </w:tcBorders>
            <w:shd w:val="clear" w:color="auto" w:fill="auto"/>
            <w:vAlign w:val="bottom"/>
            <w:hideMark/>
          </w:tcPr>
          <w:p w:rsidR="00BE0742" w:rsidRPr="00BE0742" w:rsidRDefault="00BE0742" w:rsidP="00A17DA7">
            <w:pPr>
              <w:rPr>
                <w:rFonts w:ascii="Arial" w:hAnsi="Arial" w:cs="Arial"/>
                <w:b/>
                <w:bCs/>
                <w:sz w:val="20"/>
                <w:szCs w:val="20"/>
              </w:rPr>
            </w:pPr>
            <w:r w:rsidRPr="00BE0742">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BE0742" w:rsidRPr="00BE0742" w:rsidRDefault="00BE0742" w:rsidP="00A17DA7">
            <w:pPr>
              <w:jc w:val="right"/>
              <w:rPr>
                <w:rFonts w:ascii="Arial" w:hAnsi="Arial" w:cs="Arial"/>
                <w:b/>
                <w:bCs/>
                <w:sz w:val="20"/>
                <w:szCs w:val="20"/>
              </w:rPr>
            </w:pPr>
            <w:r w:rsidRPr="00BE0742">
              <w:rPr>
                <w:rFonts w:ascii="Arial" w:hAnsi="Arial" w:cs="Arial"/>
                <w:b/>
                <w:bCs/>
                <w:sz w:val="20"/>
                <w:szCs w:val="20"/>
              </w:rPr>
              <w:t>446 002,26</w:t>
            </w:r>
          </w:p>
        </w:tc>
      </w:tr>
    </w:tbl>
    <w:p w:rsidR="00BE0742" w:rsidRPr="00BE0742" w:rsidRDefault="00BE0742" w:rsidP="00BE0742">
      <w:pPr>
        <w:autoSpaceDE w:val="0"/>
        <w:autoSpaceDN w:val="0"/>
        <w:adjustRightInd w:val="0"/>
        <w:jc w:val="both"/>
        <w:rPr>
          <w:rStyle w:val="af0"/>
          <w:rFonts w:ascii="Arial" w:hAnsi="Arial" w:cs="Arial"/>
          <w:sz w:val="20"/>
          <w:szCs w:val="20"/>
        </w:rPr>
      </w:pP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2.  Настоящее решение вступает в силу после его официального опубликования (обнародования).</w:t>
      </w:r>
    </w:p>
    <w:p w:rsidR="00BE0742" w:rsidRPr="005F6EDB" w:rsidRDefault="00BE0742" w:rsidP="00BE0742">
      <w:pPr>
        <w:tabs>
          <w:tab w:val="left" w:pos="4678"/>
          <w:tab w:val="left" w:pos="4962"/>
          <w:tab w:val="left" w:pos="5529"/>
        </w:tabs>
        <w:ind w:right="-1"/>
        <w:jc w:val="both"/>
      </w:pPr>
    </w:p>
    <w:tbl>
      <w:tblPr>
        <w:tblW w:w="9468" w:type="dxa"/>
        <w:tblLayout w:type="fixed"/>
        <w:tblLook w:val="0000"/>
      </w:tblPr>
      <w:tblGrid>
        <w:gridCol w:w="4181"/>
        <w:gridCol w:w="2962"/>
        <w:gridCol w:w="2325"/>
      </w:tblGrid>
      <w:tr w:rsidR="00BE0742" w:rsidRPr="00D71174" w:rsidTr="00A17DA7">
        <w:tblPrEx>
          <w:tblCellMar>
            <w:top w:w="0" w:type="dxa"/>
            <w:bottom w:w="0" w:type="dxa"/>
          </w:tblCellMar>
        </w:tblPrEx>
        <w:trPr>
          <w:trHeight w:val="825"/>
        </w:trPr>
        <w:tc>
          <w:tcPr>
            <w:tcW w:w="4181" w:type="dxa"/>
          </w:tcPr>
          <w:p w:rsidR="00BE0742" w:rsidRPr="008428D3" w:rsidRDefault="00BE0742" w:rsidP="00A17DA7">
            <w:pPr>
              <w:ind w:firstLine="360"/>
              <w:jc w:val="center"/>
              <w:rPr>
                <w:noProof/>
                <w:color w:val="000000"/>
              </w:rPr>
            </w:pPr>
            <w:r w:rsidRPr="008428D3">
              <w:rPr>
                <w:noProof/>
                <w:color w:val="000000"/>
              </w:rPr>
              <w:t>Председатель Собрания депутатов Таушкасинского</w:t>
            </w:r>
          </w:p>
          <w:p w:rsidR="00BE0742" w:rsidRPr="008428D3" w:rsidRDefault="00BE0742" w:rsidP="00A17DA7">
            <w:pPr>
              <w:ind w:firstLine="360"/>
              <w:jc w:val="center"/>
              <w:rPr>
                <w:color w:val="000000"/>
              </w:rPr>
            </w:pPr>
            <w:r w:rsidRPr="008428D3">
              <w:rPr>
                <w:noProof/>
                <w:color w:val="000000"/>
              </w:rPr>
              <w:t>сельского поселения</w:t>
            </w:r>
          </w:p>
        </w:tc>
        <w:tc>
          <w:tcPr>
            <w:tcW w:w="2962" w:type="dxa"/>
          </w:tcPr>
          <w:p w:rsidR="00BE0742" w:rsidRPr="008428D3" w:rsidRDefault="00BE0742" w:rsidP="00A17DA7">
            <w:pPr>
              <w:rPr>
                <w:noProof/>
                <w:color w:val="000000"/>
              </w:rPr>
            </w:pPr>
          </w:p>
          <w:p w:rsidR="00BE0742" w:rsidRPr="008428D3" w:rsidRDefault="00BE0742" w:rsidP="00A17DA7">
            <w:pPr>
              <w:rPr>
                <w:color w:val="000000"/>
              </w:rPr>
            </w:pPr>
            <w:r w:rsidRPr="008428D3">
              <w:rPr>
                <w:noProof/>
                <w:color w:val="000000"/>
              </w:rPr>
              <w:t>_________________</w:t>
            </w:r>
          </w:p>
        </w:tc>
        <w:tc>
          <w:tcPr>
            <w:tcW w:w="2325" w:type="dxa"/>
          </w:tcPr>
          <w:p w:rsidR="00BE0742" w:rsidRPr="008428D3" w:rsidRDefault="00BE0742" w:rsidP="00A17DA7">
            <w:pPr>
              <w:rPr>
                <w:color w:val="000000"/>
                <w:u w:val="single"/>
              </w:rPr>
            </w:pPr>
            <w:r>
              <w:rPr>
                <w:noProof/>
                <w:color w:val="000000"/>
              </w:rPr>
              <w:t>С.В.Крупинова</w:t>
            </w:r>
          </w:p>
        </w:tc>
      </w:tr>
    </w:tbl>
    <w:p w:rsidR="00BE0742" w:rsidRDefault="00BE0742" w:rsidP="00BE0742">
      <w:pPr>
        <w:outlineLvl w:val="0"/>
        <w:rPr>
          <w:b/>
          <w:bCs/>
          <w:sz w:val="20"/>
        </w:rPr>
      </w:pPr>
    </w:p>
    <w:p w:rsidR="00BE0742" w:rsidRPr="00BE0742" w:rsidRDefault="00BE0742" w:rsidP="00BE0742">
      <w:pPr>
        <w:tabs>
          <w:tab w:val="left" w:pos="9355"/>
        </w:tabs>
        <w:ind w:right="-1"/>
        <w:jc w:val="both"/>
        <w:rPr>
          <w:rFonts w:ascii="Arial" w:hAnsi="Arial" w:cs="Arial"/>
          <w:b/>
          <w:i/>
          <w:sz w:val="20"/>
          <w:szCs w:val="20"/>
        </w:rPr>
      </w:pPr>
      <w:r>
        <w:rPr>
          <w:rFonts w:ascii="Arial" w:hAnsi="Arial" w:cs="Arial"/>
          <w:b/>
          <w:i/>
          <w:sz w:val="20"/>
          <w:szCs w:val="20"/>
        </w:rPr>
        <w:t>5</w:t>
      </w:r>
      <w:r w:rsidRPr="00577856">
        <w:rPr>
          <w:rFonts w:ascii="Arial" w:hAnsi="Arial" w:cs="Arial"/>
          <w:b/>
          <w:i/>
          <w:sz w:val="20"/>
          <w:szCs w:val="20"/>
        </w:rPr>
        <w:t xml:space="preserve">. </w:t>
      </w:r>
      <w:r w:rsidRPr="00736E5F">
        <w:rPr>
          <w:rFonts w:ascii="Arial" w:hAnsi="Arial" w:cs="Arial"/>
          <w:b/>
          <w:i/>
          <w:sz w:val="20"/>
          <w:szCs w:val="20"/>
        </w:rPr>
        <w:t>Решение Собрания депутатов № 3</w:t>
      </w:r>
      <w:r>
        <w:rPr>
          <w:rFonts w:ascii="Arial" w:hAnsi="Arial" w:cs="Arial"/>
          <w:b/>
          <w:i/>
          <w:sz w:val="20"/>
          <w:szCs w:val="20"/>
        </w:rPr>
        <w:t>9</w:t>
      </w:r>
      <w:r w:rsidRPr="00736E5F">
        <w:rPr>
          <w:rFonts w:ascii="Arial" w:hAnsi="Arial" w:cs="Arial"/>
          <w:b/>
          <w:i/>
          <w:sz w:val="20"/>
          <w:szCs w:val="20"/>
        </w:rPr>
        <w:t>/</w:t>
      </w:r>
      <w:r>
        <w:rPr>
          <w:rFonts w:ascii="Arial" w:hAnsi="Arial" w:cs="Arial"/>
          <w:b/>
          <w:i/>
          <w:sz w:val="20"/>
          <w:szCs w:val="20"/>
        </w:rPr>
        <w:t xml:space="preserve">7 </w:t>
      </w:r>
      <w:r w:rsidRPr="00736E5F">
        <w:rPr>
          <w:rFonts w:ascii="Arial" w:hAnsi="Arial" w:cs="Arial"/>
          <w:b/>
          <w:i/>
          <w:sz w:val="20"/>
          <w:szCs w:val="20"/>
        </w:rPr>
        <w:t xml:space="preserve">от </w:t>
      </w:r>
      <w:r>
        <w:rPr>
          <w:rFonts w:ascii="Arial" w:hAnsi="Arial" w:cs="Arial"/>
          <w:b/>
          <w:i/>
          <w:sz w:val="20"/>
          <w:szCs w:val="20"/>
        </w:rPr>
        <w:t>27</w:t>
      </w:r>
      <w:r w:rsidRPr="00736E5F">
        <w:rPr>
          <w:rFonts w:ascii="Arial" w:hAnsi="Arial" w:cs="Arial"/>
          <w:b/>
          <w:i/>
          <w:sz w:val="20"/>
          <w:szCs w:val="20"/>
        </w:rPr>
        <w:t>.09.20</w:t>
      </w:r>
      <w:r>
        <w:rPr>
          <w:rFonts w:ascii="Arial" w:hAnsi="Arial" w:cs="Arial"/>
          <w:b/>
          <w:i/>
          <w:sz w:val="20"/>
          <w:szCs w:val="20"/>
        </w:rPr>
        <w:t>20</w:t>
      </w:r>
      <w:r w:rsidRPr="00736E5F">
        <w:rPr>
          <w:rFonts w:ascii="Arial" w:hAnsi="Arial" w:cs="Arial"/>
          <w:b/>
          <w:i/>
          <w:sz w:val="20"/>
          <w:szCs w:val="20"/>
        </w:rPr>
        <w:t xml:space="preserve"> г. </w:t>
      </w:r>
      <w:r>
        <w:rPr>
          <w:rFonts w:ascii="Arial" w:hAnsi="Arial" w:cs="Arial"/>
          <w:b/>
          <w:i/>
          <w:sz w:val="20"/>
          <w:szCs w:val="20"/>
        </w:rPr>
        <w:t>«</w:t>
      </w:r>
      <w:r w:rsidRPr="00B15EAB">
        <w:rPr>
          <w:rFonts w:ascii="Arial" w:hAnsi="Arial" w:cs="Arial"/>
          <w:b/>
          <w:i/>
          <w:sz w:val="20"/>
          <w:szCs w:val="20"/>
        </w:rPr>
        <w:t>О порядке определения размера арендной платы за земельные участки, находящиеся в муниципальной собственности Таушкасинское сельского поселения Цивильского района, предоставленные в аренду без торгов</w:t>
      </w:r>
      <w:r>
        <w:rPr>
          <w:rFonts w:ascii="Arial" w:hAnsi="Arial" w:cs="Arial"/>
          <w:b/>
          <w:i/>
          <w:sz w:val="20"/>
          <w:szCs w:val="20"/>
        </w:rPr>
        <w:t>»</w:t>
      </w:r>
      <w:r w:rsidRPr="00736E5F">
        <w:rPr>
          <w:rFonts w:ascii="Arial" w:hAnsi="Arial" w:cs="Arial"/>
          <w:b/>
          <w:i/>
          <w:sz w:val="20"/>
          <w:szCs w:val="20"/>
        </w:rPr>
        <w:t xml:space="preserve"> </w:t>
      </w:r>
    </w:p>
    <w:p w:rsidR="00BE0742" w:rsidRPr="00BE0742" w:rsidRDefault="00BE0742" w:rsidP="00BE0742">
      <w:pPr>
        <w:pStyle w:val="af1"/>
        <w:spacing w:before="0" w:beforeAutospacing="0" w:after="0" w:afterAutospacing="0"/>
        <w:jc w:val="both"/>
        <w:rPr>
          <w:rFonts w:ascii="Arial" w:hAnsi="Arial" w:cs="Arial"/>
          <w:color w:val="000000"/>
          <w:sz w:val="20"/>
          <w:szCs w:val="20"/>
        </w:rPr>
      </w:pPr>
      <w:r>
        <w:rPr>
          <w:rFonts w:ascii="Arial" w:hAnsi="Arial" w:cs="Arial"/>
          <w:sz w:val="20"/>
          <w:szCs w:val="20"/>
        </w:rPr>
        <w:t xml:space="preserve">     </w:t>
      </w:r>
      <w:r w:rsidRPr="00BE0742">
        <w:rPr>
          <w:rFonts w:ascii="Arial" w:hAnsi="Arial" w:cs="Arial"/>
          <w:sz w:val="20"/>
          <w:szCs w:val="20"/>
        </w:rPr>
        <w:t xml:space="preserve">В соответствии с Постановлением Правительства Российской Федерации от 16.07.2009 года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Кабинета Министров Чувашской Республики от 19 июня 2006 г. №148 «Об утверждении Порядка предоставления в аренду земельных участков, находящихся в государственной собственности Чувашской Республики, определения размера арендной платы, а также условий и сроков внесения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 в муниципальной собственности Таушкасинское сельского поселения Цивильского района Чувашской </w:t>
      </w:r>
      <w:r w:rsidRPr="00BE0742">
        <w:rPr>
          <w:rFonts w:ascii="Arial" w:hAnsi="Arial" w:cs="Arial"/>
          <w:sz w:val="20"/>
          <w:szCs w:val="20"/>
        </w:rPr>
        <w:lastRenderedPageBreak/>
        <w:t>Республики</w:t>
      </w:r>
      <w:r w:rsidRPr="00BE0742">
        <w:rPr>
          <w:rFonts w:ascii="Arial" w:hAnsi="Arial" w:cs="Arial"/>
          <w:color w:val="000000"/>
          <w:sz w:val="20"/>
          <w:szCs w:val="20"/>
        </w:rPr>
        <w:t>,</w:t>
      </w:r>
      <w:r w:rsidRPr="00BE0742">
        <w:rPr>
          <w:rFonts w:ascii="Arial" w:hAnsi="Arial" w:cs="Arial"/>
          <w:b/>
          <w:sz w:val="20"/>
          <w:szCs w:val="20"/>
        </w:rPr>
        <w:t xml:space="preserve"> Собрание депутатов </w:t>
      </w:r>
      <w:r w:rsidRPr="00BE0742">
        <w:rPr>
          <w:rFonts w:ascii="Arial" w:hAnsi="Arial" w:cs="Arial"/>
          <w:b/>
          <w:color w:val="FF0000"/>
          <w:sz w:val="20"/>
          <w:szCs w:val="20"/>
        </w:rPr>
        <w:t>Таушкасинского</w:t>
      </w:r>
      <w:r w:rsidRPr="00BE0742">
        <w:rPr>
          <w:rFonts w:ascii="Arial" w:hAnsi="Arial" w:cs="Arial"/>
          <w:b/>
          <w:sz w:val="20"/>
          <w:szCs w:val="20"/>
        </w:rPr>
        <w:t xml:space="preserve"> сельского поселения Цивильского района Чувашской Республики</w:t>
      </w:r>
      <w:r w:rsidRPr="00BE0742">
        <w:rPr>
          <w:rFonts w:ascii="Arial" w:hAnsi="Arial" w:cs="Arial"/>
          <w:sz w:val="20"/>
          <w:szCs w:val="20"/>
        </w:rPr>
        <w:t xml:space="preserve"> </w:t>
      </w:r>
      <w:r w:rsidRPr="00BE0742">
        <w:rPr>
          <w:rFonts w:ascii="Arial" w:hAnsi="Arial" w:cs="Arial"/>
          <w:b/>
          <w:sz w:val="20"/>
          <w:szCs w:val="20"/>
        </w:rPr>
        <w:t>РЕШИЛО:</w:t>
      </w:r>
      <w:r w:rsidRPr="00BE0742">
        <w:rPr>
          <w:rFonts w:ascii="Arial" w:hAnsi="Arial" w:cs="Arial"/>
          <w:color w:val="000000"/>
          <w:sz w:val="20"/>
          <w:szCs w:val="20"/>
        </w:rPr>
        <w:t>     </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 Утвердить прилагаемый Порядок определения размера арендной платы за земельные участки, находящиеся в муниципальной собственности Таушкасинское сельского поселения Цивильского района Чувашской Республики, предоставленные в аренду без торгов.</w:t>
      </w:r>
    </w:p>
    <w:p w:rsidR="00BE0742" w:rsidRPr="00BE0742" w:rsidRDefault="00BE0742" w:rsidP="00BE0742">
      <w:pPr>
        <w:ind w:firstLine="709"/>
        <w:jc w:val="both"/>
        <w:rPr>
          <w:rFonts w:ascii="Arial" w:hAnsi="Arial" w:cs="Arial"/>
          <w:color w:val="000000"/>
          <w:sz w:val="20"/>
          <w:szCs w:val="20"/>
        </w:rPr>
      </w:pPr>
      <w:r w:rsidRPr="00BE0742">
        <w:rPr>
          <w:rFonts w:ascii="Arial" w:hAnsi="Arial" w:cs="Arial"/>
          <w:sz w:val="20"/>
          <w:szCs w:val="20"/>
        </w:rPr>
        <w:t xml:space="preserve">2. </w:t>
      </w:r>
      <w:r w:rsidRPr="00BE0742">
        <w:rPr>
          <w:rFonts w:ascii="Arial" w:hAnsi="Arial" w:cs="Arial"/>
          <w:color w:val="000000"/>
          <w:sz w:val="20"/>
          <w:szCs w:val="20"/>
        </w:rPr>
        <w:t>Признать утратившим силу  решения Собрания депутатов Таушкасинского сельского поселения Цивильского района Чувашской Республики     № 34/2 от 11.09.2015,  № 14/3 от 20.02.2017,  № 25/2 от 09.04.2018.</w:t>
      </w:r>
    </w:p>
    <w:p w:rsidR="00BE0742" w:rsidRPr="00BE0742" w:rsidRDefault="00BE0742" w:rsidP="00BE0742">
      <w:pPr>
        <w:ind w:firstLine="709"/>
        <w:jc w:val="both"/>
        <w:rPr>
          <w:rFonts w:ascii="Arial" w:hAnsi="Arial" w:cs="Arial"/>
          <w:sz w:val="20"/>
          <w:szCs w:val="20"/>
        </w:rPr>
      </w:pPr>
      <w:r w:rsidRPr="00BE0742">
        <w:rPr>
          <w:rFonts w:ascii="Arial" w:hAnsi="Arial" w:cs="Arial"/>
          <w:color w:val="000000"/>
          <w:sz w:val="20"/>
          <w:szCs w:val="20"/>
        </w:rPr>
        <w:t xml:space="preserve">3. </w:t>
      </w:r>
      <w:r w:rsidRPr="00BE0742">
        <w:rPr>
          <w:rFonts w:ascii="Arial" w:hAnsi="Arial" w:cs="Arial"/>
          <w:sz w:val="20"/>
          <w:szCs w:val="20"/>
        </w:rPr>
        <w:t>Настоящее решение вступает в силу после его официального опубликования (обнародования).</w:t>
      </w:r>
    </w:p>
    <w:p w:rsidR="00BE0742" w:rsidRPr="00BE0742" w:rsidRDefault="00BE0742" w:rsidP="00BE0742">
      <w:pPr>
        <w:tabs>
          <w:tab w:val="left" w:pos="4678"/>
          <w:tab w:val="left" w:pos="4962"/>
          <w:tab w:val="left" w:pos="5529"/>
        </w:tabs>
        <w:ind w:right="-1"/>
        <w:jc w:val="both"/>
        <w:rPr>
          <w:rFonts w:ascii="Arial" w:hAnsi="Arial" w:cs="Arial"/>
          <w:sz w:val="20"/>
          <w:szCs w:val="20"/>
        </w:rPr>
      </w:pPr>
    </w:p>
    <w:tbl>
      <w:tblPr>
        <w:tblW w:w="9468" w:type="dxa"/>
        <w:tblLayout w:type="fixed"/>
        <w:tblLook w:val="0000"/>
      </w:tblPr>
      <w:tblGrid>
        <w:gridCol w:w="4181"/>
        <w:gridCol w:w="2962"/>
        <w:gridCol w:w="2325"/>
      </w:tblGrid>
      <w:tr w:rsidR="00BE0742" w:rsidRPr="00BE0742" w:rsidTr="00A17DA7">
        <w:tblPrEx>
          <w:tblCellMar>
            <w:top w:w="0" w:type="dxa"/>
            <w:bottom w:w="0" w:type="dxa"/>
          </w:tblCellMar>
        </w:tblPrEx>
        <w:trPr>
          <w:trHeight w:val="825"/>
        </w:trPr>
        <w:tc>
          <w:tcPr>
            <w:tcW w:w="4181" w:type="dxa"/>
          </w:tcPr>
          <w:p w:rsidR="00BE0742" w:rsidRPr="00BE0742" w:rsidRDefault="00BE0742" w:rsidP="00A17DA7">
            <w:pPr>
              <w:ind w:firstLine="360"/>
              <w:jc w:val="center"/>
              <w:rPr>
                <w:rFonts w:ascii="Arial" w:hAnsi="Arial" w:cs="Arial"/>
                <w:noProof/>
                <w:color w:val="000000"/>
                <w:sz w:val="20"/>
                <w:szCs w:val="20"/>
              </w:rPr>
            </w:pPr>
            <w:r w:rsidRPr="00BE0742">
              <w:rPr>
                <w:rFonts w:ascii="Arial" w:hAnsi="Arial" w:cs="Arial"/>
                <w:noProof/>
                <w:color w:val="000000"/>
                <w:sz w:val="20"/>
                <w:szCs w:val="20"/>
              </w:rPr>
              <w:t>Председатель Собрания депутатов Таушкасинского</w:t>
            </w:r>
          </w:p>
          <w:p w:rsidR="00BE0742" w:rsidRPr="00BE0742" w:rsidRDefault="00BE0742" w:rsidP="00A17DA7">
            <w:pPr>
              <w:ind w:firstLine="360"/>
              <w:jc w:val="center"/>
              <w:rPr>
                <w:rFonts w:ascii="Arial" w:hAnsi="Arial" w:cs="Arial"/>
                <w:color w:val="000000"/>
                <w:sz w:val="20"/>
                <w:szCs w:val="20"/>
              </w:rPr>
            </w:pPr>
            <w:r w:rsidRPr="00BE0742">
              <w:rPr>
                <w:rFonts w:ascii="Arial" w:hAnsi="Arial" w:cs="Arial"/>
                <w:noProof/>
                <w:color w:val="000000"/>
                <w:sz w:val="20"/>
                <w:szCs w:val="20"/>
              </w:rPr>
              <w:t>сельского поселения</w:t>
            </w:r>
          </w:p>
        </w:tc>
        <w:tc>
          <w:tcPr>
            <w:tcW w:w="2962" w:type="dxa"/>
          </w:tcPr>
          <w:p w:rsidR="00BE0742" w:rsidRPr="00BE0742" w:rsidRDefault="00BE0742" w:rsidP="00A17DA7">
            <w:pPr>
              <w:rPr>
                <w:rFonts w:ascii="Arial" w:hAnsi="Arial" w:cs="Arial"/>
                <w:noProof/>
                <w:color w:val="000000"/>
                <w:sz w:val="20"/>
                <w:szCs w:val="20"/>
              </w:rPr>
            </w:pPr>
          </w:p>
          <w:p w:rsidR="00BE0742" w:rsidRPr="00BE0742" w:rsidRDefault="00BE0742" w:rsidP="00A17DA7">
            <w:pPr>
              <w:rPr>
                <w:rFonts w:ascii="Arial" w:hAnsi="Arial" w:cs="Arial"/>
                <w:color w:val="000000"/>
                <w:sz w:val="20"/>
                <w:szCs w:val="20"/>
              </w:rPr>
            </w:pPr>
            <w:r w:rsidRPr="00BE0742">
              <w:rPr>
                <w:rFonts w:ascii="Arial" w:hAnsi="Arial" w:cs="Arial"/>
                <w:noProof/>
                <w:color w:val="000000"/>
                <w:sz w:val="20"/>
                <w:szCs w:val="20"/>
              </w:rPr>
              <w:t>_________________</w:t>
            </w:r>
          </w:p>
        </w:tc>
        <w:tc>
          <w:tcPr>
            <w:tcW w:w="2325" w:type="dxa"/>
          </w:tcPr>
          <w:p w:rsidR="00BE0742" w:rsidRPr="00BE0742" w:rsidRDefault="00BE0742" w:rsidP="00A17DA7">
            <w:pPr>
              <w:rPr>
                <w:rFonts w:ascii="Arial" w:hAnsi="Arial" w:cs="Arial"/>
                <w:color w:val="000000"/>
                <w:sz w:val="20"/>
                <w:szCs w:val="20"/>
                <w:u w:val="single"/>
              </w:rPr>
            </w:pPr>
            <w:r w:rsidRPr="00BE0742">
              <w:rPr>
                <w:rFonts w:ascii="Arial" w:hAnsi="Arial" w:cs="Arial"/>
                <w:noProof/>
                <w:color w:val="000000"/>
                <w:sz w:val="20"/>
                <w:szCs w:val="20"/>
              </w:rPr>
              <w:t>С.В.Крупинова</w:t>
            </w:r>
          </w:p>
        </w:tc>
      </w:tr>
    </w:tbl>
    <w:p w:rsidR="00BE0742" w:rsidRPr="00BE0742" w:rsidRDefault="00BE0742" w:rsidP="00BE0742">
      <w:pPr>
        <w:ind w:firstLine="3969"/>
        <w:rPr>
          <w:rFonts w:ascii="Arial" w:hAnsi="Arial" w:cs="Arial"/>
          <w:sz w:val="16"/>
          <w:szCs w:val="16"/>
        </w:rPr>
      </w:pPr>
      <w:r w:rsidRPr="00BE0742">
        <w:rPr>
          <w:rFonts w:ascii="Arial" w:hAnsi="Arial" w:cs="Arial"/>
          <w:sz w:val="16"/>
          <w:szCs w:val="16"/>
        </w:rPr>
        <w:t xml:space="preserve">Приложение </w:t>
      </w:r>
    </w:p>
    <w:p w:rsidR="00BE0742" w:rsidRPr="00BE0742" w:rsidRDefault="00BE0742" w:rsidP="00BE0742">
      <w:pPr>
        <w:ind w:firstLine="3969"/>
        <w:rPr>
          <w:rFonts w:ascii="Arial" w:hAnsi="Arial" w:cs="Arial"/>
          <w:sz w:val="16"/>
          <w:szCs w:val="16"/>
        </w:rPr>
      </w:pPr>
      <w:r w:rsidRPr="00BE0742">
        <w:rPr>
          <w:rFonts w:ascii="Arial" w:hAnsi="Arial" w:cs="Arial"/>
          <w:sz w:val="16"/>
          <w:szCs w:val="16"/>
        </w:rPr>
        <w:t xml:space="preserve">к решению Собрания депутатов </w:t>
      </w:r>
    </w:p>
    <w:p w:rsidR="00BE0742" w:rsidRPr="00BE0742" w:rsidRDefault="00BE0742" w:rsidP="00BE0742">
      <w:pPr>
        <w:ind w:firstLine="3969"/>
        <w:rPr>
          <w:rFonts w:ascii="Arial" w:hAnsi="Arial" w:cs="Arial"/>
          <w:sz w:val="16"/>
          <w:szCs w:val="16"/>
        </w:rPr>
      </w:pPr>
      <w:r w:rsidRPr="00BE0742">
        <w:rPr>
          <w:rFonts w:ascii="Arial" w:hAnsi="Arial" w:cs="Arial"/>
          <w:sz w:val="16"/>
          <w:szCs w:val="16"/>
        </w:rPr>
        <w:t xml:space="preserve">Таушкасинское сельского поселения </w:t>
      </w:r>
    </w:p>
    <w:p w:rsidR="00BE0742" w:rsidRPr="00BE0742" w:rsidRDefault="00BE0742" w:rsidP="00BE0742">
      <w:pPr>
        <w:ind w:firstLine="3969"/>
        <w:rPr>
          <w:rFonts w:ascii="Arial" w:hAnsi="Arial" w:cs="Arial"/>
          <w:sz w:val="16"/>
          <w:szCs w:val="16"/>
        </w:rPr>
      </w:pPr>
      <w:r w:rsidRPr="00BE0742">
        <w:rPr>
          <w:rFonts w:ascii="Arial" w:hAnsi="Arial" w:cs="Arial"/>
          <w:sz w:val="16"/>
          <w:szCs w:val="16"/>
        </w:rPr>
        <w:t>Цивильского района от 27.04.2020 № 39/7</w:t>
      </w:r>
    </w:p>
    <w:p w:rsidR="00BE0742" w:rsidRPr="00BE0742" w:rsidRDefault="00BE0742" w:rsidP="00BE0742">
      <w:pPr>
        <w:ind w:firstLine="709"/>
        <w:jc w:val="center"/>
        <w:rPr>
          <w:rFonts w:ascii="Arial" w:hAnsi="Arial" w:cs="Arial"/>
          <w:b/>
          <w:sz w:val="20"/>
          <w:szCs w:val="20"/>
        </w:rPr>
      </w:pPr>
      <w:r w:rsidRPr="00BE0742">
        <w:rPr>
          <w:rFonts w:ascii="Arial" w:hAnsi="Arial" w:cs="Arial"/>
          <w:b/>
          <w:sz w:val="20"/>
          <w:szCs w:val="20"/>
        </w:rPr>
        <w:t>Порядок</w:t>
      </w:r>
    </w:p>
    <w:p w:rsidR="00BE0742" w:rsidRPr="00BE0742" w:rsidRDefault="00BE0742" w:rsidP="00BE0742">
      <w:pPr>
        <w:ind w:firstLine="709"/>
        <w:jc w:val="center"/>
        <w:rPr>
          <w:rFonts w:ascii="Arial" w:hAnsi="Arial" w:cs="Arial"/>
          <w:b/>
          <w:sz w:val="20"/>
          <w:szCs w:val="20"/>
        </w:rPr>
      </w:pPr>
      <w:r w:rsidRPr="00BE0742">
        <w:rPr>
          <w:rFonts w:ascii="Arial" w:hAnsi="Arial" w:cs="Arial"/>
          <w:b/>
          <w:sz w:val="20"/>
          <w:szCs w:val="20"/>
        </w:rPr>
        <w:t>определения размера арендной платы за земельные участки, находящиеся в муниципальной собственности Таушкасинское сельского поселения Цивильского района, предоставленные в аренду без торгов</w:t>
      </w:r>
    </w:p>
    <w:p w:rsidR="00BE0742" w:rsidRPr="00BE0742" w:rsidRDefault="00BE0742" w:rsidP="00BE0742">
      <w:pPr>
        <w:ind w:firstLine="708"/>
        <w:jc w:val="both"/>
        <w:rPr>
          <w:rFonts w:ascii="Arial" w:hAnsi="Arial" w:cs="Arial"/>
          <w:sz w:val="20"/>
          <w:szCs w:val="20"/>
        </w:rPr>
      </w:pPr>
      <w:r w:rsidRPr="00BE0742">
        <w:rPr>
          <w:rFonts w:ascii="Arial" w:hAnsi="Arial" w:cs="Arial"/>
          <w:sz w:val="20"/>
          <w:szCs w:val="20"/>
        </w:rPr>
        <w:t>1. Настоящий Порядок разработан в целях единообразного определения арендной платы за земельные участки, находящиеся в муниципальной собственности Таушкасинское сельского поселения Цивильского района Чувашской Республики (далее-земельные участки), предоставленные в аренду без торгов.</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1.1. Размер арендной платы за земельные участки, предоставленные в аренду без торгов, определяется одним из следующих способов:</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а) на основании кадастровой стоимости земельных участков в случаях, предусмотренных пунктом 1.2 настоящего Порядка;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в) в размере ставки земельного налога в случаях, предусмотренных пунктом 9,10 и 12 настоящего Порядка.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 пунктом 1.4 настоящего Порядка.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а) 0,01 процента в отношении: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б) 0,6 процента в отношении: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предназначенного для ведения сельскохозяйственного производства;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в) 1,5 процента в отношении: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lastRenderedPageBreak/>
        <w:t>земельного участка в случаях, не указанных в подпунктах «а», «б» настоящего пункта и пункте 1.3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г) 2 процентов в отношении: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недропользователю для проведения работ, связанных с пользование недрами;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«а»-«в» настоящего пункта и пункте 1.3 настоящего Порядка;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земельного участка, предоставленного для жилищного строительства;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рассчитывается арендная плата в отношении земельных участков для размещения:</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линий электропередачи, линий связи, в том числе линейно-кабельных сооружений;</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трубопроводов и иных объектов, используемых в сфере тепло-, водоснабжения, водоотведения и очистке сточных вод;</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объектов, непосредственно используемых для утилизации (захоронения) твердых бытовых отходов;</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 xml:space="preserve">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аэродромов, вертодромов и посадочных площадок, аэропортов, объектов единой системы организации воздушного движения;</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объектов спорта.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1.3.1.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1.3.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1.4.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9,10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При предоставлении земельного участка в аренду государственному (муниципальному) унитарному предприятию и санитарно-курортной организации в случаях, не указанных в пунктах 1.2, 1.3, 9,10 настоящего Порядка, при определении арендной платы за пользование земельным участком применяется корректирующий коэффициент к размеру арендной платы, равной 0,5.</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 xml:space="preserve">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w:t>
      </w:r>
      <w:r w:rsidRPr="00BE0742">
        <w:rPr>
          <w:rFonts w:ascii="Arial" w:hAnsi="Arial" w:cs="Arial"/>
          <w:sz w:val="20"/>
          <w:szCs w:val="20"/>
        </w:rPr>
        <w:lastRenderedPageBreak/>
        <w:t>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таком случае индексация арендной платы с учетом размера уровня среднегодового индекса потребительских цен, установленного индекса (дефляторах) цен по Чувашской Республике на текущий год, не проводится.</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4. Для рассмотрения вопроса о передаче земельного участка в аренду заинтересованным лицом представляется заявление и документы согласно статьи 39.17 Земельного Кодекса Российской Федерации.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5. Аренда земельного участка оформляется договором в соответствии с примерной формой, утвержденной Министерством юстиции и имущественных отношений Чувашской Республики.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6. Арендная плата за пользование земельными участками подлежит перечислению арендатором ежемесячно, равными долями за каждый месяц вперед, до 10 числа текущего месяца в бюджет Цивильского городского поселения Цивильского района Чувашской Республики в полном объеме в соответствии с договором аренды.</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7. В случае,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Отступление от этого правила возможно с согласия всех правообладателей здания, сооружения или помещений в них либо по решению суда.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8. 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9. 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10. Арендная плата за земельные участки, установленные в размере ставки земельного налога за единицу площади земельного участка, подлежит перерасчету с учетом изменения размера ставки земельного налога.</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11.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администрации Таушкасинское сельского поселения Цивильского района Чувашской Республики в течение 15 рабочих дней со дня подачи указанного обращения.</w:t>
      </w:r>
    </w:p>
    <w:p w:rsidR="00BE0742" w:rsidRPr="00BE0742" w:rsidRDefault="00BE0742" w:rsidP="00BE0742">
      <w:pPr>
        <w:ind w:firstLine="709"/>
        <w:jc w:val="both"/>
        <w:rPr>
          <w:rFonts w:ascii="Arial" w:hAnsi="Arial" w:cs="Arial"/>
          <w:sz w:val="20"/>
          <w:szCs w:val="20"/>
        </w:rPr>
      </w:pPr>
      <w:r w:rsidRPr="00BE0742">
        <w:rPr>
          <w:rFonts w:ascii="Arial" w:hAnsi="Arial" w:cs="Arial"/>
          <w:sz w:val="20"/>
          <w:szCs w:val="20"/>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BE0742" w:rsidRPr="004E7D47" w:rsidRDefault="00BE0742" w:rsidP="00BE0742">
      <w:pPr>
        <w:outlineLvl w:val="0"/>
        <w:rPr>
          <w:b/>
          <w:bCs/>
        </w:rPr>
      </w:pPr>
    </w:p>
    <w:p w:rsidR="004D1D77" w:rsidRDefault="004D1D77" w:rsidP="004D1D77">
      <w:pPr>
        <w:autoSpaceDE w:val="0"/>
        <w:autoSpaceDN w:val="0"/>
        <w:jc w:val="both"/>
        <w:rPr>
          <w:rFonts w:ascii="Arial" w:hAnsi="Arial" w:cs="Arial"/>
          <w:b/>
          <w:i/>
          <w:sz w:val="20"/>
          <w:szCs w:val="20"/>
        </w:rPr>
      </w:pPr>
      <w:r>
        <w:rPr>
          <w:rFonts w:ascii="Arial" w:hAnsi="Arial" w:cs="Arial"/>
          <w:b/>
          <w:i/>
          <w:sz w:val="20"/>
          <w:szCs w:val="20"/>
        </w:rPr>
        <w:t xml:space="preserve">6. </w:t>
      </w:r>
      <w:r w:rsidRPr="00736E5F">
        <w:rPr>
          <w:rFonts w:ascii="Arial" w:hAnsi="Arial" w:cs="Arial"/>
          <w:b/>
          <w:i/>
          <w:sz w:val="20"/>
          <w:szCs w:val="20"/>
        </w:rPr>
        <w:t>Решение Собрания депутатов № 3</w:t>
      </w:r>
      <w:r>
        <w:rPr>
          <w:rFonts w:ascii="Arial" w:hAnsi="Arial" w:cs="Arial"/>
          <w:b/>
          <w:i/>
          <w:sz w:val="20"/>
          <w:szCs w:val="20"/>
        </w:rPr>
        <w:t>9</w:t>
      </w:r>
      <w:r w:rsidRPr="00736E5F">
        <w:rPr>
          <w:rFonts w:ascii="Arial" w:hAnsi="Arial" w:cs="Arial"/>
          <w:b/>
          <w:i/>
          <w:sz w:val="20"/>
          <w:szCs w:val="20"/>
        </w:rPr>
        <w:t>/</w:t>
      </w:r>
      <w:r>
        <w:rPr>
          <w:rFonts w:ascii="Arial" w:hAnsi="Arial" w:cs="Arial"/>
          <w:b/>
          <w:i/>
          <w:sz w:val="20"/>
          <w:szCs w:val="20"/>
        </w:rPr>
        <w:t xml:space="preserve">9 </w:t>
      </w:r>
      <w:r w:rsidRPr="00736E5F">
        <w:rPr>
          <w:rFonts w:ascii="Arial" w:hAnsi="Arial" w:cs="Arial"/>
          <w:b/>
          <w:i/>
          <w:sz w:val="20"/>
          <w:szCs w:val="20"/>
        </w:rPr>
        <w:t xml:space="preserve">от </w:t>
      </w:r>
      <w:r>
        <w:rPr>
          <w:rFonts w:ascii="Arial" w:hAnsi="Arial" w:cs="Arial"/>
          <w:b/>
          <w:i/>
          <w:sz w:val="20"/>
          <w:szCs w:val="20"/>
        </w:rPr>
        <w:t>27</w:t>
      </w:r>
      <w:r w:rsidRPr="00736E5F">
        <w:rPr>
          <w:rFonts w:ascii="Arial" w:hAnsi="Arial" w:cs="Arial"/>
          <w:b/>
          <w:i/>
          <w:sz w:val="20"/>
          <w:szCs w:val="20"/>
        </w:rPr>
        <w:t>.09.20</w:t>
      </w:r>
      <w:r>
        <w:rPr>
          <w:rFonts w:ascii="Arial" w:hAnsi="Arial" w:cs="Arial"/>
          <w:b/>
          <w:i/>
          <w:sz w:val="20"/>
          <w:szCs w:val="20"/>
        </w:rPr>
        <w:t>20</w:t>
      </w:r>
      <w:r w:rsidRPr="00736E5F">
        <w:rPr>
          <w:rFonts w:ascii="Arial" w:hAnsi="Arial" w:cs="Arial"/>
          <w:b/>
          <w:i/>
          <w:sz w:val="20"/>
          <w:szCs w:val="20"/>
        </w:rPr>
        <w:t xml:space="preserve"> г. </w:t>
      </w:r>
      <w:r>
        <w:rPr>
          <w:rFonts w:ascii="Arial" w:hAnsi="Arial" w:cs="Arial"/>
          <w:b/>
          <w:i/>
          <w:sz w:val="20"/>
          <w:szCs w:val="20"/>
        </w:rPr>
        <w:t>«</w:t>
      </w:r>
      <w:r w:rsidRPr="008F41FA">
        <w:rPr>
          <w:rFonts w:ascii="Arial" w:hAnsi="Arial" w:cs="Arial"/>
          <w:b/>
          <w:i/>
          <w:snapToGrid w:val="0"/>
          <w:sz w:val="20"/>
          <w:szCs w:val="20"/>
        </w:rPr>
        <w:t>О Прогнозном плане (программе) приватизации муниципального имущества Таушкасинского сельского поселения Цивильского района на 2020</w:t>
      </w:r>
      <w:r>
        <w:rPr>
          <w:rFonts w:ascii="Arial" w:hAnsi="Arial" w:cs="Arial"/>
          <w:b/>
          <w:i/>
          <w:snapToGrid w:val="0"/>
          <w:sz w:val="20"/>
          <w:szCs w:val="20"/>
        </w:rPr>
        <w:t xml:space="preserve"> год</w:t>
      </w:r>
      <w:r>
        <w:rPr>
          <w:rFonts w:ascii="Arial" w:hAnsi="Arial" w:cs="Arial"/>
          <w:b/>
          <w:i/>
          <w:sz w:val="20"/>
          <w:szCs w:val="20"/>
        </w:rPr>
        <w:t>»</w:t>
      </w:r>
    </w:p>
    <w:p w:rsidR="004D1D77" w:rsidRPr="004D1D77" w:rsidRDefault="004D1D77" w:rsidP="004D1D77">
      <w:pPr>
        <w:autoSpaceDE w:val="0"/>
        <w:autoSpaceDN w:val="0"/>
        <w:ind w:firstLine="485"/>
        <w:jc w:val="both"/>
        <w:rPr>
          <w:rFonts w:ascii="Arial" w:hAnsi="Arial" w:cs="Arial"/>
          <w:sz w:val="20"/>
          <w:szCs w:val="20"/>
        </w:rPr>
      </w:pPr>
      <w:r w:rsidRPr="004D1D77">
        <w:rPr>
          <w:rFonts w:ascii="Arial" w:hAnsi="Arial" w:cs="Arial"/>
          <w:sz w:val="20"/>
          <w:szCs w:val="20"/>
        </w:rPr>
        <w:t xml:space="preserve">В соответствии со ст. 4 Федерального закона от 21.12.2001 г. №178-ФЗ “О приватизации государственного и муниципального имущества”, Федеральным законом Российской Федерации от 6 октября </w:t>
      </w:r>
      <w:smartTag w:uri="urn:schemas-microsoft-com:office:smarttags" w:element="metricconverter">
        <w:smartTagPr>
          <w:attr w:name="ProductID" w:val="2003 г"/>
        </w:smartTagPr>
        <w:r w:rsidRPr="004D1D77">
          <w:rPr>
            <w:rFonts w:ascii="Arial" w:hAnsi="Arial" w:cs="Arial"/>
            <w:sz w:val="20"/>
            <w:szCs w:val="20"/>
          </w:rPr>
          <w:t>2003 г</w:t>
        </w:r>
      </w:smartTag>
      <w:r w:rsidRPr="004D1D77">
        <w:rPr>
          <w:rFonts w:ascii="Arial" w:hAnsi="Arial" w:cs="Arial"/>
          <w:sz w:val="20"/>
          <w:szCs w:val="20"/>
        </w:rPr>
        <w:t>. № 131-ФЗ «Об общих принципах организации местного самоуправления в Российской Федерации» и Уставом Таушкасинского сельского поселения Цивильского района Чувашской Республики,</w:t>
      </w:r>
    </w:p>
    <w:p w:rsidR="004D1D77" w:rsidRPr="004D1D77" w:rsidRDefault="004D1D77" w:rsidP="004D1D77">
      <w:pPr>
        <w:autoSpaceDE w:val="0"/>
        <w:autoSpaceDN w:val="0"/>
        <w:ind w:firstLine="485"/>
        <w:jc w:val="both"/>
        <w:rPr>
          <w:rFonts w:ascii="Arial" w:hAnsi="Arial" w:cs="Arial"/>
          <w:b/>
          <w:sz w:val="20"/>
          <w:szCs w:val="20"/>
        </w:rPr>
      </w:pPr>
      <w:r w:rsidRPr="004D1D77">
        <w:rPr>
          <w:rFonts w:ascii="Arial" w:hAnsi="Arial" w:cs="Arial"/>
          <w:b/>
          <w:sz w:val="20"/>
          <w:szCs w:val="20"/>
        </w:rPr>
        <w:t>Собрание депутатов Таушкасинского сельского поселения Цивильского района РЕШИЛО:</w:t>
      </w:r>
    </w:p>
    <w:p w:rsidR="004D1D77" w:rsidRPr="004D1D77" w:rsidRDefault="004D1D77" w:rsidP="004D1D77">
      <w:pPr>
        <w:autoSpaceDE w:val="0"/>
        <w:autoSpaceDN w:val="0"/>
        <w:ind w:firstLine="485"/>
        <w:jc w:val="both"/>
        <w:rPr>
          <w:rFonts w:ascii="Arial" w:hAnsi="Arial" w:cs="Arial"/>
          <w:sz w:val="20"/>
          <w:szCs w:val="20"/>
        </w:rPr>
      </w:pPr>
      <w:r w:rsidRPr="004D1D77">
        <w:rPr>
          <w:rFonts w:ascii="Arial" w:hAnsi="Arial" w:cs="Arial"/>
          <w:sz w:val="20"/>
          <w:szCs w:val="20"/>
        </w:rPr>
        <w:t>1. Утвердить прилагаемый Прогнозный план (программу) приватизации муниципального имущества Таушкасинского сельского поселения на 2019 год.</w:t>
      </w:r>
    </w:p>
    <w:p w:rsidR="004D1D77" w:rsidRPr="004D1D77" w:rsidRDefault="004D1D77" w:rsidP="004D1D77">
      <w:pPr>
        <w:autoSpaceDE w:val="0"/>
        <w:autoSpaceDN w:val="0"/>
        <w:ind w:firstLine="485"/>
        <w:jc w:val="both"/>
        <w:rPr>
          <w:rFonts w:ascii="Arial" w:hAnsi="Arial" w:cs="Arial"/>
          <w:sz w:val="20"/>
          <w:szCs w:val="20"/>
        </w:rPr>
      </w:pPr>
      <w:r w:rsidRPr="004D1D77">
        <w:rPr>
          <w:rFonts w:ascii="Arial" w:hAnsi="Arial" w:cs="Arial"/>
          <w:sz w:val="20"/>
          <w:szCs w:val="20"/>
        </w:rPr>
        <w:t xml:space="preserve">2. </w:t>
      </w:r>
      <w:r w:rsidRPr="004D1D77">
        <w:rPr>
          <w:rFonts w:ascii="Arial" w:hAnsi="Arial" w:cs="Arial"/>
          <w:color w:val="000000"/>
          <w:sz w:val="20"/>
          <w:szCs w:val="20"/>
        </w:rPr>
        <w:t>Контроль за исполне</w:t>
      </w:r>
      <w:r w:rsidRPr="004D1D77">
        <w:rPr>
          <w:rFonts w:ascii="Arial" w:hAnsi="Arial" w:cs="Arial"/>
          <w:b/>
          <w:color w:val="000000"/>
          <w:sz w:val="20"/>
          <w:szCs w:val="20"/>
        </w:rPr>
        <w:t>нием настоящего решения возложить на заместителя председателя Собрания депутатов</w:t>
      </w:r>
      <w:r w:rsidRPr="004D1D77">
        <w:rPr>
          <w:rFonts w:ascii="Arial" w:hAnsi="Arial" w:cs="Arial"/>
          <w:color w:val="000000"/>
          <w:sz w:val="20"/>
          <w:szCs w:val="20"/>
        </w:rPr>
        <w:t xml:space="preserve"> Таушкасинского сельского поселения Кудряшова А.А.</w:t>
      </w:r>
    </w:p>
    <w:p w:rsidR="004D1D77" w:rsidRDefault="004D1D77" w:rsidP="004D1D77">
      <w:pPr>
        <w:pStyle w:val="a4"/>
        <w:tabs>
          <w:tab w:val="left" w:pos="1073"/>
        </w:tabs>
        <w:rPr>
          <w:rFonts w:ascii="Arial" w:hAnsi="Arial" w:cs="Arial"/>
          <w:sz w:val="20"/>
          <w:szCs w:val="20"/>
        </w:rPr>
      </w:pPr>
      <w:r>
        <w:rPr>
          <w:rFonts w:ascii="Arial" w:hAnsi="Arial" w:cs="Arial"/>
          <w:sz w:val="20"/>
          <w:szCs w:val="20"/>
        </w:rPr>
        <w:t xml:space="preserve">     </w:t>
      </w:r>
    </w:p>
    <w:p w:rsidR="004D1D77" w:rsidRDefault="004D1D77" w:rsidP="004D1D77">
      <w:pPr>
        <w:pStyle w:val="a4"/>
        <w:tabs>
          <w:tab w:val="left" w:pos="1073"/>
        </w:tabs>
        <w:rPr>
          <w:rFonts w:ascii="Arial" w:hAnsi="Arial" w:cs="Arial"/>
          <w:sz w:val="20"/>
          <w:szCs w:val="20"/>
        </w:rPr>
      </w:pPr>
    </w:p>
    <w:p w:rsidR="004D1D77" w:rsidRPr="004D1D77" w:rsidRDefault="004D1D77" w:rsidP="004D1D77">
      <w:pPr>
        <w:pStyle w:val="a4"/>
        <w:tabs>
          <w:tab w:val="left" w:pos="1073"/>
        </w:tabs>
        <w:rPr>
          <w:rFonts w:ascii="Arial" w:hAnsi="Arial" w:cs="Arial"/>
          <w:sz w:val="20"/>
          <w:szCs w:val="20"/>
        </w:rPr>
      </w:pPr>
      <w:r w:rsidRPr="004D1D77">
        <w:rPr>
          <w:rFonts w:ascii="Arial" w:hAnsi="Arial" w:cs="Arial"/>
          <w:sz w:val="20"/>
          <w:szCs w:val="20"/>
        </w:rPr>
        <w:lastRenderedPageBreak/>
        <w:t xml:space="preserve">  3. Настоящее решение вступает в силу после его официального опубликования (обнародования).</w:t>
      </w:r>
    </w:p>
    <w:tbl>
      <w:tblPr>
        <w:tblW w:w="9468" w:type="dxa"/>
        <w:tblLayout w:type="fixed"/>
        <w:tblLook w:val="0000"/>
      </w:tblPr>
      <w:tblGrid>
        <w:gridCol w:w="4181"/>
        <w:gridCol w:w="2962"/>
        <w:gridCol w:w="2325"/>
      </w:tblGrid>
      <w:tr w:rsidR="004D1D77" w:rsidRPr="004D1D77" w:rsidTr="00A17DA7">
        <w:tblPrEx>
          <w:tblCellMar>
            <w:top w:w="0" w:type="dxa"/>
            <w:bottom w:w="0" w:type="dxa"/>
          </w:tblCellMar>
        </w:tblPrEx>
        <w:trPr>
          <w:trHeight w:val="825"/>
        </w:trPr>
        <w:tc>
          <w:tcPr>
            <w:tcW w:w="4181" w:type="dxa"/>
          </w:tcPr>
          <w:p w:rsidR="004D1D77" w:rsidRPr="004D1D77" w:rsidRDefault="004D1D77" w:rsidP="00A17DA7">
            <w:pPr>
              <w:ind w:firstLine="360"/>
              <w:jc w:val="center"/>
              <w:rPr>
                <w:rFonts w:ascii="Arial" w:hAnsi="Arial" w:cs="Arial"/>
                <w:noProof/>
                <w:color w:val="000000"/>
                <w:sz w:val="20"/>
                <w:szCs w:val="20"/>
              </w:rPr>
            </w:pPr>
            <w:r w:rsidRPr="004D1D77">
              <w:rPr>
                <w:rFonts w:ascii="Arial" w:hAnsi="Arial" w:cs="Arial"/>
                <w:noProof/>
                <w:color w:val="000000"/>
                <w:sz w:val="20"/>
                <w:szCs w:val="20"/>
              </w:rPr>
              <w:t>Председатель Собрания депутатов Таушкасинского</w:t>
            </w:r>
          </w:p>
          <w:p w:rsidR="004D1D77" w:rsidRPr="004D1D77" w:rsidRDefault="004D1D77" w:rsidP="00A17DA7">
            <w:pPr>
              <w:ind w:firstLine="360"/>
              <w:jc w:val="center"/>
              <w:rPr>
                <w:rFonts w:ascii="Arial" w:hAnsi="Arial" w:cs="Arial"/>
                <w:color w:val="000000"/>
                <w:sz w:val="20"/>
                <w:szCs w:val="20"/>
              </w:rPr>
            </w:pPr>
            <w:r w:rsidRPr="004D1D77">
              <w:rPr>
                <w:rFonts w:ascii="Arial" w:hAnsi="Arial" w:cs="Arial"/>
                <w:noProof/>
                <w:color w:val="000000"/>
                <w:sz w:val="20"/>
                <w:szCs w:val="20"/>
              </w:rPr>
              <w:t>сельского поселения</w:t>
            </w:r>
          </w:p>
        </w:tc>
        <w:tc>
          <w:tcPr>
            <w:tcW w:w="2962" w:type="dxa"/>
          </w:tcPr>
          <w:p w:rsidR="004D1D77" w:rsidRPr="004D1D77" w:rsidRDefault="004D1D77" w:rsidP="00A17DA7">
            <w:pPr>
              <w:rPr>
                <w:rFonts w:ascii="Arial" w:hAnsi="Arial" w:cs="Arial"/>
                <w:noProof/>
                <w:color w:val="000000"/>
                <w:sz w:val="20"/>
                <w:szCs w:val="20"/>
              </w:rPr>
            </w:pPr>
          </w:p>
          <w:p w:rsidR="004D1D77" w:rsidRPr="004D1D77" w:rsidRDefault="004D1D77" w:rsidP="00A17DA7">
            <w:pPr>
              <w:rPr>
                <w:rFonts w:ascii="Arial" w:hAnsi="Arial" w:cs="Arial"/>
                <w:color w:val="000000"/>
                <w:sz w:val="20"/>
                <w:szCs w:val="20"/>
              </w:rPr>
            </w:pPr>
            <w:r w:rsidRPr="004D1D77">
              <w:rPr>
                <w:rFonts w:ascii="Arial" w:hAnsi="Arial" w:cs="Arial"/>
                <w:noProof/>
                <w:color w:val="000000"/>
                <w:sz w:val="20"/>
                <w:szCs w:val="20"/>
              </w:rPr>
              <w:t>_________________</w:t>
            </w:r>
          </w:p>
        </w:tc>
        <w:tc>
          <w:tcPr>
            <w:tcW w:w="2325" w:type="dxa"/>
          </w:tcPr>
          <w:p w:rsidR="004D1D77" w:rsidRPr="004D1D77" w:rsidRDefault="004D1D77" w:rsidP="00A17DA7">
            <w:pPr>
              <w:rPr>
                <w:rFonts w:ascii="Arial" w:hAnsi="Arial" w:cs="Arial"/>
                <w:color w:val="000000"/>
                <w:sz w:val="20"/>
                <w:szCs w:val="20"/>
                <w:u w:val="single"/>
              </w:rPr>
            </w:pPr>
            <w:r w:rsidRPr="004D1D77">
              <w:rPr>
                <w:rFonts w:ascii="Arial" w:hAnsi="Arial" w:cs="Arial"/>
                <w:noProof/>
                <w:color w:val="000000"/>
                <w:sz w:val="20"/>
                <w:szCs w:val="20"/>
              </w:rPr>
              <w:t>С.В.Крупинова</w:t>
            </w:r>
          </w:p>
        </w:tc>
      </w:tr>
    </w:tbl>
    <w:p w:rsidR="004D1D77" w:rsidRPr="004D1D77" w:rsidRDefault="004D1D77" w:rsidP="004D1D77">
      <w:pPr>
        <w:outlineLvl w:val="0"/>
        <w:rPr>
          <w:rFonts w:ascii="Arial" w:hAnsi="Arial" w:cs="Arial"/>
          <w:b/>
          <w:bCs/>
          <w:sz w:val="16"/>
          <w:szCs w:val="16"/>
        </w:rPr>
      </w:pPr>
    </w:p>
    <w:p w:rsidR="004D1D77" w:rsidRPr="004D1D77" w:rsidRDefault="004D1D77" w:rsidP="004D1D77">
      <w:pPr>
        <w:autoSpaceDE w:val="0"/>
        <w:autoSpaceDN w:val="0"/>
        <w:ind w:left="4820"/>
        <w:rPr>
          <w:rFonts w:ascii="Arial" w:hAnsi="Arial" w:cs="Arial"/>
          <w:sz w:val="16"/>
          <w:szCs w:val="16"/>
        </w:rPr>
      </w:pPr>
      <w:r w:rsidRPr="004D1D77">
        <w:rPr>
          <w:rFonts w:ascii="Arial" w:hAnsi="Arial" w:cs="Arial"/>
          <w:sz w:val="16"/>
          <w:szCs w:val="16"/>
        </w:rPr>
        <w:t>УТВЕРЖДЕН</w:t>
      </w:r>
    </w:p>
    <w:p w:rsidR="004D1D77" w:rsidRPr="004D1D77" w:rsidRDefault="004D1D77" w:rsidP="004D1D77">
      <w:pPr>
        <w:autoSpaceDE w:val="0"/>
        <w:autoSpaceDN w:val="0"/>
        <w:ind w:left="4820"/>
        <w:rPr>
          <w:rFonts w:ascii="Arial" w:hAnsi="Arial" w:cs="Arial"/>
          <w:sz w:val="16"/>
          <w:szCs w:val="16"/>
        </w:rPr>
      </w:pPr>
      <w:r w:rsidRPr="004D1D77">
        <w:rPr>
          <w:rFonts w:ascii="Arial" w:hAnsi="Arial" w:cs="Arial"/>
          <w:sz w:val="16"/>
          <w:szCs w:val="16"/>
        </w:rPr>
        <w:t>решением Собрания депутатов Таушкасинского сельского поселения</w:t>
      </w:r>
    </w:p>
    <w:p w:rsidR="004D1D77" w:rsidRPr="004D1D77" w:rsidRDefault="004D1D77" w:rsidP="004D1D77">
      <w:pPr>
        <w:autoSpaceDE w:val="0"/>
        <w:autoSpaceDN w:val="0"/>
        <w:ind w:left="4820"/>
        <w:rPr>
          <w:rFonts w:ascii="Arial" w:hAnsi="Arial" w:cs="Arial"/>
          <w:sz w:val="16"/>
          <w:szCs w:val="16"/>
        </w:rPr>
      </w:pPr>
      <w:r w:rsidRPr="004D1D77">
        <w:rPr>
          <w:rFonts w:ascii="Arial" w:hAnsi="Arial" w:cs="Arial"/>
          <w:sz w:val="16"/>
          <w:szCs w:val="16"/>
        </w:rPr>
        <w:t>№34/9 от  27.04.2019 года</w:t>
      </w:r>
    </w:p>
    <w:p w:rsidR="004D1D77" w:rsidRPr="004D1D77" w:rsidRDefault="004D1D77" w:rsidP="004D1D77">
      <w:pPr>
        <w:autoSpaceDE w:val="0"/>
        <w:autoSpaceDN w:val="0"/>
        <w:jc w:val="center"/>
        <w:rPr>
          <w:rFonts w:ascii="Arial" w:hAnsi="Arial" w:cs="Arial"/>
          <w:b/>
          <w:sz w:val="20"/>
          <w:szCs w:val="20"/>
        </w:rPr>
      </w:pPr>
      <w:r w:rsidRPr="004D1D77">
        <w:rPr>
          <w:rFonts w:ascii="Arial" w:hAnsi="Arial" w:cs="Arial"/>
          <w:b/>
          <w:sz w:val="20"/>
          <w:szCs w:val="20"/>
        </w:rPr>
        <w:t>Прогнозный план (программа)</w:t>
      </w:r>
    </w:p>
    <w:p w:rsidR="004D1D77" w:rsidRPr="004D1D77" w:rsidRDefault="004D1D77" w:rsidP="004D1D77">
      <w:pPr>
        <w:autoSpaceDE w:val="0"/>
        <w:autoSpaceDN w:val="0"/>
        <w:jc w:val="center"/>
        <w:rPr>
          <w:rFonts w:ascii="Arial" w:hAnsi="Arial" w:cs="Arial"/>
          <w:b/>
          <w:sz w:val="20"/>
          <w:szCs w:val="20"/>
        </w:rPr>
      </w:pPr>
      <w:r w:rsidRPr="004D1D77">
        <w:rPr>
          <w:rFonts w:ascii="Arial" w:hAnsi="Arial" w:cs="Arial"/>
          <w:b/>
          <w:sz w:val="20"/>
          <w:szCs w:val="20"/>
        </w:rPr>
        <w:t xml:space="preserve">приватизации муниципального имущества </w:t>
      </w:r>
      <w:r w:rsidRPr="004D1D77">
        <w:rPr>
          <w:rFonts w:ascii="Arial" w:hAnsi="Arial" w:cs="Arial"/>
          <w:b/>
          <w:bCs/>
          <w:sz w:val="20"/>
          <w:szCs w:val="20"/>
        </w:rPr>
        <w:t xml:space="preserve">Таушкасинского сельского поселения   </w:t>
      </w:r>
      <w:r w:rsidRPr="004D1D77">
        <w:rPr>
          <w:rFonts w:ascii="Arial" w:hAnsi="Arial" w:cs="Arial"/>
          <w:b/>
          <w:sz w:val="20"/>
          <w:szCs w:val="20"/>
        </w:rPr>
        <w:t>на 2020 год.</w:t>
      </w:r>
    </w:p>
    <w:p w:rsidR="004D1D77" w:rsidRPr="004D1D77" w:rsidRDefault="004D1D77" w:rsidP="004D1D77">
      <w:pPr>
        <w:pStyle w:val="a8"/>
        <w:ind w:left="1134" w:hanging="1134"/>
        <w:jc w:val="center"/>
        <w:rPr>
          <w:rFonts w:ascii="Arial" w:hAnsi="Arial" w:cs="Arial"/>
          <w:sz w:val="20"/>
          <w:szCs w:val="20"/>
        </w:rPr>
      </w:pPr>
      <w:r w:rsidRPr="004D1D77">
        <w:rPr>
          <w:rFonts w:ascii="Arial" w:hAnsi="Arial" w:cs="Arial"/>
          <w:b/>
          <w:sz w:val="20"/>
          <w:szCs w:val="20"/>
        </w:rPr>
        <w:t>Раздел I. Основные цели и задачи приватизации муниципального имущества Таушкасинского сельского поселения</w:t>
      </w:r>
      <w:r w:rsidRPr="004D1D77">
        <w:rPr>
          <w:rFonts w:ascii="Arial" w:hAnsi="Arial" w:cs="Arial"/>
          <w:sz w:val="20"/>
          <w:szCs w:val="20"/>
        </w:rPr>
        <w:t>.</w:t>
      </w:r>
    </w:p>
    <w:p w:rsidR="004D1D77" w:rsidRPr="004D1D77" w:rsidRDefault="004D1D77" w:rsidP="004D1D77">
      <w:pPr>
        <w:widowControl w:val="0"/>
        <w:autoSpaceDE w:val="0"/>
        <w:autoSpaceDN w:val="0"/>
        <w:ind w:firstLine="485"/>
        <w:jc w:val="both"/>
        <w:rPr>
          <w:rFonts w:ascii="Arial" w:hAnsi="Arial" w:cs="Arial"/>
          <w:snapToGrid w:val="0"/>
          <w:color w:val="000000"/>
          <w:sz w:val="20"/>
          <w:szCs w:val="20"/>
        </w:rPr>
      </w:pPr>
      <w:r w:rsidRPr="004D1D77">
        <w:rPr>
          <w:rFonts w:ascii="Arial" w:hAnsi="Arial" w:cs="Arial"/>
          <w:snapToGrid w:val="0"/>
          <w:color w:val="000000"/>
          <w:sz w:val="20"/>
          <w:szCs w:val="20"/>
        </w:rPr>
        <w:t xml:space="preserve">     Основной целью Прогнозного плана (программы) приватизации муниципального имущества Таушкасинского сельского поселения на 2020 год (далее именуется - Программа приватизации) является повышение эффективности управления и распоряжения муниципальной собственностью, обеспечение планомерности приватизации. </w:t>
      </w:r>
    </w:p>
    <w:p w:rsidR="004D1D77" w:rsidRPr="004D1D77" w:rsidRDefault="004D1D77" w:rsidP="004D1D77">
      <w:pPr>
        <w:widowControl w:val="0"/>
        <w:autoSpaceDE w:val="0"/>
        <w:autoSpaceDN w:val="0"/>
        <w:ind w:firstLine="485"/>
        <w:jc w:val="both"/>
        <w:rPr>
          <w:rFonts w:ascii="Arial" w:hAnsi="Arial" w:cs="Arial"/>
          <w:snapToGrid w:val="0"/>
          <w:color w:val="000000"/>
          <w:sz w:val="20"/>
          <w:szCs w:val="20"/>
        </w:rPr>
      </w:pPr>
      <w:r w:rsidRPr="004D1D77">
        <w:rPr>
          <w:rFonts w:ascii="Arial" w:hAnsi="Arial" w:cs="Arial"/>
          <w:snapToGrid w:val="0"/>
          <w:color w:val="000000"/>
          <w:sz w:val="20"/>
          <w:szCs w:val="20"/>
        </w:rPr>
        <w:t xml:space="preserve">Программа приватизации обеспечит преимущественное решение следующих основных задач: </w:t>
      </w:r>
    </w:p>
    <w:p w:rsidR="004D1D77" w:rsidRPr="004D1D77" w:rsidRDefault="004D1D77" w:rsidP="004D1D77">
      <w:pPr>
        <w:widowControl w:val="0"/>
        <w:autoSpaceDE w:val="0"/>
        <w:autoSpaceDN w:val="0"/>
        <w:ind w:firstLine="485"/>
        <w:jc w:val="both"/>
        <w:rPr>
          <w:rFonts w:ascii="Arial" w:hAnsi="Arial" w:cs="Arial"/>
          <w:snapToGrid w:val="0"/>
          <w:sz w:val="20"/>
          <w:szCs w:val="20"/>
        </w:rPr>
      </w:pPr>
      <w:r w:rsidRPr="004D1D77">
        <w:rPr>
          <w:rFonts w:ascii="Arial" w:hAnsi="Arial" w:cs="Arial"/>
          <w:snapToGrid w:val="0"/>
          <w:color w:val="000000"/>
          <w:sz w:val="20"/>
          <w:szCs w:val="20"/>
        </w:rPr>
        <w:t>- продолжение структурных преобразований в экономике сельского поселения;</w:t>
      </w:r>
    </w:p>
    <w:p w:rsidR="004D1D77" w:rsidRPr="004D1D77" w:rsidRDefault="004D1D77" w:rsidP="004D1D77">
      <w:pPr>
        <w:widowControl w:val="0"/>
        <w:autoSpaceDE w:val="0"/>
        <w:autoSpaceDN w:val="0"/>
        <w:ind w:firstLine="485"/>
        <w:jc w:val="both"/>
        <w:rPr>
          <w:rFonts w:ascii="Arial" w:hAnsi="Arial" w:cs="Arial"/>
          <w:snapToGrid w:val="0"/>
          <w:color w:val="000000"/>
          <w:sz w:val="20"/>
          <w:szCs w:val="20"/>
        </w:rPr>
      </w:pPr>
      <w:r w:rsidRPr="004D1D77">
        <w:rPr>
          <w:rFonts w:ascii="Arial" w:hAnsi="Arial" w:cs="Arial"/>
          <w:snapToGrid w:val="0"/>
          <w:color w:val="000000"/>
          <w:sz w:val="20"/>
          <w:szCs w:val="20"/>
        </w:rPr>
        <w:t>- отчуждение неиспользуемого или малоэффективно используемого муниципального имущества;</w:t>
      </w:r>
    </w:p>
    <w:p w:rsidR="004D1D77" w:rsidRPr="004D1D77" w:rsidRDefault="004D1D77" w:rsidP="004D1D77">
      <w:pPr>
        <w:widowControl w:val="0"/>
        <w:autoSpaceDE w:val="0"/>
        <w:autoSpaceDN w:val="0"/>
        <w:ind w:firstLine="485"/>
        <w:jc w:val="both"/>
        <w:rPr>
          <w:rFonts w:ascii="Arial" w:hAnsi="Arial" w:cs="Arial"/>
          <w:snapToGrid w:val="0"/>
          <w:sz w:val="20"/>
          <w:szCs w:val="20"/>
        </w:rPr>
      </w:pPr>
      <w:r w:rsidRPr="004D1D77">
        <w:rPr>
          <w:rFonts w:ascii="Arial" w:hAnsi="Arial" w:cs="Arial"/>
          <w:snapToGrid w:val="0"/>
          <w:sz w:val="20"/>
          <w:szCs w:val="20"/>
        </w:rPr>
        <w:t>- стимулирование привлечения инвестиций в реальный сектор экономики сельского поселения;</w:t>
      </w:r>
    </w:p>
    <w:p w:rsidR="004D1D77" w:rsidRPr="004D1D77" w:rsidRDefault="004D1D77" w:rsidP="004D1D77">
      <w:pPr>
        <w:widowControl w:val="0"/>
        <w:autoSpaceDE w:val="0"/>
        <w:autoSpaceDN w:val="0"/>
        <w:ind w:firstLine="485"/>
        <w:jc w:val="both"/>
        <w:rPr>
          <w:rFonts w:ascii="Arial" w:hAnsi="Arial" w:cs="Arial"/>
          <w:snapToGrid w:val="0"/>
          <w:sz w:val="20"/>
          <w:szCs w:val="20"/>
        </w:rPr>
      </w:pPr>
      <w:r w:rsidRPr="004D1D77">
        <w:rPr>
          <w:rFonts w:ascii="Arial" w:hAnsi="Arial" w:cs="Arial"/>
          <w:snapToGrid w:val="0"/>
          <w:color w:val="000000"/>
          <w:sz w:val="20"/>
          <w:szCs w:val="20"/>
        </w:rPr>
        <w:t>- оптимизация структуры муниципальной собственности;</w:t>
      </w:r>
    </w:p>
    <w:p w:rsidR="004D1D77" w:rsidRPr="004D1D77" w:rsidRDefault="004D1D77" w:rsidP="004D1D77">
      <w:pPr>
        <w:widowControl w:val="0"/>
        <w:autoSpaceDE w:val="0"/>
        <w:autoSpaceDN w:val="0"/>
        <w:ind w:firstLine="485"/>
        <w:jc w:val="both"/>
        <w:rPr>
          <w:rFonts w:ascii="Arial" w:hAnsi="Arial" w:cs="Arial"/>
          <w:snapToGrid w:val="0"/>
          <w:sz w:val="20"/>
          <w:szCs w:val="20"/>
        </w:rPr>
      </w:pPr>
      <w:r w:rsidRPr="004D1D77">
        <w:rPr>
          <w:rFonts w:ascii="Arial" w:hAnsi="Arial" w:cs="Arial"/>
          <w:snapToGrid w:val="0"/>
          <w:color w:val="000000"/>
          <w:sz w:val="20"/>
          <w:szCs w:val="20"/>
        </w:rPr>
        <w:t>- формирование доходов местного бюджета.</w:t>
      </w:r>
    </w:p>
    <w:p w:rsidR="004D1D77" w:rsidRPr="004D1D77" w:rsidRDefault="004D1D77" w:rsidP="004D1D77">
      <w:pPr>
        <w:widowControl w:val="0"/>
        <w:tabs>
          <w:tab w:val="left" w:pos="6521"/>
        </w:tabs>
        <w:autoSpaceDE w:val="0"/>
        <w:autoSpaceDN w:val="0"/>
        <w:ind w:firstLine="485"/>
        <w:jc w:val="both"/>
        <w:rPr>
          <w:rFonts w:ascii="Arial" w:hAnsi="Arial" w:cs="Arial"/>
          <w:snapToGrid w:val="0"/>
          <w:color w:val="000000"/>
          <w:sz w:val="20"/>
          <w:szCs w:val="20"/>
        </w:rPr>
      </w:pPr>
      <w:r w:rsidRPr="004D1D77">
        <w:rPr>
          <w:rFonts w:ascii="Arial" w:hAnsi="Arial" w:cs="Arial"/>
          <w:snapToGrid w:val="0"/>
          <w:color w:val="000000"/>
          <w:sz w:val="20"/>
          <w:szCs w:val="20"/>
        </w:rPr>
        <w:t xml:space="preserve">Согласно настоящего Плана (программы) в 2020 году предполагается выставить на продажу неиспользуемое и малоэффективно используемое муниципальное имущество. </w:t>
      </w:r>
    </w:p>
    <w:p w:rsidR="004D1D77" w:rsidRPr="004D1D77" w:rsidRDefault="004D1D77" w:rsidP="004D1D77">
      <w:pPr>
        <w:widowControl w:val="0"/>
        <w:autoSpaceDE w:val="0"/>
        <w:autoSpaceDN w:val="0"/>
        <w:ind w:firstLine="485"/>
        <w:jc w:val="both"/>
        <w:rPr>
          <w:rFonts w:ascii="Arial" w:hAnsi="Arial" w:cs="Arial"/>
          <w:snapToGrid w:val="0"/>
          <w:color w:val="000000"/>
          <w:sz w:val="20"/>
          <w:szCs w:val="20"/>
        </w:rPr>
      </w:pPr>
    </w:p>
    <w:p w:rsidR="004D1D77" w:rsidRPr="004D1D77" w:rsidRDefault="004D1D77" w:rsidP="004D1D77">
      <w:pPr>
        <w:autoSpaceDE w:val="0"/>
        <w:autoSpaceDN w:val="0"/>
        <w:ind w:left="1276" w:hanging="1276"/>
        <w:jc w:val="both"/>
        <w:rPr>
          <w:rFonts w:ascii="Arial" w:hAnsi="Arial" w:cs="Arial"/>
          <w:b/>
          <w:sz w:val="20"/>
          <w:szCs w:val="20"/>
        </w:rPr>
      </w:pPr>
      <w:r w:rsidRPr="004D1D77">
        <w:rPr>
          <w:rFonts w:ascii="Arial" w:hAnsi="Arial" w:cs="Arial"/>
          <w:b/>
          <w:sz w:val="20"/>
          <w:szCs w:val="20"/>
        </w:rPr>
        <w:t>Раздел I</w:t>
      </w:r>
      <w:r w:rsidRPr="004D1D77">
        <w:rPr>
          <w:rFonts w:ascii="Arial" w:hAnsi="Arial" w:cs="Arial"/>
          <w:b/>
          <w:sz w:val="20"/>
          <w:szCs w:val="20"/>
          <w:lang w:val="en-US"/>
        </w:rPr>
        <w:t>I</w:t>
      </w:r>
      <w:r w:rsidRPr="004D1D77">
        <w:rPr>
          <w:rFonts w:ascii="Arial" w:hAnsi="Arial" w:cs="Arial"/>
          <w:b/>
          <w:sz w:val="20"/>
          <w:szCs w:val="20"/>
        </w:rPr>
        <w:t>. Муниципальное имущество, подлежащее приватизации в 2020 году.</w:t>
      </w:r>
    </w:p>
    <w:p w:rsidR="004D1D77" w:rsidRPr="004D1D77" w:rsidRDefault="004D1D77" w:rsidP="004D1D77">
      <w:pPr>
        <w:autoSpaceDE w:val="0"/>
        <w:autoSpaceDN w:val="0"/>
        <w:ind w:left="1276" w:hanging="1276"/>
        <w:jc w:val="both"/>
        <w:rPr>
          <w:rFonts w:ascii="Arial" w:hAnsi="Arial" w:cs="Arial"/>
          <w:sz w:val="20"/>
          <w:szCs w:val="20"/>
        </w:rPr>
      </w:pPr>
    </w:p>
    <w:p w:rsidR="004D1D77" w:rsidRPr="004D1D77" w:rsidRDefault="004D1D77" w:rsidP="004D1D77">
      <w:pPr>
        <w:tabs>
          <w:tab w:val="left" w:pos="6237"/>
        </w:tabs>
        <w:autoSpaceDE w:val="0"/>
        <w:autoSpaceDN w:val="0"/>
        <w:ind w:left="426" w:hanging="426"/>
        <w:rPr>
          <w:rFonts w:ascii="Arial" w:hAnsi="Arial" w:cs="Arial"/>
          <w:sz w:val="20"/>
          <w:szCs w:val="20"/>
        </w:rPr>
      </w:pPr>
      <w:r w:rsidRPr="004D1D77">
        <w:rPr>
          <w:rFonts w:ascii="Arial" w:hAnsi="Arial" w:cs="Arial"/>
          <w:sz w:val="20"/>
          <w:szCs w:val="20"/>
        </w:rPr>
        <w:t xml:space="preserve">2.1. Перечень объектов недвижимости, которые планируется приватизировать 2020 году: </w:t>
      </w:r>
    </w:p>
    <w:p w:rsidR="004D1D77" w:rsidRPr="004D1D77" w:rsidRDefault="004D1D77" w:rsidP="004D1D77">
      <w:pPr>
        <w:tabs>
          <w:tab w:val="left" w:pos="6237"/>
        </w:tabs>
        <w:autoSpaceDE w:val="0"/>
        <w:autoSpaceDN w:val="0"/>
        <w:ind w:left="426" w:hanging="426"/>
        <w:rPr>
          <w:rFonts w:ascii="Arial" w:hAnsi="Arial" w:cs="Arial"/>
          <w:sz w:val="20"/>
          <w:szCs w:val="20"/>
        </w:rPr>
      </w:pPr>
    </w:p>
    <w:tbl>
      <w:tblPr>
        <w:tblW w:w="83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1417"/>
        <w:gridCol w:w="1842"/>
      </w:tblGrid>
      <w:tr w:rsidR="004D1D77" w:rsidRPr="004D1D77" w:rsidTr="00A17DA7">
        <w:tc>
          <w:tcPr>
            <w:tcW w:w="567"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center"/>
              <w:rPr>
                <w:rFonts w:ascii="Arial" w:hAnsi="Arial" w:cs="Arial"/>
                <w:sz w:val="20"/>
                <w:szCs w:val="20"/>
              </w:rPr>
            </w:pPr>
          </w:p>
          <w:p w:rsidR="004D1D77" w:rsidRPr="004D1D77" w:rsidRDefault="004D1D77" w:rsidP="00A17DA7">
            <w:pPr>
              <w:autoSpaceDE w:val="0"/>
              <w:autoSpaceDN w:val="0"/>
              <w:jc w:val="center"/>
              <w:rPr>
                <w:rFonts w:ascii="Arial" w:hAnsi="Arial" w:cs="Arial"/>
                <w:sz w:val="20"/>
                <w:szCs w:val="20"/>
              </w:rPr>
            </w:pPr>
          </w:p>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 xml:space="preserve">№ </w:t>
            </w:r>
          </w:p>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п/п</w:t>
            </w:r>
          </w:p>
        </w:tc>
        <w:tc>
          <w:tcPr>
            <w:tcW w:w="4536"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center"/>
              <w:rPr>
                <w:rFonts w:ascii="Arial" w:hAnsi="Arial" w:cs="Arial"/>
                <w:sz w:val="20"/>
                <w:szCs w:val="20"/>
              </w:rPr>
            </w:pPr>
          </w:p>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Наименование объекта недвижимости,</w:t>
            </w:r>
          </w:p>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местонахождение, назначение</w:t>
            </w:r>
          </w:p>
        </w:tc>
        <w:tc>
          <w:tcPr>
            <w:tcW w:w="1417"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 xml:space="preserve">Сроки </w:t>
            </w:r>
          </w:p>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приватизации</w:t>
            </w:r>
          </w:p>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(квартал)</w:t>
            </w:r>
          </w:p>
        </w:tc>
        <w:tc>
          <w:tcPr>
            <w:tcW w:w="1842"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 xml:space="preserve">Объект оценки- рыночная стоимость муниципального имущества без учета НДС </w:t>
            </w:r>
          </w:p>
        </w:tc>
      </w:tr>
      <w:tr w:rsidR="004D1D77" w:rsidRPr="004D1D77" w:rsidTr="00A17DA7">
        <w:trPr>
          <w:trHeight w:val="1206"/>
        </w:trPr>
        <w:tc>
          <w:tcPr>
            <w:tcW w:w="567"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1.</w:t>
            </w:r>
          </w:p>
          <w:p w:rsidR="004D1D77" w:rsidRPr="004D1D77" w:rsidRDefault="004D1D77" w:rsidP="00A17DA7">
            <w:pPr>
              <w:autoSpaceDE w:val="0"/>
              <w:autoSpaceDN w:val="0"/>
              <w:jc w:val="center"/>
              <w:rPr>
                <w:rFonts w:ascii="Arial" w:hAnsi="Arial" w:cs="Arial"/>
                <w:sz w:val="20"/>
                <w:szCs w:val="20"/>
              </w:rPr>
            </w:pPr>
          </w:p>
          <w:p w:rsidR="004D1D77" w:rsidRPr="004D1D77" w:rsidRDefault="004D1D77" w:rsidP="00A17DA7">
            <w:pPr>
              <w:autoSpaceDE w:val="0"/>
              <w:autoSpaceDN w:val="0"/>
              <w:jc w:val="center"/>
              <w:rPr>
                <w:rFonts w:ascii="Arial" w:hAnsi="Arial" w:cs="Arial"/>
                <w:sz w:val="20"/>
                <w:szCs w:val="20"/>
              </w:rPr>
            </w:pPr>
          </w:p>
          <w:p w:rsidR="004D1D77" w:rsidRPr="004D1D77" w:rsidRDefault="004D1D77" w:rsidP="00A17DA7">
            <w:pPr>
              <w:autoSpaceDE w:val="0"/>
              <w:autoSpaceDN w:val="0"/>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both"/>
              <w:rPr>
                <w:rFonts w:ascii="Arial" w:hAnsi="Arial" w:cs="Arial"/>
                <w:sz w:val="20"/>
                <w:szCs w:val="20"/>
              </w:rPr>
            </w:pPr>
            <w:r w:rsidRPr="004D1D77">
              <w:rPr>
                <w:rFonts w:ascii="Arial" w:hAnsi="Arial" w:cs="Arial"/>
                <w:color w:val="000000"/>
                <w:sz w:val="20"/>
                <w:szCs w:val="20"/>
                <w:shd w:val="clear" w:color="auto" w:fill="F5F5F5"/>
              </w:rPr>
              <w:t>Одноэтажное нежилое здание, свидетельство о государственной регистрации права 21 АА №276929 от 21.06.2007 г., площадью 135,6 кв. м., расположенное по адресу: Чувашская Республика, Цивильский район, д. Таушкасы, ул. Школьная, дом 1 «б», с земельным участком площадью 671,0 кв. м. с кадастровым номером 21:20:080703:0039</w:t>
            </w:r>
          </w:p>
        </w:tc>
        <w:tc>
          <w:tcPr>
            <w:tcW w:w="1417"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2</w:t>
            </w:r>
          </w:p>
          <w:p w:rsidR="004D1D77" w:rsidRPr="004D1D77" w:rsidRDefault="004D1D77" w:rsidP="00A17DA7">
            <w:pPr>
              <w:autoSpaceDE w:val="0"/>
              <w:autoSpaceDN w:val="0"/>
              <w:jc w:val="center"/>
              <w:rPr>
                <w:rFonts w:ascii="Arial" w:hAnsi="Arial" w:cs="Arial"/>
                <w:sz w:val="20"/>
                <w:szCs w:val="20"/>
              </w:rPr>
            </w:pPr>
          </w:p>
          <w:p w:rsidR="004D1D77" w:rsidRPr="004D1D77" w:rsidRDefault="004D1D77" w:rsidP="00A17DA7">
            <w:pPr>
              <w:autoSpaceDE w:val="0"/>
              <w:autoSpaceDN w:val="0"/>
              <w:jc w:val="center"/>
              <w:rPr>
                <w:rFonts w:ascii="Arial" w:hAnsi="Arial" w:cs="Arial"/>
                <w:sz w:val="20"/>
                <w:szCs w:val="20"/>
              </w:rPr>
            </w:pPr>
          </w:p>
          <w:p w:rsidR="004D1D77" w:rsidRPr="004D1D77" w:rsidRDefault="004D1D77" w:rsidP="00A17DA7">
            <w:pPr>
              <w:autoSpaceDE w:val="0"/>
              <w:autoSpaceDN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1D77" w:rsidRPr="004D1D77" w:rsidRDefault="004D1D77" w:rsidP="00A17DA7">
            <w:pPr>
              <w:autoSpaceDE w:val="0"/>
              <w:autoSpaceDN w:val="0"/>
              <w:jc w:val="center"/>
              <w:rPr>
                <w:rFonts w:ascii="Arial" w:hAnsi="Arial" w:cs="Arial"/>
                <w:sz w:val="20"/>
                <w:szCs w:val="20"/>
              </w:rPr>
            </w:pPr>
            <w:r w:rsidRPr="004D1D77">
              <w:rPr>
                <w:rFonts w:ascii="Arial" w:hAnsi="Arial" w:cs="Arial"/>
                <w:sz w:val="20"/>
                <w:szCs w:val="20"/>
              </w:rPr>
              <w:t>204 000,00</w:t>
            </w:r>
          </w:p>
        </w:tc>
      </w:tr>
    </w:tbl>
    <w:p w:rsidR="004D1D77" w:rsidRPr="000B4208" w:rsidRDefault="004D1D77" w:rsidP="004D1D77"/>
    <w:p w:rsidR="004D1D77" w:rsidRDefault="004D1D77" w:rsidP="004D1D77">
      <w:pPr>
        <w:outlineLvl w:val="0"/>
        <w:rPr>
          <w:b/>
          <w:bCs/>
          <w:sz w:val="20"/>
        </w:rPr>
      </w:pPr>
    </w:p>
    <w:p w:rsidR="004D1D77" w:rsidRPr="004D1D77" w:rsidRDefault="004D1D77" w:rsidP="004D1D77">
      <w:pPr>
        <w:autoSpaceDE w:val="0"/>
        <w:autoSpaceDN w:val="0"/>
        <w:jc w:val="both"/>
        <w:rPr>
          <w:rFonts w:ascii="Arial" w:hAnsi="Arial" w:cs="Arial"/>
          <w:b/>
          <w:i/>
          <w:snapToGrid w:val="0"/>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p w:rsidR="00FB688E" w:rsidRDefault="00FB688E" w:rsidP="00577856">
      <w:pPr>
        <w:pStyle w:val="10"/>
        <w:spacing w:before="0" w:beforeAutospacing="0" w:after="0" w:afterAutospacing="0"/>
        <w:rPr>
          <w:rStyle w:val="af0"/>
          <w:rFonts w:ascii="Arial" w:hAnsi="Arial" w:cs="Arial"/>
          <w:b/>
          <w:bCs/>
          <w:color w:val="auto"/>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27" w:rsidRDefault="001E2027" w:rsidP="007460A8">
      <w:r>
        <w:separator/>
      </w:r>
    </w:p>
  </w:endnote>
  <w:endnote w:type="continuationSeparator" w:id="1">
    <w:p w:rsidR="001E2027" w:rsidRDefault="001E2027"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27" w:rsidRDefault="001E2027" w:rsidP="007460A8">
      <w:r>
        <w:separator/>
      </w:r>
    </w:p>
  </w:footnote>
  <w:footnote w:type="continuationSeparator" w:id="1">
    <w:p w:rsidR="001E2027" w:rsidRDefault="001E2027"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1850B4C"/>
    <w:multiLevelType w:val="hybridMultilevel"/>
    <w:tmpl w:val="98207AFC"/>
    <w:lvl w:ilvl="0" w:tplc="850EE1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6399B"/>
    <w:multiLevelType w:val="hybridMultilevel"/>
    <w:tmpl w:val="5B22BBEA"/>
    <w:lvl w:ilvl="0" w:tplc="CE9487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E953F7"/>
    <w:multiLevelType w:val="hybridMultilevel"/>
    <w:tmpl w:val="E988B204"/>
    <w:lvl w:ilvl="0" w:tplc="71DCA07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DF0905"/>
    <w:multiLevelType w:val="hybridMultilevel"/>
    <w:tmpl w:val="D5F0D006"/>
    <w:lvl w:ilvl="0" w:tplc="268C2A0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070AC3"/>
    <w:multiLevelType w:val="hybridMultilevel"/>
    <w:tmpl w:val="3AA64CD8"/>
    <w:lvl w:ilvl="0" w:tplc="28187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9B5AF2"/>
    <w:multiLevelType w:val="hybridMultilevel"/>
    <w:tmpl w:val="816A266A"/>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A2731"/>
    <w:multiLevelType w:val="multilevel"/>
    <w:tmpl w:val="4536AB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4">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11B74DF"/>
    <w:multiLevelType w:val="hybridMultilevel"/>
    <w:tmpl w:val="7DFA4580"/>
    <w:lvl w:ilvl="0" w:tplc="E0E42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3A26591"/>
    <w:multiLevelType w:val="hybridMultilevel"/>
    <w:tmpl w:val="2C8E9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844EDD"/>
    <w:multiLevelType w:val="hybridMultilevel"/>
    <w:tmpl w:val="AED49C5C"/>
    <w:lvl w:ilvl="0" w:tplc="EC12083A">
      <w:start w:val="1"/>
      <w:numFmt w:val="decimal"/>
      <w:lvlText w:val="%1"/>
      <w:lvlJc w:val="left"/>
      <w:pPr>
        <w:ind w:left="1527"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BF10AC"/>
    <w:multiLevelType w:val="multilevel"/>
    <w:tmpl w:val="06262530"/>
    <w:numStyleLink w:val="a"/>
  </w:abstractNum>
  <w:abstractNum w:abstractNumId="2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FBA512F"/>
    <w:multiLevelType w:val="hybridMultilevel"/>
    <w:tmpl w:val="4580C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12"/>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6"/>
  </w:num>
  <w:num w:numId="12">
    <w:abstractNumId w:val="11"/>
  </w:num>
  <w:num w:numId="13">
    <w:abstractNumId w:val="23"/>
  </w:num>
  <w:num w:numId="14">
    <w:abstractNumId w:val="15"/>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21"/>
    <w:lvlOverride w:ilvl="0">
      <w:startOverride w:val="1"/>
      <w:lvl w:ilvl="0">
        <w:start w:val="1"/>
        <w:numFmt w:val="decimal"/>
        <w:suff w:val="space"/>
        <w:lvlText w:val="%1."/>
        <w:lvlJc w:val="left"/>
        <w:pPr>
          <w:ind w:left="0" w:firstLine="709"/>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3"/>
  </w:num>
  <w:num w:numId="21">
    <w:abstractNumId w:val="18"/>
  </w:num>
  <w:num w:numId="22">
    <w:abstractNumId w:val="10"/>
  </w:num>
  <w:num w:numId="23">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07229"/>
    <w:rsid w:val="000104ED"/>
    <w:rsid w:val="00011416"/>
    <w:rsid w:val="00021BD0"/>
    <w:rsid w:val="0004301E"/>
    <w:rsid w:val="000500C3"/>
    <w:rsid w:val="0005082D"/>
    <w:rsid w:val="00051882"/>
    <w:rsid w:val="00067891"/>
    <w:rsid w:val="0007237F"/>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6078"/>
    <w:rsid w:val="0017794D"/>
    <w:rsid w:val="0018169D"/>
    <w:rsid w:val="0018698B"/>
    <w:rsid w:val="00192AE5"/>
    <w:rsid w:val="001932E3"/>
    <w:rsid w:val="001952A9"/>
    <w:rsid w:val="001978CB"/>
    <w:rsid w:val="001B2227"/>
    <w:rsid w:val="001B768B"/>
    <w:rsid w:val="001C1CBE"/>
    <w:rsid w:val="001C290D"/>
    <w:rsid w:val="001E2027"/>
    <w:rsid w:val="00204BD5"/>
    <w:rsid w:val="00204CA5"/>
    <w:rsid w:val="00205211"/>
    <w:rsid w:val="00205F32"/>
    <w:rsid w:val="00207BF7"/>
    <w:rsid w:val="00222FA4"/>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B608F"/>
    <w:rsid w:val="004B6D56"/>
    <w:rsid w:val="004C03A5"/>
    <w:rsid w:val="004C28A4"/>
    <w:rsid w:val="004D1D77"/>
    <w:rsid w:val="004E0070"/>
    <w:rsid w:val="004F5E47"/>
    <w:rsid w:val="00514AA1"/>
    <w:rsid w:val="005309EE"/>
    <w:rsid w:val="0053218F"/>
    <w:rsid w:val="00536F84"/>
    <w:rsid w:val="00540654"/>
    <w:rsid w:val="0055036A"/>
    <w:rsid w:val="005707CB"/>
    <w:rsid w:val="00573675"/>
    <w:rsid w:val="00577856"/>
    <w:rsid w:val="00585510"/>
    <w:rsid w:val="005879E0"/>
    <w:rsid w:val="005A221C"/>
    <w:rsid w:val="005A4427"/>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A3249"/>
    <w:rsid w:val="006C31DA"/>
    <w:rsid w:val="006D16F8"/>
    <w:rsid w:val="006D6740"/>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52E7"/>
    <w:rsid w:val="007A20A2"/>
    <w:rsid w:val="007A7398"/>
    <w:rsid w:val="007B5D46"/>
    <w:rsid w:val="007B7F19"/>
    <w:rsid w:val="007D22FA"/>
    <w:rsid w:val="007D3374"/>
    <w:rsid w:val="007D3F3E"/>
    <w:rsid w:val="007D7160"/>
    <w:rsid w:val="007D78E6"/>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9592E"/>
    <w:rsid w:val="008969A6"/>
    <w:rsid w:val="008A130E"/>
    <w:rsid w:val="008B2552"/>
    <w:rsid w:val="008B6F54"/>
    <w:rsid w:val="008D0244"/>
    <w:rsid w:val="008E500F"/>
    <w:rsid w:val="00903C81"/>
    <w:rsid w:val="00903F34"/>
    <w:rsid w:val="0090719E"/>
    <w:rsid w:val="009073F3"/>
    <w:rsid w:val="00920074"/>
    <w:rsid w:val="00923CB2"/>
    <w:rsid w:val="009554AE"/>
    <w:rsid w:val="009653F6"/>
    <w:rsid w:val="009654E7"/>
    <w:rsid w:val="009671CA"/>
    <w:rsid w:val="009717A8"/>
    <w:rsid w:val="0098414E"/>
    <w:rsid w:val="0098601D"/>
    <w:rsid w:val="009A1986"/>
    <w:rsid w:val="009A4A8B"/>
    <w:rsid w:val="009B34B7"/>
    <w:rsid w:val="009B6117"/>
    <w:rsid w:val="009D1C36"/>
    <w:rsid w:val="009D2085"/>
    <w:rsid w:val="009E0115"/>
    <w:rsid w:val="009E4299"/>
    <w:rsid w:val="009E4342"/>
    <w:rsid w:val="009E4950"/>
    <w:rsid w:val="009E4B7D"/>
    <w:rsid w:val="009E547D"/>
    <w:rsid w:val="009F2DE0"/>
    <w:rsid w:val="009F2FC1"/>
    <w:rsid w:val="009F3C77"/>
    <w:rsid w:val="009F7B89"/>
    <w:rsid w:val="00A01659"/>
    <w:rsid w:val="00A31F48"/>
    <w:rsid w:val="00A32136"/>
    <w:rsid w:val="00A57C96"/>
    <w:rsid w:val="00A66FC0"/>
    <w:rsid w:val="00A75CA3"/>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31EFC"/>
    <w:rsid w:val="00B4234E"/>
    <w:rsid w:val="00B511E6"/>
    <w:rsid w:val="00B538D1"/>
    <w:rsid w:val="00B6718E"/>
    <w:rsid w:val="00B724A5"/>
    <w:rsid w:val="00B7734F"/>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4D7F"/>
    <w:rsid w:val="00D5068E"/>
    <w:rsid w:val="00D53D96"/>
    <w:rsid w:val="00D72158"/>
    <w:rsid w:val="00D773E4"/>
    <w:rsid w:val="00DA0701"/>
    <w:rsid w:val="00DA0C8D"/>
    <w:rsid w:val="00DA5041"/>
    <w:rsid w:val="00DA7DA0"/>
    <w:rsid w:val="00DB4BAA"/>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63B8B"/>
    <w:rsid w:val="00F7738A"/>
    <w:rsid w:val="00F77E4F"/>
    <w:rsid w:val="00F817BF"/>
    <w:rsid w:val="00F8664B"/>
    <w:rsid w:val="00F97954"/>
    <w:rsid w:val="00FA44F5"/>
    <w:rsid w:val="00FA486A"/>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uiPriority w:val="99"/>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uiPriority w:val="99"/>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uiPriority w:val="99"/>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uiPriority w:val="99"/>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qFormat/>
    <w:rsid w:val="00F36C1D"/>
    <w:pPr>
      <w:ind w:left="720"/>
      <w:contextualSpacing/>
    </w:pPr>
    <w:rPr>
      <w:sz w:val="26"/>
      <w:szCs w:val="26"/>
    </w:rPr>
  </w:style>
  <w:style w:type="paragraph" w:customStyle="1" w:styleId="af5">
    <w:name w:val="Комментарий"/>
    <w:basedOn w:val="a0"/>
    <w:next w:val="a0"/>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uiPriority w:val="99"/>
    <w:rsid w:val="00F36C1D"/>
    <w:pPr>
      <w:tabs>
        <w:tab w:val="center" w:pos="4677"/>
        <w:tab w:val="right" w:pos="9355"/>
      </w:tabs>
    </w:pPr>
  </w:style>
  <w:style w:type="character" w:styleId="af8">
    <w:name w:val="page number"/>
    <w:basedOn w:val="a1"/>
    <w:uiPriority w:val="99"/>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uiPriority w:val="99"/>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20"/>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20"/>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20"/>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96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6573</Words>
  <Characters>37471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43957</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2020-05-02T12:01:00Z</dcterms:created>
  <dcterms:modified xsi:type="dcterms:W3CDTF">2020-05-02T12:01:00Z</dcterms:modified>
</cp:coreProperties>
</file>