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377450" w:rsidP="00154622">
            <w:pPr>
              <w:jc w:val="center"/>
              <w:rPr>
                <w:rFonts w:ascii="Times New Roman" w:hAnsi="Times New Roman" w:cs="Times New Roman"/>
                <w:b/>
                <w:sz w:val="24"/>
                <w:szCs w:val="24"/>
              </w:rPr>
            </w:pPr>
            <w:r>
              <w:rPr>
                <w:rFonts w:ascii="Times New Roman" w:hAnsi="Times New Roman" w:cs="Times New Roman"/>
                <w:b/>
                <w:sz w:val="24"/>
                <w:szCs w:val="24"/>
              </w:rPr>
              <w:t>2020</w:t>
            </w:r>
          </w:p>
          <w:p w:rsidR="004F2743" w:rsidRPr="00D055E3" w:rsidRDefault="006B7B66" w:rsidP="00154622">
            <w:pPr>
              <w:jc w:val="center"/>
              <w:rPr>
                <w:rFonts w:ascii="Times New Roman" w:hAnsi="Times New Roman" w:cs="Times New Roman"/>
                <w:b/>
                <w:sz w:val="24"/>
                <w:szCs w:val="24"/>
                <w:lang w:val="en-US"/>
              </w:rPr>
            </w:pPr>
            <w:r>
              <w:rPr>
                <w:rFonts w:ascii="Times New Roman" w:hAnsi="Times New Roman" w:cs="Times New Roman"/>
                <w:b/>
                <w:sz w:val="24"/>
                <w:szCs w:val="24"/>
              </w:rPr>
              <w:t>июнь</w:t>
            </w:r>
            <w:r w:rsidR="00A02EEC">
              <w:rPr>
                <w:rFonts w:ascii="Times New Roman" w:hAnsi="Times New Roman" w:cs="Times New Roman"/>
                <w:b/>
                <w:sz w:val="24"/>
                <w:szCs w:val="24"/>
              </w:rPr>
              <w:t xml:space="preserve">, </w:t>
            </w:r>
            <w:r w:rsidR="00E1255F">
              <w:rPr>
                <w:rFonts w:ascii="Times New Roman" w:hAnsi="Times New Roman" w:cs="Times New Roman"/>
                <w:b/>
                <w:sz w:val="24"/>
                <w:szCs w:val="24"/>
              </w:rPr>
              <w:t xml:space="preserve"> </w:t>
            </w:r>
            <w:r w:rsidR="00481DB3">
              <w:rPr>
                <w:rFonts w:ascii="Times New Roman" w:hAnsi="Times New Roman" w:cs="Times New Roman"/>
                <w:b/>
                <w:sz w:val="24"/>
                <w:szCs w:val="24"/>
              </w:rPr>
              <w:t>2</w:t>
            </w:r>
            <w:r w:rsidR="00F72E49">
              <w:rPr>
                <w:rFonts w:ascii="Times New Roman" w:hAnsi="Times New Roman" w:cs="Times New Roman"/>
                <w:b/>
                <w:sz w:val="24"/>
                <w:szCs w:val="24"/>
              </w:rPr>
              <w:t>6</w:t>
            </w:r>
          </w:p>
          <w:p w:rsidR="004C032F" w:rsidRPr="00A51F48" w:rsidRDefault="00F72E49" w:rsidP="00154622">
            <w:pPr>
              <w:jc w:val="center"/>
              <w:rPr>
                <w:rFonts w:ascii="Times New Roman" w:hAnsi="Times New Roman" w:cs="Times New Roman"/>
                <w:b/>
                <w:sz w:val="24"/>
                <w:szCs w:val="24"/>
              </w:rPr>
            </w:pPr>
            <w:r>
              <w:rPr>
                <w:rFonts w:ascii="Times New Roman" w:hAnsi="Times New Roman" w:cs="Times New Roman"/>
                <w:b/>
                <w:sz w:val="24"/>
                <w:szCs w:val="24"/>
              </w:rPr>
              <w:t>пятница</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4F2743" w:rsidRPr="004C032F" w:rsidRDefault="004F2743" w:rsidP="00154622">
            <w:pPr>
              <w:rPr>
                <w:rFonts w:ascii="Times New Roman" w:hAnsi="Times New Roman" w:cs="Times New Roman"/>
                <w:b/>
                <w:sz w:val="24"/>
                <w:szCs w:val="24"/>
              </w:rPr>
            </w:pPr>
            <w:r w:rsidRPr="004C032F">
              <w:rPr>
                <w:rFonts w:ascii="Times New Roman" w:hAnsi="Times New Roman" w:cs="Times New Roman"/>
                <w:b/>
                <w:sz w:val="24"/>
                <w:szCs w:val="24"/>
              </w:rPr>
              <w:t xml:space="preserve">                                 Периодическое  печатное  издание  </w:t>
            </w:r>
            <w:proofErr w:type="gramStart"/>
            <w:r w:rsidRPr="004C032F">
              <w:rPr>
                <w:rFonts w:ascii="Times New Roman" w:hAnsi="Times New Roman" w:cs="Times New Roman"/>
                <w:b/>
                <w:sz w:val="24"/>
                <w:szCs w:val="24"/>
              </w:rPr>
              <w:t>основан</w:t>
            </w:r>
            <w:proofErr w:type="gramEnd"/>
            <w:r w:rsidRPr="004C032F">
              <w:rPr>
                <w:rFonts w:ascii="Times New Roman" w:hAnsi="Times New Roman" w:cs="Times New Roman"/>
                <w:b/>
                <w:sz w:val="24"/>
                <w:szCs w:val="24"/>
              </w:rPr>
              <w:t xml:space="preserve">    16 октября  2008  года</w:t>
            </w:r>
          </w:p>
        </w:tc>
        <w:tc>
          <w:tcPr>
            <w:tcW w:w="2551" w:type="dxa"/>
          </w:tcPr>
          <w:p w:rsidR="004F2743" w:rsidRPr="004C032F" w:rsidRDefault="00BA7865" w:rsidP="00481DB3">
            <w:pPr>
              <w:rPr>
                <w:rFonts w:ascii="Times New Roman" w:hAnsi="Times New Roman" w:cs="Times New Roman"/>
                <w:b/>
                <w:sz w:val="24"/>
                <w:szCs w:val="24"/>
              </w:rPr>
            </w:pPr>
            <w:r>
              <w:rPr>
                <w:rFonts w:ascii="Times New Roman" w:hAnsi="Times New Roman" w:cs="Times New Roman"/>
                <w:b/>
                <w:sz w:val="24"/>
                <w:szCs w:val="24"/>
              </w:rPr>
              <w:t xml:space="preserve">            </w:t>
            </w:r>
            <w:r w:rsidR="004A1662">
              <w:rPr>
                <w:rFonts w:ascii="Times New Roman" w:hAnsi="Times New Roman" w:cs="Times New Roman"/>
                <w:b/>
                <w:sz w:val="24"/>
                <w:szCs w:val="24"/>
              </w:rPr>
              <w:t>№</w:t>
            </w:r>
            <w:r w:rsidR="00944F72">
              <w:rPr>
                <w:rFonts w:ascii="Times New Roman" w:hAnsi="Times New Roman" w:cs="Times New Roman"/>
                <w:b/>
                <w:sz w:val="24"/>
                <w:szCs w:val="24"/>
              </w:rPr>
              <w:t>2</w:t>
            </w:r>
            <w:r w:rsidR="00481DB3">
              <w:rPr>
                <w:rFonts w:ascii="Times New Roman" w:hAnsi="Times New Roman" w:cs="Times New Roman"/>
                <w:b/>
                <w:sz w:val="24"/>
                <w:szCs w:val="24"/>
              </w:rPr>
              <w:t>1</w:t>
            </w:r>
            <w:r w:rsidR="00522596" w:rsidRPr="004C032F">
              <w:rPr>
                <w:rFonts w:ascii="Times New Roman" w:hAnsi="Times New Roman" w:cs="Times New Roman"/>
                <w:b/>
                <w:sz w:val="24"/>
                <w:szCs w:val="24"/>
              </w:rPr>
              <w:t>(</w:t>
            </w:r>
            <w:r w:rsidR="004A1662">
              <w:rPr>
                <w:rFonts w:ascii="Times New Roman" w:hAnsi="Times New Roman" w:cs="Times New Roman"/>
                <w:b/>
                <w:sz w:val="24"/>
                <w:szCs w:val="24"/>
              </w:rPr>
              <w:t>2</w:t>
            </w:r>
            <w:r w:rsidR="009B68C4">
              <w:rPr>
                <w:rFonts w:ascii="Times New Roman" w:hAnsi="Times New Roman" w:cs="Times New Roman"/>
                <w:b/>
                <w:sz w:val="24"/>
                <w:szCs w:val="24"/>
              </w:rPr>
              <w:t>7</w:t>
            </w:r>
            <w:r w:rsidR="00481DB3">
              <w:rPr>
                <w:rFonts w:ascii="Times New Roman" w:hAnsi="Times New Roman" w:cs="Times New Roman"/>
                <w:b/>
                <w:sz w:val="24"/>
                <w:szCs w:val="24"/>
              </w:rPr>
              <w:t>7</w:t>
            </w:r>
            <w:r w:rsidR="00625D71">
              <w:rPr>
                <w:rFonts w:ascii="Times New Roman" w:hAnsi="Times New Roman" w:cs="Times New Roman"/>
                <w:b/>
                <w:sz w:val="24"/>
                <w:szCs w:val="24"/>
              </w:rPr>
              <w:t>)</w:t>
            </w:r>
          </w:p>
        </w:tc>
      </w:tr>
    </w:tbl>
    <w:p w:rsidR="0095575D" w:rsidRDefault="0095575D" w:rsidP="00C51259">
      <w:pPr>
        <w:rPr>
          <w:rFonts w:ascii="Times New Roman" w:hAnsi="Times New Roman" w:cs="Times New Roman"/>
          <w:b/>
          <w:sz w:val="24"/>
          <w:szCs w:val="24"/>
        </w:rPr>
      </w:pPr>
    </w:p>
    <w:p w:rsidR="00944F72" w:rsidRDefault="00E1255F" w:rsidP="00944F72">
      <w:pPr>
        <w:pStyle w:val="1"/>
        <w:rPr>
          <w:rFonts w:ascii="Times New Roman" w:hAnsi="Times New Roman"/>
          <w:sz w:val="24"/>
          <w:szCs w:val="24"/>
        </w:rPr>
      </w:pPr>
      <w:r w:rsidRPr="00F705B5">
        <w:rPr>
          <w:rFonts w:ascii="Times New Roman" w:hAnsi="Times New Roman"/>
          <w:sz w:val="24"/>
          <w:szCs w:val="24"/>
        </w:rPr>
        <w:t>Сегодня в номере:</w:t>
      </w:r>
    </w:p>
    <w:p w:rsidR="00481DB3" w:rsidRPr="00481DB3" w:rsidRDefault="00481DB3" w:rsidP="00481DB3"/>
    <w:p w:rsidR="00481DB3" w:rsidRPr="00481DB3" w:rsidRDefault="00481DB3" w:rsidP="00481DB3">
      <w:pPr>
        <w:tabs>
          <w:tab w:val="left" w:pos="5954"/>
        </w:tabs>
        <w:jc w:val="both"/>
        <w:rPr>
          <w:rFonts w:ascii="Times New Roman" w:hAnsi="Times New Roman" w:cs="Times New Roman"/>
          <w:b/>
          <w:sz w:val="24"/>
          <w:szCs w:val="24"/>
        </w:rPr>
      </w:pPr>
      <w:r>
        <w:rPr>
          <w:rFonts w:ascii="Times New Roman" w:hAnsi="Times New Roman" w:cs="Times New Roman"/>
          <w:b/>
          <w:sz w:val="24"/>
          <w:szCs w:val="24"/>
        </w:rPr>
        <w:t>Решение от 23.06.2020 №54-1 «</w:t>
      </w:r>
      <w:r w:rsidRPr="00481DB3">
        <w:rPr>
          <w:rFonts w:ascii="Times New Roman" w:hAnsi="Times New Roman" w:cs="Times New Roman"/>
          <w:b/>
          <w:sz w:val="24"/>
          <w:szCs w:val="24"/>
        </w:rPr>
        <w:t xml:space="preserve">О </w:t>
      </w:r>
      <w:proofErr w:type="gramStart"/>
      <w:r w:rsidRPr="00481DB3">
        <w:rPr>
          <w:rFonts w:ascii="Times New Roman" w:hAnsi="Times New Roman" w:cs="Times New Roman"/>
          <w:b/>
          <w:sz w:val="24"/>
          <w:szCs w:val="24"/>
        </w:rPr>
        <w:t>назначении</w:t>
      </w:r>
      <w:proofErr w:type="gramEnd"/>
      <w:r w:rsidRPr="00481DB3">
        <w:rPr>
          <w:rFonts w:ascii="Times New Roman" w:hAnsi="Times New Roman" w:cs="Times New Roman"/>
          <w:b/>
          <w:sz w:val="24"/>
          <w:szCs w:val="24"/>
        </w:rPr>
        <w:t xml:space="preserve"> выборов депутатов Собрания депутатов Медикасинского сельского поселения Цивильского района Чувашской Республики четвертого созыва</w:t>
      </w:r>
      <w:r>
        <w:rPr>
          <w:rFonts w:ascii="Times New Roman" w:hAnsi="Times New Roman" w:cs="Times New Roman"/>
          <w:b/>
          <w:sz w:val="24"/>
          <w:szCs w:val="24"/>
        </w:rPr>
        <w:t>»</w:t>
      </w:r>
    </w:p>
    <w:p w:rsidR="00481DB3" w:rsidRPr="00481DB3" w:rsidRDefault="00481DB3" w:rsidP="00481DB3">
      <w:pPr>
        <w:ind w:firstLine="709"/>
        <w:jc w:val="both"/>
        <w:rPr>
          <w:rFonts w:ascii="Times New Roman" w:hAnsi="Times New Roman" w:cs="Times New Roman"/>
          <w:sz w:val="24"/>
          <w:szCs w:val="24"/>
        </w:rPr>
      </w:pPr>
      <w:r w:rsidRPr="00481DB3">
        <w:rPr>
          <w:rFonts w:ascii="Times New Roman" w:hAnsi="Times New Roman" w:cs="Times New Roman"/>
          <w:sz w:val="24"/>
          <w:szCs w:val="24"/>
        </w:rPr>
        <w:t xml:space="preserve">В соответствии со статьей 5 Закона Чувашской Республики от 25 ноября 2003 года № 41 «О выборах в органы местного самоуправления в Чувашской Республике» Собрание депутатов Медикасинского  сельского поселения Цивильского района </w:t>
      </w:r>
    </w:p>
    <w:p w:rsidR="00481DB3" w:rsidRPr="00481DB3" w:rsidRDefault="00481DB3" w:rsidP="00481DB3">
      <w:pPr>
        <w:ind w:firstLine="709"/>
        <w:jc w:val="center"/>
        <w:rPr>
          <w:rFonts w:ascii="Times New Roman" w:hAnsi="Times New Roman" w:cs="Times New Roman"/>
          <w:b/>
          <w:sz w:val="24"/>
          <w:szCs w:val="24"/>
        </w:rPr>
      </w:pPr>
      <w:r w:rsidRPr="00481DB3">
        <w:rPr>
          <w:rFonts w:ascii="Times New Roman" w:hAnsi="Times New Roman" w:cs="Times New Roman"/>
          <w:b/>
          <w:sz w:val="24"/>
          <w:szCs w:val="24"/>
        </w:rPr>
        <w:t>РЕШИЛО:</w:t>
      </w:r>
    </w:p>
    <w:p w:rsidR="00481DB3" w:rsidRPr="00481DB3" w:rsidRDefault="00481DB3" w:rsidP="00481DB3">
      <w:pPr>
        <w:ind w:firstLine="709"/>
        <w:jc w:val="both"/>
        <w:rPr>
          <w:rFonts w:ascii="Times New Roman" w:hAnsi="Times New Roman" w:cs="Times New Roman"/>
          <w:sz w:val="24"/>
          <w:szCs w:val="24"/>
        </w:rPr>
      </w:pPr>
      <w:r w:rsidRPr="00481DB3">
        <w:rPr>
          <w:rFonts w:ascii="Times New Roman" w:hAnsi="Times New Roman" w:cs="Times New Roman"/>
          <w:sz w:val="24"/>
          <w:szCs w:val="24"/>
        </w:rPr>
        <w:t>1. Назначить выборы депутатов Собрания депутатов Медикасинского сельского поселения   Цивильского района Чувашской Республики четвертого созыва на 13 сентября 2020 года.</w:t>
      </w:r>
    </w:p>
    <w:p w:rsidR="00481DB3" w:rsidRPr="00481DB3" w:rsidRDefault="00481DB3" w:rsidP="00481DB3">
      <w:pPr>
        <w:pStyle w:val="ac"/>
        <w:spacing w:before="0" w:beforeAutospacing="0" w:after="0" w:afterAutospacing="0"/>
        <w:ind w:firstLine="709"/>
        <w:jc w:val="both"/>
      </w:pPr>
      <w:r w:rsidRPr="00481DB3">
        <w:t>2. Настоящее решение опубликовать не позднее чем через пять дней со дня его принятия в периодическом печатном издании «Официальные вести Медикасинского сельского поселения».</w:t>
      </w:r>
    </w:p>
    <w:p w:rsidR="00481DB3" w:rsidRPr="00481DB3" w:rsidRDefault="00481DB3" w:rsidP="00481DB3">
      <w:pPr>
        <w:jc w:val="both"/>
        <w:rPr>
          <w:rFonts w:ascii="Times New Roman" w:hAnsi="Times New Roman" w:cs="Times New Roman"/>
          <w:sz w:val="24"/>
          <w:szCs w:val="24"/>
        </w:rPr>
      </w:pPr>
    </w:p>
    <w:p w:rsidR="00481DB3" w:rsidRPr="00481DB3" w:rsidRDefault="00481DB3" w:rsidP="00481DB3">
      <w:pPr>
        <w:pStyle w:val="ad"/>
        <w:jc w:val="both"/>
        <w:rPr>
          <w:rFonts w:ascii="Times New Roman" w:hAnsi="Times New Roman" w:cs="Times New Roman"/>
          <w:sz w:val="24"/>
          <w:szCs w:val="24"/>
        </w:rPr>
      </w:pPr>
      <w:r w:rsidRPr="00481DB3">
        <w:rPr>
          <w:rFonts w:ascii="Times New Roman" w:hAnsi="Times New Roman" w:cs="Times New Roman"/>
          <w:sz w:val="24"/>
          <w:szCs w:val="24"/>
        </w:rPr>
        <w:t>Председатель Собрания депутатов</w:t>
      </w:r>
    </w:p>
    <w:p w:rsidR="00481DB3" w:rsidRPr="00481DB3" w:rsidRDefault="00481DB3" w:rsidP="00481DB3">
      <w:pPr>
        <w:pStyle w:val="ad"/>
        <w:jc w:val="both"/>
        <w:rPr>
          <w:rStyle w:val="af5"/>
          <w:rFonts w:ascii="Times New Roman" w:hAnsi="Times New Roman" w:cs="Times New Roman"/>
          <w:b w:val="0"/>
          <w:sz w:val="24"/>
          <w:szCs w:val="24"/>
        </w:rPr>
      </w:pPr>
      <w:r w:rsidRPr="00481DB3">
        <w:rPr>
          <w:rFonts w:ascii="Times New Roman" w:hAnsi="Times New Roman" w:cs="Times New Roman"/>
          <w:sz w:val="24"/>
          <w:szCs w:val="24"/>
        </w:rPr>
        <w:t>Медикасинского  сельского поселения                                                 В.И. Владимирова</w:t>
      </w:r>
    </w:p>
    <w:p w:rsidR="00481DB3" w:rsidRPr="00481DB3" w:rsidRDefault="00481DB3" w:rsidP="00481DB3">
      <w:pPr>
        <w:pStyle w:val="a6"/>
        <w:jc w:val="both"/>
      </w:pPr>
    </w:p>
    <w:p w:rsidR="00481DB3" w:rsidRPr="00481DB3" w:rsidRDefault="00481DB3" w:rsidP="00481DB3">
      <w:pPr>
        <w:ind w:right="1417"/>
        <w:jc w:val="both"/>
        <w:rPr>
          <w:rFonts w:ascii="Times New Roman" w:hAnsi="Times New Roman" w:cs="Times New Roman"/>
          <w:sz w:val="24"/>
          <w:szCs w:val="24"/>
        </w:rPr>
      </w:pPr>
      <w:r w:rsidRPr="00481DB3">
        <w:rPr>
          <w:rFonts w:ascii="Times New Roman" w:hAnsi="Times New Roman" w:cs="Times New Roman"/>
          <w:sz w:val="24"/>
          <w:szCs w:val="24"/>
        </w:rPr>
        <w:t xml:space="preserve">Глава Медикасинского </w:t>
      </w:r>
    </w:p>
    <w:p w:rsidR="00481DB3" w:rsidRPr="00481DB3" w:rsidRDefault="00481DB3" w:rsidP="00481DB3">
      <w:pPr>
        <w:ind w:right="1417"/>
        <w:jc w:val="both"/>
        <w:rPr>
          <w:rFonts w:ascii="Times New Roman" w:hAnsi="Times New Roman" w:cs="Times New Roman"/>
          <w:sz w:val="24"/>
          <w:szCs w:val="24"/>
        </w:rPr>
      </w:pPr>
      <w:r w:rsidRPr="00481DB3">
        <w:rPr>
          <w:rFonts w:ascii="Times New Roman" w:hAnsi="Times New Roman" w:cs="Times New Roman"/>
          <w:sz w:val="24"/>
          <w:szCs w:val="24"/>
        </w:rPr>
        <w:t>сельского поселения                                                                       Э.П. Чугунов</w:t>
      </w:r>
    </w:p>
    <w:p w:rsidR="003A6724" w:rsidRDefault="003A6724" w:rsidP="003A6724">
      <w:pPr>
        <w:spacing w:after="0" w:line="240" w:lineRule="auto"/>
        <w:ind w:firstLine="540"/>
        <w:jc w:val="both"/>
        <w:rPr>
          <w:rFonts w:ascii="Times New Roman" w:hAnsi="Times New Roman" w:cs="Times New Roman"/>
          <w:b/>
          <w:kern w:val="36"/>
          <w:sz w:val="24"/>
          <w:szCs w:val="24"/>
        </w:rPr>
      </w:pPr>
    </w:p>
    <w:p w:rsidR="003A6724" w:rsidRPr="003A6724" w:rsidRDefault="003A6724" w:rsidP="003A6724">
      <w:pPr>
        <w:spacing w:after="0" w:line="240" w:lineRule="auto"/>
        <w:ind w:firstLine="540"/>
        <w:jc w:val="both"/>
        <w:rPr>
          <w:rFonts w:ascii="Times New Roman" w:hAnsi="Times New Roman" w:cs="Times New Roman"/>
          <w:b/>
          <w:kern w:val="36"/>
          <w:sz w:val="24"/>
          <w:szCs w:val="24"/>
        </w:rPr>
      </w:pPr>
      <w:r w:rsidRPr="003A6724">
        <w:rPr>
          <w:rFonts w:ascii="Times New Roman" w:hAnsi="Times New Roman" w:cs="Times New Roman"/>
          <w:b/>
          <w:kern w:val="36"/>
          <w:sz w:val="24"/>
          <w:szCs w:val="24"/>
        </w:rPr>
        <w:t xml:space="preserve">Чебоксарская межрайонная природоохранная прокуратура разъясняет </w:t>
      </w:r>
    </w:p>
    <w:p w:rsidR="003A6724" w:rsidRPr="003A6724" w:rsidRDefault="003A6724" w:rsidP="003A6724">
      <w:pPr>
        <w:spacing w:after="0" w:line="240" w:lineRule="auto"/>
        <w:ind w:firstLine="540"/>
        <w:jc w:val="both"/>
        <w:rPr>
          <w:rFonts w:ascii="Times New Roman" w:hAnsi="Times New Roman" w:cs="Times New Roman"/>
          <w:b/>
          <w:kern w:val="36"/>
          <w:sz w:val="24"/>
          <w:szCs w:val="24"/>
        </w:rPr>
      </w:pPr>
    </w:p>
    <w:p w:rsidR="003A6724" w:rsidRPr="003A6724" w:rsidRDefault="003A6724" w:rsidP="003A6724">
      <w:pPr>
        <w:spacing w:after="0" w:line="240" w:lineRule="auto"/>
        <w:ind w:firstLine="540"/>
        <w:jc w:val="both"/>
        <w:rPr>
          <w:rFonts w:ascii="Times New Roman" w:hAnsi="Times New Roman" w:cs="Times New Roman"/>
          <w:kern w:val="36"/>
          <w:sz w:val="24"/>
          <w:szCs w:val="24"/>
        </w:rPr>
      </w:pPr>
      <w:r w:rsidRPr="003A6724">
        <w:rPr>
          <w:rFonts w:ascii="Times New Roman" w:hAnsi="Times New Roman" w:cs="Times New Roman"/>
          <w:kern w:val="36"/>
          <w:sz w:val="24"/>
          <w:szCs w:val="24"/>
        </w:rPr>
        <w:t xml:space="preserve">Правила использования лесов установлены </w:t>
      </w:r>
      <w:hyperlink r:id="rId8" w:history="1">
        <w:r w:rsidRPr="003A6724">
          <w:rPr>
            <w:rFonts w:ascii="Times New Roman" w:hAnsi="Times New Roman" w:cs="Times New Roman"/>
            <w:kern w:val="36"/>
            <w:sz w:val="24"/>
            <w:szCs w:val="24"/>
          </w:rPr>
          <w:t>ст. 38</w:t>
        </w:r>
      </w:hyperlink>
      <w:r w:rsidRPr="003A6724">
        <w:rPr>
          <w:rFonts w:ascii="Times New Roman" w:hAnsi="Times New Roman" w:cs="Times New Roman"/>
          <w:kern w:val="36"/>
          <w:sz w:val="24"/>
          <w:szCs w:val="24"/>
        </w:rPr>
        <w:t xml:space="preserve"> Лесного кодекса РФ. Согласно ее положениям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w:t>
      </w:r>
      <w:proofErr w:type="spellStart"/>
      <w:r w:rsidRPr="003A6724">
        <w:rPr>
          <w:rFonts w:ascii="Times New Roman" w:hAnsi="Times New Roman" w:cs="Times New Roman"/>
          <w:kern w:val="36"/>
          <w:sz w:val="24"/>
          <w:szCs w:val="24"/>
        </w:rPr>
        <w:t>аквакультуры</w:t>
      </w:r>
      <w:proofErr w:type="spellEnd"/>
      <w:r w:rsidRPr="003A6724">
        <w:rPr>
          <w:rFonts w:ascii="Times New Roman" w:hAnsi="Times New Roman" w:cs="Times New Roman"/>
          <w:kern w:val="36"/>
          <w:sz w:val="24"/>
          <w:szCs w:val="24"/>
        </w:rPr>
        <w:t xml:space="preserve"> (товарного рыбоводства), выращивания сельскохозяйственных культур и иной сельскохозяйственной деятельности).</w:t>
      </w:r>
    </w:p>
    <w:p w:rsidR="003A6724" w:rsidRPr="003A6724" w:rsidRDefault="003A6724" w:rsidP="003A6724">
      <w:pPr>
        <w:spacing w:after="0" w:line="240" w:lineRule="auto"/>
        <w:ind w:firstLine="540"/>
        <w:jc w:val="both"/>
        <w:rPr>
          <w:rFonts w:ascii="Times New Roman" w:hAnsi="Times New Roman" w:cs="Times New Roman"/>
          <w:kern w:val="36"/>
          <w:sz w:val="24"/>
          <w:szCs w:val="24"/>
        </w:rPr>
      </w:pPr>
      <w:r w:rsidRPr="003A6724">
        <w:rPr>
          <w:rFonts w:ascii="Times New Roman" w:hAnsi="Times New Roman" w:cs="Times New Roman"/>
          <w:kern w:val="36"/>
          <w:sz w:val="24"/>
          <w:szCs w:val="24"/>
        </w:rPr>
        <w:t>Граждане, юридические лица осуществляют использование лесов для ведения сельского хозяйства на основании договоров аренды лесных участков.</w:t>
      </w:r>
    </w:p>
    <w:p w:rsidR="003A6724" w:rsidRPr="003A6724" w:rsidRDefault="00BA2DE6" w:rsidP="003A6724">
      <w:pPr>
        <w:spacing w:after="0" w:line="240" w:lineRule="auto"/>
        <w:ind w:firstLine="540"/>
        <w:jc w:val="both"/>
        <w:rPr>
          <w:rFonts w:ascii="Times New Roman" w:hAnsi="Times New Roman" w:cs="Times New Roman"/>
          <w:kern w:val="36"/>
          <w:sz w:val="24"/>
          <w:szCs w:val="24"/>
        </w:rPr>
      </w:pPr>
      <w:hyperlink r:id="rId9" w:history="1">
        <w:r w:rsidR="003A6724" w:rsidRPr="003A6724">
          <w:rPr>
            <w:rFonts w:ascii="Times New Roman" w:hAnsi="Times New Roman" w:cs="Times New Roman"/>
            <w:kern w:val="36"/>
            <w:sz w:val="24"/>
            <w:szCs w:val="24"/>
          </w:rPr>
          <w:t>Правила</w:t>
        </w:r>
      </w:hyperlink>
      <w:r w:rsidR="003A6724" w:rsidRPr="003A6724">
        <w:rPr>
          <w:rFonts w:ascii="Times New Roman" w:hAnsi="Times New Roman" w:cs="Times New Roman"/>
          <w:kern w:val="36"/>
          <w:sz w:val="24"/>
          <w:szCs w:val="24"/>
        </w:rPr>
        <w:t xml:space="preserve"> использования лесов для ведения сельского хозяйства утверждены Приказом Минприроды России от 21.06.2017 N 314.</w:t>
      </w:r>
    </w:p>
    <w:p w:rsidR="003A6724" w:rsidRPr="003A6724" w:rsidRDefault="003A6724" w:rsidP="003A6724">
      <w:pPr>
        <w:spacing w:after="0" w:line="240" w:lineRule="auto"/>
        <w:ind w:firstLine="540"/>
        <w:jc w:val="both"/>
        <w:rPr>
          <w:rFonts w:ascii="Times New Roman" w:hAnsi="Times New Roman" w:cs="Times New Roman"/>
          <w:kern w:val="36"/>
          <w:sz w:val="24"/>
          <w:szCs w:val="24"/>
        </w:rPr>
      </w:pPr>
      <w:r w:rsidRPr="003A6724">
        <w:rPr>
          <w:rFonts w:ascii="Times New Roman" w:hAnsi="Times New Roman" w:cs="Times New Roman"/>
          <w:kern w:val="36"/>
          <w:sz w:val="24"/>
          <w:szCs w:val="24"/>
        </w:rPr>
        <w:t xml:space="preserve">Согласно положениям вышеуказанных </w:t>
      </w:r>
      <w:hyperlink r:id="rId10" w:history="1">
        <w:r w:rsidRPr="003A6724">
          <w:rPr>
            <w:rFonts w:ascii="Times New Roman" w:hAnsi="Times New Roman" w:cs="Times New Roman"/>
            <w:kern w:val="36"/>
            <w:sz w:val="24"/>
            <w:szCs w:val="24"/>
          </w:rPr>
          <w:t>Правил</w:t>
        </w:r>
      </w:hyperlink>
      <w:r w:rsidRPr="003A6724">
        <w:rPr>
          <w:rFonts w:ascii="Times New Roman" w:hAnsi="Times New Roman" w:cs="Times New Roman"/>
          <w:kern w:val="36"/>
          <w:sz w:val="24"/>
          <w:szCs w:val="24"/>
        </w:rPr>
        <w:t xml:space="preserve"> ведение сельского хозяйства запрещается:</w:t>
      </w:r>
    </w:p>
    <w:p w:rsidR="003A6724" w:rsidRPr="003A6724" w:rsidRDefault="003A6724" w:rsidP="003A6724">
      <w:pPr>
        <w:spacing w:after="0" w:line="240" w:lineRule="auto"/>
        <w:ind w:firstLine="540"/>
        <w:jc w:val="both"/>
        <w:rPr>
          <w:rFonts w:ascii="Times New Roman" w:hAnsi="Times New Roman" w:cs="Times New Roman"/>
          <w:kern w:val="36"/>
          <w:sz w:val="24"/>
          <w:szCs w:val="24"/>
        </w:rPr>
      </w:pPr>
      <w:r w:rsidRPr="003A6724">
        <w:rPr>
          <w:rFonts w:ascii="Times New Roman" w:hAnsi="Times New Roman" w:cs="Times New Roman"/>
          <w:kern w:val="36"/>
          <w:sz w:val="24"/>
          <w:szCs w:val="24"/>
        </w:rPr>
        <w:t xml:space="preserve">в </w:t>
      </w:r>
      <w:proofErr w:type="gramStart"/>
      <w:r w:rsidRPr="003A6724">
        <w:rPr>
          <w:rFonts w:ascii="Times New Roman" w:hAnsi="Times New Roman" w:cs="Times New Roman"/>
          <w:kern w:val="36"/>
          <w:sz w:val="24"/>
          <w:szCs w:val="24"/>
        </w:rPr>
        <w:t>лесах</w:t>
      </w:r>
      <w:proofErr w:type="gramEnd"/>
      <w:r w:rsidRPr="003A6724">
        <w:rPr>
          <w:rFonts w:ascii="Times New Roman" w:hAnsi="Times New Roman" w:cs="Times New Roman"/>
          <w:kern w:val="36"/>
          <w:sz w:val="24"/>
          <w:szCs w:val="24"/>
        </w:rPr>
        <w:t xml:space="preserve">, расположенных в </w:t>
      </w:r>
      <w:proofErr w:type="spellStart"/>
      <w:r w:rsidRPr="003A6724">
        <w:rPr>
          <w:rFonts w:ascii="Times New Roman" w:hAnsi="Times New Roman" w:cs="Times New Roman"/>
          <w:kern w:val="36"/>
          <w:sz w:val="24"/>
          <w:szCs w:val="24"/>
        </w:rPr>
        <w:t>водоохранных</w:t>
      </w:r>
      <w:proofErr w:type="spellEnd"/>
      <w:r w:rsidRPr="003A6724">
        <w:rPr>
          <w:rFonts w:ascii="Times New Roman" w:hAnsi="Times New Roman" w:cs="Times New Roman"/>
          <w:kern w:val="36"/>
          <w:sz w:val="24"/>
          <w:szCs w:val="24"/>
        </w:rPr>
        <w:t xml:space="preserve"> зонах, за исключением сенокошения и пчеловодства</w:t>
      </w:r>
    </w:p>
    <w:p w:rsidR="003A6724" w:rsidRPr="003A6724" w:rsidRDefault="003A6724" w:rsidP="003A6724">
      <w:pPr>
        <w:spacing w:after="0" w:line="240" w:lineRule="auto"/>
        <w:ind w:firstLine="540"/>
        <w:jc w:val="both"/>
        <w:rPr>
          <w:rFonts w:ascii="Times New Roman" w:hAnsi="Times New Roman" w:cs="Times New Roman"/>
          <w:kern w:val="36"/>
          <w:sz w:val="24"/>
          <w:szCs w:val="24"/>
        </w:rPr>
      </w:pPr>
      <w:r w:rsidRPr="003A6724">
        <w:rPr>
          <w:rFonts w:ascii="Times New Roman" w:hAnsi="Times New Roman" w:cs="Times New Roman"/>
          <w:kern w:val="36"/>
          <w:sz w:val="24"/>
          <w:szCs w:val="24"/>
        </w:rPr>
        <w:t xml:space="preserve">в лесопарковых </w:t>
      </w:r>
      <w:proofErr w:type="gramStart"/>
      <w:r w:rsidRPr="003A6724">
        <w:rPr>
          <w:rFonts w:ascii="Times New Roman" w:hAnsi="Times New Roman" w:cs="Times New Roman"/>
          <w:kern w:val="36"/>
          <w:sz w:val="24"/>
          <w:szCs w:val="24"/>
        </w:rPr>
        <w:t>зонах</w:t>
      </w:r>
      <w:proofErr w:type="gramEnd"/>
      <w:r w:rsidRPr="003A6724">
        <w:rPr>
          <w:rFonts w:ascii="Times New Roman" w:hAnsi="Times New Roman" w:cs="Times New Roman"/>
          <w:kern w:val="36"/>
          <w:sz w:val="24"/>
          <w:szCs w:val="24"/>
        </w:rPr>
        <w:t>;</w:t>
      </w:r>
    </w:p>
    <w:p w:rsidR="003A6724" w:rsidRPr="003A6724" w:rsidRDefault="003A6724" w:rsidP="003A6724">
      <w:pPr>
        <w:spacing w:after="0" w:line="240" w:lineRule="auto"/>
        <w:ind w:firstLine="540"/>
        <w:jc w:val="both"/>
        <w:rPr>
          <w:rFonts w:ascii="Times New Roman" w:hAnsi="Times New Roman" w:cs="Times New Roman"/>
          <w:kern w:val="36"/>
          <w:sz w:val="24"/>
          <w:szCs w:val="24"/>
        </w:rPr>
      </w:pPr>
      <w:r w:rsidRPr="003A6724">
        <w:rPr>
          <w:rFonts w:ascii="Times New Roman" w:hAnsi="Times New Roman" w:cs="Times New Roman"/>
          <w:kern w:val="36"/>
          <w:sz w:val="24"/>
          <w:szCs w:val="24"/>
        </w:rPr>
        <w:lastRenderedPageBreak/>
        <w:t>в зеленых зонах, за исключением сенокошения и пчеловодства. Также в зеленых зонах запрещено возведение изгородей в целях сенокошения и пчеловодства;</w:t>
      </w:r>
    </w:p>
    <w:p w:rsidR="003A6724" w:rsidRPr="003A6724" w:rsidRDefault="003A6724" w:rsidP="003A6724">
      <w:pPr>
        <w:spacing w:after="0" w:line="240" w:lineRule="auto"/>
        <w:ind w:firstLine="540"/>
        <w:jc w:val="both"/>
        <w:rPr>
          <w:rFonts w:ascii="Times New Roman" w:hAnsi="Times New Roman" w:cs="Times New Roman"/>
          <w:kern w:val="36"/>
          <w:sz w:val="24"/>
          <w:szCs w:val="24"/>
        </w:rPr>
      </w:pPr>
      <w:r w:rsidRPr="003A6724">
        <w:rPr>
          <w:rFonts w:ascii="Times New Roman" w:hAnsi="Times New Roman" w:cs="Times New Roman"/>
          <w:kern w:val="36"/>
          <w:sz w:val="24"/>
          <w:szCs w:val="24"/>
        </w:rPr>
        <w:t xml:space="preserve">в городских </w:t>
      </w:r>
      <w:proofErr w:type="gramStart"/>
      <w:r w:rsidRPr="003A6724">
        <w:rPr>
          <w:rFonts w:ascii="Times New Roman" w:hAnsi="Times New Roman" w:cs="Times New Roman"/>
          <w:kern w:val="36"/>
          <w:sz w:val="24"/>
          <w:szCs w:val="24"/>
        </w:rPr>
        <w:t>лесах</w:t>
      </w:r>
      <w:proofErr w:type="gramEnd"/>
      <w:r w:rsidRPr="003A6724">
        <w:rPr>
          <w:rFonts w:ascii="Times New Roman" w:hAnsi="Times New Roman" w:cs="Times New Roman"/>
          <w:kern w:val="36"/>
          <w:sz w:val="24"/>
          <w:szCs w:val="24"/>
        </w:rPr>
        <w:t>;</w:t>
      </w:r>
    </w:p>
    <w:p w:rsidR="003A6724" w:rsidRPr="003A6724" w:rsidRDefault="003A6724" w:rsidP="003A6724">
      <w:pPr>
        <w:spacing w:after="0" w:line="240" w:lineRule="auto"/>
        <w:ind w:firstLine="540"/>
        <w:jc w:val="both"/>
        <w:rPr>
          <w:rFonts w:ascii="Times New Roman" w:hAnsi="Times New Roman" w:cs="Times New Roman"/>
          <w:kern w:val="36"/>
          <w:sz w:val="24"/>
          <w:szCs w:val="24"/>
        </w:rPr>
      </w:pPr>
      <w:r w:rsidRPr="003A6724">
        <w:rPr>
          <w:rFonts w:ascii="Times New Roman" w:hAnsi="Times New Roman" w:cs="Times New Roman"/>
          <w:kern w:val="36"/>
          <w:sz w:val="24"/>
          <w:szCs w:val="24"/>
        </w:rPr>
        <w:t>на заповедных лесных участках;</w:t>
      </w:r>
    </w:p>
    <w:p w:rsidR="003A6724" w:rsidRPr="003A6724" w:rsidRDefault="003A6724" w:rsidP="003A6724">
      <w:pPr>
        <w:spacing w:after="0" w:line="240" w:lineRule="auto"/>
        <w:ind w:firstLine="540"/>
        <w:jc w:val="both"/>
        <w:rPr>
          <w:rFonts w:ascii="Times New Roman" w:hAnsi="Times New Roman" w:cs="Times New Roman"/>
          <w:kern w:val="36"/>
          <w:sz w:val="24"/>
          <w:szCs w:val="24"/>
        </w:rPr>
      </w:pPr>
      <w:r w:rsidRPr="003A6724">
        <w:rPr>
          <w:rFonts w:ascii="Times New Roman" w:hAnsi="Times New Roman" w:cs="Times New Roman"/>
          <w:kern w:val="36"/>
          <w:sz w:val="24"/>
          <w:szCs w:val="24"/>
        </w:rPr>
        <w:t xml:space="preserve">на особо защитных участках лесов, указанных в </w:t>
      </w:r>
      <w:hyperlink r:id="rId11" w:history="1">
        <w:r w:rsidRPr="003A6724">
          <w:rPr>
            <w:rFonts w:ascii="Times New Roman" w:hAnsi="Times New Roman" w:cs="Times New Roman"/>
            <w:kern w:val="36"/>
            <w:sz w:val="24"/>
            <w:szCs w:val="24"/>
          </w:rPr>
          <w:t>ч. 2 ст. 107</w:t>
        </w:r>
      </w:hyperlink>
      <w:r w:rsidRPr="003A6724">
        <w:rPr>
          <w:rFonts w:ascii="Times New Roman" w:hAnsi="Times New Roman" w:cs="Times New Roman"/>
          <w:kern w:val="36"/>
          <w:sz w:val="24"/>
          <w:szCs w:val="24"/>
        </w:rPr>
        <w:t xml:space="preserve"> Лесного кодекса РФ, за исключением сенокошения и пчеловодства.</w:t>
      </w:r>
    </w:p>
    <w:p w:rsidR="00944F72" w:rsidRPr="003A6724" w:rsidRDefault="003A6724" w:rsidP="003A6724">
      <w:pPr>
        <w:spacing w:after="0" w:line="240" w:lineRule="auto"/>
        <w:ind w:firstLine="540"/>
        <w:jc w:val="both"/>
        <w:rPr>
          <w:rFonts w:ascii="Times New Roman" w:hAnsi="Times New Roman" w:cs="Times New Roman"/>
          <w:kern w:val="36"/>
          <w:sz w:val="24"/>
          <w:szCs w:val="24"/>
        </w:rPr>
      </w:pPr>
      <w:proofErr w:type="gramStart"/>
      <w:r w:rsidRPr="003A6724">
        <w:rPr>
          <w:rFonts w:ascii="Times New Roman" w:hAnsi="Times New Roman" w:cs="Times New Roman"/>
          <w:kern w:val="36"/>
          <w:sz w:val="24"/>
          <w:szCs w:val="24"/>
        </w:rPr>
        <w:t xml:space="preserve">Согласно ч. 1. ст. 8.26 </w:t>
      </w:r>
      <w:proofErr w:type="spellStart"/>
      <w:r w:rsidRPr="003A6724">
        <w:rPr>
          <w:rFonts w:ascii="Times New Roman" w:hAnsi="Times New Roman" w:cs="Times New Roman"/>
          <w:kern w:val="36"/>
          <w:sz w:val="24"/>
          <w:szCs w:val="24"/>
        </w:rPr>
        <w:t>КоАП</w:t>
      </w:r>
      <w:proofErr w:type="spellEnd"/>
      <w:r w:rsidRPr="003A6724">
        <w:rPr>
          <w:rFonts w:ascii="Times New Roman" w:hAnsi="Times New Roman" w:cs="Times New Roman"/>
          <w:kern w:val="36"/>
          <w:sz w:val="24"/>
          <w:szCs w:val="24"/>
        </w:rPr>
        <w:t xml:space="preserve"> РФ с</w:t>
      </w:r>
      <w:bookmarkStart w:id="0" w:name="_GoBack"/>
      <w:bookmarkEnd w:id="0"/>
      <w:r w:rsidRPr="003A6724">
        <w:rPr>
          <w:rFonts w:ascii="Times New Roman" w:hAnsi="Times New Roman" w:cs="Times New Roman"/>
          <w:kern w:val="36"/>
          <w:sz w:val="24"/>
          <w:szCs w:val="24"/>
        </w:rPr>
        <w:t xml:space="preserve">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bookmarkStart w:id="1" w:name="dst5594"/>
      <w:bookmarkEnd w:id="1"/>
      <w:r w:rsidRPr="003A6724">
        <w:rPr>
          <w:rFonts w:ascii="Times New Roman" w:hAnsi="Times New Roman" w:cs="Times New Roman"/>
          <w:kern w:val="36"/>
          <w:sz w:val="24"/>
          <w:szCs w:val="24"/>
        </w:rPr>
        <w:t>влечет наложение административного штрафа на граждан в размере от двухсот до пятисот рублей;</w:t>
      </w:r>
      <w:proofErr w:type="gramEnd"/>
      <w:r w:rsidRPr="003A6724">
        <w:rPr>
          <w:rFonts w:ascii="Times New Roman" w:hAnsi="Times New Roman" w:cs="Times New Roman"/>
          <w:kern w:val="36"/>
          <w:sz w:val="24"/>
          <w:szCs w:val="24"/>
        </w:rPr>
        <w:t xml:space="preserve"> на должностных лиц - от пятисот до одной тысячи рублей; на юридических лиц - от пяти тысяч до десяти тысяч рублей.</w:t>
      </w:r>
    </w:p>
    <w:p w:rsidR="00F72E49" w:rsidRPr="006E47E4" w:rsidRDefault="00944F72" w:rsidP="00F72E49">
      <w:pPr>
        <w:spacing w:after="0" w:line="240" w:lineRule="auto"/>
        <w:jc w:val="center"/>
        <w:rPr>
          <w:rFonts w:ascii="Times New Roman" w:hAnsi="Times New Roman"/>
          <w:b/>
          <w:sz w:val="24"/>
          <w:szCs w:val="24"/>
        </w:rPr>
      </w:pPr>
      <w:r w:rsidRPr="00944F72">
        <w:rPr>
          <w:rFonts w:ascii="Times New Roman" w:hAnsi="Times New Roman" w:cs="Times New Roman"/>
          <w:color w:val="000000"/>
          <w:sz w:val="24"/>
          <w:szCs w:val="24"/>
        </w:rPr>
        <w:t xml:space="preserve">      </w:t>
      </w:r>
      <w:r w:rsidR="00F72E49" w:rsidRPr="006E47E4">
        <w:rPr>
          <w:rFonts w:ascii="Times New Roman" w:hAnsi="Times New Roman"/>
          <w:b/>
          <w:sz w:val="24"/>
          <w:szCs w:val="24"/>
          <w:shd w:val="clear" w:color="auto" w:fill="FFFFFF"/>
        </w:rPr>
        <w:t xml:space="preserve">Будет ли считаться преступлением – браконьерством, ситуация, </w:t>
      </w:r>
      <w:r w:rsidR="00F72E49" w:rsidRPr="006E47E4">
        <w:rPr>
          <w:rFonts w:ascii="Times New Roman" w:hAnsi="Times New Roman"/>
          <w:b/>
          <w:sz w:val="24"/>
          <w:szCs w:val="24"/>
          <w:shd w:val="clear" w:color="auto" w:fill="FFFFFF"/>
        </w:rPr>
        <w:br/>
        <w:t>если рыба в сети не попала?</w:t>
      </w:r>
      <w:r w:rsidR="00F72E49" w:rsidRPr="006E47E4">
        <w:rPr>
          <w:rFonts w:ascii="Times New Roman" w:hAnsi="Times New Roman"/>
          <w:b/>
          <w:sz w:val="24"/>
          <w:szCs w:val="24"/>
        </w:rPr>
        <w:br/>
      </w:r>
    </w:p>
    <w:p w:rsidR="00F72E49" w:rsidRPr="006E47E4" w:rsidRDefault="00F72E49" w:rsidP="00F72E49">
      <w:pPr>
        <w:pStyle w:val="ac"/>
        <w:shd w:val="clear" w:color="auto" w:fill="FFFFFF"/>
        <w:spacing w:before="0" w:beforeAutospacing="0" w:after="0" w:afterAutospacing="0"/>
        <w:ind w:firstLine="709"/>
        <w:jc w:val="both"/>
      </w:pPr>
      <w:proofErr w:type="gramStart"/>
      <w:r w:rsidRPr="006E47E4">
        <w:t xml:space="preserve">Пунктом 3 постановления Пленума Верховного Суда РФ от 23.11.2010 № 2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(ч. 2 ст. 253, ст. 256, 258.1 УК РФ)» разъяснено, что  под незаконной добычей (выловом) водных биологических ресурсов </w:t>
      </w:r>
      <w:r w:rsidRPr="006E47E4">
        <w:br/>
        <w:t>(ст. 256 УК РФ) судам следует понимать действия, направленные на их изъятие из среды обитания</w:t>
      </w:r>
      <w:proofErr w:type="gramEnd"/>
      <w:r w:rsidRPr="006E47E4">
        <w:t xml:space="preserve"> и (или) завладение ими в нарушение норм экологического законодательства.</w:t>
      </w:r>
    </w:p>
    <w:p w:rsidR="00F72E49" w:rsidRPr="006E47E4" w:rsidRDefault="00F72E49" w:rsidP="00F72E49">
      <w:pPr>
        <w:pStyle w:val="ac"/>
        <w:shd w:val="clear" w:color="auto" w:fill="FFFFFF"/>
        <w:spacing w:before="0" w:beforeAutospacing="0" w:after="0" w:afterAutospacing="0"/>
        <w:ind w:firstLine="709"/>
        <w:jc w:val="both"/>
      </w:pPr>
      <w:proofErr w:type="gramStart"/>
      <w:r w:rsidRPr="006E47E4">
        <w:t xml:space="preserve">Таким образом, если лицо расставило в реке, озере, в другом водном объекте сети, являющиеся запрещенным орудием лова и (или) способом массового истребления водных биологических ресурсов, но не успело добыть рыбу, то оно уже совершило преступление, предусмотренное </w:t>
      </w:r>
      <w:r w:rsidRPr="006E47E4">
        <w:br/>
        <w:t xml:space="preserve">ч. 1 ст. 256 УК РФ, и может быть наказано лишением свободы сроком </w:t>
      </w:r>
      <w:r w:rsidRPr="006E47E4">
        <w:br/>
        <w:t>до 2 лет.</w:t>
      </w:r>
      <w:proofErr w:type="gramEnd"/>
    </w:p>
    <w:p w:rsidR="00F72E49" w:rsidRPr="006E47E4" w:rsidRDefault="00F72E49" w:rsidP="00F72E49">
      <w:pPr>
        <w:shd w:val="clear" w:color="auto" w:fill="FFFFFF"/>
        <w:spacing w:after="0" w:line="240" w:lineRule="auto"/>
        <w:jc w:val="both"/>
        <w:rPr>
          <w:rFonts w:ascii="Roboto" w:hAnsi="Roboto"/>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Помощник прокурора</w:t>
      </w: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Цивильского района</w:t>
      </w: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 xml:space="preserve">юрист 3 класса                                                                                    В.А. </w:t>
      </w:r>
      <w:proofErr w:type="spellStart"/>
      <w:r w:rsidRPr="006E47E4">
        <w:rPr>
          <w:rFonts w:ascii="Times New Roman" w:hAnsi="Times New Roman"/>
          <w:color w:val="000000"/>
          <w:sz w:val="24"/>
          <w:szCs w:val="24"/>
        </w:rPr>
        <w:t>Брызгин</w:t>
      </w:r>
      <w:proofErr w:type="spellEnd"/>
    </w:p>
    <w:p w:rsidR="00F72E49" w:rsidRPr="006E47E4" w:rsidRDefault="00F72E49" w:rsidP="00F72E49">
      <w:pPr>
        <w:spacing w:after="0" w:line="240" w:lineRule="auto"/>
        <w:jc w:val="center"/>
        <w:rPr>
          <w:rFonts w:ascii="Times New Roman" w:hAnsi="Times New Roman"/>
          <w:b/>
          <w:color w:val="000000"/>
          <w:sz w:val="24"/>
          <w:szCs w:val="24"/>
        </w:rPr>
      </w:pPr>
      <w:r w:rsidRPr="006E47E4">
        <w:rPr>
          <w:rFonts w:ascii="Times New Roman" w:hAnsi="Times New Roman"/>
          <w:b/>
          <w:color w:val="000000"/>
          <w:sz w:val="24"/>
          <w:szCs w:val="24"/>
          <w:shd w:val="clear" w:color="auto" w:fill="FFFFFF"/>
        </w:rPr>
        <w:t>Внимание: «финансовая пирамида»!</w:t>
      </w:r>
      <w:r w:rsidRPr="006E47E4">
        <w:rPr>
          <w:rFonts w:ascii="Times New Roman" w:hAnsi="Times New Roman"/>
          <w:b/>
          <w:color w:val="000000"/>
          <w:sz w:val="24"/>
          <w:szCs w:val="24"/>
        </w:rPr>
        <w:br/>
      </w:r>
    </w:p>
    <w:p w:rsidR="00F72E49" w:rsidRPr="006E47E4" w:rsidRDefault="00F72E49" w:rsidP="00F72E49">
      <w:pPr>
        <w:shd w:val="clear" w:color="auto" w:fill="FFFFFF"/>
        <w:spacing w:after="0" w:line="240" w:lineRule="auto"/>
        <w:ind w:firstLine="709"/>
        <w:jc w:val="both"/>
        <w:rPr>
          <w:rFonts w:ascii="Roboto" w:hAnsi="Roboto"/>
          <w:color w:val="000000"/>
          <w:sz w:val="24"/>
          <w:szCs w:val="24"/>
        </w:rPr>
      </w:pPr>
      <w:r w:rsidRPr="006E47E4">
        <w:rPr>
          <w:rFonts w:ascii="Times New Roman" w:hAnsi="Times New Roman"/>
          <w:color w:val="000000"/>
          <w:sz w:val="24"/>
          <w:szCs w:val="24"/>
        </w:rPr>
        <w:t>Финансовая пирамида — система обеспечения дохода членам структуры за счёт постоянного привлечения денежных средств новых участников: доход первым участникам пирамиды выплачивается за счёт средств последующих. В большинстве случаев истинный источник получения дохода скрывается, вместо него декларируется вымышленный или малозначимый. Именно подмена или сокрытие информации являются мошенничеством.</w:t>
      </w:r>
    </w:p>
    <w:p w:rsidR="00F72E49" w:rsidRPr="006E47E4" w:rsidRDefault="00F72E49" w:rsidP="00F72E49">
      <w:pPr>
        <w:shd w:val="clear" w:color="auto" w:fill="FFFFFF"/>
        <w:spacing w:after="0" w:line="240" w:lineRule="auto"/>
        <w:ind w:firstLine="709"/>
        <w:jc w:val="both"/>
        <w:rPr>
          <w:rFonts w:ascii="Roboto" w:hAnsi="Roboto"/>
          <w:color w:val="000000"/>
          <w:sz w:val="24"/>
          <w:szCs w:val="24"/>
        </w:rPr>
      </w:pPr>
      <w:r w:rsidRPr="006E47E4">
        <w:rPr>
          <w:rFonts w:ascii="Times New Roman" w:hAnsi="Times New Roman"/>
          <w:color w:val="000000"/>
          <w:sz w:val="24"/>
          <w:szCs w:val="24"/>
        </w:rPr>
        <w:t xml:space="preserve">Признаки: выплаты участникам пирамиды, четко не связаны с объёмами продаж; агрессивная реклама, обещающая процентные выплаты (или иную форму дохода от затраченных средств) с уровнем дохода заведомо выше среднего по рынку займов, масштабные </w:t>
      </w:r>
      <w:proofErr w:type="spellStart"/>
      <w:proofErr w:type="gramStart"/>
      <w:r w:rsidRPr="006E47E4">
        <w:rPr>
          <w:rFonts w:ascii="Times New Roman" w:hAnsi="Times New Roman"/>
          <w:color w:val="000000"/>
          <w:sz w:val="24"/>
          <w:szCs w:val="24"/>
        </w:rPr>
        <w:t>пиар-компании</w:t>
      </w:r>
      <w:proofErr w:type="spellEnd"/>
      <w:proofErr w:type="gramEnd"/>
      <w:r w:rsidRPr="006E47E4">
        <w:rPr>
          <w:rFonts w:ascii="Times New Roman" w:hAnsi="Times New Roman"/>
          <w:color w:val="000000"/>
          <w:sz w:val="24"/>
          <w:szCs w:val="24"/>
        </w:rPr>
        <w:t xml:space="preserve">. Грамотные продавцы, пафосные презентации, сайты, рекламные рассылки — всё рассказывает пайщикам, как им повезло, </w:t>
      </w:r>
      <w:proofErr w:type="gramStart"/>
      <w:r w:rsidRPr="006E47E4">
        <w:rPr>
          <w:rFonts w:ascii="Times New Roman" w:hAnsi="Times New Roman"/>
          <w:color w:val="000000"/>
          <w:sz w:val="24"/>
          <w:szCs w:val="24"/>
        </w:rPr>
        <w:t>и</w:t>
      </w:r>
      <w:proofErr w:type="gramEnd"/>
      <w:r w:rsidRPr="006E47E4">
        <w:rPr>
          <w:rFonts w:ascii="Times New Roman" w:hAnsi="Times New Roman"/>
          <w:color w:val="000000"/>
          <w:sz w:val="24"/>
          <w:szCs w:val="24"/>
        </w:rPr>
        <w:t xml:space="preserve"> сколько они могут заработать. При этом не предоставляется никакой конкретной информации, которую можно перепроверить на основании данных из независимых источников; обещание отсутствие риска при высокой доходности и гарантированности сверхдохода; использование в названиях специальных терминов, которые не понятны простым людям; анонимность организаторов и координаторов; отсутствие офиса, лицензии, официальной регистрации, собственных средств и активов.</w:t>
      </w:r>
    </w:p>
    <w:p w:rsidR="00F72E49" w:rsidRPr="006E47E4" w:rsidRDefault="00F72E49" w:rsidP="00F72E49">
      <w:pPr>
        <w:shd w:val="clear" w:color="auto" w:fill="FFFFFF"/>
        <w:spacing w:after="0" w:line="240" w:lineRule="auto"/>
        <w:ind w:firstLine="709"/>
        <w:jc w:val="both"/>
        <w:rPr>
          <w:rFonts w:ascii="Roboto" w:hAnsi="Roboto"/>
          <w:color w:val="000000"/>
          <w:sz w:val="24"/>
          <w:szCs w:val="24"/>
        </w:rPr>
      </w:pPr>
      <w:r w:rsidRPr="006E47E4">
        <w:rPr>
          <w:rFonts w:ascii="Times New Roman" w:hAnsi="Times New Roman"/>
          <w:color w:val="000000"/>
          <w:sz w:val="24"/>
          <w:szCs w:val="24"/>
        </w:rPr>
        <w:t>Результат одинаков – клиент финансовой пирамиды теряет свои деньги.</w:t>
      </w:r>
    </w:p>
    <w:p w:rsidR="00F72E49" w:rsidRPr="006E47E4" w:rsidRDefault="00F72E49" w:rsidP="00F72E49">
      <w:pPr>
        <w:shd w:val="clear" w:color="auto" w:fill="FFFFFF"/>
        <w:spacing w:after="0" w:line="240" w:lineRule="auto"/>
        <w:ind w:firstLine="709"/>
        <w:jc w:val="both"/>
        <w:rPr>
          <w:rFonts w:ascii="Times New Roman" w:hAnsi="Times New Roman"/>
          <w:color w:val="000000"/>
          <w:sz w:val="24"/>
          <w:szCs w:val="24"/>
        </w:rPr>
      </w:pPr>
      <w:r w:rsidRPr="006E47E4">
        <w:rPr>
          <w:rFonts w:ascii="Times New Roman" w:hAnsi="Times New Roman"/>
          <w:b/>
          <w:bCs/>
          <w:color w:val="000000"/>
          <w:sz w:val="24"/>
          <w:szCs w:val="24"/>
        </w:rPr>
        <w:t>Виды ответственности, предусмотренные действующим законодательством:</w:t>
      </w:r>
      <w:r w:rsidRPr="006E47E4">
        <w:rPr>
          <w:rFonts w:ascii="Times New Roman" w:hAnsi="Times New Roman"/>
          <w:color w:val="000000"/>
          <w:sz w:val="24"/>
          <w:szCs w:val="24"/>
        </w:rPr>
        <w:t xml:space="preserve"> административная, предусмотренная </w:t>
      </w:r>
      <w:r w:rsidRPr="006E47E4">
        <w:rPr>
          <w:rFonts w:ascii="Times New Roman" w:hAnsi="Times New Roman"/>
          <w:color w:val="000000"/>
          <w:sz w:val="24"/>
          <w:szCs w:val="24"/>
        </w:rPr>
        <w:br/>
        <w:t xml:space="preserve">ст. 14.62 </w:t>
      </w:r>
      <w:proofErr w:type="spellStart"/>
      <w:r w:rsidRPr="006E47E4">
        <w:rPr>
          <w:rFonts w:ascii="Times New Roman" w:hAnsi="Times New Roman"/>
          <w:color w:val="000000"/>
          <w:sz w:val="24"/>
          <w:szCs w:val="24"/>
        </w:rPr>
        <w:t>КоАП</w:t>
      </w:r>
      <w:proofErr w:type="spellEnd"/>
      <w:r w:rsidRPr="006E47E4">
        <w:rPr>
          <w:rFonts w:ascii="Times New Roman" w:hAnsi="Times New Roman"/>
          <w:color w:val="000000"/>
          <w:sz w:val="24"/>
          <w:szCs w:val="24"/>
        </w:rPr>
        <w:t xml:space="preserve"> РФ (деятельность по привлечению денежных средств и (или) иного </w:t>
      </w:r>
      <w:r w:rsidRPr="006E47E4">
        <w:rPr>
          <w:rFonts w:ascii="Times New Roman" w:hAnsi="Times New Roman"/>
          <w:color w:val="000000"/>
          <w:sz w:val="24"/>
          <w:szCs w:val="24"/>
        </w:rPr>
        <w:lastRenderedPageBreak/>
        <w:t>имущества) и уголовная, предусмотренная ст. 172.2  УК РФ (организация деятельности по привлечению денежных средств и (или) иного имущества).</w:t>
      </w:r>
    </w:p>
    <w:p w:rsidR="00F72E49" w:rsidRPr="006E47E4" w:rsidRDefault="00F72E49" w:rsidP="00F72E49">
      <w:pPr>
        <w:shd w:val="clear" w:color="auto" w:fill="FFFFFF"/>
        <w:spacing w:after="0" w:line="240" w:lineRule="auto"/>
        <w:ind w:firstLine="709"/>
        <w:jc w:val="both"/>
        <w:rPr>
          <w:rFonts w:ascii="Roboto" w:hAnsi="Roboto"/>
          <w:color w:val="000000"/>
          <w:sz w:val="24"/>
          <w:szCs w:val="24"/>
        </w:rPr>
      </w:pPr>
      <w:r w:rsidRPr="006E47E4">
        <w:rPr>
          <w:rFonts w:ascii="Times New Roman" w:hAnsi="Times New Roman"/>
          <w:color w:val="000000"/>
          <w:sz w:val="24"/>
          <w:szCs w:val="24"/>
        </w:rPr>
        <w:t>Подать обращение о фактах деятельности «финансовой пирамиды» можно в прокуратуру Цивильского района.</w:t>
      </w:r>
    </w:p>
    <w:p w:rsidR="00F72E49" w:rsidRPr="006E47E4" w:rsidRDefault="00F72E49" w:rsidP="00F72E49">
      <w:pPr>
        <w:shd w:val="clear" w:color="auto" w:fill="FFFFFF"/>
        <w:spacing w:after="0" w:line="240" w:lineRule="auto"/>
        <w:ind w:firstLine="709"/>
        <w:jc w:val="both"/>
        <w:rPr>
          <w:rFonts w:ascii="Times New Roman" w:hAnsi="Times New Roman"/>
          <w:sz w:val="24"/>
          <w:szCs w:val="24"/>
        </w:rPr>
      </w:pPr>
      <w:r w:rsidRPr="006E47E4">
        <w:rPr>
          <w:rFonts w:ascii="Times New Roman" w:hAnsi="Times New Roman"/>
          <w:color w:val="000000"/>
          <w:sz w:val="24"/>
          <w:szCs w:val="24"/>
        </w:rPr>
        <w:t>При желании заняться инвестированием следует руководствоваться принципами разумности обоснованности и экономической целесообразности, подвергать оценке рентабельность вложения, не поддаваться на рекламу «быстрых и легких» денег.</w:t>
      </w:r>
    </w:p>
    <w:p w:rsidR="00F72E49" w:rsidRPr="006E47E4" w:rsidRDefault="00F72E49" w:rsidP="00F72E49">
      <w:pPr>
        <w:shd w:val="clear" w:color="auto" w:fill="FFFFFF"/>
        <w:spacing w:after="0" w:line="240" w:lineRule="auto"/>
        <w:jc w:val="both"/>
        <w:rPr>
          <w:rFonts w:ascii="Roboto" w:hAnsi="Roboto"/>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Помощник прокурора</w:t>
      </w: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Цивильского района</w:t>
      </w: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 xml:space="preserve">юрист 3 класса                                                                                    В.А. </w:t>
      </w:r>
      <w:proofErr w:type="spellStart"/>
      <w:r w:rsidRPr="006E47E4">
        <w:rPr>
          <w:rFonts w:ascii="Times New Roman" w:hAnsi="Times New Roman"/>
          <w:color w:val="000000"/>
          <w:sz w:val="24"/>
          <w:szCs w:val="24"/>
        </w:rPr>
        <w:t>Брызгин</w:t>
      </w:r>
      <w:proofErr w:type="spellEnd"/>
    </w:p>
    <w:p w:rsidR="00F72E49" w:rsidRPr="006E47E4" w:rsidRDefault="00F72E49" w:rsidP="00F72E49">
      <w:pPr>
        <w:spacing w:after="0" w:line="240" w:lineRule="auto"/>
        <w:jc w:val="center"/>
        <w:rPr>
          <w:rFonts w:ascii="Times New Roman" w:hAnsi="Times New Roman"/>
          <w:b/>
          <w:sz w:val="24"/>
          <w:szCs w:val="24"/>
        </w:rPr>
      </w:pPr>
      <w:r w:rsidRPr="006E47E4">
        <w:rPr>
          <w:rFonts w:ascii="Times New Roman" w:hAnsi="Times New Roman"/>
          <w:b/>
          <w:color w:val="000000"/>
          <w:sz w:val="24"/>
          <w:szCs w:val="24"/>
          <w:shd w:val="clear" w:color="auto" w:fill="FFFFFF"/>
        </w:rPr>
        <w:t>Внесены изменения в законодательство об образовании в части организации питания детей</w:t>
      </w:r>
    </w:p>
    <w:p w:rsidR="00F72E49" w:rsidRPr="006E47E4" w:rsidRDefault="00F72E49" w:rsidP="00F72E49">
      <w:pPr>
        <w:spacing w:after="0" w:line="240" w:lineRule="auto"/>
        <w:rPr>
          <w:rFonts w:ascii="Times New Roman" w:hAnsi="Times New Roman"/>
          <w:sz w:val="24"/>
          <w:szCs w:val="24"/>
        </w:rPr>
      </w:pPr>
    </w:p>
    <w:p w:rsidR="00F72E49" w:rsidRPr="006E47E4" w:rsidRDefault="00F72E49" w:rsidP="00F72E49">
      <w:pPr>
        <w:pStyle w:val="ac"/>
        <w:shd w:val="clear" w:color="auto" w:fill="FFFFFF"/>
        <w:spacing w:before="0" w:beforeAutospacing="0" w:after="0" w:afterAutospacing="0"/>
        <w:ind w:firstLine="709"/>
        <w:jc w:val="both"/>
        <w:rPr>
          <w:rFonts w:ascii="Roboto" w:hAnsi="Roboto"/>
        </w:rPr>
      </w:pPr>
      <w:r w:rsidRPr="006E47E4">
        <w:t xml:space="preserve">Федеральным законом от 01.03.2020 № 47-ФЗ внесены изменения в Федеральные законы «О </w:t>
      </w:r>
      <w:proofErr w:type="gramStart"/>
      <w:r w:rsidRPr="006E47E4">
        <w:t>качестве</w:t>
      </w:r>
      <w:proofErr w:type="gramEnd"/>
      <w:r w:rsidRPr="006E47E4">
        <w:t xml:space="preserve"> и безопасности пищевых продуктов» и </w:t>
      </w:r>
      <w:r w:rsidRPr="006E47E4">
        <w:br/>
        <w:t>«Об образовании в Российской Федерации», касающиеся организации питания детей.</w:t>
      </w:r>
    </w:p>
    <w:p w:rsidR="00F72E49" w:rsidRPr="006E47E4" w:rsidRDefault="00F72E49" w:rsidP="00F72E49">
      <w:pPr>
        <w:pStyle w:val="ac"/>
        <w:shd w:val="clear" w:color="auto" w:fill="FFFFFF"/>
        <w:spacing w:before="0" w:beforeAutospacing="0" w:after="0" w:afterAutospacing="0"/>
        <w:ind w:firstLine="709"/>
        <w:jc w:val="both"/>
        <w:rPr>
          <w:rFonts w:ascii="Roboto" w:hAnsi="Roboto"/>
        </w:rPr>
      </w:pPr>
      <w:r w:rsidRPr="006E47E4">
        <w:t>Законом установлено, что ученики начальных классов должны обеспечиваться бесплатным горячим питанием, предусматривающим наличие горячего блюда, не считая горячего напитка, не менее одного раза в день (с 1 по 4 класс).</w:t>
      </w:r>
    </w:p>
    <w:p w:rsidR="00F72E49" w:rsidRPr="006E47E4" w:rsidRDefault="00F72E49" w:rsidP="00F72E49">
      <w:pPr>
        <w:pStyle w:val="ac"/>
        <w:shd w:val="clear" w:color="auto" w:fill="FFFFFF"/>
        <w:spacing w:before="0" w:beforeAutospacing="0" w:after="0" w:afterAutospacing="0"/>
        <w:ind w:firstLine="709"/>
        <w:jc w:val="both"/>
        <w:rPr>
          <w:rFonts w:ascii="Roboto" w:hAnsi="Roboto"/>
        </w:rPr>
      </w:pPr>
      <w:r w:rsidRPr="006E47E4">
        <w:t>Введено понятие «здорового питания», закреплены его принципы, особенности организации качественного, безопасного и здорового питания детей и отдельных групп населения.</w:t>
      </w:r>
    </w:p>
    <w:p w:rsidR="00F72E49" w:rsidRPr="006E47E4" w:rsidRDefault="00F72E49" w:rsidP="00F72E49">
      <w:pPr>
        <w:pStyle w:val="ac"/>
        <w:shd w:val="clear" w:color="auto" w:fill="FFFFFF"/>
        <w:spacing w:before="0" w:beforeAutospacing="0" w:after="0" w:afterAutospacing="0"/>
        <w:ind w:firstLine="709"/>
        <w:jc w:val="both"/>
        <w:rPr>
          <w:rFonts w:ascii="Roboto" w:hAnsi="Roboto"/>
        </w:rPr>
      </w:pPr>
      <w:r w:rsidRPr="006E47E4">
        <w:t xml:space="preserve">Кроме того, установлен запрет на использование в </w:t>
      </w:r>
      <w:proofErr w:type="gramStart"/>
      <w:r w:rsidRPr="006E47E4">
        <w:t>производстве</w:t>
      </w:r>
      <w:proofErr w:type="gramEnd"/>
      <w:r w:rsidRPr="006E47E4">
        <w:t xml:space="preserve"> продуктов для детского питания сырья, которое готовилось с употреблением кормовых добавок, стимуляторов роста, ГМО, пестицидов, </w:t>
      </w:r>
      <w:proofErr w:type="spellStart"/>
      <w:r w:rsidRPr="006E47E4">
        <w:t>агрохимикатов</w:t>
      </w:r>
      <w:proofErr w:type="spellEnd"/>
      <w:r w:rsidRPr="006E47E4">
        <w:t>.</w:t>
      </w:r>
    </w:p>
    <w:p w:rsidR="00F72E49" w:rsidRPr="006E47E4" w:rsidRDefault="00F72E49" w:rsidP="00F72E49">
      <w:pPr>
        <w:pStyle w:val="ac"/>
        <w:shd w:val="clear" w:color="auto" w:fill="FFFFFF"/>
        <w:spacing w:before="0" w:beforeAutospacing="0" w:after="0" w:afterAutospacing="0"/>
        <w:ind w:firstLine="709"/>
        <w:jc w:val="both"/>
        <w:rPr>
          <w:rFonts w:ascii="Roboto" w:hAnsi="Roboto"/>
        </w:rPr>
      </w:pPr>
      <w:r w:rsidRPr="006E47E4">
        <w:t>Изменениями уточнены требования к обращению пищевых продуктов, к информированию об их качестве и безопасности.</w:t>
      </w:r>
    </w:p>
    <w:p w:rsidR="00F72E49" w:rsidRPr="006E47E4" w:rsidRDefault="00F72E49" w:rsidP="00F72E49">
      <w:pPr>
        <w:pStyle w:val="ac"/>
        <w:shd w:val="clear" w:color="auto" w:fill="FFFFFF"/>
        <w:spacing w:before="0" w:beforeAutospacing="0" w:after="0" w:afterAutospacing="0"/>
        <w:ind w:firstLine="709"/>
        <w:jc w:val="both"/>
        <w:rPr>
          <w:rFonts w:ascii="Roboto" w:hAnsi="Roboto"/>
        </w:rPr>
      </w:pPr>
      <w:r w:rsidRPr="006E47E4">
        <w:t>Федеральный закон вступил в силу с 01.05.2020, за исключением отдельных положений.</w:t>
      </w: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Помощник прокурора</w:t>
      </w: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Цивильского района</w:t>
      </w: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юрист 1 класса                                                                                     О.А. Козлова</w:t>
      </w:r>
    </w:p>
    <w:p w:rsidR="00F72E49" w:rsidRPr="006E47E4" w:rsidRDefault="00F72E49" w:rsidP="00F72E49">
      <w:pPr>
        <w:spacing w:after="0" w:line="240" w:lineRule="auto"/>
        <w:jc w:val="center"/>
        <w:rPr>
          <w:rFonts w:ascii="Times New Roman" w:hAnsi="Times New Roman"/>
          <w:b/>
          <w:sz w:val="24"/>
          <w:szCs w:val="24"/>
          <w:shd w:val="clear" w:color="auto" w:fill="FFFFFF"/>
        </w:rPr>
      </w:pPr>
      <w:r w:rsidRPr="006E47E4">
        <w:rPr>
          <w:rFonts w:ascii="Times New Roman" w:hAnsi="Times New Roman"/>
          <w:b/>
          <w:sz w:val="24"/>
          <w:szCs w:val="24"/>
          <w:shd w:val="clear" w:color="auto" w:fill="FFFFFF"/>
        </w:rPr>
        <w:t>Можно ли работнику сохранить бумажную трудовую книжку при переходе работодателя на электронные трудовые книжки?</w:t>
      </w:r>
    </w:p>
    <w:p w:rsidR="00F72E49" w:rsidRPr="006E47E4" w:rsidRDefault="00F72E49" w:rsidP="00F72E49">
      <w:pPr>
        <w:spacing w:after="0" w:line="240" w:lineRule="exact"/>
        <w:jc w:val="center"/>
        <w:rPr>
          <w:rFonts w:ascii="Times New Roman" w:hAnsi="Times New Roman"/>
          <w:b/>
          <w:sz w:val="24"/>
          <w:szCs w:val="24"/>
        </w:rPr>
      </w:pPr>
    </w:p>
    <w:p w:rsidR="00F72E49" w:rsidRPr="006E47E4" w:rsidRDefault="00F72E49" w:rsidP="00F72E49">
      <w:pPr>
        <w:pStyle w:val="ac"/>
        <w:shd w:val="clear" w:color="auto" w:fill="FFFFFF"/>
        <w:spacing w:before="0" w:beforeAutospacing="0" w:after="0" w:afterAutospacing="0"/>
        <w:ind w:firstLine="709"/>
        <w:jc w:val="both"/>
      </w:pPr>
      <w:proofErr w:type="gramStart"/>
      <w:r w:rsidRPr="006E47E4">
        <w:t>Не позднее 30.06.2020 работодатель уведомляет каждого работника в письменной форме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бумажной трудовой книжки или о формировании сведений о трудовой деятельности в электронном виде.</w:t>
      </w:r>
      <w:proofErr w:type="gramEnd"/>
    </w:p>
    <w:p w:rsidR="00F72E49" w:rsidRPr="006E47E4" w:rsidRDefault="00F72E49" w:rsidP="00F72E49">
      <w:pPr>
        <w:pStyle w:val="ac"/>
        <w:shd w:val="clear" w:color="auto" w:fill="FFFFFF"/>
        <w:spacing w:before="0" w:beforeAutospacing="0" w:after="0" w:afterAutospacing="0"/>
        <w:ind w:firstLine="709"/>
        <w:jc w:val="both"/>
      </w:pPr>
      <w:r w:rsidRPr="006E47E4">
        <w:t xml:space="preserve">Каждый работник по 31.12.2020 включительно подаёт работодателю письменное заявление о выборе формы ведения своей трудовой книжки. Если работник подаст заявление о сохранении обычной трудовой книжки или вообще промолчит, работодатель по-прежнему будет обязан вести такую книжку, параллельно направляя сведения в Пенсионный фонд. Кроме того, бумажную трудовую книжку необходимо сохранить, так как в электронном </w:t>
      </w:r>
      <w:proofErr w:type="gramStart"/>
      <w:r w:rsidRPr="006E47E4">
        <w:t>виде</w:t>
      </w:r>
      <w:proofErr w:type="gramEnd"/>
      <w:r w:rsidRPr="006E47E4">
        <w:t xml:space="preserve"> фиксируются сведения о трудовой деятельности только </w:t>
      </w:r>
      <w:r w:rsidRPr="006E47E4">
        <w:br/>
        <w:t>с начала 2020 года.</w:t>
      </w: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Помощник прокурора</w:t>
      </w: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lastRenderedPageBreak/>
        <w:t>Цивильского района</w:t>
      </w: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юрист 1 класса                                                                                     О.А. Козлова</w:t>
      </w:r>
    </w:p>
    <w:p w:rsidR="00F72E49" w:rsidRDefault="00F72E49" w:rsidP="00F72E49">
      <w:pPr>
        <w:pStyle w:val="2"/>
        <w:shd w:val="clear" w:color="auto" w:fill="FFFFFF"/>
        <w:spacing w:before="0" w:after="0" w:line="240" w:lineRule="exact"/>
        <w:jc w:val="center"/>
        <w:rPr>
          <w:rFonts w:ascii="Times New Roman" w:hAnsi="Times New Roman" w:cs="Times New Roman"/>
          <w:bCs w:val="0"/>
          <w:i w:val="0"/>
          <w:sz w:val="24"/>
          <w:szCs w:val="24"/>
          <w:bdr w:val="none" w:sz="0" w:space="0" w:color="auto" w:frame="1"/>
        </w:rPr>
      </w:pPr>
    </w:p>
    <w:p w:rsidR="00F72E49" w:rsidRPr="006E47E4" w:rsidRDefault="00F72E49" w:rsidP="00F72E49">
      <w:pPr>
        <w:pStyle w:val="2"/>
        <w:shd w:val="clear" w:color="auto" w:fill="FFFFFF"/>
        <w:spacing w:before="0" w:after="0" w:line="240" w:lineRule="exact"/>
        <w:jc w:val="center"/>
        <w:rPr>
          <w:rFonts w:ascii="Times New Roman" w:hAnsi="Times New Roman" w:cs="Times New Roman"/>
          <w:bCs w:val="0"/>
          <w:i w:val="0"/>
          <w:sz w:val="24"/>
          <w:szCs w:val="24"/>
        </w:rPr>
      </w:pPr>
      <w:r w:rsidRPr="006E47E4">
        <w:rPr>
          <w:rFonts w:ascii="Times New Roman" w:hAnsi="Times New Roman" w:cs="Times New Roman"/>
          <w:bCs w:val="0"/>
          <w:i w:val="0"/>
          <w:sz w:val="24"/>
          <w:szCs w:val="24"/>
          <w:bdr w:val="none" w:sz="0" w:space="0" w:color="auto" w:frame="1"/>
        </w:rPr>
        <w:t xml:space="preserve">Административная и уголовная ответственность за нарушения </w:t>
      </w:r>
      <w:r w:rsidRPr="006E47E4">
        <w:rPr>
          <w:rFonts w:ascii="Times New Roman" w:hAnsi="Times New Roman" w:cs="Times New Roman"/>
          <w:bCs w:val="0"/>
          <w:i w:val="0"/>
          <w:sz w:val="24"/>
          <w:szCs w:val="24"/>
          <w:bdr w:val="none" w:sz="0" w:space="0" w:color="auto" w:frame="1"/>
        </w:rPr>
        <w:br/>
        <w:t>при общероссийском голосовании</w:t>
      </w:r>
    </w:p>
    <w:p w:rsidR="00F72E49" w:rsidRPr="006E47E4" w:rsidRDefault="00F72E49" w:rsidP="00F72E49">
      <w:pPr>
        <w:pStyle w:val="ac"/>
        <w:shd w:val="clear" w:color="auto" w:fill="FFFFFF"/>
        <w:spacing w:before="0" w:beforeAutospacing="0" w:after="0" w:afterAutospacing="0" w:line="240" w:lineRule="exact"/>
        <w:jc w:val="both"/>
        <w:rPr>
          <w:color w:val="000000"/>
        </w:rPr>
      </w:pPr>
    </w:p>
    <w:p w:rsidR="00F72E49" w:rsidRPr="006E47E4" w:rsidRDefault="00F72E49" w:rsidP="00F72E49">
      <w:pPr>
        <w:pStyle w:val="ac"/>
        <w:shd w:val="clear" w:color="auto" w:fill="FFFFFF"/>
        <w:spacing w:before="0" w:beforeAutospacing="0" w:after="0" w:afterAutospacing="0"/>
        <w:ind w:firstLine="709"/>
        <w:jc w:val="both"/>
      </w:pPr>
      <w:r w:rsidRPr="006E47E4">
        <w:t>Федеральным законом от 01.04.2020 № 90-ФЗ внесены изменения в Кодекс Российской Федерации об административных правонарушениях, которыми установлена административная ответственность за нарушения при общероссийском голосовании по одобрению поправок в Конституцию Российской Федерации.</w:t>
      </w:r>
    </w:p>
    <w:p w:rsidR="00F72E49" w:rsidRPr="006E47E4" w:rsidRDefault="00F72E49" w:rsidP="00F72E49">
      <w:pPr>
        <w:pStyle w:val="ac"/>
        <w:shd w:val="clear" w:color="auto" w:fill="FFFFFF"/>
        <w:spacing w:before="0" w:beforeAutospacing="0" w:after="0" w:afterAutospacing="0"/>
        <w:ind w:firstLine="709"/>
        <w:jc w:val="both"/>
      </w:pPr>
      <w:proofErr w:type="gramStart"/>
      <w:r w:rsidRPr="006E47E4">
        <w:t>Ответственность установлена за следующие правонарушения: умышленное уничтожение или повреждение агитационного материала либо информационного материала, относящегося к общероссийскому голосованию; нарушение порядка участия СМИ в информационном обеспечении общероссийского голосования; незаконные выдача и получение бюллетеня для общероссийского голосования и др.</w:t>
      </w:r>
      <w:proofErr w:type="gramEnd"/>
    </w:p>
    <w:p w:rsidR="00F72E49" w:rsidRPr="006E47E4" w:rsidRDefault="00F72E49" w:rsidP="00F72E49">
      <w:pPr>
        <w:pStyle w:val="ac"/>
        <w:shd w:val="clear" w:color="auto" w:fill="FFFFFF"/>
        <w:spacing w:before="0" w:beforeAutospacing="0" w:after="0" w:afterAutospacing="0"/>
        <w:ind w:firstLine="709"/>
        <w:jc w:val="both"/>
      </w:pPr>
      <w:r w:rsidRPr="006E47E4">
        <w:t>Помимо этого, Федеральным законом от 01.04.2020 № 94-ФЗ внесены изменения в Уголовный кодекс Российской Федерации (далее – УК РФ).</w:t>
      </w:r>
    </w:p>
    <w:p w:rsidR="00F72E49" w:rsidRPr="006E47E4" w:rsidRDefault="00F72E49" w:rsidP="00F72E49">
      <w:pPr>
        <w:pStyle w:val="ac"/>
        <w:shd w:val="clear" w:color="auto" w:fill="FFFFFF"/>
        <w:spacing w:before="0" w:beforeAutospacing="0" w:after="0" w:afterAutospacing="0"/>
        <w:ind w:firstLine="709"/>
        <w:jc w:val="both"/>
      </w:pPr>
      <w:proofErr w:type="gramStart"/>
      <w:r w:rsidRPr="006E47E4">
        <w:t xml:space="preserve">Так, за нарушения при проведении общероссийского голосования установлена уголовная ответственность следующими статьями УК РФ: </w:t>
      </w:r>
      <w:r w:rsidRPr="006E47E4">
        <w:br/>
        <w:t>ст. 141 «Воспрепятствование осуществлению избирательных прав или работе избирательных комиссий», ст. 142 «Фальсификация избирательных документов, документов референдума», ст. 142.1 «Фальсификация итогов голосования» и ст. 142.2 «Незаконные выдача и получение избирательного бюллетеня, бюллетеня для голосования на референдуме» распространено на деяния, связанные с нарушениями при проведении общероссийского голосования</w:t>
      </w:r>
      <w:proofErr w:type="gramEnd"/>
      <w:r w:rsidRPr="006E47E4">
        <w:t>. В настоящее время указанные статьи охватывают деяния, связанные с нарушениями при проведении референдумов и выборов.</w:t>
      </w:r>
    </w:p>
    <w:p w:rsidR="00F72E49" w:rsidRPr="006E47E4" w:rsidRDefault="00F72E49" w:rsidP="00F72E49">
      <w:pPr>
        <w:pStyle w:val="ac"/>
        <w:shd w:val="clear" w:color="auto" w:fill="FFFFFF"/>
        <w:spacing w:before="0" w:beforeAutospacing="0" w:after="0" w:afterAutospacing="0"/>
        <w:ind w:firstLine="709"/>
        <w:jc w:val="both"/>
      </w:pPr>
      <w:r w:rsidRPr="006E47E4">
        <w:t xml:space="preserve">Подробнее </w:t>
      </w:r>
      <w:proofErr w:type="spellStart"/>
      <w:r w:rsidRPr="006E47E4">
        <w:t>c</w:t>
      </w:r>
      <w:proofErr w:type="spellEnd"/>
      <w:r w:rsidRPr="006E47E4">
        <w:t xml:space="preserve"> документом можно ознакомиться на </w:t>
      </w:r>
      <w:proofErr w:type="gramStart"/>
      <w:r w:rsidRPr="006E47E4">
        <w:t>официальном</w:t>
      </w:r>
      <w:proofErr w:type="gramEnd"/>
      <w:r w:rsidRPr="006E47E4">
        <w:t xml:space="preserve"> </w:t>
      </w:r>
      <w:proofErr w:type="spellStart"/>
      <w:r w:rsidRPr="006E47E4">
        <w:t>интернет-портале</w:t>
      </w:r>
      <w:proofErr w:type="spellEnd"/>
      <w:r w:rsidRPr="006E47E4">
        <w:t xml:space="preserve"> правовой информации </w:t>
      </w:r>
      <w:r w:rsidRPr="006E47E4">
        <w:rPr>
          <w:bdr w:val="none" w:sz="0" w:space="0" w:color="auto" w:frame="1"/>
        </w:rPr>
        <w:t>http://www.pravo.gov.ru</w:t>
      </w:r>
      <w:r w:rsidRPr="006E47E4">
        <w:t>.</w:t>
      </w: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 xml:space="preserve">Заместитель прокурора </w:t>
      </w: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Цивильского района</w:t>
      </w: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младший советник юстиции                                                           А.Н. Кудряшов</w:t>
      </w:r>
    </w:p>
    <w:p w:rsidR="00F72E49" w:rsidRDefault="00F72E49" w:rsidP="00F72E49">
      <w:pPr>
        <w:spacing w:after="0" w:line="240" w:lineRule="auto"/>
        <w:jc w:val="center"/>
        <w:rPr>
          <w:rFonts w:ascii="Times New Roman" w:hAnsi="Times New Roman"/>
          <w:b/>
          <w:color w:val="000000"/>
          <w:sz w:val="24"/>
          <w:szCs w:val="24"/>
          <w:shd w:val="clear" w:color="auto" w:fill="FFFFFF"/>
        </w:rPr>
      </w:pPr>
    </w:p>
    <w:p w:rsidR="00F72E49" w:rsidRPr="006E47E4" w:rsidRDefault="00F72E49" w:rsidP="00F72E49">
      <w:pPr>
        <w:spacing w:after="0" w:line="240" w:lineRule="auto"/>
        <w:jc w:val="center"/>
        <w:rPr>
          <w:rFonts w:ascii="Times New Roman" w:hAnsi="Times New Roman"/>
          <w:b/>
          <w:color w:val="000000"/>
          <w:sz w:val="24"/>
          <w:szCs w:val="24"/>
        </w:rPr>
      </w:pPr>
      <w:r w:rsidRPr="006E47E4">
        <w:rPr>
          <w:rFonts w:ascii="Times New Roman" w:hAnsi="Times New Roman"/>
          <w:b/>
          <w:color w:val="000000"/>
          <w:sz w:val="24"/>
          <w:szCs w:val="24"/>
          <w:shd w:val="clear" w:color="auto" w:fill="FFFFFF"/>
        </w:rPr>
        <w:t xml:space="preserve">За нарушение порядка рассмотрения обращений граждан </w:t>
      </w:r>
      <w:r w:rsidRPr="006E47E4">
        <w:rPr>
          <w:rFonts w:ascii="Times New Roman" w:hAnsi="Times New Roman"/>
          <w:b/>
          <w:color w:val="000000"/>
          <w:sz w:val="24"/>
          <w:szCs w:val="24"/>
          <w:shd w:val="clear" w:color="auto" w:fill="FFFFFF"/>
        </w:rPr>
        <w:br/>
        <w:t>предусмотрена административная ответственность по ст. 5.59 Кодекса Российской Федерации об административных правонарушениях</w:t>
      </w:r>
    </w:p>
    <w:p w:rsidR="00F72E49" w:rsidRPr="006E47E4" w:rsidRDefault="00F72E49" w:rsidP="00F72E49">
      <w:pPr>
        <w:pStyle w:val="ac"/>
        <w:shd w:val="clear" w:color="auto" w:fill="FFFFFF"/>
        <w:spacing w:before="0" w:beforeAutospacing="0" w:after="0" w:afterAutospacing="0"/>
        <w:ind w:firstLine="709"/>
        <w:jc w:val="both"/>
        <w:rPr>
          <w:color w:val="000000"/>
        </w:rPr>
      </w:pPr>
    </w:p>
    <w:p w:rsidR="00F72E49" w:rsidRPr="006E47E4" w:rsidRDefault="00F72E49" w:rsidP="00F72E49">
      <w:pPr>
        <w:pStyle w:val="ac"/>
        <w:shd w:val="clear" w:color="auto" w:fill="FFFFFF"/>
        <w:spacing w:before="0" w:beforeAutospacing="0" w:after="0" w:afterAutospacing="0"/>
        <w:ind w:firstLine="709"/>
        <w:jc w:val="both"/>
        <w:rPr>
          <w:rFonts w:ascii="Roboto" w:hAnsi="Roboto"/>
          <w:color w:val="000000"/>
        </w:rPr>
      </w:pPr>
      <w:r w:rsidRPr="006E47E4">
        <w:rPr>
          <w:color w:val="000000"/>
        </w:rPr>
        <w:t xml:space="preserve">В соответствии со с. 15 Федерального закона от 02.05.2006 № 59-ФЗ </w:t>
      </w:r>
      <w:r w:rsidRPr="006E47E4">
        <w:rPr>
          <w:color w:val="000000"/>
        </w:rPr>
        <w:br/>
        <w:t>«О порядке рассмотрения обращений граждан Российской Федерации» лица, виновные в нарушении указанного Федерального закона, несут ответственность, предусмотренную законодательством Российской Федерации.</w:t>
      </w:r>
    </w:p>
    <w:p w:rsidR="00F72E49" w:rsidRPr="006E47E4" w:rsidRDefault="00F72E49" w:rsidP="00F72E49">
      <w:pPr>
        <w:pStyle w:val="ac"/>
        <w:shd w:val="clear" w:color="auto" w:fill="FFFFFF"/>
        <w:spacing w:before="0" w:beforeAutospacing="0" w:after="0" w:afterAutospacing="0"/>
        <w:ind w:firstLine="709"/>
        <w:jc w:val="both"/>
        <w:rPr>
          <w:rFonts w:ascii="Roboto" w:hAnsi="Roboto"/>
          <w:color w:val="000000"/>
        </w:rPr>
      </w:pPr>
      <w:proofErr w:type="gramStart"/>
      <w:r w:rsidRPr="006E47E4">
        <w:rPr>
          <w:color w:val="000000"/>
        </w:rPr>
        <w:t xml:space="preserve">Статьёй 5.59 Кодекса Российской Федерации об административных правонарушениях (далее — </w:t>
      </w:r>
      <w:proofErr w:type="spellStart"/>
      <w:r w:rsidRPr="006E47E4">
        <w:rPr>
          <w:color w:val="000000"/>
        </w:rPr>
        <w:t>КоАП</w:t>
      </w:r>
      <w:proofErr w:type="spellEnd"/>
      <w:r w:rsidRPr="006E47E4">
        <w:rPr>
          <w:color w:val="000000"/>
        </w:rPr>
        <w:t xml:space="preserve"> РФ) предусмотрена административная ответственность в виде штрафа за нарушение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 ст. 5.39, 5.63 </w:t>
      </w:r>
      <w:r w:rsidRPr="006E47E4">
        <w:rPr>
          <w:color w:val="000000"/>
        </w:rPr>
        <w:br/>
      </w:r>
      <w:proofErr w:type="spellStart"/>
      <w:r w:rsidRPr="006E47E4">
        <w:rPr>
          <w:color w:val="000000"/>
        </w:rPr>
        <w:t>КоАП</w:t>
      </w:r>
      <w:proofErr w:type="spellEnd"/>
      <w:proofErr w:type="gramEnd"/>
      <w:r w:rsidRPr="006E47E4">
        <w:rPr>
          <w:color w:val="000000"/>
        </w:rPr>
        <w:t xml:space="preserve"> РФ.</w:t>
      </w:r>
    </w:p>
    <w:p w:rsidR="00F72E49" w:rsidRPr="006E47E4" w:rsidRDefault="00F72E49" w:rsidP="00F72E49">
      <w:pPr>
        <w:pStyle w:val="ac"/>
        <w:shd w:val="clear" w:color="auto" w:fill="FFFFFF"/>
        <w:spacing w:before="0" w:beforeAutospacing="0" w:after="0" w:afterAutospacing="0"/>
        <w:ind w:firstLine="709"/>
        <w:jc w:val="both"/>
        <w:rPr>
          <w:rFonts w:ascii="Roboto" w:hAnsi="Roboto"/>
          <w:color w:val="000000"/>
        </w:rPr>
      </w:pPr>
      <w:r w:rsidRPr="006E47E4">
        <w:rPr>
          <w:color w:val="000000"/>
        </w:rPr>
        <w:t xml:space="preserve">Дела об административных правонарушениях, предусмотренных </w:t>
      </w:r>
      <w:r w:rsidRPr="006E47E4">
        <w:rPr>
          <w:color w:val="000000"/>
        </w:rPr>
        <w:br/>
        <w:t xml:space="preserve">ст. 5.59 </w:t>
      </w:r>
      <w:proofErr w:type="spellStart"/>
      <w:r w:rsidRPr="006E47E4">
        <w:rPr>
          <w:color w:val="000000"/>
        </w:rPr>
        <w:t>КоАП</w:t>
      </w:r>
      <w:proofErr w:type="spellEnd"/>
      <w:r w:rsidRPr="006E47E4">
        <w:rPr>
          <w:color w:val="000000"/>
        </w:rPr>
        <w:t xml:space="preserve"> РФ, согласно ч. 1 ст. 28.4 </w:t>
      </w:r>
      <w:proofErr w:type="spellStart"/>
      <w:r w:rsidRPr="006E47E4">
        <w:rPr>
          <w:color w:val="000000"/>
        </w:rPr>
        <w:t>КоАП</w:t>
      </w:r>
      <w:proofErr w:type="spellEnd"/>
      <w:r w:rsidRPr="006E47E4">
        <w:rPr>
          <w:color w:val="000000"/>
        </w:rPr>
        <w:t xml:space="preserve"> РФ возбуждаются прокурором. На основании </w:t>
      </w:r>
      <w:proofErr w:type="gramStart"/>
      <w:r w:rsidRPr="006E47E4">
        <w:rPr>
          <w:color w:val="000000"/>
        </w:rPr>
        <w:t>ч</w:t>
      </w:r>
      <w:proofErr w:type="gramEnd"/>
      <w:r w:rsidRPr="006E47E4">
        <w:rPr>
          <w:color w:val="000000"/>
        </w:rPr>
        <w:t xml:space="preserve">. 1 ст. 23.1 </w:t>
      </w:r>
      <w:proofErr w:type="spellStart"/>
      <w:r w:rsidRPr="006E47E4">
        <w:rPr>
          <w:color w:val="000000"/>
        </w:rPr>
        <w:t>КоАП</w:t>
      </w:r>
      <w:proofErr w:type="spellEnd"/>
      <w:r w:rsidRPr="006E47E4">
        <w:rPr>
          <w:color w:val="000000"/>
        </w:rPr>
        <w:t xml:space="preserve"> РФ дела данной категории рассматриваются мировым судьей.</w:t>
      </w:r>
    </w:p>
    <w:p w:rsidR="00F72E49" w:rsidRPr="006E47E4" w:rsidRDefault="00F72E49" w:rsidP="00F72E49">
      <w:pPr>
        <w:pStyle w:val="ac"/>
        <w:shd w:val="clear" w:color="auto" w:fill="FFFFFF"/>
        <w:spacing w:before="0" w:beforeAutospacing="0" w:after="0" w:afterAutospacing="0"/>
        <w:ind w:firstLine="709"/>
        <w:jc w:val="both"/>
        <w:rPr>
          <w:rFonts w:ascii="Roboto" w:hAnsi="Roboto"/>
          <w:color w:val="000000"/>
        </w:rPr>
      </w:pPr>
      <w:proofErr w:type="gramStart"/>
      <w:r w:rsidRPr="006E47E4">
        <w:rPr>
          <w:color w:val="000000"/>
        </w:rPr>
        <w:t xml:space="preserve">При этом субъектами данного правонарушения являются должностные лица, т.е. лица, постоянно, временно или в соответствии со специальными полномочиями осуществляющие </w:t>
      </w:r>
      <w:r w:rsidRPr="006E47E4">
        <w:rPr>
          <w:color w:val="000000"/>
        </w:rPr>
        <w:lastRenderedPageBreak/>
        <w:t>функции представителя власти, наделенные в установленном законом порядке распорядительными полномочиями в отношении лиц, не находящихся в служебной зависимости от них, а равно лица, выполняющие организационно-распорядительные или административно-хозяйственные функции в государственных органах, органах местного самоуправления.</w:t>
      </w:r>
      <w:proofErr w:type="gramEnd"/>
      <w:r w:rsidRPr="006E47E4">
        <w:rPr>
          <w:color w:val="000000"/>
        </w:rPr>
        <w:t xml:space="preserve"> Помимо должностных лиц государственных органов и органов местного самоуправления, в круг субъектов данного правонарушения входят также должностные лица государственных и муниципальных учреждений и иных организаций, на которые возложено осуществление публично значимых функций.</w:t>
      </w:r>
    </w:p>
    <w:p w:rsidR="00F72E49" w:rsidRPr="006E47E4" w:rsidRDefault="00F72E49" w:rsidP="00F72E49">
      <w:pPr>
        <w:pStyle w:val="ac"/>
        <w:shd w:val="clear" w:color="auto" w:fill="FFFFFF"/>
        <w:spacing w:before="0" w:beforeAutospacing="0" w:after="0" w:afterAutospacing="0"/>
        <w:ind w:firstLine="709"/>
        <w:jc w:val="both"/>
        <w:rPr>
          <w:rFonts w:ascii="Roboto" w:hAnsi="Roboto"/>
          <w:color w:val="000000"/>
        </w:rPr>
      </w:pPr>
      <w:proofErr w:type="gramStart"/>
      <w:r w:rsidRPr="006E47E4">
        <w:rPr>
          <w:color w:val="000000"/>
        </w:rPr>
        <w:t>Российская Федерация, субъекты РФ и муниципальные образования, в целях обеспечения реализации предусмотренных законодательством РФ полномочий, соответственно органов государственной власти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вправе возложить на создаваемые для выполнения работ, оказания услуг в указанных сферах учреждения обязанности по рассмотрению обращений граждан</w:t>
      </w:r>
      <w:proofErr w:type="gramEnd"/>
      <w:r w:rsidRPr="006E47E4">
        <w:rPr>
          <w:color w:val="000000"/>
        </w:rPr>
        <w:t>. Установление обязанности по рассмотрению обращений граждан предполагается постольку, поскольку на такие организации возложено исполнение государственных или муниципальных публично значимых функций в рамках компетенции создавшего их публично-правового образования.</w:t>
      </w:r>
    </w:p>
    <w:p w:rsidR="00F72E49" w:rsidRPr="006E47E4" w:rsidRDefault="00F72E49" w:rsidP="00F72E49">
      <w:pPr>
        <w:pStyle w:val="ac"/>
        <w:shd w:val="clear" w:color="auto" w:fill="FFFFFF"/>
        <w:spacing w:before="0" w:beforeAutospacing="0" w:after="0" w:afterAutospacing="0"/>
        <w:ind w:firstLine="709"/>
        <w:jc w:val="both"/>
        <w:rPr>
          <w:color w:val="000000"/>
        </w:rPr>
      </w:pPr>
      <w:r w:rsidRPr="006E47E4">
        <w:rPr>
          <w:color w:val="000000"/>
        </w:rPr>
        <w:t xml:space="preserve">Исходя из положений </w:t>
      </w:r>
      <w:proofErr w:type="gramStart"/>
      <w:r w:rsidRPr="006E47E4">
        <w:rPr>
          <w:color w:val="000000"/>
        </w:rPr>
        <w:t>ч</w:t>
      </w:r>
      <w:proofErr w:type="gramEnd"/>
      <w:r w:rsidRPr="006E47E4">
        <w:rPr>
          <w:color w:val="000000"/>
        </w:rPr>
        <w:t xml:space="preserve">. 1 ст. 4.5 </w:t>
      </w:r>
      <w:proofErr w:type="spellStart"/>
      <w:r w:rsidRPr="006E47E4">
        <w:rPr>
          <w:color w:val="000000"/>
        </w:rPr>
        <w:t>КоАП</w:t>
      </w:r>
      <w:proofErr w:type="spellEnd"/>
      <w:r w:rsidRPr="006E47E4">
        <w:rPr>
          <w:color w:val="000000"/>
        </w:rPr>
        <w:t xml:space="preserve"> РФ срок рассмотрения дела </w:t>
      </w:r>
      <w:r w:rsidRPr="006E47E4">
        <w:rPr>
          <w:color w:val="000000"/>
        </w:rPr>
        <w:br/>
        <w:t xml:space="preserve">об административном правонарушении, предусмотренном ст. 5.59 </w:t>
      </w:r>
      <w:proofErr w:type="spellStart"/>
      <w:r w:rsidRPr="006E47E4">
        <w:rPr>
          <w:color w:val="000000"/>
        </w:rPr>
        <w:t>КоАП</w:t>
      </w:r>
      <w:proofErr w:type="spellEnd"/>
      <w:r w:rsidRPr="006E47E4">
        <w:rPr>
          <w:color w:val="000000"/>
        </w:rPr>
        <w:t xml:space="preserve"> РФ, не может составлять более трех месяцев со дня совершения административного правонарушения.</w:t>
      </w: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 xml:space="preserve">Заместитель прокурора </w:t>
      </w: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Цивильского района</w:t>
      </w: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младший советник юстиции                                                           А.Н. Кудряшов</w:t>
      </w:r>
    </w:p>
    <w:p w:rsidR="00F72E49" w:rsidRDefault="00F72E49" w:rsidP="00F72E49">
      <w:pPr>
        <w:spacing w:after="0" w:line="240" w:lineRule="auto"/>
        <w:jc w:val="center"/>
        <w:rPr>
          <w:rStyle w:val="aa"/>
          <w:color w:val="000000"/>
          <w:sz w:val="24"/>
          <w:szCs w:val="24"/>
          <w:shd w:val="clear" w:color="auto" w:fill="FFFFFF"/>
        </w:rPr>
      </w:pPr>
    </w:p>
    <w:p w:rsidR="00F72E49" w:rsidRPr="006E47E4" w:rsidRDefault="00F72E49" w:rsidP="00F72E49">
      <w:pPr>
        <w:spacing w:after="0" w:line="240" w:lineRule="auto"/>
        <w:jc w:val="center"/>
        <w:rPr>
          <w:rFonts w:ascii="Times New Roman" w:hAnsi="Times New Roman"/>
          <w:b/>
          <w:color w:val="000000"/>
          <w:sz w:val="24"/>
          <w:szCs w:val="24"/>
        </w:rPr>
      </w:pPr>
      <w:r w:rsidRPr="006E47E4">
        <w:rPr>
          <w:rStyle w:val="aa"/>
          <w:color w:val="000000"/>
          <w:sz w:val="24"/>
          <w:szCs w:val="24"/>
          <w:shd w:val="clear" w:color="auto" w:fill="FFFFFF"/>
        </w:rPr>
        <w:t>Пленум Верховного Суда РФ скорректировал свои постановления по делам о взяточничестве, коррупции и превышении должностных полномочий</w:t>
      </w:r>
    </w:p>
    <w:p w:rsidR="00F72E49" w:rsidRPr="006E47E4" w:rsidRDefault="00F72E49" w:rsidP="00F72E49">
      <w:pPr>
        <w:pStyle w:val="ac"/>
        <w:shd w:val="clear" w:color="auto" w:fill="FFFFFF"/>
        <w:spacing w:before="0" w:beforeAutospacing="0" w:after="0" w:afterAutospacing="0"/>
        <w:ind w:firstLine="709"/>
        <w:jc w:val="both"/>
        <w:rPr>
          <w:color w:val="000000"/>
        </w:rPr>
      </w:pPr>
    </w:p>
    <w:p w:rsidR="00F72E49" w:rsidRPr="006E47E4" w:rsidRDefault="00F72E49" w:rsidP="00F72E49">
      <w:pPr>
        <w:pStyle w:val="ac"/>
        <w:shd w:val="clear" w:color="auto" w:fill="FFFFFF"/>
        <w:spacing w:before="0" w:beforeAutospacing="0" w:after="0" w:afterAutospacing="0"/>
        <w:ind w:firstLine="709"/>
        <w:jc w:val="both"/>
      </w:pPr>
      <w:proofErr w:type="gramStart"/>
      <w:r w:rsidRPr="006E47E4">
        <w:t xml:space="preserve">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25.12.2008 </w:t>
      </w:r>
      <w:r w:rsidRPr="006E47E4">
        <w:br/>
        <w:t>№ 273-ФЗ «О противодействии коррупции», Федеральный закон от 07.08.2001 №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roofErr w:type="gramEnd"/>
    </w:p>
    <w:p w:rsidR="00F72E49" w:rsidRPr="006E47E4" w:rsidRDefault="00F72E49" w:rsidP="00F72E49">
      <w:pPr>
        <w:pStyle w:val="ac"/>
        <w:shd w:val="clear" w:color="auto" w:fill="FFFFFF"/>
        <w:spacing w:before="0" w:beforeAutospacing="0" w:after="0" w:afterAutospacing="0"/>
        <w:ind w:firstLine="709"/>
        <w:jc w:val="both"/>
      </w:pPr>
      <w:r w:rsidRPr="006E47E4">
        <w:t>В целях обеспечения единообразного применения судами законодательства об ответственности за взяточничество и иные коррупционные преступления Пленум Верховного Суда Российской Федерации дал дополнительные разъяснения, указав, что получение электронных денег и цифровых прав теперь тоже считается взяткой с момента поступления средств на электронный кошелек.</w:t>
      </w:r>
      <w:r w:rsidRPr="006E47E4">
        <w:br/>
        <w:t>К взятке отнесли и получение льготного кредита, бесплатного отдыха, ремонт квартиры, иные услуги.</w:t>
      </w:r>
      <w:r w:rsidRPr="006E47E4">
        <w:br/>
        <w:t xml:space="preserve">Посредничество во взяточничестве является отдельным составом, предусмотренным ст. 291.1 УК РФ, и это не только передача денег, но и, </w:t>
      </w:r>
      <w:r w:rsidRPr="006E47E4">
        <w:br/>
        <w:t>к примеру, организация встречи с чиновником.</w:t>
      </w:r>
      <w:r w:rsidRPr="006E47E4">
        <w:br/>
        <w:t xml:space="preserve">Умысел на взятку должен сформироваться независимо от </w:t>
      </w:r>
      <w:proofErr w:type="spellStart"/>
      <w:r w:rsidRPr="006E47E4">
        <w:t>оперативно-разыскных</w:t>
      </w:r>
      <w:proofErr w:type="spellEnd"/>
      <w:r w:rsidRPr="006E47E4">
        <w:t xml:space="preserve"> мероприятий, поэтому суд должен проверять их законность. Кроме того, не имеет значения, смог ли коррупционер получить полный размер взятки, о которой он договорился.</w:t>
      </w:r>
    </w:p>
    <w:p w:rsidR="00F72E49" w:rsidRPr="006E47E4" w:rsidRDefault="00F72E49" w:rsidP="00F72E49">
      <w:pPr>
        <w:pStyle w:val="ac"/>
        <w:shd w:val="clear" w:color="auto" w:fill="FFFFFF"/>
        <w:spacing w:before="0" w:beforeAutospacing="0" w:after="0" w:afterAutospacing="0"/>
        <w:ind w:firstLine="709"/>
        <w:jc w:val="both"/>
      </w:pPr>
      <w:proofErr w:type="gramStart"/>
      <w:r w:rsidRPr="006E47E4">
        <w:t>Содеянное</w:t>
      </w:r>
      <w:proofErr w:type="gramEnd"/>
      <w:r w:rsidRPr="006E47E4">
        <w:t xml:space="preserve"> квалифицируется по запланированному размеру, оговоренному с лицом, намеренным передать взятку должностному лицу.</w:t>
      </w:r>
      <w:r w:rsidRPr="006E47E4">
        <w:br/>
        <w:t xml:space="preserve">При этом взяткодатель не </w:t>
      </w:r>
      <w:proofErr w:type="gramStart"/>
      <w:r w:rsidRPr="006E47E4">
        <w:t>признается потерпевшим и не может</w:t>
      </w:r>
      <w:proofErr w:type="gramEnd"/>
      <w:r w:rsidRPr="006E47E4">
        <w:t xml:space="preserve"> требовать возврата средств.</w:t>
      </w:r>
    </w:p>
    <w:p w:rsidR="00F72E49" w:rsidRPr="006E47E4" w:rsidRDefault="00F72E49" w:rsidP="00F72E49">
      <w:pPr>
        <w:pStyle w:val="ac"/>
        <w:shd w:val="clear" w:color="auto" w:fill="FFFFFF"/>
        <w:spacing w:before="0" w:beforeAutospacing="0" w:after="0" w:afterAutospacing="0"/>
        <w:ind w:firstLine="709"/>
        <w:jc w:val="both"/>
      </w:pPr>
      <w:proofErr w:type="gramStart"/>
      <w:r w:rsidRPr="006E47E4">
        <w:lastRenderedPageBreak/>
        <w:t>Обещание или предложение передать либо принять незаконное вознаграждение за совершение действий (бездействие) по службе также рассматривается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Pr="006E47E4">
        <w:t xml:space="preserve"> </w:t>
      </w:r>
      <w:proofErr w:type="gramStart"/>
      <w:r w:rsidRPr="006E47E4">
        <w:t>случае</w:t>
      </w:r>
      <w:proofErr w:type="gramEnd"/>
      <w:r w:rsidRPr="006E47E4">
        <w:t xml:space="preserve"> достижения договоренности между указанными лицами.</w:t>
      </w:r>
    </w:p>
    <w:p w:rsidR="00F72E49" w:rsidRPr="006E47E4" w:rsidRDefault="00F72E49" w:rsidP="00F72E49">
      <w:pPr>
        <w:pStyle w:val="ac"/>
        <w:shd w:val="clear" w:color="auto" w:fill="FFFFFF"/>
        <w:spacing w:before="0" w:beforeAutospacing="0" w:after="0" w:afterAutospacing="0"/>
        <w:ind w:firstLine="709"/>
        <w:jc w:val="both"/>
      </w:pPr>
      <w:r w:rsidRPr="006E47E4">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может быть квалифицировано как приготовление к даче взятки.</w:t>
      </w: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 xml:space="preserve">Заместитель прокурора </w:t>
      </w:r>
    </w:p>
    <w:p w:rsidR="00F72E49" w:rsidRPr="006E47E4"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Цивильского района</w:t>
      </w:r>
    </w:p>
    <w:p w:rsidR="00F72E49" w:rsidRPr="006E47E4" w:rsidRDefault="00F72E49" w:rsidP="00F72E49">
      <w:pPr>
        <w:spacing w:after="0" w:line="240" w:lineRule="exact"/>
        <w:jc w:val="both"/>
        <w:rPr>
          <w:rFonts w:ascii="Times New Roman" w:hAnsi="Times New Roman"/>
          <w:color w:val="000000"/>
          <w:sz w:val="24"/>
          <w:szCs w:val="24"/>
        </w:rPr>
      </w:pPr>
    </w:p>
    <w:p w:rsidR="00F72E49" w:rsidRDefault="00F72E49" w:rsidP="00F72E49">
      <w:pPr>
        <w:spacing w:after="0" w:line="240" w:lineRule="exact"/>
        <w:jc w:val="both"/>
        <w:rPr>
          <w:rFonts w:ascii="Times New Roman" w:hAnsi="Times New Roman"/>
          <w:color w:val="000000"/>
          <w:sz w:val="24"/>
          <w:szCs w:val="24"/>
        </w:rPr>
      </w:pPr>
      <w:r w:rsidRPr="006E47E4">
        <w:rPr>
          <w:rFonts w:ascii="Times New Roman" w:hAnsi="Times New Roman"/>
          <w:color w:val="000000"/>
          <w:sz w:val="24"/>
          <w:szCs w:val="24"/>
        </w:rPr>
        <w:t>младший советник юстиции                                                           А.Н. Кудряшов</w:t>
      </w:r>
    </w:p>
    <w:p w:rsidR="005C3D6F" w:rsidRDefault="005C3D6F" w:rsidP="00F72E49">
      <w:pPr>
        <w:spacing w:after="0" w:line="240" w:lineRule="exact"/>
        <w:jc w:val="both"/>
        <w:rPr>
          <w:rFonts w:ascii="Times New Roman" w:hAnsi="Times New Roman"/>
          <w:color w:val="000000"/>
          <w:sz w:val="24"/>
          <w:szCs w:val="24"/>
        </w:rPr>
      </w:pPr>
    </w:p>
    <w:p w:rsidR="005C3D6F" w:rsidRPr="006E47E4" w:rsidRDefault="005C3D6F" w:rsidP="00F72E49">
      <w:pPr>
        <w:spacing w:after="0" w:line="240" w:lineRule="exact"/>
        <w:jc w:val="both"/>
        <w:rPr>
          <w:rFonts w:ascii="Times New Roman" w:hAnsi="Times New Roman"/>
          <w:color w:val="000000"/>
          <w:sz w:val="24"/>
          <w:szCs w:val="24"/>
        </w:rPr>
      </w:pPr>
    </w:p>
    <w:p w:rsidR="005C3D6F" w:rsidRPr="005C3D6F" w:rsidRDefault="00F72E49" w:rsidP="005C3D6F">
      <w:pPr>
        <w:pStyle w:val="34"/>
        <w:tabs>
          <w:tab w:val="left" w:pos="4320"/>
        </w:tabs>
        <w:ind w:right="-1"/>
        <w:jc w:val="both"/>
        <w:rPr>
          <w:b/>
          <w:sz w:val="24"/>
          <w:szCs w:val="24"/>
        </w:rPr>
      </w:pPr>
      <w:r w:rsidRPr="005C3D6F">
        <w:rPr>
          <w:color w:val="000000"/>
          <w:sz w:val="24"/>
          <w:szCs w:val="24"/>
        </w:rPr>
        <w:t xml:space="preserve">   </w:t>
      </w:r>
      <w:r w:rsidR="005C3D6F">
        <w:rPr>
          <w:color w:val="000000"/>
          <w:sz w:val="24"/>
          <w:szCs w:val="24"/>
        </w:rPr>
        <w:t xml:space="preserve"> Постановление от 26.06.2020г. №37 «</w:t>
      </w:r>
      <w:r w:rsidR="005C3D6F" w:rsidRPr="005C3D6F">
        <w:rPr>
          <w:b/>
          <w:sz w:val="24"/>
          <w:szCs w:val="24"/>
        </w:rPr>
        <w:t xml:space="preserve">О </w:t>
      </w:r>
      <w:proofErr w:type="gramStart"/>
      <w:r w:rsidR="005C3D6F" w:rsidRPr="005C3D6F">
        <w:rPr>
          <w:b/>
          <w:sz w:val="24"/>
          <w:szCs w:val="24"/>
        </w:rPr>
        <w:t>внесении</w:t>
      </w:r>
      <w:proofErr w:type="gramEnd"/>
      <w:r w:rsidR="005C3D6F" w:rsidRPr="005C3D6F">
        <w:rPr>
          <w:b/>
          <w:sz w:val="24"/>
          <w:szCs w:val="24"/>
        </w:rPr>
        <w:t xml:space="preserve"> изменений в постановление администрации Медикасинского   сельского поселения № 11 от 01.03.2016 «</w:t>
      </w:r>
      <w:r w:rsidR="005C3D6F" w:rsidRPr="005C3D6F">
        <w:rPr>
          <w:b/>
          <w:bCs/>
          <w:sz w:val="24"/>
          <w:szCs w:val="24"/>
        </w:rPr>
        <w:t xml:space="preserve">Об утверждении административного регламента администрации </w:t>
      </w:r>
      <w:r w:rsidR="005C3D6F" w:rsidRPr="005C3D6F">
        <w:rPr>
          <w:b/>
          <w:sz w:val="24"/>
          <w:szCs w:val="24"/>
        </w:rPr>
        <w:t>Медикасинского   сельского поселения Цивильского  района</w:t>
      </w:r>
      <w:r w:rsidR="005C3D6F" w:rsidRPr="005C3D6F">
        <w:rPr>
          <w:sz w:val="24"/>
          <w:szCs w:val="24"/>
        </w:rPr>
        <w:t xml:space="preserve">  </w:t>
      </w:r>
      <w:r w:rsidR="005C3D6F" w:rsidRPr="005C3D6F">
        <w:rPr>
          <w:b/>
          <w:sz w:val="24"/>
          <w:szCs w:val="24"/>
        </w:rPr>
        <w:t>Чувашской Республики по предоставлению муниципальной услуги «Присвоение адресов объектам адресации, изменение, аннулирование адресов»</w:t>
      </w:r>
      <w:r w:rsidR="005C3D6F">
        <w:rPr>
          <w:b/>
          <w:sz w:val="24"/>
          <w:szCs w:val="24"/>
        </w:rPr>
        <w:t>»</w:t>
      </w:r>
    </w:p>
    <w:p w:rsidR="005C3D6F" w:rsidRPr="005C3D6F" w:rsidRDefault="005C3D6F" w:rsidP="005C3D6F">
      <w:pPr>
        <w:jc w:val="both"/>
        <w:rPr>
          <w:rFonts w:ascii="Times New Roman" w:hAnsi="Times New Roman" w:cs="Times New Roman"/>
          <w:sz w:val="24"/>
          <w:szCs w:val="24"/>
        </w:rPr>
      </w:pPr>
    </w:p>
    <w:p w:rsidR="005C3D6F" w:rsidRPr="005C3D6F" w:rsidRDefault="005C3D6F" w:rsidP="005C3D6F">
      <w:pPr>
        <w:jc w:val="both"/>
        <w:rPr>
          <w:rFonts w:ascii="Times New Roman" w:hAnsi="Times New Roman" w:cs="Times New Roman"/>
          <w:sz w:val="24"/>
          <w:szCs w:val="24"/>
        </w:rPr>
      </w:pPr>
      <w:r w:rsidRPr="005C3D6F">
        <w:rPr>
          <w:rFonts w:ascii="Times New Roman" w:hAnsi="Times New Roman" w:cs="Times New Roman"/>
          <w:sz w:val="24"/>
          <w:szCs w:val="24"/>
        </w:rPr>
        <w:tab/>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Постановления Правительства РФ от 19.11.2014 №1221 «Об утверждении Правил присвоения, изменения и аннулирования адресов», администрация Медикасинского   сельского поселения Цивильского района Чувашской Республики  постановляет:</w:t>
      </w:r>
    </w:p>
    <w:p w:rsidR="005C3D6F" w:rsidRPr="005C3D6F" w:rsidRDefault="005C3D6F" w:rsidP="005C3D6F">
      <w:pPr>
        <w:jc w:val="both"/>
        <w:rPr>
          <w:rFonts w:ascii="Times New Roman" w:hAnsi="Times New Roman" w:cs="Times New Roman"/>
          <w:sz w:val="24"/>
          <w:szCs w:val="24"/>
        </w:rPr>
      </w:pPr>
    </w:p>
    <w:p w:rsidR="005C3D6F" w:rsidRPr="005C3D6F" w:rsidRDefault="005C3D6F" w:rsidP="005C3D6F">
      <w:pPr>
        <w:pStyle w:val="ListParagraph0"/>
        <w:numPr>
          <w:ilvl w:val="0"/>
          <w:numId w:val="35"/>
        </w:numPr>
        <w:ind w:left="0" w:firstLine="709"/>
        <w:jc w:val="both"/>
      </w:pPr>
      <w:r w:rsidRPr="005C3D6F">
        <w:t>Внести в Административный регламент администрации Медикасинского   сельского поселения Цивильского района Чувашской Республики по предоставлению муниципальной услуги «Присвоение адресов объектам адресации, изменение, аннулирование адресов», утвержденный постановлением администрации Медикасинского   сельского поселения от 01.03.2016 №11 (далее – Регламент) следующие изменения:</w:t>
      </w:r>
    </w:p>
    <w:p w:rsidR="005C3D6F" w:rsidRPr="005C3D6F" w:rsidRDefault="005C3D6F" w:rsidP="005C3D6F">
      <w:pPr>
        <w:ind w:firstLine="709"/>
        <w:jc w:val="both"/>
        <w:rPr>
          <w:rFonts w:ascii="Times New Roman" w:hAnsi="Times New Roman" w:cs="Times New Roman"/>
          <w:sz w:val="24"/>
          <w:szCs w:val="24"/>
        </w:rPr>
      </w:pPr>
    </w:p>
    <w:p w:rsidR="005C3D6F" w:rsidRPr="005C3D6F" w:rsidRDefault="005C3D6F" w:rsidP="005C3D6F">
      <w:pPr>
        <w:ind w:firstLine="709"/>
        <w:jc w:val="both"/>
        <w:rPr>
          <w:rFonts w:ascii="Times New Roman" w:hAnsi="Times New Roman" w:cs="Times New Roman"/>
          <w:sz w:val="24"/>
          <w:szCs w:val="24"/>
        </w:rPr>
      </w:pPr>
      <w:r w:rsidRPr="005C3D6F">
        <w:rPr>
          <w:rFonts w:ascii="Times New Roman" w:hAnsi="Times New Roman" w:cs="Times New Roman"/>
          <w:sz w:val="24"/>
          <w:szCs w:val="24"/>
        </w:rPr>
        <w:t>1.1.  абзац 4 п.1.2 Регламента изложить следующего содержания:</w:t>
      </w:r>
    </w:p>
    <w:p w:rsidR="005C3D6F" w:rsidRPr="005C3D6F" w:rsidRDefault="005C3D6F" w:rsidP="005C3D6F">
      <w:pPr>
        <w:pStyle w:val="NoSpacing"/>
        <w:ind w:firstLine="567"/>
        <w:jc w:val="both"/>
        <w:rPr>
          <w:rFonts w:ascii="Times New Roman" w:hAnsi="Times New Roman"/>
          <w:sz w:val="24"/>
          <w:szCs w:val="24"/>
        </w:rPr>
      </w:pPr>
      <w:r w:rsidRPr="005C3D6F">
        <w:rPr>
          <w:rStyle w:val="blk"/>
          <w:rFonts w:ascii="Times New Roman" w:hAnsi="Times New Roman"/>
          <w:color w:val="333333"/>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5C3D6F">
        <w:rPr>
          <w:rFonts w:ascii="Times New Roman" w:hAnsi="Times New Roman"/>
          <w:sz w:val="24"/>
          <w:szCs w:val="24"/>
        </w:rPr>
        <w:t>:</w:t>
      </w:r>
    </w:p>
    <w:p w:rsidR="005C3D6F" w:rsidRPr="005C3D6F" w:rsidRDefault="005C3D6F" w:rsidP="005C3D6F">
      <w:pPr>
        <w:ind w:firstLine="851"/>
        <w:jc w:val="both"/>
        <w:rPr>
          <w:rFonts w:ascii="Times New Roman" w:hAnsi="Times New Roman" w:cs="Times New Roman"/>
          <w:sz w:val="24"/>
          <w:szCs w:val="24"/>
        </w:rPr>
      </w:pPr>
      <w:bookmarkStart w:id="2" w:name="dst787"/>
      <w:bookmarkEnd w:id="2"/>
    </w:p>
    <w:p w:rsidR="005C3D6F" w:rsidRPr="005C3D6F" w:rsidRDefault="005C3D6F" w:rsidP="005C3D6F">
      <w:pPr>
        <w:ind w:firstLine="851"/>
        <w:jc w:val="both"/>
        <w:rPr>
          <w:rFonts w:ascii="Times New Roman" w:hAnsi="Times New Roman" w:cs="Times New Roman"/>
          <w:sz w:val="24"/>
          <w:szCs w:val="24"/>
        </w:rPr>
      </w:pPr>
      <w:r w:rsidRPr="005C3D6F">
        <w:rPr>
          <w:rFonts w:ascii="Times New Roman" w:hAnsi="Times New Roman" w:cs="Times New Roman"/>
          <w:sz w:val="24"/>
          <w:szCs w:val="24"/>
        </w:rPr>
        <w:t>1.2 Абзац 2 пункта 5.3 Регламента изложить следующего содержания:</w:t>
      </w:r>
    </w:p>
    <w:p w:rsidR="005C3D6F" w:rsidRPr="005C3D6F" w:rsidRDefault="005C3D6F" w:rsidP="005C3D6F">
      <w:pPr>
        <w:widowControl w:val="0"/>
        <w:autoSpaceDE w:val="0"/>
        <w:autoSpaceDN w:val="0"/>
        <w:adjustRightInd w:val="0"/>
        <w:ind w:firstLine="540"/>
        <w:jc w:val="both"/>
        <w:rPr>
          <w:rFonts w:ascii="Times New Roman" w:hAnsi="Times New Roman" w:cs="Times New Roman"/>
          <w:sz w:val="24"/>
          <w:szCs w:val="24"/>
        </w:rPr>
      </w:pPr>
      <w:r w:rsidRPr="005C3D6F">
        <w:rPr>
          <w:rFonts w:ascii="Times New Roman" w:hAnsi="Times New Roman" w:cs="Times New Roman"/>
          <w:sz w:val="24"/>
          <w:szCs w:val="24"/>
        </w:rPr>
        <w:t xml:space="preserve">«Заинтересованные лица могут обратиться с жалобой, в том числе в следующих случаях: </w:t>
      </w:r>
    </w:p>
    <w:p w:rsidR="005C3D6F" w:rsidRPr="005C3D6F" w:rsidRDefault="005C3D6F" w:rsidP="005C3D6F">
      <w:pPr>
        <w:widowControl w:val="0"/>
        <w:autoSpaceDE w:val="0"/>
        <w:autoSpaceDN w:val="0"/>
        <w:adjustRightInd w:val="0"/>
        <w:ind w:firstLine="540"/>
        <w:jc w:val="both"/>
        <w:rPr>
          <w:rFonts w:ascii="Times New Roman" w:hAnsi="Times New Roman" w:cs="Times New Roman"/>
          <w:sz w:val="24"/>
          <w:szCs w:val="24"/>
        </w:rPr>
      </w:pPr>
      <w:r w:rsidRPr="005C3D6F">
        <w:rPr>
          <w:rFonts w:ascii="Times New Roman" w:hAnsi="Times New Roman" w:cs="Times New Roman"/>
          <w:sz w:val="24"/>
          <w:szCs w:val="24"/>
        </w:rPr>
        <w:t>1) нарушение срока регистрации запроса о предоставлении государственной или муниципальной</w:t>
      </w:r>
      <w:r w:rsidRPr="005C3D6F">
        <w:rPr>
          <w:rFonts w:ascii="Times New Roman" w:hAnsi="Times New Roman" w:cs="Times New Roman"/>
          <w:sz w:val="24"/>
          <w:szCs w:val="24"/>
        </w:rPr>
        <w:tab/>
        <w:t xml:space="preserve"> услуги, запроса, указанного в статье 15.1 Федерального закона от </w:t>
      </w:r>
      <w:r w:rsidRPr="005C3D6F">
        <w:rPr>
          <w:rFonts w:ascii="Times New Roman" w:hAnsi="Times New Roman" w:cs="Times New Roman"/>
          <w:sz w:val="24"/>
          <w:szCs w:val="24"/>
        </w:rPr>
        <w:lastRenderedPageBreak/>
        <w:t xml:space="preserve">27.07.2010 №210-ФЗ «Об организации предоставления государственных и муниципальных услуг»; </w:t>
      </w:r>
    </w:p>
    <w:p w:rsidR="005C3D6F" w:rsidRPr="005C3D6F" w:rsidRDefault="005C3D6F" w:rsidP="005C3D6F">
      <w:pPr>
        <w:widowControl w:val="0"/>
        <w:autoSpaceDE w:val="0"/>
        <w:autoSpaceDN w:val="0"/>
        <w:adjustRightInd w:val="0"/>
        <w:ind w:firstLine="540"/>
        <w:jc w:val="both"/>
        <w:rPr>
          <w:rFonts w:ascii="Times New Roman" w:hAnsi="Times New Roman" w:cs="Times New Roman"/>
          <w:sz w:val="24"/>
          <w:szCs w:val="24"/>
        </w:rPr>
      </w:pPr>
      <w:r w:rsidRPr="005C3D6F">
        <w:rPr>
          <w:rFonts w:ascii="Times New Roman" w:hAnsi="Times New Roman" w:cs="Times New Roman"/>
          <w:sz w:val="24"/>
          <w:szCs w:val="24"/>
        </w:rPr>
        <w:t xml:space="preserve">2) нарушение срока предоставления государственной или муниципальной услуги; </w:t>
      </w:r>
    </w:p>
    <w:p w:rsidR="005C3D6F" w:rsidRPr="005C3D6F" w:rsidRDefault="005C3D6F" w:rsidP="005C3D6F">
      <w:pPr>
        <w:widowControl w:val="0"/>
        <w:autoSpaceDE w:val="0"/>
        <w:autoSpaceDN w:val="0"/>
        <w:adjustRightInd w:val="0"/>
        <w:ind w:firstLine="540"/>
        <w:jc w:val="both"/>
        <w:rPr>
          <w:rFonts w:ascii="Times New Roman" w:hAnsi="Times New Roman" w:cs="Times New Roman"/>
          <w:sz w:val="24"/>
          <w:szCs w:val="24"/>
        </w:rPr>
      </w:pPr>
      <w:r w:rsidRPr="005C3D6F">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5C3D6F" w:rsidRPr="005C3D6F" w:rsidRDefault="005C3D6F" w:rsidP="005C3D6F">
      <w:pPr>
        <w:widowControl w:val="0"/>
        <w:autoSpaceDE w:val="0"/>
        <w:autoSpaceDN w:val="0"/>
        <w:adjustRightInd w:val="0"/>
        <w:ind w:firstLine="540"/>
        <w:jc w:val="both"/>
        <w:rPr>
          <w:rFonts w:ascii="Times New Roman" w:hAnsi="Times New Roman" w:cs="Times New Roman"/>
          <w:sz w:val="24"/>
          <w:szCs w:val="24"/>
        </w:rPr>
      </w:pPr>
      <w:proofErr w:type="gramStart"/>
      <w:r w:rsidRPr="005C3D6F">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субъектами Российской Федерации, муниципальными правовыми актами для предоставления государственной или муниципальной услуги, у заявителя; </w:t>
      </w:r>
      <w:proofErr w:type="gramEnd"/>
    </w:p>
    <w:p w:rsidR="005C3D6F" w:rsidRPr="005C3D6F" w:rsidRDefault="005C3D6F" w:rsidP="005C3D6F">
      <w:pPr>
        <w:autoSpaceDE w:val="0"/>
        <w:autoSpaceDN w:val="0"/>
        <w:adjustRightInd w:val="0"/>
        <w:ind w:firstLine="540"/>
        <w:jc w:val="both"/>
        <w:rPr>
          <w:rFonts w:ascii="Times New Roman" w:hAnsi="Times New Roman" w:cs="Times New Roman"/>
          <w:sz w:val="24"/>
          <w:szCs w:val="24"/>
        </w:rPr>
      </w:pPr>
      <w:proofErr w:type="gramStart"/>
      <w:r w:rsidRPr="005C3D6F">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C3D6F" w:rsidRPr="005C3D6F" w:rsidRDefault="005C3D6F" w:rsidP="005C3D6F">
      <w:pPr>
        <w:widowControl w:val="0"/>
        <w:autoSpaceDE w:val="0"/>
        <w:autoSpaceDN w:val="0"/>
        <w:adjustRightInd w:val="0"/>
        <w:ind w:firstLine="540"/>
        <w:jc w:val="both"/>
        <w:rPr>
          <w:rFonts w:ascii="Times New Roman" w:hAnsi="Times New Roman" w:cs="Times New Roman"/>
          <w:sz w:val="24"/>
          <w:szCs w:val="24"/>
        </w:rPr>
      </w:pPr>
      <w:r w:rsidRPr="005C3D6F">
        <w:rPr>
          <w:rFonts w:ascii="Times New Roman" w:hAnsi="Times New Roman" w:cs="Times New Roman"/>
          <w:sz w:val="24"/>
          <w:szCs w:val="24"/>
        </w:rPr>
        <w:t xml:space="preserve">6) затребование  у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C3D6F" w:rsidRPr="005C3D6F" w:rsidRDefault="005C3D6F" w:rsidP="005C3D6F">
      <w:pPr>
        <w:widowControl w:val="0"/>
        <w:autoSpaceDE w:val="0"/>
        <w:autoSpaceDN w:val="0"/>
        <w:adjustRightInd w:val="0"/>
        <w:ind w:firstLine="540"/>
        <w:jc w:val="both"/>
        <w:rPr>
          <w:rFonts w:ascii="Times New Roman" w:hAnsi="Times New Roman" w:cs="Times New Roman"/>
          <w:sz w:val="24"/>
          <w:szCs w:val="24"/>
        </w:rPr>
      </w:pPr>
      <w:proofErr w:type="gramStart"/>
      <w:r w:rsidRPr="005C3D6F">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ч.1.1 ст.16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5C3D6F">
        <w:rPr>
          <w:rFonts w:ascii="Times New Roman" w:hAnsi="Times New Roman" w:cs="Times New Roman"/>
          <w:sz w:val="24"/>
          <w:szCs w:val="24"/>
        </w:rPr>
        <w:t xml:space="preserve"> исправлений;</w:t>
      </w:r>
    </w:p>
    <w:p w:rsidR="005C3D6F" w:rsidRPr="005C3D6F" w:rsidRDefault="005C3D6F" w:rsidP="005C3D6F">
      <w:pPr>
        <w:widowControl w:val="0"/>
        <w:autoSpaceDE w:val="0"/>
        <w:autoSpaceDN w:val="0"/>
        <w:adjustRightInd w:val="0"/>
        <w:ind w:firstLine="540"/>
        <w:jc w:val="both"/>
        <w:rPr>
          <w:rFonts w:ascii="Times New Roman" w:hAnsi="Times New Roman" w:cs="Times New Roman"/>
          <w:sz w:val="24"/>
          <w:szCs w:val="24"/>
        </w:rPr>
      </w:pPr>
      <w:r w:rsidRPr="005C3D6F">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5C3D6F" w:rsidRPr="005C3D6F" w:rsidRDefault="005C3D6F" w:rsidP="005C3D6F">
      <w:pPr>
        <w:widowControl w:val="0"/>
        <w:autoSpaceDE w:val="0"/>
        <w:autoSpaceDN w:val="0"/>
        <w:adjustRightInd w:val="0"/>
        <w:ind w:firstLine="540"/>
        <w:jc w:val="both"/>
        <w:rPr>
          <w:rFonts w:ascii="Times New Roman" w:hAnsi="Times New Roman" w:cs="Times New Roman"/>
          <w:sz w:val="24"/>
          <w:szCs w:val="24"/>
        </w:rPr>
      </w:pPr>
      <w:proofErr w:type="gramStart"/>
      <w:r w:rsidRPr="005C3D6F">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C3D6F" w:rsidRPr="005C3D6F" w:rsidRDefault="005C3D6F" w:rsidP="005C3D6F">
      <w:pPr>
        <w:widowControl w:val="0"/>
        <w:autoSpaceDE w:val="0"/>
        <w:autoSpaceDN w:val="0"/>
        <w:adjustRightInd w:val="0"/>
        <w:ind w:firstLine="540"/>
        <w:jc w:val="both"/>
        <w:rPr>
          <w:rFonts w:ascii="Times New Roman" w:hAnsi="Times New Roman" w:cs="Times New Roman"/>
          <w:sz w:val="24"/>
          <w:szCs w:val="24"/>
        </w:rPr>
      </w:pPr>
      <w:proofErr w:type="gramStart"/>
      <w:r w:rsidRPr="005C3D6F">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настоящего Федерального закона.</w:t>
      </w:r>
      <w:proofErr w:type="gramEnd"/>
    </w:p>
    <w:p w:rsidR="005C3D6F" w:rsidRPr="005C3D6F" w:rsidRDefault="005C3D6F" w:rsidP="005C3D6F">
      <w:pPr>
        <w:widowControl w:val="0"/>
        <w:autoSpaceDE w:val="0"/>
        <w:autoSpaceDN w:val="0"/>
        <w:adjustRightInd w:val="0"/>
        <w:ind w:firstLine="540"/>
        <w:jc w:val="both"/>
        <w:rPr>
          <w:rFonts w:ascii="Times New Roman" w:hAnsi="Times New Roman" w:cs="Times New Roman"/>
          <w:sz w:val="24"/>
          <w:szCs w:val="24"/>
        </w:rPr>
      </w:pPr>
    </w:p>
    <w:p w:rsidR="005C3D6F" w:rsidRPr="005C3D6F" w:rsidRDefault="005C3D6F" w:rsidP="005C3D6F">
      <w:pPr>
        <w:widowControl w:val="0"/>
        <w:autoSpaceDE w:val="0"/>
        <w:autoSpaceDN w:val="0"/>
        <w:adjustRightInd w:val="0"/>
        <w:ind w:firstLine="540"/>
        <w:jc w:val="both"/>
        <w:rPr>
          <w:rFonts w:ascii="Times New Roman" w:hAnsi="Times New Roman" w:cs="Times New Roman"/>
          <w:sz w:val="24"/>
          <w:szCs w:val="24"/>
        </w:rPr>
      </w:pPr>
      <w:r w:rsidRPr="005C3D6F">
        <w:rPr>
          <w:rFonts w:ascii="Times New Roman" w:hAnsi="Times New Roman" w:cs="Times New Roman"/>
          <w:sz w:val="24"/>
          <w:szCs w:val="24"/>
        </w:rPr>
        <w:lastRenderedPageBreak/>
        <w:t>1.3. п.5.9 Регламента изложить следующего содержания:</w:t>
      </w:r>
    </w:p>
    <w:p w:rsidR="005C3D6F" w:rsidRPr="005C3D6F" w:rsidRDefault="005C3D6F" w:rsidP="005C3D6F">
      <w:pPr>
        <w:widowControl w:val="0"/>
        <w:autoSpaceDE w:val="0"/>
        <w:autoSpaceDN w:val="0"/>
        <w:adjustRightInd w:val="0"/>
        <w:ind w:firstLine="540"/>
        <w:jc w:val="both"/>
        <w:rPr>
          <w:rFonts w:ascii="Times New Roman" w:hAnsi="Times New Roman" w:cs="Times New Roman"/>
          <w:color w:val="000000"/>
          <w:sz w:val="24"/>
          <w:szCs w:val="24"/>
          <w:shd w:val="clear" w:color="auto" w:fill="FFFFFF"/>
        </w:rPr>
      </w:pPr>
      <w:proofErr w:type="gramStart"/>
      <w:r w:rsidRPr="005C3D6F">
        <w:rPr>
          <w:rFonts w:ascii="Times New Roman" w:hAnsi="Times New Roman" w:cs="Times New Roman"/>
          <w:color w:val="000000"/>
          <w:sz w:val="24"/>
          <w:szCs w:val="24"/>
          <w:shd w:val="clear" w:color="auto" w:fill="FFFFFF"/>
        </w:rPr>
        <w:t>«9.3.В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5C3D6F">
          <w:rPr>
            <w:rStyle w:val="ab"/>
            <w:rFonts w:ascii="Times New Roman" w:hAnsi="Times New Roman" w:cs="Times New Roman"/>
            <w:color w:val="8859A8"/>
            <w:sz w:val="24"/>
            <w:szCs w:val="24"/>
            <w:bdr w:val="none" w:sz="0" w:space="0" w:color="auto" w:frame="1"/>
            <w:shd w:val="clear" w:color="auto" w:fill="FFFFFF"/>
          </w:rPr>
          <w:t>частью 1.1 статьи 16</w:t>
        </w:r>
      </w:hyperlink>
      <w:r w:rsidRPr="005C3D6F">
        <w:rPr>
          <w:rFonts w:ascii="Times New Roman" w:hAnsi="Times New Roman" w:cs="Times New Roman"/>
          <w:color w:val="000000"/>
          <w:sz w:val="24"/>
          <w:szCs w:val="24"/>
          <w:shd w:val="clear" w:color="auto" w:fill="FFFFFF"/>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w:t>
      </w:r>
      <w:proofErr w:type="gramEnd"/>
      <w:r w:rsidRPr="005C3D6F">
        <w:rPr>
          <w:rFonts w:ascii="Times New Roman" w:hAnsi="Times New Roman" w:cs="Times New Roman"/>
          <w:color w:val="000000"/>
          <w:sz w:val="24"/>
          <w:szCs w:val="24"/>
          <w:shd w:val="clear" w:color="auto" w:fill="FFFFFF"/>
        </w:rPr>
        <w:t xml:space="preserve">, которые необходимо совершить заявителю в </w:t>
      </w:r>
      <w:proofErr w:type="gramStart"/>
      <w:r w:rsidRPr="005C3D6F">
        <w:rPr>
          <w:rFonts w:ascii="Times New Roman" w:hAnsi="Times New Roman" w:cs="Times New Roman"/>
          <w:color w:val="000000"/>
          <w:sz w:val="24"/>
          <w:szCs w:val="24"/>
          <w:shd w:val="clear" w:color="auto" w:fill="FFFFFF"/>
        </w:rPr>
        <w:t>целях</w:t>
      </w:r>
      <w:proofErr w:type="gramEnd"/>
      <w:r w:rsidRPr="005C3D6F">
        <w:rPr>
          <w:rFonts w:ascii="Times New Roman" w:hAnsi="Times New Roman" w:cs="Times New Roman"/>
          <w:color w:val="000000"/>
          <w:sz w:val="24"/>
          <w:szCs w:val="24"/>
          <w:shd w:val="clear" w:color="auto" w:fill="FFFFFF"/>
        </w:rPr>
        <w:t xml:space="preserve"> получения государственной или муниципальной услуги.».</w:t>
      </w:r>
    </w:p>
    <w:p w:rsidR="005C3D6F" w:rsidRPr="005C3D6F" w:rsidRDefault="005C3D6F" w:rsidP="005C3D6F">
      <w:pPr>
        <w:widowControl w:val="0"/>
        <w:autoSpaceDE w:val="0"/>
        <w:autoSpaceDN w:val="0"/>
        <w:adjustRightInd w:val="0"/>
        <w:ind w:firstLine="540"/>
        <w:jc w:val="both"/>
        <w:rPr>
          <w:rFonts w:ascii="Times New Roman" w:hAnsi="Times New Roman" w:cs="Times New Roman"/>
          <w:color w:val="000000"/>
          <w:sz w:val="24"/>
          <w:szCs w:val="24"/>
          <w:shd w:val="clear" w:color="auto" w:fill="FFFFFF"/>
        </w:rPr>
      </w:pPr>
      <w:r w:rsidRPr="005C3D6F">
        <w:rPr>
          <w:rFonts w:ascii="Times New Roman" w:hAnsi="Times New Roman" w:cs="Times New Roman"/>
          <w:color w:val="000000"/>
          <w:sz w:val="24"/>
          <w:szCs w:val="24"/>
          <w:shd w:val="clear" w:color="auto" w:fill="FFFFFF"/>
        </w:rPr>
        <w:t>1.4. п. 5.10 Регламента изложить в следующей редакции:</w:t>
      </w:r>
    </w:p>
    <w:p w:rsidR="005C3D6F" w:rsidRPr="005C3D6F" w:rsidRDefault="005C3D6F" w:rsidP="005C3D6F">
      <w:pPr>
        <w:pStyle w:val="pboth"/>
        <w:shd w:val="clear" w:color="auto" w:fill="FFFFFF"/>
        <w:spacing w:before="0" w:beforeAutospacing="0" w:after="240" w:afterAutospacing="0" w:line="234" w:lineRule="atLeast"/>
        <w:jc w:val="both"/>
        <w:rPr>
          <w:color w:val="000000"/>
        </w:rPr>
      </w:pPr>
      <w:r w:rsidRPr="005C3D6F">
        <w:rPr>
          <w:color w:val="000000"/>
        </w:rPr>
        <w:t>«5.10 Мотивированный ответ о результатах рассмотрения жалобы направляется заинтересованному лицу не позднее дня, следующего за днем принятия решения по результатам рассмотрения жалобы. Н</w:t>
      </w:r>
      <w:r w:rsidRPr="005C3D6F">
        <w:rPr>
          <w:shd w:val="clear" w:color="auto" w:fill="FFFFFF"/>
        </w:rPr>
        <w:t>е позднее дня, следующего за днем принятия решения, указанного в п. 5.8,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3" w:name="BM000235"/>
      <w:bookmarkEnd w:id="3"/>
    </w:p>
    <w:p w:rsidR="005C3D6F" w:rsidRPr="005C3D6F" w:rsidRDefault="005C3D6F" w:rsidP="005C3D6F">
      <w:pPr>
        <w:pStyle w:val="pboth"/>
        <w:shd w:val="clear" w:color="auto" w:fill="FFFFFF"/>
        <w:spacing w:before="0" w:beforeAutospacing="0" w:after="240" w:afterAutospacing="0" w:line="234" w:lineRule="atLeast"/>
        <w:jc w:val="both"/>
        <w:rPr>
          <w:color w:val="000000"/>
        </w:rPr>
      </w:pPr>
      <w:r w:rsidRPr="005C3D6F">
        <w:rPr>
          <w:color w:val="000000"/>
        </w:rPr>
        <w:t xml:space="preserve">         1.5. п.5.13 Регламента изложить в следующей редакции:</w:t>
      </w:r>
    </w:p>
    <w:p w:rsidR="005C3D6F" w:rsidRPr="005C3D6F" w:rsidRDefault="005C3D6F" w:rsidP="005C3D6F">
      <w:pPr>
        <w:pStyle w:val="pboth"/>
        <w:shd w:val="clear" w:color="auto" w:fill="FFFFFF"/>
        <w:spacing w:before="0" w:beforeAutospacing="0" w:after="240" w:afterAutospacing="0" w:line="234" w:lineRule="atLeast"/>
        <w:jc w:val="both"/>
        <w:rPr>
          <w:color w:val="000000"/>
        </w:rPr>
      </w:pPr>
      <w:r w:rsidRPr="005C3D6F">
        <w:rPr>
          <w:color w:val="000000"/>
        </w:rPr>
        <w:t xml:space="preserve">«5.13. </w:t>
      </w:r>
      <w:r w:rsidRPr="005C3D6F">
        <w:rPr>
          <w:color w:val="000000"/>
          <w:shd w:val="clear" w:color="auto" w:fill="FFFFFF"/>
        </w:rPr>
        <w:t xml:space="preserve"> В случае установления в ходе или по результатам </w:t>
      </w:r>
      <w:proofErr w:type="gramStart"/>
      <w:r w:rsidRPr="005C3D6F">
        <w:rPr>
          <w:color w:val="000000"/>
          <w:shd w:val="clear" w:color="auto" w:fill="FFFFFF"/>
        </w:rPr>
        <w:t>рассмотрения жалобы признаков состава административного правонарушения</w:t>
      </w:r>
      <w:proofErr w:type="gramEnd"/>
      <w:r w:rsidRPr="005C3D6F">
        <w:rPr>
          <w:color w:val="000000"/>
          <w:shd w:val="clear" w:color="auto" w:fill="FFFFFF"/>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w:t>
      </w:r>
      <w:r w:rsidRPr="005C3D6F">
        <w:t>27.07.2010 №210-ФЗ «Об организации предоставления государственных и муниципальных услуг»</w:t>
      </w:r>
      <w:r w:rsidRPr="005C3D6F">
        <w:rPr>
          <w:color w:val="000000"/>
          <w:shd w:val="clear" w:color="auto" w:fill="FFFFFF"/>
        </w:rPr>
        <w:t>, незамедлительно направляют имеющиеся материалы в органы прокуратуры.».</w:t>
      </w:r>
    </w:p>
    <w:p w:rsidR="005C3D6F" w:rsidRPr="005C3D6F" w:rsidRDefault="005C3D6F" w:rsidP="005C3D6F">
      <w:pPr>
        <w:pStyle w:val="ListParagraph0"/>
        <w:numPr>
          <w:ilvl w:val="0"/>
          <w:numId w:val="35"/>
        </w:numPr>
        <w:ind w:left="0" w:firstLine="708"/>
        <w:jc w:val="both"/>
      </w:pPr>
      <w:r w:rsidRPr="005C3D6F">
        <w:t>Настоящее постановление вступает в силу после его официального опубликовани</w:t>
      </w:r>
      <w:proofErr w:type="gramStart"/>
      <w:r w:rsidRPr="005C3D6F">
        <w:t>я(</w:t>
      </w:r>
      <w:proofErr w:type="gramEnd"/>
      <w:r w:rsidRPr="005C3D6F">
        <w:t>обнародования).</w:t>
      </w:r>
    </w:p>
    <w:p w:rsidR="005C3D6F" w:rsidRPr="005C3D6F" w:rsidRDefault="005C3D6F" w:rsidP="005C3D6F">
      <w:pPr>
        <w:rPr>
          <w:rFonts w:ascii="Times New Roman" w:hAnsi="Times New Roman" w:cs="Times New Roman"/>
          <w:sz w:val="24"/>
          <w:szCs w:val="24"/>
        </w:rPr>
      </w:pPr>
    </w:p>
    <w:p w:rsidR="005C3D6F" w:rsidRPr="005C3D6F" w:rsidRDefault="005C3D6F" w:rsidP="005C3D6F">
      <w:pPr>
        <w:rPr>
          <w:rFonts w:ascii="Times New Roman" w:hAnsi="Times New Roman" w:cs="Times New Roman"/>
          <w:sz w:val="24"/>
          <w:szCs w:val="24"/>
        </w:rPr>
      </w:pPr>
      <w:r w:rsidRPr="005C3D6F">
        <w:rPr>
          <w:rFonts w:ascii="Times New Roman" w:hAnsi="Times New Roman" w:cs="Times New Roman"/>
          <w:sz w:val="24"/>
          <w:szCs w:val="24"/>
        </w:rPr>
        <w:t>Глава  Медикасинского сельского</w:t>
      </w:r>
    </w:p>
    <w:p w:rsidR="005C3D6F" w:rsidRPr="005C3D6F" w:rsidRDefault="005C3D6F" w:rsidP="005C3D6F">
      <w:pPr>
        <w:rPr>
          <w:rFonts w:ascii="Times New Roman" w:hAnsi="Times New Roman" w:cs="Times New Roman"/>
          <w:sz w:val="24"/>
          <w:szCs w:val="24"/>
        </w:rPr>
      </w:pPr>
      <w:r w:rsidRPr="005C3D6F">
        <w:rPr>
          <w:rFonts w:ascii="Times New Roman" w:hAnsi="Times New Roman" w:cs="Times New Roman"/>
          <w:sz w:val="24"/>
          <w:szCs w:val="24"/>
        </w:rPr>
        <w:t xml:space="preserve">поселения Цивильского района ЧР                                                           Э.П. Чугунов      </w:t>
      </w:r>
    </w:p>
    <w:p w:rsidR="005C3D6F" w:rsidRPr="005C3D6F" w:rsidRDefault="005C3D6F" w:rsidP="005C3D6F">
      <w:pPr>
        <w:pStyle w:val="34"/>
        <w:tabs>
          <w:tab w:val="left" w:pos="4320"/>
        </w:tabs>
        <w:ind w:right="-1"/>
        <w:jc w:val="both"/>
        <w:rPr>
          <w:b/>
          <w:sz w:val="24"/>
          <w:szCs w:val="24"/>
        </w:rPr>
      </w:pPr>
      <w:proofErr w:type="gramStart"/>
      <w:r w:rsidRPr="005C3D6F">
        <w:rPr>
          <w:color w:val="000000"/>
          <w:sz w:val="24"/>
          <w:szCs w:val="24"/>
        </w:rPr>
        <w:t xml:space="preserve">Постановление от 26.06.2020г. №38 </w:t>
      </w:r>
      <w:r>
        <w:rPr>
          <w:color w:val="000000"/>
          <w:sz w:val="24"/>
          <w:szCs w:val="24"/>
        </w:rPr>
        <w:t>«</w:t>
      </w:r>
      <w:r w:rsidRPr="005C3D6F">
        <w:rPr>
          <w:b/>
          <w:sz w:val="24"/>
          <w:szCs w:val="24"/>
        </w:rPr>
        <w:t>О внесении изменений в постановление администрации Медикасинского   сельского поселения № 43 от 05.09.2018 «</w:t>
      </w:r>
      <w:r w:rsidRPr="005C3D6F">
        <w:rPr>
          <w:b/>
          <w:bCs/>
          <w:sz w:val="24"/>
          <w:szCs w:val="24"/>
        </w:rPr>
        <w:t xml:space="preserve">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r w:rsidRPr="005C3D6F">
        <w:rPr>
          <w:b/>
          <w:sz w:val="24"/>
          <w:szCs w:val="24"/>
        </w:rPr>
        <w:t>вне границ населенных пунктов в границах Медикасинского   сельского поселения Цивильского  района</w:t>
      </w:r>
      <w:r w:rsidRPr="005C3D6F">
        <w:rPr>
          <w:sz w:val="24"/>
          <w:szCs w:val="24"/>
        </w:rPr>
        <w:t xml:space="preserve">  </w:t>
      </w:r>
      <w:r w:rsidRPr="005C3D6F">
        <w:rPr>
          <w:b/>
          <w:sz w:val="24"/>
          <w:szCs w:val="24"/>
        </w:rPr>
        <w:t>Чувашской Республики»</w:t>
      </w:r>
      <w:r>
        <w:rPr>
          <w:b/>
          <w:sz w:val="24"/>
          <w:szCs w:val="24"/>
        </w:rPr>
        <w:t>»</w:t>
      </w:r>
      <w:proofErr w:type="gramEnd"/>
    </w:p>
    <w:p w:rsidR="005C3D6F" w:rsidRPr="005C3D6F" w:rsidRDefault="005C3D6F" w:rsidP="005C3D6F">
      <w:pPr>
        <w:jc w:val="both"/>
        <w:rPr>
          <w:rFonts w:ascii="Times New Roman" w:hAnsi="Times New Roman" w:cs="Times New Roman"/>
          <w:sz w:val="24"/>
          <w:szCs w:val="24"/>
        </w:rPr>
      </w:pPr>
    </w:p>
    <w:p w:rsidR="005C3D6F" w:rsidRPr="005C3D6F" w:rsidRDefault="005C3D6F" w:rsidP="005C3D6F">
      <w:pPr>
        <w:jc w:val="both"/>
        <w:rPr>
          <w:rFonts w:ascii="Times New Roman" w:hAnsi="Times New Roman" w:cs="Times New Roman"/>
          <w:sz w:val="24"/>
          <w:szCs w:val="24"/>
        </w:rPr>
      </w:pPr>
      <w:r w:rsidRPr="005C3D6F">
        <w:rPr>
          <w:rFonts w:ascii="Times New Roman" w:hAnsi="Times New Roman" w:cs="Times New Roman"/>
          <w:sz w:val="24"/>
          <w:szCs w:val="24"/>
        </w:rPr>
        <w:tab/>
      </w:r>
      <w:proofErr w:type="gramStart"/>
      <w:r w:rsidRPr="005C3D6F">
        <w:rPr>
          <w:rFonts w:ascii="Times New Roman" w:hAnsi="Times New Roman" w:cs="Times New Roman"/>
          <w:sz w:val="24"/>
          <w:szCs w:val="24"/>
        </w:rPr>
        <w:t>В соответствии с Федеральным законом от 01 апреля 2020 г. №98- ФЗ «О внесении изменений в отдельные законодательные акты Российской Федерации по вопросам предупреждения и ликвидации чрезвычайных ситуаций», от 24 июля 2007 г. №209-ФЗ «О развитии малого и среднего предпринимательства в Российской Федерации», администрация Медикасинского   сельского поселения Цивильского района Чувашской Республики  постановляет:</w:t>
      </w:r>
      <w:proofErr w:type="gramEnd"/>
    </w:p>
    <w:p w:rsidR="005C3D6F" w:rsidRPr="005C3D6F" w:rsidRDefault="005C3D6F" w:rsidP="005C3D6F">
      <w:pPr>
        <w:jc w:val="both"/>
        <w:rPr>
          <w:rFonts w:ascii="Times New Roman" w:hAnsi="Times New Roman" w:cs="Times New Roman"/>
          <w:sz w:val="24"/>
          <w:szCs w:val="24"/>
        </w:rPr>
      </w:pPr>
    </w:p>
    <w:p w:rsidR="005C3D6F" w:rsidRPr="005C3D6F" w:rsidRDefault="005C3D6F" w:rsidP="005C3D6F">
      <w:pPr>
        <w:pStyle w:val="ListParagraph0"/>
        <w:numPr>
          <w:ilvl w:val="0"/>
          <w:numId w:val="36"/>
        </w:numPr>
        <w:jc w:val="both"/>
      </w:pPr>
      <w:r w:rsidRPr="005C3D6F">
        <w:lastRenderedPageBreak/>
        <w:t>Внести в Административный регламент администрации Медикасинского   сельского поселения Цивильского района Чувашской Республики 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Медикасинского  сельского поселения Цивильского района Чувашской Республики, утвержденный постановлением администрации Медикасинского   сельского поселения от 05.09.2018 №43 (далее – Регламент</w:t>
      </w:r>
      <w:proofErr w:type="gramStart"/>
      <w:r w:rsidRPr="005C3D6F">
        <w:t>)(</w:t>
      </w:r>
      <w:proofErr w:type="gramEnd"/>
      <w:r w:rsidRPr="005C3D6F">
        <w:t>с изменениями от 14.08.2019 №28)  следующие изменения:</w:t>
      </w:r>
    </w:p>
    <w:p w:rsidR="005C3D6F" w:rsidRPr="005C3D6F" w:rsidRDefault="005C3D6F" w:rsidP="005C3D6F">
      <w:pPr>
        <w:ind w:firstLine="709"/>
        <w:jc w:val="both"/>
        <w:rPr>
          <w:rFonts w:ascii="Times New Roman" w:hAnsi="Times New Roman" w:cs="Times New Roman"/>
          <w:sz w:val="24"/>
          <w:szCs w:val="24"/>
        </w:rPr>
      </w:pPr>
      <w:r w:rsidRPr="005C3D6F">
        <w:rPr>
          <w:rFonts w:ascii="Times New Roman" w:hAnsi="Times New Roman" w:cs="Times New Roman"/>
          <w:sz w:val="24"/>
          <w:szCs w:val="24"/>
        </w:rPr>
        <w:t>1.1.  абзац 1 подпункта 3.3.2 пункта 3.3 Регламента заменить период проведения проверки «с 1 января 2019 года по 31 декабря 2020 года на период «с</w:t>
      </w:r>
      <w:proofErr w:type="gramStart"/>
      <w:r w:rsidRPr="005C3D6F">
        <w:rPr>
          <w:rFonts w:ascii="Times New Roman" w:hAnsi="Times New Roman" w:cs="Times New Roman"/>
          <w:sz w:val="24"/>
          <w:szCs w:val="24"/>
        </w:rPr>
        <w:t>1</w:t>
      </w:r>
      <w:proofErr w:type="gramEnd"/>
      <w:r w:rsidRPr="005C3D6F">
        <w:rPr>
          <w:rFonts w:ascii="Times New Roman" w:hAnsi="Times New Roman" w:cs="Times New Roman"/>
          <w:sz w:val="24"/>
          <w:szCs w:val="24"/>
        </w:rPr>
        <w:t xml:space="preserve"> января 2019 года по 01 апреля 2020 года».</w:t>
      </w:r>
    </w:p>
    <w:p w:rsidR="005C3D6F" w:rsidRPr="005C3D6F" w:rsidRDefault="005C3D6F" w:rsidP="005C3D6F">
      <w:pPr>
        <w:jc w:val="both"/>
        <w:rPr>
          <w:rFonts w:ascii="Times New Roman" w:hAnsi="Times New Roman" w:cs="Times New Roman"/>
          <w:sz w:val="24"/>
          <w:szCs w:val="24"/>
        </w:rPr>
      </w:pPr>
      <w:r w:rsidRPr="005C3D6F">
        <w:rPr>
          <w:rFonts w:ascii="Times New Roman" w:hAnsi="Times New Roman" w:cs="Times New Roman"/>
          <w:sz w:val="24"/>
          <w:szCs w:val="24"/>
        </w:rPr>
        <w:t xml:space="preserve">            1.2. пункт 5 абзаца 1 подпункта 3.3.2 пункта 3.3 Регламента следующего содержания:</w:t>
      </w:r>
    </w:p>
    <w:p w:rsidR="005C3D6F" w:rsidRPr="005C3D6F" w:rsidRDefault="005C3D6F" w:rsidP="005C3D6F">
      <w:pPr>
        <w:pStyle w:val="NoSpacing"/>
        <w:ind w:firstLine="567"/>
        <w:jc w:val="both"/>
        <w:rPr>
          <w:rFonts w:ascii="Times New Roman" w:hAnsi="Times New Roman"/>
          <w:sz w:val="24"/>
          <w:szCs w:val="24"/>
        </w:rPr>
      </w:pPr>
      <w:r w:rsidRPr="005C3D6F">
        <w:rPr>
          <w:rStyle w:val="blk"/>
          <w:rFonts w:ascii="Times New Roman" w:hAnsi="Times New Roman"/>
          <w:color w:val="333333"/>
          <w:sz w:val="24"/>
          <w:szCs w:val="24"/>
        </w:rPr>
        <w:t xml:space="preserve">« </w:t>
      </w:r>
      <w:r w:rsidRPr="005C3D6F">
        <w:rPr>
          <w:rFonts w:ascii="Times New Roman" w:hAnsi="Times New Roman"/>
          <w:sz w:val="24"/>
          <w:szCs w:val="24"/>
        </w:rPr>
        <w:t xml:space="preserve">5) плановых проверок, проводимых в </w:t>
      </w:r>
      <w:proofErr w:type="gramStart"/>
      <w:r w:rsidRPr="005C3D6F">
        <w:rPr>
          <w:rFonts w:ascii="Times New Roman" w:hAnsi="Times New Roman"/>
          <w:sz w:val="24"/>
          <w:szCs w:val="24"/>
        </w:rPr>
        <w:t>рамках</w:t>
      </w:r>
      <w:proofErr w:type="gramEnd"/>
      <w:r w:rsidRPr="005C3D6F">
        <w:rPr>
          <w:rFonts w:ascii="Times New Roman" w:hAnsi="Times New Roman"/>
          <w:sz w:val="24"/>
          <w:szCs w:val="24"/>
        </w:rPr>
        <w:t>:</w:t>
      </w:r>
    </w:p>
    <w:p w:rsidR="005C3D6F" w:rsidRPr="005C3D6F" w:rsidRDefault="005C3D6F" w:rsidP="005C3D6F">
      <w:pPr>
        <w:pStyle w:val="NoSpacing"/>
        <w:ind w:firstLine="567"/>
        <w:jc w:val="both"/>
        <w:rPr>
          <w:rFonts w:ascii="Times New Roman" w:hAnsi="Times New Roman"/>
          <w:sz w:val="24"/>
          <w:szCs w:val="24"/>
        </w:rPr>
      </w:pPr>
      <w:r w:rsidRPr="005C3D6F">
        <w:rPr>
          <w:rFonts w:ascii="Times New Roman" w:hAnsi="Times New Roman"/>
          <w:sz w:val="24"/>
          <w:szCs w:val="24"/>
        </w:rPr>
        <w:t>а) федерального государственного надзора в области обеспечения радиационной безопасности;</w:t>
      </w:r>
    </w:p>
    <w:p w:rsidR="005C3D6F" w:rsidRPr="005C3D6F" w:rsidRDefault="005C3D6F" w:rsidP="005C3D6F">
      <w:pPr>
        <w:pStyle w:val="NoSpacing"/>
        <w:ind w:firstLine="567"/>
        <w:jc w:val="both"/>
        <w:rPr>
          <w:rFonts w:ascii="Times New Roman" w:hAnsi="Times New Roman"/>
          <w:sz w:val="24"/>
          <w:szCs w:val="24"/>
        </w:rPr>
      </w:pPr>
      <w:r w:rsidRPr="005C3D6F">
        <w:rPr>
          <w:rFonts w:ascii="Times New Roman" w:hAnsi="Times New Roman"/>
          <w:sz w:val="24"/>
          <w:szCs w:val="24"/>
        </w:rPr>
        <w:t xml:space="preserve">б) федерального государственного </w:t>
      </w:r>
      <w:proofErr w:type="gramStart"/>
      <w:r w:rsidRPr="005C3D6F">
        <w:rPr>
          <w:rFonts w:ascii="Times New Roman" w:hAnsi="Times New Roman"/>
          <w:sz w:val="24"/>
          <w:szCs w:val="24"/>
        </w:rPr>
        <w:t>контроля за</w:t>
      </w:r>
      <w:proofErr w:type="gramEnd"/>
      <w:r w:rsidRPr="005C3D6F">
        <w:rPr>
          <w:rFonts w:ascii="Times New Roman" w:hAnsi="Times New Roman"/>
          <w:sz w:val="24"/>
          <w:szCs w:val="24"/>
        </w:rPr>
        <w:t xml:space="preserve"> обеспечением защиты государственной тайны;</w:t>
      </w:r>
    </w:p>
    <w:p w:rsidR="005C3D6F" w:rsidRPr="005C3D6F" w:rsidRDefault="005C3D6F" w:rsidP="005C3D6F">
      <w:pPr>
        <w:pStyle w:val="NoSpacing"/>
        <w:ind w:firstLine="567"/>
        <w:jc w:val="both"/>
        <w:rPr>
          <w:rFonts w:ascii="Times New Roman" w:hAnsi="Times New Roman"/>
          <w:sz w:val="24"/>
          <w:szCs w:val="24"/>
        </w:rPr>
      </w:pPr>
      <w:r w:rsidRPr="005C3D6F">
        <w:rPr>
          <w:rFonts w:ascii="Times New Roman" w:hAnsi="Times New Roman"/>
          <w:sz w:val="24"/>
          <w:szCs w:val="24"/>
        </w:rPr>
        <w:t>в) внешнего контроля качества работы аудиторских организаций, определенных </w:t>
      </w:r>
      <w:hyperlink r:id="rId13" w:history="1">
        <w:r w:rsidRPr="005C3D6F">
          <w:rPr>
            <w:rFonts w:ascii="Times New Roman" w:hAnsi="Times New Roman"/>
            <w:color w:val="0000FF"/>
            <w:sz w:val="24"/>
            <w:szCs w:val="24"/>
            <w:u w:val="single"/>
          </w:rPr>
          <w:t>Федеральным законом от 30 декабря 2008 года N 307-ФЗ</w:t>
        </w:r>
      </w:hyperlink>
      <w:r w:rsidRPr="005C3D6F">
        <w:rPr>
          <w:rFonts w:ascii="Times New Roman" w:hAnsi="Times New Roman"/>
          <w:sz w:val="24"/>
          <w:szCs w:val="24"/>
        </w:rPr>
        <w:t> "Об аудиторской деятельности";</w:t>
      </w:r>
    </w:p>
    <w:p w:rsidR="005C3D6F" w:rsidRPr="005C3D6F" w:rsidRDefault="005C3D6F" w:rsidP="005C3D6F">
      <w:pPr>
        <w:pStyle w:val="NoSpacing"/>
        <w:ind w:firstLine="567"/>
        <w:jc w:val="both"/>
        <w:rPr>
          <w:rFonts w:ascii="Times New Roman" w:hAnsi="Times New Roman"/>
          <w:sz w:val="24"/>
          <w:szCs w:val="24"/>
        </w:rPr>
      </w:pPr>
      <w:r w:rsidRPr="005C3D6F">
        <w:rPr>
          <w:rFonts w:ascii="Times New Roman" w:hAnsi="Times New Roman"/>
          <w:sz w:val="24"/>
          <w:szCs w:val="24"/>
        </w:rPr>
        <w:t>г) федерального государственного надзора в области использования атомной энергии;</w:t>
      </w:r>
    </w:p>
    <w:p w:rsidR="005C3D6F" w:rsidRPr="005C3D6F" w:rsidRDefault="005C3D6F" w:rsidP="005C3D6F">
      <w:pPr>
        <w:pStyle w:val="NoSpacing"/>
        <w:ind w:firstLine="567"/>
        <w:jc w:val="both"/>
        <w:rPr>
          <w:rFonts w:ascii="Times New Roman" w:hAnsi="Times New Roman"/>
          <w:sz w:val="24"/>
          <w:szCs w:val="24"/>
        </w:rPr>
      </w:pPr>
      <w:proofErr w:type="spellStart"/>
      <w:r w:rsidRPr="005C3D6F">
        <w:rPr>
          <w:rFonts w:ascii="Times New Roman" w:hAnsi="Times New Roman"/>
          <w:sz w:val="24"/>
          <w:szCs w:val="24"/>
        </w:rPr>
        <w:t>д</w:t>
      </w:r>
      <w:proofErr w:type="spellEnd"/>
      <w:r w:rsidRPr="005C3D6F">
        <w:rPr>
          <w:rFonts w:ascii="Times New Roman" w:hAnsi="Times New Roman"/>
          <w:sz w:val="24"/>
          <w:szCs w:val="24"/>
        </w:rPr>
        <w:t>) федерального государственного пробирного надзора</w:t>
      </w:r>
      <w:proofErr w:type="gramStart"/>
      <w:r w:rsidRPr="005C3D6F">
        <w:rPr>
          <w:rFonts w:ascii="Times New Roman" w:hAnsi="Times New Roman"/>
          <w:sz w:val="24"/>
          <w:szCs w:val="24"/>
        </w:rPr>
        <w:t xml:space="preserve">.» - </w:t>
      </w:r>
      <w:proofErr w:type="gramEnd"/>
      <w:r w:rsidRPr="005C3D6F">
        <w:rPr>
          <w:rFonts w:ascii="Times New Roman" w:hAnsi="Times New Roman"/>
          <w:sz w:val="24"/>
          <w:szCs w:val="24"/>
        </w:rPr>
        <w:t>исключить.</w:t>
      </w:r>
    </w:p>
    <w:p w:rsidR="005C3D6F" w:rsidRPr="005C3D6F" w:rsidRDefault="005C3D6F" w:rsidP="005C3D6F">
      <w:pPr>
        <w:ind w:firstLine="851"/>
        <w:jc w:val="both"/>
        <w:rPr>
          <w:rFonts w:ascii="Times New Roman" w:hAnsi="Times New Roman" w:cs="Times New Roman"/>
          <w:sz w:val="24"/>
          <w:szCs w:val="24"/>
        </w:rPr>
      </w:pPr>
      <w:r w:rsidRPr="005C3D6F">
        <w:rPr>
          <w:rFonts w:ascii="Times New Roman" w:hAnsi="Times New Roman" w:cs="Times New Roman"/>
          <w:sz w:val="24"/>
          <w:szCs w:val="24"/>
        </w:rPr>
        <w:t>1.3 Абзац 1 подпункт 3.3.2 пункта 3.3 Регламента после пункта 4 абзаца 1 подпункта 3.3.2 пункта 3.3 Регламента дополнить абзацем следующего содержания:</w:t>
      </w:r>
    </w:p>
    <w:p w:rsidR="005C3D6F" w:rsidRPr="005C3D6F" w:rsidRDefault="005C3D6F" w:rsidP="005C3D6F">
      <w:pPr>
        <w:ind w:firstLine="851"/>
        <w:jc w:val="both"/>
        <w:rPr>
          <w:rFonts w:ascii="Times New Roman" w:hAnsi="Times New Roman" w:cs="Times New Roman"/>
          <w:sz w:val="24"/>
          <w:szCs w:val="24"/>
        </w:rPr>
      </w:pPr>
      <w:proofErr w:type="gramStart"/>
      <w:r w:rsidRPr="005C3D6F">
        <w:rPr>
          <w:rFonts w:ascii="Times New Roman" w:hAnsi="Times New Roman" w:cs="Times New Roman"/>
          <w:sz w:val="24"/>
          <w:szCs w:val="24"/>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w:t>
      </w:r>
      <w:proofErr w:type="gramEnd"/>
      <w:r w:rsidRPr="005C3D6F">
        <w:rPr>
          <w:rFonts w:ascii="Times New Roman" w:hAnsi="Times New Roman" w:cs="Times New Roman"/>
          <w:sz w:val="24"/>
          <w:szCs w:val="24"/>
        </w:rPr>
        <w:t xml:space="preserve"> по 31 декабря 2020 года включительно, за исключением проверок, </w:t>
      </w:r>
      <w:proofErr w:type="gramStart"/>
      <w:r w:rsidRPr="005C3D6F">
        <w:rPr>
          <w:rFonts w:ascii="Times New Roman" w:hAnsi="Times New Roman" w:cs="Times New Roman"/>
          <w:sz w:val="24"/>
          <w:szCs w:val="24"/>
        </w:rPr>
        <w:t>основаниями</w:t>
      </w:r>
      <w:proofErr w:type="gramEnd"/>
      <w:r w:rsidRPr="005C3D6F">
        <w:rPr>
          <w:rFonts w:ascii="Times New Roman" w:hAnsi="Times New Roman" w:cs="Times New Roman"/>
          <w:sz w:val="24"/>
          <w:szCs w:val="24"/>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C3D6F" w:rsidRPr="005C3D6F" w:rsidRDefault="005C3D6F" w:rsidP="005C3D6F">
      <w:pPr>
        <w:pStyle w:val="ListParagraph0"/>
        <w:numPr>
          <w:ilvl w:val="0"/>
          <w:numId w:val="36"/>
        </w:numPr>
        <w:ind w:left="0" w:firstLine="708"/>
        <w:jc w:val="both"/>
      </w:pPr>
      <w:r w:rsidRPr="005C3D6F">
        <w:t>Настоящее постановление вступает в силу после его официального опубликования (обнародования).</w:t>
      </w:r>
    </w:p>
    <w:p w:rsidR="005C3D6F" w:rsidRPr="005C3D6F" w:rsidRDefault="005C3D6F" w:rsidP="005C3D6F">
      <w:pPr>
        <w:rPr>
          <w:rFonts w:ascii="Times New Roman" w:hAnsi="Times New Roman" w:cs="Times New Roman"/>
          <w:sz w:val="24"/>
          <w:szCs w:val="24"/>
        </w:rPr>
      </w:pPr>
    </w:p>
    <w:p w:rsidR="005C3D6F" w:rsidRPr="005C3D6F" w:rsidRDefault="005C3D6F" w:rsidP="005C3D6F">
      <w:pPr>
        <w:rPr>
          <w:rFonts w:ascii="Times New Roman" w:hAnsi="Times New Roman" w:cs="Times New Roman"/>
          <w:sz w:val="24"/>
          <w:szCs w:val="24"/>
        </w:rPr>
      </w:pPr>
      <w:r w:rsidRPr="005C3D6F">
        <w:rPr>
          <w:rFonts w:ascii="Times New Roman" w:hAnsi="Times New Roman" w:cs="Times New Roman"/>
          <w:sz w:val="24"/>
          <w:szCs w:val="24"/>
        </w:rPr>
        <w:t>Глава  Медикасинского сельского</w:t>
      </w:r>
    </w:p>
    <w:p w:rsidR="005C3D6F" w:rsidRPr="005C3D6F" w:rsidRDefault="005C3D6F" w:rsidP="005C3D6F">
      <w:pPr>
        <w:rPr>
          <w:rFonts w:ascii="Times New Roman" w:hAnsi="Times New Roman" w:cs="Times New Roman"/>
          <w:sz w:val="24"/>
          <w:szCs w:val="24"/>
        </w:rPr>
      </w:pPr>
      <w:r w:rsidRPr="005C3D6F">
        <w:rPr>
          <w:rFonts w:ascii="Times New Roman" w:hAnsi="Times New Roman" w:cs="Times New Roman"/>
          <w:sz w:val="24"/>
          <w:szCs w:val="24"/>
        </w:rPr>
        <w:t xml:space="preserve">поселения Цивильского района ЧР                                                           Э.П. Чугунов      </w:t>
      </w:r>
    </w:p>
    <w:p w:rsidR="00F72E49" w:rsidRPr="005C3D6F" w:rsidRDefault="00F72E49" w:rsidP="00F72E49">
      <w:pPr>
        <w:spacing w:line="240" w:lineRule="exact"/>
        <w:jc w:val="both"/>
        <w:rPr>
          <w:rFonts w:ascii="Times New Roman" w:hAnsi="Times New Roman" w:cs="Times New Roman"/>
          <w:sz w:val="24"/>
          <w:szCs w:val="24"/>
        </w:rPr>
      </w:pPr>
      <w:r w:rsidRPr="005C3D6F">
        <w:rPr>
          <w:rFonts w:ascii="Times New Roman" w:hAnsi="Times New Roman" w:cs="Times New Roman"/>
          <w:color w:val="000000"/>
          <w:sz w:val="24"/>
          <w:szCs w:val="24"/>
        </w:rPr>
        <w:t xml:space="preserve">                                  </w:t>
      </w:r>
    </w:p>
    <w:p w:rsidR="005C3D6F" w:rsidRPr="005C3D6F" w:rsidRDefault="00944F72" w:rsidP="005C3D6F">
      <w:pPr>
        <w:pStyle w:val="af9"/>
        <w:ind w:right="-35"/>
        <w:rPr>
          <w:rFonts w:ascii="Times New Roman" w:hAnsi="Times New Roman" w:cs="Times New Roman"/>
          <w:b/>
          <w:noProof/>
          <w:sz w:val="24"/>
          <w:szCs w:val="24"/>
        </w:rPr>
      </w:pPr>
      <w:r w:rsidRPr="005C3D6F">
        <w:rPr>
          <w:rFonts w:ascii="Times New Roman" w:hAnsi="Times New Roman" w:cs="Times New Roman"/>
          <w:color w:val="000000"/>
          <w:sz w:val="24"/>
          <w:szCs w:val="24"/>
        </w:rPr>
        <w:t xml:space="preserve">  </w:t>
      </w:r>
      <w:r w:rsidR="005C3D6F" w:rsidRPr="005C3D6F">
        <w:rPr>
          <w:rFonts w:ascii="Times New Roman" w:hAnsi="Times New Roman" w:cs="Times New Roman"/>
          <w:color w:val="000000"/>
          <w:sz w:val="24"/>
          <w:szCs w:val="24"/>
        </w:rPr>
        <w:t xml:space="preserve">Постановление от 26.06.2020г. №39 </w:t>
      </w:r>
      <w:r w:rsidRPr="005C3D6F">
        <w:rPr>
          <w:rFonts w:ascii="Times New Roman" w:hAnsi="Times New Roman" w:cs="Times New Roman"/>
          <w:color w:val="000000"/>
          <w:sz w:val="24"/>
          <w:szCs w:val="24"/>
        </w:rPr>
        <w:t xml:space="preserve"> </w:t>
      </w:r>
      <w:r w:rsidR="005C3D6F">
        <w:rPr>
          <w:rFonts w:ascii="Times New Roman" w:hAnsi="Times New Roman" w:cs="Times New Roman"/>
          <w:color w:val="000000"/>
          <w:sz w:val="24"/>
          <w:szCs w:val="24"/>
        </w:rPr>
        <w:t>«</w:t>
      </w:r>
      <w:r w:rsidR="005C3D6F" w:rsidRPr="005C3D6F">
        <w:rPr>
          <w:rFonts w:ascii="Times New Roman" w:hAnsi="Times New Roman" w:cs="Times New Roman"/>
          <w:b/>
          <w:sz w:val="24"/>
          <w:szCs w:val="24"/>
        </w:rPr>
        <w:t xml:space="preserve">О признании </w:t>
      </w:r>
      <w:proofErr w:type="gramStart"/>
      <w:r w:rsidR="005C3D6F" w:rsidRPr="005C3D6F">
        <w:rPr>
          <w:rFonts w:ascii="Times New Roman" w:hAnsi="Times New Roman" w:cs="Times New Roman"/>
          <w:b/>
          <w:sz w:val="24"/>
          <w:szCs w:val="24"/>
        </w:rPr>
        <w:t>утратившим</w:t>
      </w:r>
      <w:proofErr w:type="gramEnd"/>
      <w:r w:rsidR="005C3D6F" w:rsidRPr="005C3D6F">
        <w:rPr>
          <w:rFonts w:ascii="Times New Roman" w:hAnsi="Times New Roman" w:cs="Times New Roman"/>
          <w:b/>
          <w:sz w:val="24"/>
          <w:szCs w:val="24"/>
        </w:rPr>
        <w:t xml:space="preserve"> силу постановление администрации Медикасинского  сельского поселения Цивильского района Чувашской Республики </w:t>
      </w:r>
      <w:r w:rsidR="005C3D6F" w:rsidRPr="005C3D6F">
        <w:rPr>
          <w:rFonts w:ascii="Times New Roman" w:hAnsi="Times New Roman" w:cs="Times New Roman"/>
          <w:b/>
          <w:noProof/>
          <w:sz w:val="24"/>
          <w:szCs w:val="24"/>
        </w:rPr>
        <w:t>26.12. 2012г.   №70</w:t>
      </w:r>
      <w:r w:rsidR="005C3D6F">
        <w:rPr>
          <w:rFonts w:ascii="Times New Roman" w:hAnsi="Times New Roman" w:cs="Times New Roman"/>
          <w:b/>
          <w:noProof/>
          <w:sz w:val="24"/>
          <w:szCs w:val="24"/>
        </w:rPr>
        <w:t xml:space="preserve"> </w:t>
      </w:r>
      <w:r w:rsidR="005C3D6F" w:rsidRPr="005C3D6F">
        <w:rPr>
          <w:rFonts w:ascii="Times New Roman" w:hAnsi="Times New Roman" w:cs="Times New Roman"/>
          <w:b/>
          <w:sz w:val="24"/>
          <w:szCs w:val="24"/>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5C3D6F" w:rsidRPr="005C3D6F" w:rsidRDefault="005C3D6F" w:rsidP="005C3D6F">
      <w:pPr>
        <w:tabs>
          <w:tab w:val="left" w:pos="2581"/>
        </w:tabs>
        <w:ind w:firstLine="709"/>
        <w:jc w:val="both"/>
        <w:rPr>
          <w:rFonts w:ascii="Times New Roman" w:hAnsi="Times New Roman" w:cs="Times New Roman"/>
          <w:b/>
          <w:sz w:val="24"/>
          <w:szCs w:val="24"/>
        </w:rPr>
      </w:pPr>
    </w:p>
    <w:p w:rsidR="005C3D6F" w:rsidRPr="005C3D6F" w:rsidRDefault="005C3D6F" w:rsidP="005C3D6F">
      <w:pPr>
        <w:shd w:val="clear" w:color="auto" w:fill="FFFFFF"/>
        <w:ind w:firstLine="709"/>
        <w:jc w:val="both"/>
        <w:rPr>
          <w:rFonts w:ascii="Times New Roman" w:hAnsi="Times New Roman" w:cs="Times New Roman"/>
          <w:sz w:val="24"/>
          <w:szCs w:val="24"/>
        </w:rPr>
      </w:pPr>
      <w:r w:rsidRPr="005C3D6F">
        <w:rPr>
          <w:rFonts w:ascii="Times New Roman" w:hAnsi="Times New Roman" w:cs="Times New Roman"/>
          <w:sz w:val="24"/>
          <w:szCs w:val="24"/>
        </w:rPr>
        <w:lastRenderedPageBreak/>
        <w:t>В соответствии Жилищного кодекса Российской Федерации, Закона Чувашской Республики от 30.11.2006 №55 «О наделении органов местного самоуправления в Чувашской Республике отдельными государственными полномочиями», Постановлением Кабинета Министров Чувашской Республики от 12.01.2006 №2, администрация Медикасинского  сельского поселения ПОСТАНОВЛЯЕТ:</w:t>
      </w:r>
    </w:p>
    <w:p w:rsidR="005C3D6F" w:rsidRPr="005C3D6F" w:rsidRDefault="005C3D6F" w:rsidP="005C3D6F">
      <w:pPr>
        <w:tabs>
          <w:tab w:val="left" w:pos="2581"/>
        </w:tabs>
        <w:ind w:firstLine="709"/>
        <w:jc w:val="both"/>
        <w:rPr>
          <w:rFonts w:ascii="Times New Roman" w:hAnsi="Times New Roman" w:cs="Times New Roman"/>
          <w:sz w:val="24"/>
          <w:szCs w:val="24"/>
        </w:rPr>
      </w:pPr>
    </w:p>
    <w:p w:rsidR="005C3D6F" w:rsidRPr="005C3D6F" w:rsidRDefault="005C3D6F" w:rsidP="005C3D6F">
      <w:pPr>
        <w:ind w:right="-1"/>
        <w:jc w:val="both"/>
        <w:rPr>
          <w:rFonts w:ascii="Times New Roman" w:hAnsi="Times New Roman" w:cs="Times New Roman"/>
          <w:sz w:val="24"/>
          <w:szCs w:val="24"/>
        </w:rPr>
      </w:pPr>
      <w:r w:rsidRPr="005C3D6F">
        <w:rPr>
          <w:rFonts w:ascii="Times New Roman" w:hAnsi="Times New Roman" w:cs="Times New Roman"/>
          <w:sz w:val="24"/>
          <w:szCs w:val="24"/>
        </w:rPr>
        <w:t xml:space="preserve">1. Признать постановление администрации Медикасинского  сельского поселения Цивильского района Чувашской Республики от </w:t>
      </w:r>
      <w:r w:rsidRPr="005C3D6F">
        <w:rPr>
          <w:rFonts w:ascii="Times New Roman" w:hAnsi="Times New Roman" w:cs="Times New Roman"/>
          <w:b/>
          <w:noProof/>
          <w:sz w:val="24"/>
          <w:szCs w:val="24"/>
        </w:rPr>
        <w:t>26.12. 2012г.   №70</w:t>
      </w:r>
      <w:r w:rsidRPr="005C3D6F">
        <w:rPr>
          <w:rFonts w:ascii="Times New Roman" w:hAnsi="Times New Roman" w:cs="Times New Roman"/>
          <w:sz w:val="24"/>
          <w:szCs w:val="24"/>
        </w:rPr>
        <w:t xml:space="preserve"> </w:t>
      </w:r>
      <w:r w:rsidRPr="005C3D6F">
        <w:rPr>
          <w:rFonts w:ascii="Times New Roman" w:hAnsi="Times New Roman" w:cs="Times New Roman"/>
          <w:b/>
          <w:sz w:val="24"/>
          <w:szCs w:val="24"/>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r w:rsidRPr="005C3D6F">
        <w:rPr>
          <w:rFonts w:ascii="Times New Roman" w:hAnsi="Times New Roman" w:cs="Times New Roman"/>
          <w:sz w:val="24"/>
          <w:szCs w:val="24"/>
        </w:rPr>
        <w:t xml:space="preserve"> утратившим силу.</w:t>
      </w:r>
    </w:p>
    <w:p w:rsidR="005C3D6F" w:rsidRPr="005C3D6F" w:rsidRDefault="005C3D6F" w:rsidP="005C3D6F">
      <w:pPr>
        <w:ind w:firstLine="709"/>
        <w:jc w:val="both"/>
        <w:rPr>
          <w:rFonts w:ascii="Times New Roman" w:hAnsi="Times New Roman" w:cs="Times New Roman"/>
          <w:sz w:val="24"/>
          <w:szCs w:val="24"/>
        </w:rPr>
      </w:pPr>
      <w:r w:rsidRPr="005C3D6F">
        <w:rPr>
          <w:rFonts w:ascii="Times New Roman" w:hAnsi="Times New Roman" w:cs="Times New Roman"/>
          <w:sz w:val="24"/>
          <w:szCs w:val="24"/>
        </w:rPr>
        <w:t>2. Настоящее постановление вступает в силу после его официального опубликования (обнародования).</w:t>
      </w:r>
    </w:p>
    <w:p w:rsidR="005C3D6F" w:rsidRPr="005C3D6F" w:rsidRDefault="005C3D6F" w:rsidP="005C3D6F">
      <w:pPr>
        <w:rPr>
          <w:rFonts w:ascii="Times New Roman" w:hAnsi="Times New Roman" w:cs="Times New Roman"/>
          <w:sz w:val="24"/>
          <w:szCs w:val="24"/>
        </w:rPr>
      </w:pPr>
    </w:p>
    <w:p w:rsidR="005C3D6F" w:rsidRPr="005C3D6F" w:rsidRDefault="005C3D6F" w:rsidP="005C3D6F">
      <w:pPr>
        <w:rPr>
          <w:rFonts w:ascii="Times New Roman" w:hAnsi="Times New Roman" w:cs="Times New Roman"/>
          <w:sz w:val="24"/>
          <w:szCs w:val="24"/>
        </w:rPr>
      </w:pPr>
      <w:r w:rsidRPr="005C3D6F">
        <w:rPr>
          <w:rFonts w:ascii="Times New Roman" w:hAnsi="Times New Roman" w:cs="Times New Roman"/>
          <w:sz w:val="24"/>
          <w:szCs w:val="24"/>
        </w:rPr>
        <w:t>Глава  Медикасинского сельского</w:t>
      </w:r>
    </w:p>
    <w:p w:rsidR="005C3D6F" w:rsidRPr="005C3D6F" w:rsidRDefault="005C3D6F" w:rsidP="005C3D6F">
      <w:pPr>
        <w:rPr>
          <w:rFonts w:ascii="Times New Roman" w:hAnsi="Times New Roman" w:cs="Times New Roman"/>
          <w:sz w:val="24"/>
          <w:szCs w:val="24"/>
        </w:rPr>
      </w:pPr>
      <w:r w:rsidRPr="005C3D6F">
        <w:rPr>
          <w:rFonts w:ascii="Times New Roman" w:hAnsi="Times New Roman" w:cs="Times New Roman"/>
          <w:sz w:val="24"/>
          <w:szCs w:val="24"/>
        </w:rPr>
        <w:t xml:space="preserve">поселения Цивильского района ЧР                                                           Э.П. Чугунов      </w:t>
      </w:r>
    </w:p>
    <w:p w:rsidR="00944F72" w:rsidRPr="00944F72" w:rsidRDefault="00944F72" w:rsidP="00944F72">
      <w:pPr>
        <w:spacing w:line="240" w:lineRule="exact"/>
        <w:jc w:val="both"/>
        <w:rPr>
          <w:rFonts w:ascii="Times New Roman" w:hAnsi="Times New Roman" w:cs="Times New Roman"/>
          <w:sz w:val="24"/>
          <w:szCs w:val="24"/>
        </w:rPr>
      </w:pPr>
      <w:r w:rsidRPr="00944F72">
        <w:rPr>
          <w:rFonts w:ascii="Times New Roman" w:hAnsi="Times New Roman" w:cs="Times New Roman"/>
          <w:color w:val="000000"/>
          <w:sz w:val="24"/>
          <w:szCs w:val="24"/>
        </w:rPr>
        <w:t xml:space="preserve">                             </w:t>
      </w:r>
    </w:p>
    <w:p w:rsidR="00944F72" w:rsidRPr="00944F72" w:rsidRDefault="00944F72" w:rsidP="00944F72">
      <w:pPr>
        <w:spacing w:line="240" w:lineRule="exact"/>
        <w:jc w:val="both"/>
        <w:rPr>
          <w:rFonts w:ascii="Times New Roman" w:hAnsi="Times New Roman" w:cs="Times New Roman"/>
          <w:color w:val="000000"/>
          <w:sz w:val="24"/>
          <w:szCs w:val="24"/>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D055E3" w:rsidRDefault="00DE58D2" w:rsidP="00154622">
            <w:pPr>
              <w:pStyle w:val="a00"/>
              <w:spacing w:before="0" w:beforeAutospacing="0" w:after="0" w:afterAutospacing="0"/>
              <w:jc w:val="center"/>
              <w:rPr>
                <w:rStyle w:val="aa"/>
                <w:u w:val="single"/>
              </w:rPr>
            </w:pPr>
            <w:r w:rsidRPr="000C44C1">
              <w:rPr>
                <w:rStyle w:val="aa"/>
                <w:u w:val="single"/>
              </w:rPr>
              <w:t>Адрес редакционного совета издателя:</w:t>
            </w:r>
            <w:r w:rsidR="00D055E3">
              <w:rPr>
                <w:rStyle w:val="aa"/>
                <w:u w:val="single"/>
              </w:rPr>
              <w:t xml:space="preserve"> </w:t>
            </w:r>
            <w:r w:rsidRPr="000C44C1">
              <w:rPr>
                <w:rStyle w:val="aa"/>
                <w:u w:val="single"/>
              </w:rPr>
              <w:t>429917,</w:t>
            </w:r>
          </w:p>
          <w:p w:rsidR="00DE58D2" w:rsidRPr="000C44C1" w:rsidRDefault="00DE58D2" w:rsidP="00154622">
            <w:pPr>
              <w:pStyle w:val="a00"/>
              <w:spacing w:before="0" w:beforeAutospacing="0" w:after="0" w:afterAutospacing="0"/>
              <w:jc w:val="center"/>
              <w:rPr>
                <w:b/>
                <w:bCs/>
                <w:u w:val="single"/>
              </w:rPr>
            </w:pPr>
            <w:r w:rsidRPr="000C44C1">
              <w:rPr>
                <w:rStyle w:val="aa"/>
                <w:u w:val="single"/>
              </w:rPr>
              <w:t>д. Медикасы,</w:t>
            </w:r>
            <w:r w:rsidR="00D055E3">
              <w:rPr>
                <w:rStyle w:val="aa"/>
                <w:u w:val="single"/>
              </w:rPr>
              <w:t xml:space="preserve"> </w:t>
            </w:r>
            <w:r w:rsidRPr="000C44C1">
              <w:rPr>
                <w:rStyle w:val="aa"/>
                <w:u w:val="single"/>
              </w:rPr>
              <w:t>ул.</w:t>
            </w:r>
            <w:r w:rsidR="00D055E3">
              <w:rPr>
                <w:rStyle w:val="aa"/>
                <w:u w:val="single"/>
              </w:rPr>
              <w:t xml:space="preserve"> </w:t>
            </w:r>
            <w:r w:rsidRPr="000C44C1">
              <w:rPr>
                <w:rStyle w:val="aa"/>
                <w:u w:val="single"/>
              </w:rPr>
              <w:t>Просвещения, д.</w:t>
            </w:r>
            <w:r w:rsidR="00D055E3">
              <w:rPr>
                <w:rStyle w:val="aa"/>
                <w:u w:val="single"/>
              </w:rPr>
              <w:t xml:space="preserve"> </w:t>
            </w:r>
            <w:r w:rsidRPr="000C44C1">
              <w:rPr>
                <w:rStyle w:val="aa"/>
                <w:u w:val="single"/>
              </w:rPr>
              <w:t>3</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14" w:history="1">
              <w:r w:rsidR="00D055E3" w:rsidRPr="00832ED2">
                <w:rPr>
                  <w:rStyle w:val="ab"/>
                  <w:b/>
                  <w:bCs/>
                  <w:lang w:val="en-US"/>
                </w:rPr>
                <w:t>zivil_med</w:t>
              </w:r>
              <w:r w:rsidR="00D055E3" w:rsidRPr="00832ED2">
                <w:rPr>
                  <w:rStyle w:val="ab"/>
                  <w:b/>
                  <w:bCs/>
                </w:rPr>
                <w:t>@</w:t>
              </w:r>
              <w:r w:rsidR="00D055E3" w:rsidRPr="00832ED2">
                <w:rPr>
                  <w:rStyle w:val="ab"/>
                  <w:b/>
                  <w:bCs/>
                  <w:lang w:val="en-US"/>
                </w:rPr>
                <w:t>zivil</w:t>
              </w:r>
              <w:r w:rsidR="00D055E3" w:rsidRPr="00832ED2">
                <w:rPr>
                  <w:rStyle w:val="ab"/>
                  <w:b/>
                  <w:bCs/>
                </w:rPr>
                <w:t>.</w:t>
              </w:r>
              <w:r w:rsidR="00D055E3" w:rsidRPr="00832ED2">
                <w:rPr>
                  <w:rStyle w:val="ab"/>
                  <w:b/>
                  <w:bCs/>
                  <w:lang w:val="en-US"/>
                </w:rPr>
                <w:t>cap</w:t>
              </w:r>
              <w:r w:rsidR="00D055E3" w:rsidRPr="00832ED2">
                <w:rPr>
                  <w:rStyle w:val="ab"/>
                  <w:b/>
                  <w:bCs/>
                </w:rPr>
                <w:t>.</w:t>
              </w:r>
              <w:r w:rsidR="00D055E3" w:rsidRPr="00832ED2">
                <w:rPr>
                  <w:rStyle w:val="ab"/>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Учредитель</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 xml:space="preserve">Администрация Медикасинского сельского поселения Цивильского района </w:t>
            </w:r>
            <w:proofErr w:type="spellStart"/>
            <w:r w:rsidRPr="000C44C1">
              <w:rPr>
                <w:rStyle w:val="aa"/>
                <w:u w:val="single"/>
              </w:rPr>
              <w:t>ЧувашскойРеспублики</w:t>
            </w:r>
            <w:proofErr w:type="spellEnd"/>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DE58D2" w:rsidRPr="000C44C1" w:rsidRDefault="00DE58D2" w:rsidP="00154622">
            <w:pPr>
              <w:pStyle w:val="a00"/>
              <w:spacing w:before="0" w:beforeAutospacing="0" w:after="0" w:afterAutospacing="0"/>
              <w:jc w:val="center"/>
            </w:pPr>
            <w:r w:rsidRPr="000C44C1">
              <w:rPr>
                <w:rStyle w:val="aa"/>
                <w:u w:val="single"/>
              </w:rPr>
              <w:t>Герасимова</w:t>
            </w:r>
            <w:r w:rsidR="00D055E3">
              <w:rPr>
                <w:rStyle w:val="aa"/>
                <w:u w:val="single"/>
                <w:lang w:val="en-US"/>
              </w:rPr>
              <w:t xml:space="preserve"> </w:t>
            </w:r>
            <w:r w:rsidRPr="000C44C1">
              <w:rPr>
                <w:rStyle w:val="aa"/>
                <w:u w:val="single"/>
              </w:rPr>
              <w:t>Л.Л.</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Тираж  10</w:t>
            </w:r>
            <w:r w:rsidR="003E4DCA" w:rsidRPr="000C44C1">
              <w:rPr>
                <w:rStyle w:val="aa"/>
                <w:u w:val="single"/>
              </w:rPr>
              <w:t xml:space="preserve"> </w:t>
            </w:r>
            <w:r w:rsidRPr="000C44C1">
              <w:rPr>
                <w:rStyle w:val="aa"/>
                <w:u w:val="single"/>
              </w:rPr>
              <w:t>экз.</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DE58D2" w:rsidRPr="000C44C1" w:rsidRDefault="00DE58D2" w:rsidP="00154622">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2D7189">
      <w:footerReference w:type="default" r:id="rId15"/>
      <w:pgSz w:w="11905" w:h="16838" w:code="9"/>
      <w:pgMar w:top="567" w:right="851"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D2" w:rsidRDefault="001B06D2" w:rsidP="00C86E75">
      <w:pPr>
        <w:spacing w:after="0" w:line="240" w:lineRule="auto"/>
      </w:pPr>
      <w:r>
        <w:separator/>
      </w:r>
    </w:p>
  </w:endnote>
  <w:endnote w:type="continuationSeparator" w:id="0">
    <w:p w:rsidR="001B06D2" w:rsidRDefault="001B06D2"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D2" w:rsidRDefault="001B06D2" w:rsidP="00C86E75">
      <w:pPr>
        <w:spacing w:after="0" w:line="240" w:lineRule="auto"/>
      </w:pPr>
      <w:r>
        <w:separator/>
      </w:r>
    </w:p>
  </w:footnote>
  <w:footnote w:type="continuationSeparator" w:id="0">
    <w:p w:rsidR="001B06D2" w:rsidRDefault="001B06D2"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1BD6B7C"/>
    <w:multiLevelType w:val="hybridMultilevel"/>
    <w:tmpl w:val="050A93C0"/>
    <w:lvl w:ilvl="0" w:tplc="D7068CEA">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7C21FE"/>
    <w:multiLevelType w:val="multilevel"/>
    <w:tmpl w:val="3D36A6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10C75D22"/>
    <w:multiLevelType w:val="hybridMultilevel"/>
    <w:tmpl w:val="59E4E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2C01627"/>
    <w:multiLevelType w:val="multilevel"/>
    <w:tmpl w:val="17F8F9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84950DD"/>
    <w:multiLevelType w:val="hybridMultilevel"/>
    <w:tmpl w:val="902E9EB6"/>
    <w:lvl w:ilvl="0" w:tplc="9A9277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B43BE9"/>
    <w:multiLevelType w:val="multilevel"/>
    <w:tmpl w:val="47A63CDC"/>
    <w:lvl w:ilvl="0">
      <w:start w:val="1"/>
      <w:numFmt w:val="decimal"/>
      <w:lvlText w:val="%1."/>
      <w:lvlJc w:val="left"/>
      <w:pPr>
        <w:ind w:left="1068" w:hanging="360"/>
      </w:pPr>
      <w:rPr>
        <w:rFonts w:cs="Times New Roman"/>
      </w:rPr>
    </w:lvl>
    <w:lvl w:ilvl="1">
      <w:start w:val="2"/>
      <w:numFmt w:val="decimal"/>
      <w:isLgl/>
      <w:lvlText w:val="%1.%2."/>
      <w:lvlJc w:val="left"/>
      <w:pPr>
        <w:ind w:left="1070"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20">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8A5684"/>
    <w:multiLevelType w:val="multilevel"/>
    <w:tmpl w:val="78FCC9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470BD4"/>
    <w:multiLevelType w:val="multilevel"/>
    <w:tmpl w:val="CAC8E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B37DC0"/>
    <w:multiLevelType w:val="hybridMultilevel"/>
    <w:tmpl w:val="77686B98"/>
    <w:lvl w:ilvl="0" w:tplc="548859E8">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177A43"/>
    <w:multiLevelType w:val="multilevel"/>
    <w:tmpl w:val="159A0B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3718D2"/>
    <w:multiLevelType w:val="multilevel"/>
    <w:tmpl w:val="47A63CD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AC1A0C"/>
    <w:multiLevelType w:val="multilevel"/>
    <w:tmpl w:val="47A63CDC"/>
    <w:lvl w:ilvl="0">
      <w:start w:val="1"/>
      <w:numFmt w:val="decimal"/>
      <w:lvlText w:val="%1."/>
      <w:lvlJc w:val="left"/>
      <w:pPr>
        <w:ind w:left="1068" w:hanging="360"/>
      </w:pPr>
      <w:rPr>
        <w:rFonts w:cs="Times New Roman"/>
      </w:rPr>
    </w:lvl>
    <w:lvl w:ilvl="1">
      <w:start w:val="2"/>
      <w:numFmt w:val="decimal"/>
      <w:isLgl/>
      <w:lvlText w:val="%1.%2."/>
      <w:lvlJc w:val="left"/>
      <w:pPr>
        <w:ind w:left="1070"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28">
    <w:nsid w:val="3F391D2C"/>
    <w:multiLevelType w:val="multilevel"/>
    <w:tmpl w:val="0AB4F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986BEF"/>
    <w:multiLevelType w:val="hybridMultilevel"/>
    <w:tmpl w:val="9698C5A2"/>
    <w:lvl w:ilvl="0" w:tplc="FB1C1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4A0F87"/>
    <w:multiLevelType w:val="multilevel"/>
    <w:tmpl w:val="9DBCE6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8A4DD4"/>
    <w:multiLevelType w:val="hybridMultilevel"/>
    <w:tmpl w:val="05C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304406B"/>
    <w:multiLevelType w:val="hybridMultilevel"/>
    <w:tmpl w:val="738AD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20"/>
  </w:num>
  <w:num w:numId="2">
    <w:abstractNumId w:val="16"/>
  </w:num>
  <w:num w:numId="3">
    <w:abstractNumId w:val="10"/>
  </w:num>
  <w:num w:numId="4">
    <w:abstractNumId w:val="1"/>
  </w:num>
  <w:num w:numId="5">
    <w:abstractNumId w:val="38"/>
  </w:num>
  <w:num w:numId="6">
    <w:abstractNumId w:val="26"/>
  </w:num>
  <w:num w:numId="7">
    <w:abstractNumId w:val="0"/>
  </w:num>
  <w:num w:numId="8">
    <w:abstractNumId w:val="11"/>
  </w:num>
  <w:num w:numId="9">
    <w:abstractNumId w:val="34"/>
  </w:num>
  <w:num w:numId="10">
    <w:abstractNumId w:val="35"/>
  </w:num>
  <w:num w:numId="11">
    <w:abstractNumId w:val="13"/>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0"/>
  </w:num>
  <w:num w:numId="21">
    <w:abstractNumId w:val="40"/>
  </w:num>
  <w:num w:numId="22">
    <w:abstractNumId w:val="36"/>
  </w:num>
  <w:num w:numId="23">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3"/>
  </w:num>
  <w:num w:numId="26">
    <w:abstractNumId w:val="12"/>
  </w:num>
  <w:num w:numId="27">
    <w:abstractNumId w:val="9"/>
  </w:num>
  <w:num w:numId="28">
    <w:abstractNumId w:val="22"/>
  </w:num>
  <w:num w:numId="29">
    <w:abstractNumId w:val="31"/>
  </w:num>
  <w:num w:numId="30">
    <w:abstractNumId w:val="15"/>
  </w:num>
  <w:num w:numId="31">
    <w:abstractNumId w:val="21"/>
  </w:num>
  <w:num w:numId="32">
    <w:abstractNumId w:val="3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7086"/>
    <w:rsid w:val="00013178"/>
    <w:rsid w:val="00013D06"/>
    <w:rsid w:val="00026C85"/>
    <w:rsid w:val="00035841"/>
    <w:rsid w:val="000427D4"/>
    <w:rsid w:val="000571B4"/>
    <w:rsid w:val="00057F0E"/>
    <w:rsid w:val="00071C4D"/>
    <w:rsid w:val="00074168"/>
    <w:rsid w:val="000868DA"/>
    <w:rsid w:val="00086BBC"/>
    <w:rsid w:val="000A0FB9"/>
    <w:rsid w:val="000A4485"/>
    <w:rsid w:val="000A70A6"/>
    <w:rsid w:val="000B130F"/>
    <w:rsid w:val="000B4CE4"/>
    <w:rsid w:val="000B52E9"/>
    <w:rsid w:val="000C44C1"/>
    <w:rsid w:val="000D2898"/>
    <w:rsid w:val="000E379B"/>
    <w:rsid w:val="000E4A59"/>
    <w:rsid w:val="000F4530"/>
    <w:rsid w:val="000F5312"/>
    <w:rsid w:val="000F6D66"/>
    <w:rsid w:val="00101972"/>
    <w:rsid w:val="00103969"/>
    <w:rsid w:val="00106E75"/>
    <w:rsid w:val="0011560B"/>
    <w:rsid w:val="00117826"/>
    <w:rsid w:val="001210C0"/>
    <w:rsid w:val="00122A2B"/>
    <w:rsid w:val="0012459C"/>
    <w:rsid w:val="0014004C"/>
    <w:rsid w:val="00150A77"/>
    <w:rsid w:val="00154622"/>
    <w:rsid w:val="001572EF"/>
    <w:rsid w:val="00163720"/>
    <w:rsid w:val="00167E05"/>
    <w:rsid w:val="00173E8E"/>
    <w:rsid w:val="001777E3"/>
    <w:rsid w:val="001777E5"/>
    <w:rsid w:val="00177B49"/>
    <w:rsid w:val="00181F8E"/>
    <w:rsid w:val="00183DF3"/>
    <w:rsid w:val="00194F67"/>
    <w:rsid w:val="001A0722"/>
    <w:rsid w:val="001A0783"/>
    <w:rsid w:val="001A37DC"/>
    <w:rsid w:val="001B06D2"/>
    <w:rsid w:val="001B26F0"/>
    <w:rsid w:val="001B41F8"/>
    <w:rsid w:val="001B74DD"/>
    <w:rsid w:val="001D38CA"/>
    <w:rsid w:val="001E0F12"/>
    <w:rsid w:val="001E12FA"/>
    <w:rsid w:val="001E524F"/>
    <w:rsid w:val="001F0BF0"/>
    <w:rsid w:val="001F15C0"/>
    <w:rsid w:val="00215CF8"/>
    <w:rsid w:val="00224301"/>
    <w:rsid w:val="00230D9C"/>
    <w:rsid w:val="00233446"/>
    <w:rsid w:val="00233D6E"/>
    <w:rsid w:val="0024046B"/>
    <w:rsid w:val="00245FF1"/>
    <w:rsid w:val="002503CE"/>
    <w:rsid w:val="00265071"/>
    <w:rsid w:val="002666F7"/>
    <w:rsid w:val="00271FEE"/>
    <w:rsid w:val="00274F06"/>
    <w:rsid w:val="00275E89"/>
    <w:rsid w:val="00277E38"/>
    <w:rsid w:val="00280E13"/>
    <w:rsid w:val="002834E0"/>
    <w:rsid w:val="00285B58"/>
    <w:rsid w:val="002B694A"/>
    <w:rsid w:val="002C1F9C"/>
    <w:rsid w:val="002C52D0"/>
    <w:rsid w:val="002C75C9"/>
    <w:rsid w:val="002D7189"/>
    <w:rsid w:val="002D789C"/>
    <w:rsid w:val="002D7DAE"/>
    <w:rsid w:val="002E578D"/>
    <w:rsid w:val="002F5B39"/>
    <w:rsid w:val="002F602E"/>
    <w:rsid w:val="002F7ED4"/>
    <w:rsid w:val="0032394C"/>
    <w:rsid w:val="00324F76"/>
    <w:rsid w:val="00342EA7"/>
    <w:rsid w:val="003439BE"/>
    <w:rsid w:val="00344147"/>
    <w:rsid w:val="00357F48"/>
    <w:rsid w:val="003640B9"/>
    <w:rsid w:val="0037049B"/>
    <w:rsid w:val="003721BE"/>
    <w:rsid w:val="00377450"/>
    <w:rsid w:val="003949FC"/>
    <w:rsid w:val="00395967"/>
    <w:rsid w:val="00396CED"/>
    <w:rsid w:val="00397A69"/>
    <w:rsid w:val="003A169C"/>
    <w:rsid w:val="003A2F3C"/>
    <w:rsid w:val="003A475B"/>
    <w:rsid w:val="003A6724"/>
    <w:rsid w:val="003A70D0"/>
    <w:rsid w:val="003B01C1"/>
    <w:rsid w:val="003C00D1"/>
    <w:rsid w:val="003C1380"/>
    <w:rsid w:val="003C7D18"/>
    <w:rsid w:val="003D432E"/>
    <w:rsid w:val="003D4613"/>
    <w:rsid w:val="003D77CC"/>
    <w:rsid w:val="003D7D72"/>
    <w:rsid w:val="003E0877"/>
    <w:rsid w:val="003E3CD0"/>
    <w:rsid w:val="003E4DCA"/>
    <w:rsid w:val="003E746D"/>
    <w:rsid w:val="003F05EE"/>
    <w:rsid w:val="003F7DFA"/>
    <w:rsid w:val="00410FC4"/>
    <w:rsid w:val="00420886"/>
    <w:rsid w:val="00426706"/>
    <w:rsid w:val="00430E79"/>
    <w:rsid w:val="00434F14"/>
    <w:rsid w:val="0043502C"/>
    <w:rsid w:val="00441922"/>
    <w:rsid w:val="004466EC"/>
    <w:rsid w:val="00447752"/>
    <w:rsid w:val="00447998"/>
    <w:rsid w:val="0046608C"/>
    <w:rsid w:val="0046659D"/>
    <w:rsid w:val="00472114"/>
    <w:rsid w:val="004731A4"/>
    <w:rsid w:val="00481DB3"/>
    <w:rsid w:val="00482684"/>
    <w:rsid w:val="00482E61"/>
    <w:rsid w:val="0049356C"/>
    <w:rsid w:val="004A1662"/>
    <w:rsid w:val="004B4D20"/>
    <w:rsid w:val="004B4E3D"/>
    <w:rsid w:val="004B69D6"/>
    <w:rsid w:val="004C032F"/>
    <w:rsid w:val="004C0E9E"/>
    <w:rsid w:val="004D14A8"/>
    <w:rsid w:val="004D27F6"/>
    <w:rsid w:val="004D3B03"/>
    <w:rsid w:val="004D798C"/>
    <w:rsid w:val="004D7BCB"/>
    <w:rsid w:val="004E260C"/>
    <w:rsid w:val="004E34A4"/>
    <w:rsid w:val="004F2743"/>
    <w:rsid w:val="0050106A"/>
    <w:rsid w:val="00501A73"/>
    <w:rsid w:val="00511321"/>
    <w:rsid w:val="00511A45"/>
    <w:rsid w:val="00511C5B"/>
    <w:rsid w:val="00513392"/>
    <w:rsid w:val="005157D9"/>
    <w:rsid w:val="00522596"/>
    <w:rsid w:val="00522C3B"/>
    <w:rsid w:val="00530A44"/>
    <w:rsid w:val="00540C78"/>
    <w:rsid w:val="0054118B"/>
    <w:rsid w:val="00542FFF"/>
    <w:rsid w:val="00547DAF"/>
    <w:rsid w:val="00551C94"/>
    <w:rsid w:val="00564164"/>
    <w:rsid w:val="00576480"/>
    <w:rsid w:val="0058373A"/>
    <w:rsid w:val="00592464"/>
    <w:rsid w:val="005937FE"/>
    <w:rsid w:val="005A47DE"/>
    <w:rsid w:val="005A6925"/>
    <w:rsid w:val="005B5F6F"/>
    <w:rsid w:val="005C3CE1"/>
    <w:rsid w:val="005C3D6F"/>
    <w:rsid w:val="005D05ED"/>
    <w:rsid w:val="005D192D"/>
    <w:rsid w:val="005D3493"/>
    <w:rsid w:val="005D387E"/>
    <w:rsid w:val="005D40BE"/>
    <w:rsid w:val="005E09E3"/>
    <w:rsid w:val="005E28A9"/>
    <w:rsid w:val="005E6DCC"/>
    <w:rsid w:val="005F3D9A"/>
    <w:rsid w:val="005F76F4"/>
    <w:rsid w:val="006007F5"/>
    <w:rsid w:val="00610267"/>
    <w:rsid w:val="006111C7"/>
    <w:rsid w:val="00611C47"/>
    <w:rsid w:val="006135EF"/>
    <w:rsid w:val="00613BB6"/>
    <w:rsid w:val="006164E3"/>
    <w:rsid w:val="00623125"/>
    <w:rsid w:val="00623C61"/>
    <w:rsid w:val="00623D2F"/>
    <w:rsid w:val="00624D02"/>
    <w:rsid w:val="00625D71"/>
    <w:rsid w:val="00626576"/>
    <w:rsid w:val="00626D47"/>
    <w:rsid w:val="00626D55"/>
    <w:rsid w:val="00627A33"/>
    <w:rsid w:val="006476AD"/>
    <w:rsid w:val="0065234A"/>
    <w:rsid w:val="00663142"/>
    <w:rsid w:val="006657C3"/>
    <w:rsid w:val="0067589B"/>
    <w:rsid w:val="00677D21"/>
    <w:rsid w:val="0068047F"/>
    <w:rsid w:val="0068379A"/>
    <w:rsid w:val="00684029"/>
    <w:rsid w:val="0068427F"/>
    <w:rsid w:val="006866BF"/>
    <w:rsid w:val="00687AC3"/>
    <w:rsid w:val="006909AC"/>
    <w:rsid w:val="006935AD"/>
    <w:rsid w:val="006941A9"/>
    <w:rsid w:val="006A2E64"/>
    <w:rsid w:val="006B2564"/>
    <w:rsid w:val="006B355B"/>
    <w:rsid w:val="006B6B39"/>
    <w:rsid w:val="006B7B66"/>
    <w:rsid w:val="006C287E"/>
    <w:rsid w:val="006C535C"/>
    <w:rsid w:val="006C59B9"/>
    <w:rsid w:val="006C7158"/>
    <w:rsid w:val="006D3059"/>
    <w:rsid w:val="006E08EF"/>
    <w:rsid w:val="00702241"/>
    <w:rsid w:val="007047EA"/>
    <w:rsid w:val="00712E0A"/>
    <w:rsid w:val="0072191B"/>
    <w:rsid w:val="00721DAC"/>
    <w:rsid w:val="00726FFF"/>
    <w:rsid w:val="007302D7"/>
    <w:rsid w:val="00731460"/>
    <w:rsid w:val="00734B28"/>
    <w:rsid w:val="00736B30"/>
    <w:rsid w:val="00783261"/>
    <w:rsid w:val="00783E9A"/>
    <w:rsid w:val="007A2C3B"/>
    <w:rsid w:val="007A36C1"/>
    <w:rsid w:val="007A6841"/>
    <w:rsid w:val="007B2C2D"/>
    <w:rsid w:val="007B4A8F"/>
    <w:rsid w:val="007B4ED4"/>
    <w:rsid w:val="007F1CEB"/>
    <w:rsid w:val="007F3C6D"/>
    <w:rsid w:val="00801D24"/>
    <w:rsid w:val="008042A9"/>
    <w:rsid w:val="00805282"/>
    <w:rsid w:val="00810090"/>
    <w:rsid w:val="00812A9D"/>
    <w:rsid w:val="00813184"/>
    <w:rsid w:val="00821450"/>
    <w:rsid w:val="00823E02"/>
    <w:rsid w:val="008243E4"/>
    <w:rsid w:val="008303BB"/>
    <w:rsid w:val="00835A75"/>
    <w:rsid w:val="0083718A"/>
    <w:rsid w:val="0084117F"/>
    <w:rsid w:val="00842387"/>
    <w:rsid w:val="008446AC"/>
    <w:rsid w:val="008447D0"/>
    <w:rsid w:val="00846FDE"/>
    <w:rsid w:val="008548BD"/>
    <w:rsid w:val="0086054B"/>
    <w:rsid w:val="008656A1"/>
    <w:rsid w:val="00866B1E"/>
    <w:rsid w:val="00866BD4"/>
    <w:rsid w:val="00875F59"/>
    <w:rsid w:val="00877260"/>
    <w:rsid w:val="00880158"/>
    <w:rsid w:val="00880162"/>
    <w:rsid w:val="00883AA2"/>
    <w:rsid w:val="008873CB"/>
    <w:rsid w:val="00897A2D"/>
    <w:rsid w:val="008A29DA"/>
    <w:rsid w:val="008A2B0B"/>
    <w:rsid w:val="008A4994"/>
    <w:rsid w:val="008C434A"/>
    <w:rsid w:val="008C4510"/>
    <w:rsid w:val="008C5EC2"/>
    <w:rsid w:val="008D10DB"/>
    <w:rsid w:val="008D484B"/>
    <w:rsid w:val="008D4D21"/>
    <w:rsid w:val="008E08CB"/>
    <w:rsid w:val="008E0B81"/>
    <w:rsid w:val="008E1310"/>
    <w:rsid w:val="008E6730"/>
    <w:rsid w:val="008E7D5C"/>
    <w:rsid w:val="008F101A"/>
    <w:rsid w:val="008F3D27"/>
    <w:rsid w:val="008F7B5F"/>
    <w:rsid w:val="00904C3A"/>
    <w:rsid w:val="00910F4D"/>
    <w:rsid w:val="00911739"/>
    <w:rsid w:val="0092084F"/>
    <w:rsid w:val="00925423"/>
    <w:rsid w:val="00931940"/>
    <w:rsid w:val="0093247E"/>
    <w:rsid w:val="0093542F"/>
    <w:rsid w:val="00941F30"/>
    <w:rsid w:val="00943DC0"/>
    <w:rsid w:val="009441C8"/>
    <w:rsid w:val="00944F72"/>
    <w:rsid w:val="0094556B"/>
    <w:rsid w:val="00950A18"/>
    <w:rsid w:val="0095575D"/>
    <w:rsid w:val="00957DE7"/>
    <w:rsid w:val="009634A9"/>
    <w:rsid w:val="00964497"/>
    <w:rsid w:val="0096488C"/>
    <w:rsid w:val="0096619B"/>
    <w:rsid w:val="00971CE1"/>
    <w:rsid w:val="00971DBB"/>
    <w:rsid w:val="00972D02"/>
    <w:rsid w:val="009745C2"/>
    <w:rsid w:val="009776AF"/>
    <w:rsid w:val="009A7F0D"/>
    <w:rsid w:val="009B35B4"/>
    <w:rsid w:val="009B68C4"/>
    <w:rsid w:val="009C5846"/>
    <w:rsid w:val="009C6343"/>
    <w:rsid w:val="009D248C"/>
    <w:rsid w:val="009D392F"/>
    <w:rsid w:val="009D5D58"/>
    <w:rsid w:val="009F1E72"/>
    <w:rsid w:val="00A02114"/>
    <w:rsid w:val="00A02648"/>
    <w:rsid w:val="00A02EEC"/>
    <w:rsid w:val="00A06A04"/>
    <w:rsid w:val="00A07704"/>
    <w:rsid w:val="00A11804"/>
    <w:rsid w:val="00A14643"/>
    <w:rsid w:val="00A170CD"/>
    <w:rsid w:val="00A17E5A"/>
    <w:rsid w:val="00A2177D"/>
    <w:rsid w:val="00A2210F"/>
    <w:rsid w:val="00A254C9"/>
    <w:rsid w:val="00A422EE"/>
    <w:rsid w:val="00A44610"/>
    <w:rsid w:val="00A51F48"/>
    <w:rsid w:val="00A55B11"/>
    <w:rsid w:val="00A6009B"/>
    <w:rsid w:val="00A61257"/>
    <w:rsid w:val="00A61AF9"/>
    <w:rsid w:val="00A66BF1"/>
    <w:rsid w:val="00A66ED8"/>
    <w:rsid w:val="00A67AE6"/>
    <w:rsid w:val="00A73EA6"/>
    <w:rsid w:val="00A74755"/>
    <w:rsid w:val="00A873F3"/>
    <w:rsid w:val="00A9004D"/>
    <w:rsid w:val="00A97418"/>
    <w:rsid w:val="00AA0163"/>
    <w:rsid w:val="00AC3637"/>
    <w:rsid w:val="00AC4D0C"/>
    <w:rsid w:val="00AC5077"/>
    <w:rsid w:val="00AC7F35"/>
    <w:rsid w:val="00AD27DB"/>
    <w:rsid w:val="00AD2AB5"/>
    <w:rsid w:val="00AD63F3"/>
    <w:rsid w:val="00AD767F"/>
    <w:rsid w:val="00AD7741"/>
    <w:rsid w:val="00AD7990"/>
    <w:rsid w:val="00AF1641"/>
    <w:rsid w:val="00AF52C7"/>
    <w:rsid w:val="00B01CA3"/>
    <w:rsid w:val="00B22547"/>
    <w:rsid w:val="00B265A8"/>
    <w:rsid w:val="00B35189"/>
    <w:rsid w:val="00B43385"/>
    <w:rsid w:val="00B4643D"/>
    <w:rsid w:val="00B51CB6"/>
    <w:rsid w:val="00B53BC8"/>
    <w:rsid w:val="00B64C18"/>
    <w:rsid w:val="00B64E91"/>
    <w:rsid w:val="00B70AE8"/>
    <w:rsid w:val="00B73A16"/>
    <w:rsid w:val="00B750F7"/>
    <w:rsid w:val="00B76560"/>
    <w:rsid w:val="00B76D62"/>
    <w:rsid w:val="00B81A27"/>
    <w:rsid w:val="00B91B1E"/>
    <w:rsid w:val="00B92074"/>
    <w:rsid w:val="00B948E9"/>
    <w:rsid w:val="00BA2DE6"/>
    <w:rsid w:val="00BA55E7"/>
    <w:rsid w:val="00BA5EED"/>
    <w:rsid w:val="00BA7865"/>
    <w:rsid w:val="00BB0729"/>
    <w:rsid w:val="00BD0CDF"/>
    <w:rsid w:val="00BD45AA"/>
    <w:rsid w:val="00BD6812"/>
    <w:rsid w:val="00BE0830"/>
    <w:rsid w:val="00BE44A6"/>
    <w:rsid w:val="00BE57A7"/>
    <w:rsid w:val="00BE5E2D"/>
    <w:rsid w:val="00BF0E07"/>
    <w:rsid w:val="00C0023F"/>
    <w:rsid w:val="00C01100"/>
    <w:rsid w:val="00C06612"/>
    <w:rsid w:val="00C069A5"/>
    <w:rsid w:val="00C1635D"/>
    <w:rsid w:val="00C1682A"/>
    <w:rsid w:val="00C179CA"/>
    <w:rsid w:val="00C245C2"/>
    <w:rsid w:val="00C32F70"/>
    <w:rsid w:val="00C41678"/>
    <w:rsid w:val="00C44E7C"/>
    <w:rsid w:val="00C50357"/>
    <w:rsid w:val="00C50760"/>
    <w:rsid w:val="00C51259"/>
    <w:rsid w:val="00C64452"/>
    <w:rsid w:val="00C72402"/>
    <w:rsid w:val="00C80C5B"/>
    <w:rsid w:val="00C82BEB"/>
    <w:rsid w:val="00C86C73"/>
    <w:rsid w:val="00C86E75"/>
    <w:rsid w:val="00C927A4"/>
    <w:rsid w:val="00C9552A"/>
    <w:rsid w:val="00CA075C"/>
    <w:rsid w:val="00CB074F"/>
    <w:rsid w:val="00CB388D"/>
    <w:rsid w:val="00CB423F"/>
    <w:rsid w:val="00CB7678"/>
    <w:rsid w:val="00CC19FE"/>
    <w:rsid w:val="00CC2C5A"/>
    <w:rsid w:val="00CC62AB"/>
    <w:rsid w:val="00CC6BDA"/>
    <w:rsid w:val="00CD0A7D"/>
    <w:rsid w:val="00CE1109"/>
    <w:rsid w:val="00CE5C05"/>
    <w:rsid w:val="00CE792A"/>
    <w:rsid w:val="00CF0DD8"/>
    <w:rsid w:val="00CF110D"/>
    <w:rsid w:val="00D04367"/>
    <w:rsid w:val="00D04B0E"/>
    <w:rsid w:val="00D055E3"/>
    <w:rsid w:val="00D0580A"/>
    <w:rsid w:val="00D11784"/>
    <w:rsid w:val="00D119BB"/>
    <w:rsid w:val="00D21443"/>
    <w:rsid w:val="00D22E08"/>
    <w:rsid w:val="00D3407E"/>
    <w:rsid w:val="00D34767"/>
    <w:rsid w:val="00D37A4E"/>
    <w:rsid w:val="00D37DA6"/>
    <w:rsid w:val="00D406C0"/>
    <w:rsid w:val="00D43C82"/>
    <w:rsid w:val="00D50117"/>
    <w:rsid w:val="00D5406A"/>
    <w:rsid w:val="00D5431E"/>
    <w:rsid w:val="00D55A4B"/>
    <w:rsid w:val="00D642A6"/>
    <w:rsid w:val="00D71C33"/>
    <w:rsid w:val="00D803BA"/>
    <w:rsid w:val="00D832C9"/>
    <w:rsid w:val="00D84EDC"/>
    <w:rsid w:val="00D91E4B"/>
    <w:rsid w:val="00D955A1"/>
    <w:rsid w:val="00D97A10"/>
    <w:rsid w:val="00DA1A93"/>
    <w:rsid w:val="00DB3B73"/>
    <w:rsid w:val="00DB4396"/>
    <w:rsid w:val="00DC081B"/>
    <w:rsid w:val="00DC0C98"/>
    <w:rsid w:val="00DC0F47"/>
    <w:rsid w:val="00DC733B"/>
    <w:rsid w:val="00DD260A"/>
    <w:rsid w:val="00DD4FB7"/>
    <w:rsid w:val="00DE2E9D"/>
    <w:rsid w:val="00DE3BE1"/>
    <w:rsid w:val="00DE4B61"/>
    <w:rsid w:val="00DE58D2"/>
    <w:rsid w:val="00E0109E"/>
    <w:rsid w:val="00E0140F"/>
    <w:rsid w:val="00E04527"/>
    <w:rsid w:val="00E053F6"/>
    <w:rsid w:val="00E07FC0"/>
    <w:rsid w:val="00E11577"/>
    <w:rsid w:val="00E11613"/>
    <w:rsid w:val="00E1255F"/>
    <w:rsid w:val="00E150E1"/>
    <w:rsid w:val="00E17035"/>
    <w:rsid w:val="00E17D1D"/>
    <w:rsid w:val="00E2268C"/>
    <w:rsid w:val="00E33149"/>
    <w:rsid w:val="00E346F7"/>
    <w:rsid w:val="00E3754B"/>
    <w:rsid w:val="00E4420E"/>
    <w:rsid w:val="00E45715"/>
    <w:rsid w:val="00E473F8"/>
    <w:rsid w:val="00E47FE4"/>
    <w:rsid w:val="00E65172"/>
    <w:rsid w:val="00E828D2"/>
    <w:rsid w:val="00E85FDF"/>
    <w:rsid w:val="00E94F43"/>
    <w:rsid w:val="00E96A77"/>
    <w:rsid w:val="00EA4602"/>
    <w:rsid w:val="00EB5C14"/>
    <w:rsid w:val="00EB5F46"/>
    <w:rsid w:val="00EC6700"/>
    <w:rsid w:val="00ED04FF"/>
    <w:rsid w:val="00ED7EBD"/>
    <w:rsid w:val="00EE4102"/>
    <w:rsid w:val="00EF08EF"/>
    <w:rsid w:val="00EF26AC"/>
    <w:rsid w:val="00EF4E08"/>
    <w:rsid w:val="00F00AF9"/>
    <w:rsid w:val="00F01607"/>
    <w:rsid w:val="00F029DA"/>
    <w:rsid w:val="00F02CE7"/>
    <w:rsid w:val="00F03A2A"/>
    <w:rsid w:val="00F03F43"/>
    <w:rsid w:val="00F141A9"/>
    <w:rsid w:val="00F20954"/>
    <w:rsid w:val="00F24EB9"/>
    <w:rsid w:val="00F26B47"/>
    <w:rsid w:val="00F3024B"/>
    <w:rsid w:val="00F30F3A"/>
    <w:rsid w:val="00F3217C"/>
    <w:rsid w:val="00F34004"/>
    <w:rsid w:val="00F357CF"/>
    <w:rsid w:val="00F41B03"/>
    <w:rsid w:val="00F52D0D"/>
    <w:rsid w:val="00F602F5"/>
    <w:rsid w:val="00F705B5"/>
    <w:rsid w:val="00F72E49"/>
    <w:rsid w:val="00F739DC"/>
    <w:rsid w:val="00F879FA"/>
    <w:rsid w:val="00FA11C9"/>
    <w:rsid w:val="00FA154C"/>
    <w:rsid w:val="00FA268A"/>
    <w:rsid w:val="00FA3806"/>
    <w:rsid w:val="00FA51E8"/>
    <w:rsid w:val="00FB5CF9"/>
    <w:rsid w:val="00FC2FFE"/>
    <w:rsid w:val="00FE5A50"/>
    <w:rsid w:val="00F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
    <w:basedOn w:val="a1"/>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4"/>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7"/>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paragraph" w:customStyle="1" w:styleId="NoSpacing">
    <w:name w:val="No Spacing"/>
    <w:rsid w:val="005C3D6F"/>
    <w:pPr>
      <w:spacing w:after="0" w:line="240" w:lineRule="auto"/>
    </w:pPr>
    <w:rPr>
      <w:rFonts w:ascii="Calibri" w:eastAsia="Times New Roman" w:hAnsi="Calibri" w:cs="Times New Roman"/>
    </w:rPr>
  </w:style>
  <w:style w:type="paragraph" w:customStyle="1" w:styleId="ListParagraph0">
    <w:name w:val="List Paragraph"/>
    <w:basedOn w:val="a1"/>
    <w:rsid w:val="005C3D6F"/>
    <w:pPr>
      <w:spacing w:after="0" w:line="240" w:lineRule="auto"/>
      <w:ind w:left="720"/>
    </w:pPr>
    <w:rPr>
      <w:rFonts w:ascii="Times New Roman" w:eastAsia="Calibri" w:hAnsi="Times New Roman" w:cs="Times New Roman"/>
      <w:sz w:val="24"/>
      <w:szCs w:val="24"/>
    </w:rPr>
  </w:style>
  <w:style w:type="paragraph" w:customStyle="1" w:styleId="pboth">
    <w:name w:val="pboth"/>
    <w:basedOn w:val="a1"/>
    <w:rsid w:val="005C3D6F"/>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866F4EF6C26B4D28486F40C40FDFF828&amp;req=doc&amp;base=RZR&amp;n=301035&amp;dst=100231&amp;fld=134&amp;REFFIELD=134&amp;REFDST=108090&amp;REFDOC=18786&amp;REFBASE=CMB&amp;stat=refcode%3D16876%3Bdstident%3D100231%3Bindex%3D9804&amp;date=13.06.2020" TargetMode="External"/><Relationship Id="rId13" Type="http://schemas.openxmlformats.org/officeDocument/2006/relationships/hyperlink" Target="https://www.zakonrf.info/zakon-ob-auditorskoy-deyatelnos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act.ru/law/federalnyi-zakon-ot-27072010-n-210-fz-ob/glava-4/statia-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nd=866F4EF6C26B4D28486F40C40FDFF828&amp;req=doc&amp;base=RZR&amp;n=301035&amp;dst=101030&amp;fld=134&amp;REFFIELD=134&amp;REFDST=108101&amp;REFDOC=18786&amp;REFBASE=CMB&amp;stat=refcode%3D16876%3Bdstident%3D101030%3Bindex%3D9815&amp;date=13.06.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ogin.consultant.ru/link/?rnd=866F4EF6C26B4D28486F40C40FDFF828&amp;req=doc&amp;base=RZR&amp;n=310768&amp;dst=100012&amp;fld=134&amp;REFFIELD=134&amp;REFDST=108095&amp;REFDOC=18786&amp;REFBASE=CMB&amp;stat=refcode%3D16876%3Bdstident%3D100012%3Bindex%3D9809&amp;date=13.06.2020" TargetMode="External"/><Relationship Id="rId4" Type="http://schemas.openxmlformats.org/officeDocument/2006/relationships/settings" Target="settings.xml"/><Relationship Id="rId9" Type="http://schemas.openxmlformats.org/officeDocument/2006/relationships/hyperlink" Target="http://login.consultant.ru/link/?rnd=866F4EF6C26B4D28486F40C40FDFF828&amp;req=doc&amp;base=RZR&amp;n=310768&amp;dst=100009&amp;fld=134&amp;REFFIELD=134&amp;REFDST=108094&amp;REFDOC=18786&amp;REFBASE=CMB&amp;stat=refcode%3D16876%3Bdstident%3D100009%3Bindex%3D9808&amp;date=13.06.2020" TargetMode="External"/><Relationship Id="rId14" Type="http://schemas.openxmlformats.org/officeDocument/2006/relationships/hyperlink" Target="mailto:zivil_med@zivil.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15669-D8A1-4266-B47B-6DE22F6E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4350</Words>
  <Characters>24799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3</cp:revision>
  <dcterms:created xsi:type="dcterms:W3CDTF">2020-06-25T08:41:00Z</dcterms:created>
  <dcterms:modified xsi:type="dcterms:W3CDTF">2020-06-28T07:08:00Z</dcterms:modified>
</cp:coreProperties>
</file>