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73" w:rsidRDefault="00FC6873" w:rsidP="00FC6873">
      <w:pPr>
        <w:tabs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FC6873" w:rsidTr="004C737E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C6873" w:rsidRDefault="00FC6873" w:rsidP="004C737E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FC6873" w:rsidRDefault="00FC6873" w:rsidP="004C737E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FC6873" w:rsidRDefault="00FC6873" w:rsidP="004C7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FC6873" w:rsidRDefault="00FC6873" w:rsidP="004C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873" w:rsidRDefault="00FC6873" w:rsidP="004C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2020</w:t>
            </w:r>
          </w:p>
          <w:p w:rsidR="00FC6873" w:rsidRDefault="00FC6873" w:rsidP="004C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01 октября                                              </w:t>
            </w:r>
          </w:p>
          <w:p w:rsidR="00FC6873" w:rsidRDefault="00FC6873" w:rsidP="004C7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четверг</w:t>
            </w:r>
          </w:p>
        </w:tc>
      </w:tr>
      <w:tr w:rsidR="00FC6873" w:rsidTr="004C737E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73" w:rsidRDefault="00FC6873" w:rsidP="004C7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C6873" w:rsidRDefault="00FC6873" w:rsidP="004C7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FC6873" w:rsidRDefault="00FC6873" w:rsidP="004C7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№  22</w:t>
            </w:r>
          </w:p>
        </w:tc>
      </w:tr>
    </w:tbl>
    <w:p w:rsidR="00FC6873" w:rsidRDefault="00FC6873" w:rsidP="00FC6873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C6873" w:rsidRDefault="00FC6873" w:rsidP="00FC68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FC6873" w:rsidRDefault="00FC6873" w:rsidP="00FC68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1.Постановление от 01.10.2020 г. № 58.</w:t>
      </w:r>
    </w:p>
    <w:p w:rsidR="00FC6873" w:rsidRDefault="00FC6873" w:rsidP="00FC6873">
      <w:pPr>
        <w:tabs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873" w:rsidRDefault="00FC6873" w:rsidP="00FC6873">
      <w:pPr>
        <w:tabs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873" w:rsidRPr="00FC6873" w:rsidRDefault="00FC6873" w:rsidP="00FC6873">
      <w:pPr>
        <w:tabs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b/>
          <w:sz w:val="20"/>
          <w:szCs w:val="20"/>
        </w:rPr>
        <w:t>О проведении публичных слушаний   по проекту решения  Собрания депутатов  Булдеевского  сельского  поселения «О внесении изменений в   Устав  Булдеевского    сельского поселения Цивильского  района  Чувашской Республики»</w:t>
      </w:r>
    </w:p>
    <w:p w:rsidR="00FC6873" w:rsidRPr="00FC6873" w:rsidRDefault="00FC6873" w:rsidP="00FC6873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C6873" w:rsidRPr="00FC6873" w:rsidRDefault="00FC6873" w:rsidP="00FC6873">
      <w:pPr>
        <w:tabs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Федеральным законом от 6 октября 2003 г. № 131-ФЗ « Об общих принципах организации местного  самоуправления в Российской Федерации», Уставом Булдеевского сельского поселения Цивильского района Чувашской Республики  в целях приведения Устава Булдеевского сельского  поселения Цивильского района  Чувашской Республики в соответствие с действующим  законодательством  администрация Булдеевского сельского поселения Цивильского района</w:t>
      </w:r>
    </w:p>
    <w:p w:rsidR="00FC6873" w:rsidRPr="00FC6873" w:rsidRDefault="00FC6873" w:rsidP="00FC6873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C6873">
        <w:rPr>
          <w:rFonts w:ascii="Times New Roman" w:eastAsia="Times New Roman" w:hAnsi="Times New Roman" w:cs="Times New Roman"/>
          <w:b/>
          <w:sz w:val="20"/>
          <w:szCs w:val="20"/>
        </w:rPr>
        <w:t>ПОСТАНОВЛЯЕТ: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</w:t>
      </w: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1. Провести публичные слушания по проекту решения  Собрания депутатов Булдеевского сельского поселения   «О внесении изменений в  Устав Булдеевского  сельского поселения Цивильского  </w:t>
      </w:r>
      <w:r w:rsidR="009A5486">
        <w:rPr>
          <w:rFonts w:ascii="Times New Roman" w:eastAsia="Times New Roman" w:hAnsi="Times New Roman" w:cs="Times New Roman"/>
          <w:sz w:val="20"/>
          <w:szCs w:val="20"/>
        </w:rPr>
        <w:t>района  Чувашской Республики»  2</w:t>
      </w: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 ноября 2020 года   в 17 час. 00 мин.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2. Образовать для проведения публичных слушаний  комиссию в  составе: 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-Федоров И.Н.. -глава  Булдеевского   сельского поселения, председатель комиссии; 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-Алексеева Н.А.- ведущий специалист-эксперт администрации Булдеевского  сельского поселения, секретарь комиссии; </w:t>
      </w: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Члены: 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>-Курмышов А.К. - председатель Собрания депутатов   Булдеевского сельского поселения ( по согласованию);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>-Васильева С.Л. - специалист - эксперт администрации Булдеевского  сельского поселения.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>3. Ответственность  за подготовку и проведение публичных слушаний возложить на   администрацию  Булдеевского сельского поселения.</w:t>
      </w: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>4. Опубликовать в периодическом печатном издании «Булдеевский вестник» настоящее постановление, проект решения Собрания депутатов Булдеевского сельского поселения   «О внесении изменений в Устав  Булдеевского  сельского поселения Цивильского  района   Чувашской Республики»  и порядок внесения предложений (Приложение к постановлению).</w:t>
      </w: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>Глава  администрации Булдеевского сельского поселения                         И.Н.Федоров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Приложение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главы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Булдеевского  сельского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поселения Цивильского района   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от 01.10.2020 г. №  58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ПОРЯДОК  ВНЕСЕНИЯ   ПРЕДЛОЖЕНИЙ</w:t>
      </w: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 xml:space="preserve">Предложения по проекту решения Собрания депутатов Булдеевского сельского поселения  «О внесении изменений  в Устав  Булдеевского сельского поселения Цивильского района Чувашской </w:t>
      </w:r>
      <w:r w:rsidRPr="00FC6873">
        <w:rPr>
          <w:rFonts w:ascii="Times New Roman" w:eastAsia="Times New Roman" w:hAnsi="Times New Roman" w:cs="Times New Roman"/>
          <w:sz w:val="20"/>
          <w:szCs w:val="20"/>
        </w:rPr>
        <w:lastRenderedPageBreak/>
        <w:t>Республики»  принимаются в администрации Булдеевского сельского поселения по адресу: 429906, д.Булдеево, ул. Садовая ,  1а.</w:t>
      </w: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Булдеевского сельского поселения, или по телефону 64-0-58.</w:t>
      </w: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873">
        <w:rPr>
          <w:rFonts w:ascii="Times New Roman" w:eastAsia="Times New Roman" w:hAnsi="Times New Roman" w:cs="Times New Roman"/>
          <w:sz w:val="20"/>
          <w:szCs w:val="20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 , однозначно выраженное мнение, не допускающее двоякого толкования, о внесении каких-либо изменений в проект.</w:t>
      </w: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pStyle w:val="2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C6873">
        <w:rPr>
          <w:rFonts w:ascii="Times New Roman" w:hAnsi="Times New Roman" w:cs="Times New Roman"/>
          <w:b/>
          <w:bCs/>
          <w:sz w:val="20"/>
          <w:szCs w:val="20"/>
        </w:rPr>
        <w:t>ПРОЕКТ РЕШЕНИЯ</w:t>
      </w:r>
    </w:p>
    <w:p w:rsidR="00FC6873" w:rsidRPr="00FC6873" w:rsidRDefault="00FC6873" w:rsidP="00FC6873">
      <w:pPr>
        <w:pStyle w:val="2"/>
        <w:spacing w:after="0" w:line="240" w:lineRule="auto"/>
        <w:ind w:right="4819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b/>
          <w:bCs/>
          <w:sz w:val="20"/>
          <w:szCs w:val="20"/>
        </w:rPr>
        <w:t xml:space="preserve">        О внесении изменений в Устав Булдеевского  сельского поселения Цивильского района Чуваш</w:t>
      </w:r>
      <w:bookmarkStart w:id="0" w:name="_GoBack"/>
      <w:bookmarkEnd w:id="0"/>
      <w:r w:rsidRPr="00FC6873">
        <w:rPr>
          <w:rFonts w:ascii="Times New Roman" w:hAnsi="Times New Roman" w:cs="Times New Roman"/>
          <w:b/>
          <w:bCs/>
          <w:sz w:val="20"/>
          <w:szCs w:val="20"/>
        </w:rPr>
        <w:t>ской Республики</w:t>
      </w:r>
    </w:p>
    <w:p w:rsidR="00FC6873" w:rsidRPr="00FC6873" w:rsidRDefault="00FC6873" w:rsidP="00FC6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ab/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На основании Федерального закона от 06.10.2003 № 131-ФЗ «Об общих принципах организации местного самоуправления Российской Федерации», Закона Чувашской Республики от 18.10.2004 № 19 «Об организации местного самоуправления в Чувашской Республике» и в целях приведения Устава Булдеевского сельского поселения Цивильского района Чувашской Республики, принятого решением Собрания депутатов</w:t>
      </w:r>
      <w:r w:rsidRPr="00FC6873">
        <w:rPr>
          <w:rFonts w:ascii="Times New Roman" w:hAnsi="Times New Roman" w:cs="Times New Roman"/>
          <w:sz w:val="20"/>
          <w:szCs w:val="20"/>
        </w:rPr>
        <w:t xml:space="preserve"> Булдеевского 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Цивильского района Чувашской Республики</w:t>
      </w:r>
      <w:r w:rsidRPr="00FC6873">
        <w:rPr>
          <w:rFonts w:ascii="Times New Roman" w:hAnsi="Times New Roman" w:cs="Times New Roman"/>
          <w:sz w:val="20"/>
          <w:szCs w:val="20"/>
        </w:rPr>
        <w:t xml:space="preserve"> от 25.07.2012 № 18-1, в соответствие с действующим законодательством,</w:t>
      </w:r>
    </w:p>
    <w:p w:rsidR="00FC6873" w:rsidRPr="00FC6873" w:rsidRDefault="00FC6873" w:rsidP="00FC6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Собрание депутатов 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Цивильского района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 xml:space="preserve">Чувашской Республики </w:t>
      </w:r>
      <w:r w:rsidRPr="00FC6873">
        <w:rPr>
          <w:rFonts w:ascii="Times New Roman" w:hAnsi="Times New Roman" w:cs="Times New Roman"/>
          <w:sz w:val="20"/>
          <w:szCs w:val="20"/>
        </w:rPr>
        <w:t>решило:</w:t>
      </w:r>
    </w:p>
    <w:p w:rsidR="00FC6873" w:rsidRPr="00FC6873" w:rsidRDefault="00FC6873" w:rsidP="00FC6873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1. Внести в  Устав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Цивильского района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Чувашской Республики</w:t>
      </w:r>
      <w:r w:rsidRPr="00FC6873">
        <w:rPr>
          <w:rFonts w:ascii="Times New Roman" w:hAnsi="Times New Roman" w:cs="Times New Roman"/>
          <w:sz w:val="20"/>
          <w:szCs w:val="20"/>
        </w:rPr>
        <w:t xml:space="preserve">, принятый решением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 xml:space="preserve">Булдеевского  сельского поселения Цивильского района Чувашской Республики от  25.07.2012 № 18-1 ( с изменениями , внесенными решениями Собрания депутатов Булдеевского  сельского поселения Цивильского района Чувашской Республики </w:t>
      </w:r>
      <w:r w:rsidRPr="00FC6873">
        <w:rPr>
          <w:rFonts w:ascii="Times New Roman" w:hAnsi="Times New Roman" w:cs="Times New Roman"/>
          <w:sz w:val="20"/>
          <w:szCs w:val="20"/>
        </w:rPr>
        <w:t xml:space="preserve">от </w:t>
      </w:r>
      <w:hyperlink r:id="rId4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28.05.2013 № 28-1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от 24.12.2013 № 34-1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 xml:space="preserve">, от </w:t>
      </w:r>
      <w:hyperlink r:id="rId6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12.03.2014 № 35-1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 xml:space="preserve">, от </w:t>
      </w:r>
      <w:hyperlink r:id="rId7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11.12.2014 № 40-1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 xml:space="preserve">, от </w:t>
      </w:r>
      <w:hyperlink r:id="rId8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19.06.2015 № 47-1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 xml:space="preserve">, от </w:t>
      </w:r>
      <w:hyperlink r:id="rId9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17.02.2017 № 13-1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 xml:space="preserve">, от </w:t>
      </w:r>
      <w:hyperlink r:id="rId10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01.12.2017 № 19-1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 xml:space="preserve">, от </w:t>
      </w:r>
      <w:hyperlink r:id="rId11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10.08.2018 № 29-1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 xml:space="preserve">, от </w:t>
      </w:r>
      <w:hyperlink r:id="rId12" w:tgtFrame="_blank" w:history="1">
        <w:r w:rsidRPr="00FC6873">
          <w:rPr>
            <w:rStyle w:val="a3"/>
            <w:rFonts w:ascii="Times New Roman" w:hAnsi="Times New Roman" w:cs="Times New Roman"/>
            <w:sz w:val="20"/>
            <w:szCs w:val="20"/>
          </w:rPr>
          <w:t>08.04.2019 № 35-1</w:t>
        </w:r>
      </w:hyperlink>
      <w:r w:rsidRPr="00FC6873">
        <w:rPr>
          <w:rFonts w:ascii="Times New Roman" w:hAnsi="Times New Roman" w:cs="Times New Roman"/>
          <w:sz w:val="20"/>
          <w:szCs w:val="20"/>
        </w:rPr>
        <w:t>,</w:t>
      </w:r>
      <w:r w:rsidRPr="00FC6873">
        <w:rPr>
          <w:rFonts w:ascii="Times New Roman" w:hAnsi="Times New Roman" w:cs="Times New Roman"/>
          <w:bCs/>
          <w:sz w:val="20"/>
          <w:szCs w:val="20"/>
        </w:rPr>
        <w:t xml:space="preserve"> от 01.11.2019 № 39-1, 20.02.2020 №  43-1</w:t>
      </w:r>
      <w:r w:rsidRPr="00FC6873">
        <w:rPr>
          <w:rFonts w:ascii="Times New Roman" w:hAnsi="Times New Roman" w:cs="Times New Roman"/>
          <w:sz w:val="20"/>
          <w:szCs w:val="20"/>
        </w:rPr>
        <w:t xml:space="preserve">)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6873">
        <w:rPr>
          <w:rFonts w:ascii="Times New Roman" w:hAnsi="Times New Roman" w:cs="Times New Roman"/>
          <w:sz w:val="20"/>
          <w:szCs w:val="20"/>
        </w:rPr>
        <w:t>следующие изменения:</w:t>
      </w:r>
    </w:p>
    <w:p w:rsidR="00FC6873" w:rsidRPr="00FC6873" w:rsidRDefault="00FC6873" w:rsidP="00FC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1) </w:t>
      </w:r>
      <w:r w:rsidRPr="00FC6873">
        <w:rPr>
          <w:rFonts w:ascii="Times New Roman" w:hAnsi="Times New Roman" w:cs="Times New Roman"/>
          <w:b/>
          <w:sz w:val="20"/>
          <w:szCs w:val="20"/>
        </w:rPr>
        <w:t>часть 1 статьи 7 дополнить пунктом 18</w:t>
      </w:r>
      <w:r w:rsidRPr="00FC6873">
        <w:rPr>
          <w:rFonts w:ascii="Times New Roman" w:hAnsi="Times New Roman" w:cs="Times New Roman"/>
          <w:sz w:val="20"/>
          <w:szCs w:val="20"/>
        </w:rPr>
        <w:t xml:space="preserve"> следующего содержания:</w:t>
      </w:r>
    </w:p>
    <w:p w:rsidR="00FC6873" w:rsidRPr="00FC6873" w:rsidRDefault="00FC6873" w:rsidP="00FC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FC6873" w:rsidRPr="00FC6873" w:rsidRDefault="00FC6873" w:rsidP="00FC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2) дополнить статьей 14.1 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</w:t>
      </w:r>
      <w:r w:rsidRPr="00FC6873">
        <w:rPr>
          <w:rFonts w:ascii="Times New Roman" w:hAnsi="Times New Roman" w:cs="Times New Roman"/>
          <w:b/>
          <w:sz w:val="20"/>
          <w:szCs w:val="20"/>
        </w:rPr>
        <w:t>Статья 14.1. Инициативные проекты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lastRenderedPageBreak/>
        <w:t xml:space="preserve">1. В целях реализации мероприятий, имеющих приоритетное значение для жителей Булдеевского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Булдеевского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может быть внесен инициативный проект. Порядок определения части территории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>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. Право выступить инициатором проекта в соответствии с нормативным правовым актом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может быть предоставлено также иным лицам, осуществляющим деятельность на территории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>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3. Инициативный проект должен содержать следующие сведения: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1) описание проблемы, решение которой имеет приоритетное значение для жителей  Булдеевского  сельского поселения или его части;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2) обоснование предложений по решению указанной проблемы;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3) описание ожидаемого результата (ожидаемых результатов) реализации инициативного проекта;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4) предварительный расчет необходимых расходов на реализацию инициативного проекта;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5) планируемые сроки реализации инициативного проекта;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8) указание на территорию Булдеевского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>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9) иные сведения, предусмотренные нормативным правовым актом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 xml:space="preserve"> Булдеевского  сельского поселения</w:t>
      </w:r>
      <w:r w:rsidRPr="00FC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4. Инициативный проект до его внесения в администрацию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Булдеевского 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Нормативным правовым актом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 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Инициаторы проекта при внесении инициативного проекта в администрацию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Булдеевского  сельского поселения или его части.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5. Информация о внесении инициативного проекта в администрацию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подлежит опубликованию (обнародованию) и размещению на официальном сайте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, достигшие шестнадцатилетнего возраста. В случае, если администрация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6. Инициативный проект подлежит обязательному рассмотрению администрацией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в течение 30 дней со дня его внесения. Администрация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по результатам рассмотрения инициативного проекта принимает одно из следующих решений: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7. Администрация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принимает решение об отказе в поддержке инициативного проекта в одном из следующих случаев: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1) несоблюдение установленного порядка внесения инициативного проекта и его рассмотрения;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6) признание инициативного проекта не прошедшим конкурсный отбор.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8. Администрация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 xml:space="preserve"> 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>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10. 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Республики. В этом случае требования частей 3, 6, 7, 8, 9, 11 и 12 настоящей статьи не применяются.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11. В случае, если в администрацию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 xml:space="preserve"> 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организует проведение конкурсного отбора и информирует об этом инициаторов проекта.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>. Состав коллегиального органа (комиссии) формируется администрацией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 xml:space="preserve"> 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14. Информация о рассмотрении инициативного проекта администрацией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"Интернет". Отчет администрации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lastRenderedPageBreak/>
        <w:t>3) в статье 16: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а) 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б) часть 2 дополнить абзацем 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Собрания депутатов Булдеевского сельского поселения.";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4) статью 18 дополнить частью 6.1  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"6.1.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5) часть 6 статьи 18.1 дополнить пунктом 5 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6) в статье 19: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а) абзац третий части 1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Pr="00FC6873">
        <w:rPr>
          <w:rFonts w:ascii="Times New Roman" w:hAnsi="Times New Roman" w:cs="Times New Roman"/>
          <w:color w:val="000000"/>
          <w:sz w:val="20"/>
          <w:szCs w:val="20"/>
        </w:rPr>
        <w:t>Булдеевского  сельского поселения</w:t>
      </w:r>
      <w:r w:rsidRPr="00FC6873">
        <w:rPr>
          <w:rFonts w:ascii="Times New Roman" w:hAnsi="Times New Roman" w:cs="Times New Roman"/>
          <w:sz w:val="20"/>
          <w:szCs w:val="20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б) часть 2 дополнить пунктом 3 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"3) жителей Булдеевского 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в) часть 3</w:t>
      </w:r>
      <w:r w:rsidRPr="00FC68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6873">
        <w:rPr>
          <w:rFonts w:ascii="Times New Roman" w:hAnsi="Times New Roman" w:cs="Times New Roman"/>
          <w:sz w:val="20"/>
          <w:szCs w:val="20"/>
        </w:rPr>
        <w:t>дополнить предложением 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"Для проведения опроса граждан может использоваться официальный сайт Булдеевского  сельского поселения в информационно-телекоммуникационной сети "Интернет".;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г) часть 4 дополнить новым абзацем 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"порядок идентификации участников опроса в случае проведения опроса граждан с использованием официального сайта Булдеевского  сельского поселения в информационно-телекоммуникационной сети "Интернет";";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7) статью 28 дополнить новым абзацем 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"Депутату Собрания депутатов Булдеевского 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8) дополнить статьей 55.1</w:t>
      </w:r>
      <w:r w:rsidRPr="00FC68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6873"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"</w:t>
      </w:r>
      <w:r w:rsidRPr="00FC6873">
        <w:rPr>
          <w:rFonts w:ascii="Times New Roman" w:hAnsi="Times New Roman" w:cs="Times New Roman"/>
          <w:b/>
          <w:sz w:val="20"/>
          <w:szCs w:val="20"/>
        </w:rPr>
        <w:t>Статья 55.1 Финансовое и иное обеспечение реализации инициативных проектов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1. 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Булдеевского  сельского поселения.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>3.</w:t>
      </w:r>
      <w:r w:rsidRPr="00FC68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</w:t>
      </w:r>
      <w:r w:rsidRPr="00FC6873">
        <w:rPr>
          <w:rFonts w:ascii="Times New Roman" w:hAnsi="Times New Roman" w:cs="Times New Roman"/>
          <w:sz w:val="20"/>
          <w:szCs w:val="20"/>
        </w:rPr>
        <w:t>ункты  2, 3, 4, 5, 6 и 8 части 1 настоящего решения вступают в силу с 1 января 2021 года.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lastRenderedPageBreak/>
        <w:t>4. Действие положений статей 14.1 и 55.1 Устава Булдеевского  сельского поселения не распространяется на правоотношения, возникшие до дня вступления в силу настоящего решения.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Председатель Собрания депутатов Булдеевского  сельского поселения 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Цивильского района Чувашской Республики                                        А.К.Курмышов                     </w:t>
      </w: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873" w:rsidRPr="00FC6873" w:rsidRDefault="00FC6873" w:rsidP="00FC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Глава Булдеевского сельского поселения                                    </w:t>
      </w:r>
    </w:p>
    <w:p w:rsidR="00FC6873" w:rsidRPr="00FC6873" w:rsidRDefault="00FC6873" w:rsidP="00FC6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873">
        <w:rPr>
          <w:rFonts w:ascii="Times New Roman" w:hAnsi="Times New Roman" w:cs="Times New Roman"/>
          <w:sz w:val="20"/>
          <w:szCs w:val="20"/>
        </w:rPr>
        <w:t xml:space="preserve">Цивильского района Чувашской Республики                                         И.Н.Федоров                        </w:t>
      </w:r>
    </w:p>
    <w:p w:rsidR="00FC6873" w:rsidRPr="00FC6873" w:rsidRDefault="00FC6873" w:rsidP="00FC6873">
      <w:pPr>
        <w:spacing w:after="0" w:line="240" w:lineRule="auto"/>
        <w:rPr>
          <w:sz w:val="20"/>
          <w:szCs w:val="20"/>
        </w:rPr>
      </w:pPr>
    </w:p>
    <w:p w:rsidR="00FC6873" w:rsidRPr="00FC6873" w:rsidRDefault="00FC6873" w:rsidP="00FC6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73" w:rsidRPr="00D6469D" w:rsidRDefault="00FC6873" w:rsidP="00FC68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6469D">
        <w:rPr>
          <w:rFonts w:ascii="Times New Roman" w:hAnsi="Times New Roman" w:cs="Times New Roman"/>
          <w:sz w:val="16"/>
          <w:szCs w:val="16"/>
        </w:rPr>
        <w:t xml:space="preserve">Периодическое  печатное издание                     Учредитель                                         Председатель редакционного  </w:t>
      </w:r>
    </w:p>
    <w:p w:rsidR="00FC6873" w:rsidRPr="00D6469D" w:rsidRDefault="00FC6873" w:rsidP="00FC68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Совета                                                                                                      «Булдеевский вестник»                                        Администрация                                               главный редактор</w:t>
      </w:r>
    </w:p>
    <w:p w:rsidR="00FC6873" w:rsidRPr="00D6469D" w:rsidRDefault="00FC6873" w:rsidP="00FC68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469D">
        <w:rPr>
          <w:rFonts w:ascii="Times New Roman" w:hAnsi="Times New Roman" w:cs="Times New Roman"/>
          <w:sz w:val="16"/>
          <w:szCs w:val="16"/>
        </w:rPr>
        <w:t>Адрес редакционного Совета  и                         Булдеевского сельского                                Федоров И.Н.</w:t>
      </w:r>
    </w:p>
    <w:p w:rsidR="00FC6873" w:rsidRPr="00D6469D" w:rsidRDefault="00FC6873" w:rsidP="00FC68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469D">
        <w:rPr>
          <w:rFonts w:ascii="Times New Roman" w:hAnsi="Times New Roman" w:cs="Times New Roman"/>
          <w:sz w:val="16"/>
          <w:szCs w:val="16"/>
        </w:rPr>
        <w:t xml:space="preserve">              издателя:                                               поселения Цивильского                                   тираж 5 экз.</w:t>
      </w:r>
    </w:p>
    <w:p w:rsidR="00FC6873" w:rsidRPr="00D6469D" w:rsidRDefault="00FC6873" w:rsidP="00FC68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469D">
        <w:rPr>
          <w:rFonts w:ascii="Times New Roman" w:hAnsi="Times New Roman" w:cs="Times New Roman"/>
          <w:sz w:val="16"/>
          <w:szCs w:val="16"/>
        </w:rPr>
        <w:t>429906, д.Булдеево, ул.Садовая,                        района Чувашской  Республики           объем 1 п.л. формат  А4</w:t>
      </w:r>
    </w:p>
    <w:p w:rsidR="00FC6873" w:rsidRPr="00D6469D" w:rsidRDefault="00FC6873" w:rsidP="00FC68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469D">
        <w:rPr>
          <w:rFonts w:ascii="Times New Roman" w:hAnsi="Times New Roman" w:cs="Times New Roman"/>
          <w:sz w:val="16"/>
          <w:szCs w:val="16"/>
        </w:rPr>
        <w:t xml:space="preserve">               д.1а                                                                                                                        Распространяется бесплатно</w:t>
      </w:r>
    </w:p>
    <w:p w:rsidR="00FC6873" w:rsidRPr="00D6469D" w:rsidRDefault="00FC6873" w:rsidP="00FC687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D6469D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D6469D">
        <w:rPr>
          <w:rFonts w:ascii="Times New Roman" w:hAnsi="Times New Roman" w:cs="Times New Roman"/>
          <w:sz w:val="16"/>
          <w:szCs w:val="16"/>
        </w:rPr>
        <w:t>:</w:t>
      </w:r>
      <w:r w:rsidRPr="00D6469D">
        <w:rPr>
          <w:rFonts w:ascii="Times New Roman" w:hAnsi="Times New Roman" w:cs="Times New Roman"/>
          <w:sz w:val="16"/>
          <w:szCs w:val="16"/>
          <w:u w:val="single"/>
          <w:lang w:val="en-US"/>
        </w:rPr>
        <w:t>zivil</w:t>
      </w:r>
      <w:r w:rsidRPr="00D6469D">
        <w:rPr>
          <w:rFonts w:ascii="Times New Roman" w:hAnsi="Times New Roman" w:cs="Times New Roman"/>
          <w:sz w:val="16"/>
          <w:szCs w:val="16"/>
          <w:u w:val="single"/>
        </w:rPr>
        <w:t>_</w:t>
      </w:r>
      <w:r w:rsidRPr="00D6469D">
        <w:rPr>
          <w:rFonts w:ascii="Times New Roman" w:hAnsi="Times New Roman" w:cs="Times New Roman"/>
          <w:sz w:val="16"/>
          <w:szCs w:val="16"/>
          <w:u w:val="single"/>
          <w:lang w:val="en-US"/>
        </w:rPr>
        <w:t>buld</w:t>
      </w:r>
      <w:r w:rsidRPr="00D6469D">
        <w:rPr>
          <w:rFonts w:ascii="Times New Roman" w:hAnsi="Times New Roman" w:cs="Times New Roman"/>
          <w:sz w:val="16"/>
          <w:szCs w:val="16"/>
          <w:u w:val="single"/>
        </w:rPr>
        <w:t xml:space="preserve"> @.</w:t>
      </w:r>
      <w:r w:rsidRPr="00D6469D">
        <w:rPr>
          <w:rFonts w:ascii="Times New Roman" w:hAnsi="Times New Roman" w:cs="Times New Roman"/>
          <w:sz w:val="16"/>
          <w:szCs w:val="16"/>
          <w:u w:val="single"/>
          <w:lang w:val="en-US"/>
        </w:rPr>
        <w:t>cap</w:t>
      </w:r>
      <w:r w:rsidRPr="00D6469D">
        <w:rPr>
          <w:rFonts w:ascii="Times New Roman" w:hAnsi="Times New Roman" w:cs="Times New Roman"/>
          <w:sz w:val="16"/>
          <w:szCs w:val="16"/>
          <w:u w:val="single"/>
        </w:rPr>
        <w:t>.</w:t>
      </w:r>
      <w:r w:rsidRPr="00D6469D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</w:p>
    <w:p w:rsidR="00DA6611" w:rsidRPr="00FC6873" w:rsidRDefault="00DA6611">
      <w:pPr>
        <w:rPr>
          <w:sz w:val="20"/>
          <w:szCs w:val="20"/>
        </w:rPr>
      </w:pPr>
    </w:p>
    <w:sectPr w:rsidR="00DA6611" w:rsidRPr="00FC6873" w:rsidSect="0087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6873"/>
    <w:rsid w:val="008317F9"/>
    <w:rsid w:val="008749D0"/>
    <w:rsid w:val="009A5486"/>
    <w:rsid w:val="00DA6611"/>
    <w:rsid w:val="00FC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87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C68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8B8EFC-4B5A-496B-BC73-D7B6E9EB0F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7A6A2B54-C1AE-41DE-9470-E4F51C6BED1F" TargetMode="External"/><Relationship Id="rId12" Type="http://schemas.openxmlformats.org/officeDocument/2006/relationships/hyperlink" Target="http://pravo.minjust.ru:8080/bigs/showDocument.html?id=B474BF3A-F66C-4735-9E37-5CEE326D6E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494C66BE-C9A6-4221-9D46-5E5AA95A1846" TargetMode="External"/><Relationship Id="rId11" Type="http://schemas.openxmlformats.org/officeDocument/2006/relationships/hyperlink" Target="http://pravo.minjust.ru:8080/bigs/showDocument.html?id=7060EF21-74EE-4CB8-B797-8C8D6272B786" TargetMode="External"/><Relationship Id="rId5" Type="http://schemas.openxmlformats.org/officeDocument/2006/relationships/hyperlink" Target="http://pravo.minjust.ru:8080/bigs/showDocument.html?id=66738044-C959-4976-986D-159B2B229564" TargetMode="External"/><Relationship Id="rId10" Type="http://schemas.openxmlformats.org/officeDocument/2006/relationships/hyperlink" Target="http://pravo.minjust.ru:8080/bigs/showDocument.html?id=52CD2622-11BC-4642-A5C4-D188CAE5E9ED" TargetMode="External"/><Relationship Id="rId4" Type="http://schemas.openxmlformats.org/officeDocument/2006/relationships/hyperlink" Target="http://pravo.minjust.ru:8080/bigs/showDocument.html?id=5ECB0826-4BE6-4773-AC9A-4A2F807A140A" TargetMode="External"/><Relationship Id="rId9" Type="http://schemas.openxmlformats.org/officeDocument/2006/relationships/hyperlink" Target="http://pravo.minjust.ru:8080/bigs/showDocument.html?id=3F4D2E29-6276-4F58-8E3F-E10F49ADB8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2020-10-02T13:18:00Z</cp:lastPrinted>
  <dcterms:created xsi:type="dcterms:W3CDTF">2020-10-02T13:15:00Z</dcterms:created>
  <dcterms:modified xsi:type="dcterms:W3CDTF">2020-10-15T13:36:00Z</dcterms:modified>
</cp:coreProperties>
</file>