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D2" w:rsidRDefault="00187CD2" w:rsidP="00187CD2">
      <w:pPr>
        <w:ind w:firstLine="709"/>
        <w:rPr>
          <w:sz w:val="24"/>
        </w:rPr>
      </w:pPr>
      <w:bookmarkStart w:id="0" w:name="_Hlk467663559"/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C1F82" w:rsidRPr="001E6E95" w:rsidTr="005C1F82">
        <w:trPr>
          <w:cantSplit/>
          <w:trHeight w:val="420"/>
        </w:trPr>
        <w:tc>
          <w:tcPr>
            <w:tcW w:w="4195" w:type="dxa"/>
          </w:tcPr>
          <w:p w:rsidR="006558B3" w:rsidRDefault="006558B3" w:rsidP="005C1F82">
            <w:pPr>
              <w:pStyle w:val="aff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1F82" w:rsidRPr="001E6E95" w:rsidRDefault="005C1F82" w:rsidP="005C1F82">
            <w:pPr>
              <w:pStyle w:val="affa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1E6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  <w:r w:rsidRPr="001E6E95">
              <w:rPr>
                <w:rStyle w:val="af4"/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1E6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УРМАРСКИЙ РАЙОН  </w:t>
            </w:r>
          </w:p>
        </w:tc>
        <w:tc>
          <w:tcPr>
            <w:tcW w:w="1173" w:type="dxa"/>
            <w:vMerge w:val="restart"/>
          </w:tcPr>
          <w:p w:rsidR="005C1F82" w:rsidRPr="001E6E95" w:rsidRDefault="005C1F82" w:rsidP="005C1F82">
            <w:pPr>
              <w:snapToGrid w:val="0"/>
              <w:jc w:val="center"/>
              <w:rPr>
                <w:sz w:val="24"/>
              </w:rPr>
            </w:pPr>
            <w:r>
              <w:rPr>
                <w:rFonts w:asciiTheme="minorHAnsi" w:hAnsiTheme="minorHAnsi" w:cstheme="minorBidi"/>
                <w:noProof/>
                <w:sz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11430</wp:posOffset>
                  </wp:positionV>
                  <wp:extent cx="713740" cy="679450"/>
                  <wp:effectExtent l="19050" t="0" r="0" b="0"/>
                  <wp:wrapNone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C1F82" w:rsidRPr="001E6E95" w:rsidRDefault="005C1F82" w:rsidP="005C1F82">
            <w:pPr>
              <w:jc w:val="center"/>
              <w:rPr>
                <w:sz w:val="24"/>
              </w:rPr>
            </w:pPr>
          </w:p>
          <w:p w:rsidR="005C1F82" w:rsidRPr="001E6E95" w:rsidRDefault="005C1F82" w:rsidP="005C1F82">
            <w:pPr>
              <w:jc w:val="center"/>
              <w:rPr>
                <w:sz w:val="24"/>
              </w:rPr>
            </w:pPr>
          </w:p>
          <w:p w:rsidR="005C1F82" w:rsidRPr="001E6E95" w:rsidRDefault="005C1F82" w:rsidP="005C1F82">
            <w:pPr>
              <w:jc w:val="center"/>
              <w:rPr>
                <w:sz w:val="24"/>
              </w:rPr>
            </w:pPr>
          </w:p>
          <w:p w:rsidR="005C1F82" w:rsidRPr="001E6E95" w:rsidRDefault="005C1F82" w:rsidP="005C1F82">
            <w:pPr>
              <w:jc w:val="center"/>
              <w:rPr>
                <w:sz w:val="24"/>
              </w:rPr>
            </w:pPr>
          </w:p>
          <w:p w:rsidR="005C1F82" w:rsidRPr="001E6E95" w:rsidRDefault="005C1F82" w:rsidP="005C1F82">
            <w:pPr>
              <w:jc w:val="center"/>
              <w:rPr>
                <w:sz w:val="24"/>
              </w:rPr>
            </w:pPr>
          </w:p>
          <w:p w:rsidR="005C1F82" w:rsidRPr="001E6E95" w:rsidRDefault="005C1F82" w:rsidP="005C1F82">
            <w:pPr>
              <w:jc w:val="center"/>
              <w:rPr>
                <w:sz w:val="24"/>
              </w:rPr>
            </w:pPr>
          </w:p>
        </w:tc>
        <w:tc>
          <w:tcPr>
            <w:tcW w:w="4202" w:type="dxa"/>
          </w:tcPr>
          <w:p w:rsidR="005C1F82" w:rsidRPr="001E6E95" w:rsidRDefault="005C1F82" w:rsidP="005C1F82">
            <w:pPr>
              <w:tabs>
                <w:tab w:val="left" w:pos="4285"/>
              </w:tabs>
              <w:spacing w:after="84" w:line="192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1E6E95">
              <w:rPr>
                <w:b/>
                <w:bCs/>
                <w:color w:val="000000"/>
                <w:sz w:val="24"/>
              </w:rPr>
              <w:t>ЧĂВАШ  РЕСПУБЛИКИ</w:t>
            </w:r>
          </w:p>
          <w:p w:rsidR="005C1F82" w:rsidRPr="001E6E95" w:rsidRDefault="005C1F82" w:rsidP="005C1F82">
            <w:pPr>
              <w:pStyle w:val="affa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1E6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ВĂРМАР  РАЙОНĚ</w:t>
            </w:r>
          </w:p>
        </w:tc>
      </w:tr>
      <w:tr w:rsidR="005C1F82" w:rsidRPr="00677CC9" w:rsidTr="005C1F82">
        <w:trPr>
          <w:cantSplit/>
          <w:trHeight w:val="2762"/>
        </w:trPr>
        <w:tc>
          <w:tcPr>
            <w:tcW w:w="4195" w:type="dxa"/>
          </w:tcPr>
          <w:p w:rsidR="005C1F82" w:rsidRPr="00677CC9" w:rsidRDefault="005C1F82" w:rsidP="005C1F82">
            <w:pPr>
              <w:pStyle w:val="aff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C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5C1F82" w:rsidRPr="00677CC9" w:rsidRDefault="005C1F82" w:rsidP="005C1F82">
            <w:pPr>
              <w:pStyle w:val="affa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ШОРКИСТРИНСКОГО СЕЛЬСКОГО  ПОСЕЛЕНИЯ </w:t>
            </w:r>
          </w:p>
          <w:p w:rsidR="005C1F82" w:rsidRPr="00677CC9" w:rsidRDefault="005C1F82" w:rsidP="005C1F82">
            <w:pPr>
              <w:pStyle w:val="aff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82" w:rsidRPr="00677CC9" w:rsidRDefault="005C1F82" w:rsidP="005C1F82">
            <w:pPr>
              <w:pStyle w:val="aff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9">
              <w:rPr>
                <w:rStyle w:val="af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5C1F82" w:rsidRPr="00677CC9" w:rsidRDefault="005C1F82" w:rsidP="005C1F82">
            <w:pPr>
              <w:pStyle w:val="aff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82" w:rsidRPr="00677CC9" w:rsidRDefault="005C1F82" w:rsidP="005C1F82">
            <w:pPr>
              <w:spacing w:after="26"/>
              <w:jc w:val="center"/>
              <w:rPr>
                <w:sz w:val="24"/>
                <w:u w:val="single"/>
              </w:rPr>
            </w:pPr>
          </w:p>
          <w:p w:rsidR="005C1F82" w:rsidRPr="00677CC9" w:rsidRDefault="005C1F82" w:rsidP="005C1F82">
            <w:pPr>
              <w:spacing w:after="26"/>
              <w:jc w:val="center"/>
              <w:rPr>
                <w:color w:val="000000"/>
                <w:sz w:val="24"/>
                <w:u w:val="single"/>
              </w:rPr>
            </w:pPr>
            <w:r w:rsidRPr="00677CC9">
              <w:rPr>
                <w:sz w:val="24"/>
                <w:u w:val="single"/>
              </w:rPr>
              <w:t>0</w:t>
            </w:r>
            <w:r w:rsidR="00F836D0">
              <w:rPr>
                <w:sz w:val="24"/>
                <w:u w:val="single"/>
              </w:rPr>
              <w:t>5</w:t>
            </w:r>
            <w:r w:rsidRPr="00677CC9">
              <w:rPr>
                <w:sz w:val="24"/>
                <w:u w:val="single"/>
              </w:rPr>
              <w:t>.0</w:t>
            </w:r>
            <w:r w:rsidR="00F836D0">
              <w:rPr>
                <w:sz w:val="24"/>
                <w:u w:val="single"/>
              </w:rPr>
              <w:t>3</w:t>
            </w:r>
            <w:r w:rsidRPr="00677CC9">
              <w:rPr>
                <w:sz w:val="24"/>
                <w:u w:val="single"/>
              </w:rPr>
              <w:t>.2020  №</w:t>
            </w:r>
            <w:r w:rsidR="00F836D0">
              <w:rPr>
                <w:sz w:val="24"/>
                <w:u w:val="single"/>
              </w:rPr>
              <w:t>21</w:t>
            </w:r>
            <w:r w:rsidRPr="00677CC9">
              <w:rPr>
                <w:sz w:val="24"/>
                <w:u w:val="single"/>
              </w:rPr>
              <w:t xml:space="preserve">      </w:t>
            </w:r>
          </w:p>
          <w:p w:rsidR="005C1F82" w:rsidRPr="00677CC9" w:rsidRDefault="005C1F82" w:rsidP="005C1F82">
            <w:pPr>
              <w:spacing w:line="360" w:lineRule="auto"/>
              <w:jc w:val="center"/>
              <w:rPr>
                <w:noProof/>
                <w:color w:val="000000"/>
                <w:sz w:val="24"/>
              </w:rPr>
            </w:pPr>
            <w:r w:rsidRPr="00677CC9">
              <w:rPr>
                <w:color w:val="000000"/>
                <w:sz w:val="24"/>
              </w:rPr>
              <w:t>село Шоркистры</w:t>
            </w:r>
          </w:p>
        </w:tc>
        <w:tc>
          <w:tcPr>
            <w:tcW w:w="1173" w:type="dxa"/>
            <w:vMerge/>
            <w:vAlign w:val="center"/>
          </w:tcPr>
          <w:p w:rsidR="005C1F82" w:rsidRPr="00677CC9" w:rsidRDefault="005C1F82" w:rsidP="005C1F82">
            <w:pPr>
              <w:jc w:val="center"/>
              <w:rPr>
                <w:sz w:val="24"/>
              </w:rPr>
            </w:pPr>
          </w:p>
        </w:tc>
        <w:tc>
          <w:tcPr>
            <w:tcW w:w="4202" w:type="dxa"/>
          </w:tcPr>
          <w:p w:rsidR="005C1F82" w:rsidRPr="00677CC9" w:rsidRDefault="005C1F82" w:rsidP="005C1F82">
            <w:pPr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77CC9">
              <w:rPr>
                <w:b/>
                <w:bCs/>
                <w:color w:val="000000"/>
                <w:sz w:val="24"/>
              </w:rPr>
              <w:t xml:space="preserve">ЭНĚШПУÇ ЯЛ ПОСЕЛЕНИЙĚН </w:t>
            </w:r>
          </w:p>
          <w:p w:rsidR="005C1F82" w:rsidRPr="00677CC9" w:rsidRDefault="005C1F82" w:rsidP="005C1F82">
            <w:pPr>
              <w:pStyle w:val="aff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АДМИНИСТРАЦИĚ</w:t>
            </w:r>
            <w:r w:rsidRPr="00677CC9">
              <w:rPr>
                <w:rStyle w:val="af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1F82" w:rsidRPr="00677CC9" w:rsidRDefault="005C1F82" w:rsidP="005C1F82">
            <w:pPr>
              <w:pStyle w:val="affa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82" w:rsidRPr="00677CC9" w:rsidRDefault="005C1F82" w:rsidP="005C1F82">
            <w:pPr>
              <w:pStyle w:val="affa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9">
              <w:rPr>
                <w:rStyle w:val="af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5C1F82" w:rsidRPr="00677CC9" w:rsidRDefault="005C1F82" w:rsidP="005C1F82">
            <w:pPr>
              <w:rPr>
                <w:sz w:val="24"/>
              </w:rPr>
            </w:pPr>
          </w:p>
          <w:p w:rsidR="005C1F82" w:rsidRPr="00677CC9" w:rsidRDefault="00F836D0" w:rsidP="005C1F82">
            <w:pPr>
              <w:pStyle w:val="a6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05</w:t>
            </w:r>
            <w:r w:rsidR="005C1F82" w:rsidRPr="00677CC9">
              <w:rPr>
                <w:color w:val="000000"/>
                <w:sz w:val="24"/>
                <w:szCs w:val="24"/>
                <w:u w:val="single"/>
              </w:rPr>
              <w:t>.0</w:t>
            </w:r>
            <w:r>
              <w:rPr>
                <w:color w:val="000000"/>
                <w:sz w:val="24"/>
                <w:szCs w:val="24"/>
                <w:u w:val="single"/>
              </w:rPr>
              <w:t>3</w:t>
            </w:r>
            <w:r w:rsidR="005C1F82" w:rsidRPr="00677CC9">
              <w:rPr>
                <w:color w:val="000000"/>
                <w:sz w:val="24"/>
                <w:szCs w:val="24"/>
                <w:u w:val="single"/>
              </w:rPr>
              <w:t xml:space="preserve">.2020 </w:t>
            </w:r>
            <w:r>
              <w:rPr>
                <w:color w:val="000000"/>
                <w:sz w:val="24"/>
                <w:szCs w:val="24"/>
                <w:u w:val="single"/>
              </w:rPr>
              <w:t>21</w:t>
            </w:r>
            <w:r w:rsidR="005C1F82" w:rsidRPr="00677CC9">
              <w:rPr>
                <w:color w:val="000000"/>
                <w:sz w:val="24"/>
                <w:szCs w:val="24"/>
                <w:u w:val="single"/>
              </w:rPr>
              <w:t>№</w:t>
            </w:r>
          </w:p>
          <w:p w:rsidR="005C1F82" w:rsidRPr="00677CC9" w:rsidRDefault="005C1F82" w:rsidP="005C1F82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677CC9">
              <w:rPr>
                <w:color w:val="000000"/>
                <w:sz w:val="24"/>
                <w:szCs w:val="24"/>
              </w:rPr>
              <w:t xml:space="preserve"> </w:t>
            </w:r>
            <w:r w:rsidRPr="00677CC9">
              <w:rPr>
                <w:sz w:val="24"/>
                <w:szCs w:val="24"/>
              </w:rPr>
              <w:t>Энěшпуç ялě</w:t>
            </w:r>
          </w:p>
        </w:tc>
      </w:tr>
    </w:tbl>
    <w:p w:rsidR="005C1F82" w:rsidRDefault="005C1F82" w:rsidP="00187CD2">
      <w:pPr>
        <w:ind w:firstLine="0"/>
        <w:rPr>
          <w:sz w:val="24"/>
        </w:rPr>
      </w:pPr>
    </w:p>
    <w:p w:rsidR="005C1F82" w:rsidRPr="005C1F82" w:rsidRDefault="005C1F82" w:rsidP="005C1F82">
      <w:pPr>
        <w:ind w:right="4535" w:firstLine="0"/>
        <w:rPr>
          <w:bCs/>
          <w:sz w:val="24"/>
        </w:rPr>
      </w:pPr>
      <w:r w:rsidRPr="005C1F82">
        <w:rPr>
          <w:bCs/>
          <w:sz w:val="24"/>
        </w:rPr>
        <w:t xml:space="preserve">Об утверждении Муниципальной  программы </w:t>
      </w:r>
      <w:r w:rsidRPr="005C1F82">
        <w:rPr>
          <w:sz w:val="24"/>
        </w:rPr>
        <w:t>Шоркистринского сельского поселения Урмарского района Чувашской Республики</w:t>
      </w:r>
      <w:r w:rsidRPr="005C1F82">
        <w:rPr>
          <w:bCs/>
          <w:sz w:val="24"/>
        </w:rPr>
        <w:t xml:space="preserve"> "</w:t>
      </w:r>
      <w:r w:rsidRPr="005C1F82">
        <w:rPr>
          <w:sz w:val="24"/>
        </w:rPr>
        <w:t xml:space="preserve"> Развитие физической культуры и спорта</w:t>
      </w:r>
      <w:r w:rsidRPr="005C1F82">
        <w:rPr>
          <w:bCs/>
          <w:sz w:val="24"/>
        </w:rPr>
        <w:t>»</w:t>
      </w:r>
    </w:p>
    <w:p w:rsidR="005C1F82" w:rsidRPr="005C1F82" w:rsidRDefault="005C1F82" w:rsidP="005C1F82">
      <w:pPr>
        <w:ind w:firstLine="709"/>
        <w:rPr>
          <w:b/>
          <w:bCs/>
          <w:sz w:val="24"/>
        </w:rPr>
      </w:pPr>
    </w:p>
    <w:p w:rsidR="005C1F82" w:rsidRDefault="005C1F82" w:rsidP="00187CD2">
      <w:pPr>
        <w:ind w:firstLine="0"/>
        <w:rPr>
          <w:b/>
          <w:bCs/>
          <w:sz w:val="24"/>
        </w:rPr>
      </w:pPr>
    </w:p>
    <w:p w:rsidR="00187CD2" w:rsidRDefault="005C1F82" w:rsidP="005C1F82">
      <w:pPr>
        <w:ind w:firstLine="0"/>
        <w:rPr>
          <w:sz w:val="24"/>
        </w:rPr>
      </w:pPr>
      <w:r>
        <w:rPr>
          <w:sz w:val="24"/>
        </w:rPr>
        <w:t xml:space="preserve">         </w:t>
      </w:r>
      <w:r w:rsidR="00187CD2">
        <w:rPr>
          <w:sz w:val="24"/>
        </w:rPr>
        <w:t xml:space="preserve">В соответствии с Бюджетным кодексом Российской Федерации, постановлением администрации </w:t>
      </w:r>
      <w:r w:rsidRPr="005C1F82">
        <w:rPr>
          <w:sz w:val="24"/>
        </w:rPr>
        <w:t>Шоркистринского сельского поселения Урмарского района Чувашской Республики</w:t>
      </w:r>
      <w:r w:rsidRPr="005C1F82">
        <w:rPr>
          <w:bCs/>
          <w:sz w:val="24"/>
        </w:rPr>
        <w:t xml:space="preserve"> </w:t>
      </w:r>
      <w:r w:rsidR="00187CD2">
        <w:rPr>
          <w:sz w:val="24"/>
        </w:rPr>
        <w:t xml:space="preserve">от </w:t>
      </w:r>
      <w:r>
        <w:rPr>
          <w:color w:val="000000"/>
          <w:sz w:val="24"/>
          <w:shd w:val="clear" w:color="auto" w:fill="FFFFFF"/>
        </w:rPr>
        <w:t>28.0</w:t>
      </w:r>
      <w:r w:rsidR="00187CD2">
        <w:rPr>
          <w:color w:val="000000"/>
          <w:sz w:val="24"/>
          <w:shd w:val="clear" w:color="auto" w:fill="FFFFFF"/>
        </w:rPr>
        <w:t>1.20</w:t>
      </w:r>
      <w:r>
        <w:rPr>
          <w:color w:val="000000"/>
          <w:sz w:val="24"/>
          <w:shd w:val="clear" w:color="auto" w:fill="FFFFFF"/>
        </w:rPr>
        <w:t>20</w:t>
      </w:r>
      <w:r w:rsidR="00187CD2">
        <w:rPr>
          <w:color w:val="000000"/>
          <w:sz w:val="24"/>
          <w:shd w:val="clear" w:color="auto" w:fill="FFFFFF"/>
        </w:rPr>
        <w:t xml:space="preserve"> № </w:t>
      </w:r>
      <w:r>
        <w:rPr>
          <w:color w:val="000000"/>
          <w:sz w:val="24"/>
          <w:shd w:val="clear" w:color="auto" w:fill="FFFFFF"/>
        </w:rPr>
        <w:t>5</w:t>
      </w:r>
      <w:r w:rsidR="00187CD2">
        <w:rPr>
          <w:b/>
          <w:color w:val="000000"/>
          <w:shd w:val="clear" w:color="auto" w:fill="FFFFFF"/>
        </w:rPr>
        <w:t xml:space="preserve"> </w:t>
      </w:r>
      <w:r w:rsidR="00187CD2">
        <w:rPr>
          <w:sz w:val="24"/>
        </w:rPr>
        <w:t xml:space="preserve">«Об утверждении Порядка разработки, реализации и оценки эффективности муниципальных программ </w:t>
      </w:r>
      <w:r w:rsidRPr="005C1F82">
        <w:rPr>
          <w:sz w:val="24"/>
        </w:rPr>
        <w:t>Шоркистринского сельского поселения Урмарского района Чувашской Республики</w:t>
      </w:r>
      <w:r w:rsidR="00187CD2">
        <w:rPr>
          <w:sz w:val="24"/>
        </w:rPr>
        <w:t xml:space="preserve">», администрация </w:t>
      </w:r>
      <w:r w:rsidRPr="005C1F82">
        <w:rPr>
          <w:sz w:val="24"/>
        </w:rPr>
        <w:t>Шоркистринского сельского поселения Урмарского района Чувашской Республики</w:t>
      </w:r>
      <w:r>
        <w:rPr>
          <w:sz w:val="24"/>
        </w:rPr>
        <w:t xml:space="preserve">  </w:t>
      </w:r>
      <w:r w:rsidR="00187CD2">
        <w:rPr>
          <w:sz w:val="24"/>
        </w:rPr>
        <w:t xml:space="preserve"> п о с т а н о в л я е т:</w:t>
      </w:r>
    </w:p>
    <w:bookmarkEnd w:id="0"/>
    <w:p w:rsidR="00187CD2" w:rsidRDefault="00187CD2" w:rsidP="00187CD2">
      <w:pPr>
        <w:pStyle w:val="affb"/>
        <w:numPr>
          <w:ilvl w:val="0"/>
          <w:numId w:val="6"/>
        </w:numPr>
        <w:ind w:left="0" w:firstLine="709"/>
        <w:rPr>
          <w:bCs/>
          <w:sz w:val="24"/>
        </w:rPr>
      </w:pPr>
      <w:r>
        <w:rPr>
          <w:sz w:val="24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 w:rsidR="005C1F82" w:rsidRPr="005C1F82">
        <w:rPr>
          <w:sz w:val="24"/>
        </w:rPr>
        <w:t>Шоркистринского сельского поселения Урмарского района Чувашской Республики</w:t>
      </w:r>
      <w:r w:rsidR="005C1F82" w:rsidRPr="005C1F82">
        <w:rPr>
          <w:bCs/>
          <w:sz w:val="24"/>
        </w:rPr>
        <w:t xml:space="preserve"> </w:t>
      </w:r>
      <w:r>
        <w:rPr>
          <w:bCs/>
          <w:sz w:val="24"/>
        </w:rPr>
        <w:t>«Развитие культуры и туризма»</w:t>
      </w:r>
      <w:r w:rsidR="005C1F82">
        <w:rPr>
          <w:bCs/>
          <w:sz w:val="24"/>
        </w:rPr>
        <w:t>.</w:t>
      </w:r>
    </w:p>
    <w:p w:rsidR="005C1F82" w:rsidRPr="005C1F82" w:rsidRDefault="005C1F82" w:rsidP="005C1F82">
      <w:pPr>
        <w:rPr>
          <w:bCs/>
          <w:sz w:val="24"/>
        </w:rPr>
      </w:pPr>
      <w:r w:rsidRPr="005C1F82">
        <w:rPr>
          <w:sz w:val="24"/>
        </w:rPr>
        <w:t xml:space="preserve">  2. Признать утратившими силу:</w:t>
      </w:r>
    </w:p>
    <w:p w:rsidR="005C1F82" w:rsidRPr="00835A96" w:rsidRDefault="005C1F82" w:rsidP="005C1F82">
      <w:pPr>
        <w:pStyle w:val="a6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35A96">
        <w:rPr>
          <w:sz w:val="24"/>
          <w:szCs w:val="24"/>
        </w:rPr>
        <w:t xml:space="preserve"> 2.1. п.</w:t>
      </w:r>
      <w:r>
        <w:rPr>
          <w:sz w:val="24"/>
          <w:szCs w:val="24"/>
        </w:rPr>
        <w:t>4</w:t>
      </w:r>
      <w:r w:rsidRPr="00835A96">
        <w:rPr>
          <w:sz w:val="24"/>
          <w:szCs w:val="24"/>
        </w:rPr>
        <w:t xml:space="preserve"> постановления администрации Шоркистринского  сельского поселения Урмарского района Чувашской Республики от 28.11.2014 №70 «Об утверждении муниципальных программ  Шоркистринского  сельского поселения Урмарского района Чувашской Республики 2014-2020 годы». </w:t>
      </w:r>
    </w:p>
    <w:p w:rsidR="005C1F82" w:rsidRPr="005C1F82" w:rsidRDefault="005C1F82" w:rsidP="005C1F82">
      <w:pPr>
        <w:ind w:right="3"/>
        <w:rPr>
          <w:sz w:val="24"/>
        </w:rPr>
      </w:pPr>
      <w:r w:rsidRPr="005C1F82">
        <w:rPr>
          <w:sz w:val="24"/>
        </w:rPr>
        <w:t xml:space="preserve">  2.2.постановление администрации от 06.04.2017 №29 «О внесении изменений в постановление  администрации Шоркистринского  сельского поселения  Урмарского района Чувашской Республики от 28.11.2014 № 70».</w:t>
      </w:r>
    </w:p>
    <w:p w:rsidR="005C1F82" w:rsidRPr="005C1F82" w:rsidRDefault="005C1F82" w:rsidP="005C1F82">
      <w:pPr>
        <w:rPr>
          <w:sz w:val="24"/>
        </w:rPr>
      </w:pPr>
      <w:r w:rsidRPr="005C1F82">
        <w:rPr>
          <w:sz w:val="24"/>
        </w:rPr>
        <w:t>3. Настоящее постановление опубликовать в периодическом печатном издании «Шоркистринский Вестник» и разместить в информационно-телекоммуникационной сети Интернет на официальном сайте администрации Шоркистринского сельского поселения Урмарского района Чувашской Республики.</w:t>
      </w:r>
    </w:p>
    <w:p w:rsidR="005C1F82" w:rsidRPr="005C1F82" w:rsidRDefault="005C1F82" w:rsidP="005C1F82">
      <w:pPr>
        <w:rPr>
          <w:bCs/>
          <w:sz w:val="24"/>
        </w:rPr>
      </w:pPr>
      <w:r w:rsidRPr="005C1F82">
        <w:rPr>
          <w:bCs/>
          <w:sz w:val="24"/>
        </w:rPr>
        <w:t>4. Настоящее постановление вступает в силу с 1 января 2020 года.</w:t>
      </w:r>
    </w:p>
    <w:p w:rsidR="005C1F82" w:rsidRPr="005C1F82" w:rsidRDefault="005C1F82" w:rsidP="005C1F82">
      <w:pPr>
        <w:rPr>
          <w:bCs/>
          <w:sz w:val="24"/>
        </w:rPr>
      </w:pPr>
      <w:r w:rsidRPr="005C1F82">
        <w:rPr>
          <w:bCs/>
          <w:sz w:val="24"/>
        </w:rPr>
        <w:t xml:space="preserve">5. </w:t>
      </w:r>
      <w:r w:rsidRPr="005C1F82">
        <w:rPr>
          <w:sz w:val="24"/>
        </w:rPr>
        <w:t>Контроль за выполнением настоящего постановления оставляю за собой.</w:t>
      </w:r>
    </w:p>
    <w:p w:rsidR="00187CD2" w:rsidRDefault="00187CD2" w:rsidP="00187CD2">
      <w:pPr>
        <w:pStyle w:val="Standard"/>
        <w:ind w:firstLine="709"/>
        <w:rPr>
          <w:bCs/>
          <w:sz w:val="24"/>
        </w:rPr>
      </w:pPr>
    </w:p>
    <w:p w:rsidR="00187CD2" w:rsidRDefault="00187CD2" w:rsidP="00187CD2">
      <w:pPr>
        <w:pStyle w:val="Standard"/>
        <w:rPr>
          <w:bCs/>
          <w:sz w:val="24"/>
        </w:rPr>
      </w:pPr>
    </w:p>
    <w:p w:rsidR="00187CD2" w:rsidRDefault="00187CD2" w:rsidP="00187CD2">
      <w:pPr>
        <w:pStyle w:val="Standard"/>
        <w:rPr>
          <w:bCs/>
          <w:sz w:val="24"/>
        </w:rPr>
      </w:pPr>
    </w:p>
    <w:p w:rsidR="005C1F82" w:rsidRDefault="005C1F82" w:rsidP="005C1F82">
      <w:pPr>
        <w:ind w:firstLine="0"/>
        <w:rPr>
          <w:sz w:val="24"/>
        </w:rPr>
      </w:pPr>
      <w:r>
        <w:rPr>
          <w:bCs/>
          <w:sz w:val="24"/>
        </w:rPr>
        <w:t xml:space="preserve">Глава </w:t>
      </w:r>
      <w:r>
        <w:rPr>
          <w:sz w:val="24"/>
        </w:rPr>
        <w:t>Шоркистрин</w:t>
      </w:r>
      <w:r w:rsidRPr="00E00E62">
        <w:rPr>
          <w:sz w:val="24"/>
        </w:rPr>
        <w:t>ского сельского поселения</w:t>
      </w:r>
    </w:p>
    <w:p w:rsidR="005C1F82" w:rsidRDefault="005C1F82" w:rsidP="005C1F82">
      <w:pPr>
        <w:ind w:firstLine="0"/>
        <w:rPr>
          <w:bCs/>
          <w:sz w:val="24"/>
        </w:rPr>
      </w:pPr>
      <w:r>
        <w:rPr>
          <w:sz w:val="24"/>
        </w:rPr>
        <w:t>Урмарского района    Чувашской  Республики</w:t>
      </w:r>
      <w:r>
        <w:rPr>
          <w:bCs/>
          <w:sz w:val="24"/>
        </w:rPr>
        <w:t xml:space="preserve">                                                   А.Ю.Петров</w:t>
      </w:r>
    </w:p>
    <w:p w:rsidR="005C1F82" w:rsidRDefault="005C1F82" w:rsidP="005C1F82">
      <w:pPr>
        <w:rPr>
          <w:bCs/>
          <w:sz w:val="24"/>
        </w:rPr>
      </w:pPr>
    </w:p>
    <w:p w:rsidR="00187CD2" w:rsidRDefault="00187CD2" w:rsidP="00187CD2">
      <w:pPr>
        <w:pStyle w:val="Standard"/>
        <w:tabs>
          <w:tab w:val="left" w:pos="4805"/>
          <w:tab w:val="left" w:pos="9331"/>
        </w:tabs>
        <w:autoSpaceDE w:val="0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187CD2" w:rsidRDefault="00187CD2" w:rsidP="00187CD2">
      <w:pPr>
        <w:pStyle w:val="Standard"/>
        <w:tabs>
          <w:tab w:val="left" w:pos="4805"/>
          <w:tab w:val="left" w:pos="9331"/>
        </w:tabs>
        <w:autoSpaceDE w:val="0"/>
        <w:ind w:firstLine="0"/>
        <w:rPr>
          <w:b/>
          <w:bCs/>
          <w:sz w:val="24"/>
        </w:rPr>
      </w:pPr>
    </w:p>
    <w:p w:rsidR="00187CD2" w:rsidRDefault="00187CD2" w:rsidP="00187CD2">
      <w:pPr>
        <w:pStyle w:val="Standard"/>
        <w:rPr>
          <w:sz w:val="24"/>
        </w:rPr>
      </w:pPr>
    </w:p>
    <w:p w:rsidR="00187CD2" w:rsidRDefault="00187CD2" w:rsidP="00187CD2">
      <w:pPr>
        <w:pStyle w:val="Standard"/>
        <w:rPr>
          <w:sz w:val="24"/>
        </w:rPr>
      </w:pPr>
    </w:p>
    <w:p w:rsidR="00187CD2" w:rsidRDefault="00187CD2" w:rsidP="00187CD2">
      <w:pPr>
        <w:pStyle w:val="Standard"/>
        <w:rPr>
          <w:sz w:val="24"/>
        </w:rPr>
      </w:pPr>
    </w:p>
    <w:p w:rsidR="00187CD2" w:rsidRDefault="00187CD2" w:rsidP="00187CD2">
      <w:pPr>
        <w:pStyle w:val="Standard"/>
        <w:rPr>
          <w:sz w:val="24"/>
        </w:rPr>
      </w:pPr>
    </w:p>
    <w:p w:rsidR="00187CD2" w:rsidRDefault="00187CD2" w:rsidP="00187CD2">
      <w:pPr>
        <w:pStyle w:val="a8"/>
        <w:spacing w:after="0"/>
        <w:jc w:val="right"/>
      </w:pPr>
      <w:r>
        <w:lastRenderedPageBreak/>
        <w:t>Утверждена</w:t>
      </w:r>
    </w:p>
    <w:p w:rsidR="00187CD2" w:rsidRDefault="00187CD2" w:rsidP="00187CD2">
      <w:pPr>
        <w:pStyle w:val="a8"/>
        <w:spacing w:after="0"/>
        <w:jc w:val="right"/>
      </w:pPr>
      <w:r>
        <w:t>постановлением</w:t>
      </w:r>
    </w:p>
    <w:p w:rsidR="005C1F82" w:rsidRDefault="00187CD2" w:rsidP="005C1F82">
      <w:pPr>
        <w:pStyle w:val="a8"/>
        <w:spacing w:after="0"/>
        <w:jc w:val="right"/>
      </w:pPr>
      <w:r>
        <w:t xml:space="preserve">администрации </w:t>
      </w:r>
      <w:r w:rsidR="005C1F82" w:rsidRPr="005C1F82">
        <w:t>Шоркистринского сельского поселения</w:t>
      </w:r>
    </w:p>
    <w:p w:rsidR="00187CD2" w:rsidRDefault="005C1F82" w:rsidP="005C1F82">
      <w:pPr>
        <w:pStyle w:val="a8"/>
        <w:spacing w:after="0"/>
        <w:jc w:val="right"/>
        <w:rPr>
          <w:sz w:val="22"/>
        </w:rPr>
      </w:pPr>
      <w:r w:rsidRPr="005C1F82">
        <w:t xml:space="preserve"> Урмарского района Чувашской Республики</w:t>
      </w:r>
      <w:r w:rsidR="00187CD2">
        <w:rPr>
          <w:sz w:val="22"/>
        </w:rPr>
        <w:t> </w:t>
      </w:r>
    </w:p>
    <w:p w:rsidR="00187CD2" w:rsidRDefault="00187CD2" w:rsidP="00187CD2">
      <w:pPr>
        <w:pStyle w:val="a8"/>
        <w:spacing w:after="0"/>
        <w:jc w:val="right"/>
      </w:pPr>
      <w:r>
        <w:t xml:space="preserve">от </w:t>
      </w:r>
      <w:r w:rsidR="005C1F82">
        <w:t>0</w:t>
      </w:r>
      <w:r w:rsidR="00F836D0">
        <w:t>5</w:t>
      </w:r>
      <w:r w:rsidR="005C1F82">
        <w:t>.0</w:t>
      </w:r>
      <w:r w:rsidR="00F836D0">
        <w:t>3</w:t>
      </w:r>
      <w:r w:rsidR="005C1F82">
        <w:t>.</w:t>
      </w:r>
      <w:r>
        <w:t xml:space="preserve"> 20</w:t>
      </w:r>
      <w:r w:rsidR="005C1F82">
        <w:t>20</w:t>
      </w:r>
      <w:r>
        <w:t xml:space="preserve"> №</w:t>
      </w:r>
      <w:r w:rsidR="00F836D0">
        <w:t>21</w:t>
      </w:r>
    </w:p>
    <w:p w:rsidR="00187CD2" w:rsidRDefault="00187CD2" w:rsidP="00187CD2">
      <w:pPr>
        <w:pStyle w:val="a8"/>
        <w:spacing w:after="0"/>
        <w:jc w:val="center"/>
        <w:rPr>
          <w:sz w:val="22"/>
        </w:rPr>
      </w:pPr>
      <w:r>
        <w:rPr>
          <w:sz w:val="22"/>
        </w:rPr>
        <w:t> </w:t>
      </w:r>
    </w:p>
    <w:p w:rsidR="00187CD2" w:rsidRDefault="00187CD2" w:rsidP="00187CD2">
      <w:pPr>
        <w:pStyle w:val="a8"/>
        <w:spacing w:after="0"/>
        <w:jc w:val="center"/>
        <w:rPr>
          <w:sz w:val="22"/>
        </w:rPr>
      </w:pPr>
      <w:r>
        <w:rPr>
          <w:sz w:val="22"/>
        </w:rPr>
        <w:t> </w:t>
      </w:r>
    </w:p>
    <w:p w:rsidR="00187CD2" w:rsidRDefault="00187CD2" w:rsidP="00187CD2">
      <w:pPr>
        <w:pStyle w:val="a8"/>
        <w:spacing w:after="0"/>
        <w:jc w:val="center"/>
        <w:rPr>
          <w:sz w:val="22"/>
        </w:rPr>
      </w:pPr>
      <w:r>
        <w:rPr>
          <w:sz w:val="22"/>
        </w:rPr>
        <w:t> </w:t>
      </w:r>
    </w:p>
    <w:p w:rsidR="00187CD2" w:rsidRDefault="00187CD2" w:rsidP="00187CD2">
      <w:pPr>
        <w:pStyle w:val="a8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МУНИЦИПАЛЬНАЯ ПРОГРАММА </w:t>
      </w:r>
    </w:p>
    <w:p w:rsidR="00187CD2" w:rsidRDefault="005C1F82" w:rsidP="00187CD2">
      <w:pPr>
        <w:pStyle w:val="a8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ШОРКИСТРИНСКОГО </w:t>
      </w:r>
      <w:r w:rsidR="00187CD2">
        <w:rPr>
          <w:b/>
          <w:color w:val="000000"/>
        </w:rPr>
        <w:t xml:space="preserve"> СЕЛЬСКОГО ПОСЕЛЕНИЯ</w:t>
      </w:r>
      <w:r>
        <w:rPr>
          <w:b/>
          <w:color w:val="000000"/>
        </w:rPr>
        <w:t xml:space="preserve"> УРМАРСКОГО РАЙОНА ЧУВАШСКОЙ РЕСПУБЛИКИ</w:t>
      </w:r>
    </w:p>
    <w:p w:rsidR="00187CD2" w:rsidRDefault="00187CD2" w:rsidP="00187CD2">
      <w:pPr>
        <w:pStyle w:val="a8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«РАЗВИТИЕ   ФИЗИЧЕСКОЙ КУЛЬТУРЫ И СПОРТА»</w:t>
      </w:r>
    </w:p>
    <w:p w:rsidR="00187CD2" w:rsidRDefault="00187CD2" w:rsidP="00187CD2">
      <w:pPr>
        <w:pStyle w:val="a8"/>
        <w:spacing w:after="0"/>
        <w:jc w:val="center"/>
        <w:rPr>
          <w:color w:val="000000"/>
          <w:sz w:val="22"/>
        </w:rPr>
      </w:pPr>
      <w:r>
        <w:rPr>
          <w:color w:val="000000"/>
          <w:sz w:val="22"/>
        </w:rPr>
        <w:t> </w:t>
      </w:r>
    </w:p>
    <w:p w:rsidR="00187CD2" w:rsidRDefault="00187CD2" w:rsidP="00187CD2">
      <w:pPr>
        <w:pStyle w:val="a8"/>
        <w:spacing w:after="0"/>
        <w:rPr>
          <w:sz w:val="22"/>
        </w:rPr>
      </w:pPr>
      <w:r>
        <w:rPr>
          <w:sz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90"/>
        <w:gridCol w:w="5119"/>
      </w:tblGrid>
      <w:tr w:rsidR="003E2404" w:rsidTr="00187CD2">
        <w:tc>
          <w:tcPr>
            <w:tcW w:w="3990" w:type="dxa"/>
            <w:hideMark/>
          </w:tcPr>
          <w:p w:rsidR="003E2404" w:rsidRDefault="003E2404" w:rsidP="003E240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119" w:type="dxa"/>
          </w:tcPr>
          <w:p w:rsidR="003E2404" w:rsidRDefault="003E2404" w:rsidP="003E2404">
            <w:pPr>
              <w:jc w:val="right"/>
              <w:rPr>
                <w:sz w:val="22"/>
              </w:rPr>
            </w:pPr>
            <w:r w:rsidRPr="003E240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3E2404">
              <w:rPr>
                <w:sz w:val="22"/>
                <w:szCs w:val="22"/>
              </w:rPr>
              <w:t>Шоркистринского</w:t>
            </w:r>
          </w:p>
          <w:p w:rsidR="003E2404" w:rsidRPr="003E2404" w:rsidRDefault="003E2404" w:rsidP="003E2404">
            <w:pPr>
              <w:jc w:val="right"/>
              <w:rPr>
                <w:sz w:val="22"/>
              </w:rPr>
            </w:pPr>
            <w:r w:rsidRPr="003E2404">
              <w:rPr>
                <w:sz w:val="22"/>
                <w:szCs w:val="22"/>
              </w:rPr>
              <w:t xml:space="preserve"> сельского поселения</w:t>
            </w:r>
          </w:p>
          <w:p w:rsidR="003E2404" w:rsidRDefault="003E2404" w:rsidP="003E2404">
            <w:pPr>
              <w:pStyle w:val="ConsPlusNormal0"/>
              <w:ind w:left="18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404">
              <w:rPr>
                <w:rFonts w:ascii="Times New Roman" w:hAnsi="Times New Roman" w:cs="Times New Roman"/>
              </w:rPr>
              <w:t>Урмарского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E2404" w:rsidTr="00187CD2">
        <w:tc>
          <w:tcPr>
            <w:tcW w:w="3990" w:type="dxa"/>
          </w:tcPr>
          <w:p w:rsidR="003E2404" w:rsidRDefault="003E2404" w:rsidP="003E240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3E2404" w:rsidRDefault="003E2404" w:rsidP="003E240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19" w:type="dxa"/>
          </w:tcPr>
          <w:p w:rsidR="003E2404" w:rsidRDefault="003E2404" w:rsidP="003E2404">
            <w:pPr>
              <w:pStyle w:val="ConsPlusNormal0"/>
              <w:ind w:left="18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2404" w:rsidRPr="00F836D0" w:rsidTr="00187CD2">
        <w:tc>
          <w:tcPr>
            <w:tcW w:w="3990" w:type="dxa"/>
            <w:hideMark/>
          </w:tcPr>
          <w:p w:rsidR="003E2404" w:rsidRDefault="003E2404" w:rsidP="003E2404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5119" w:type="dxa"/>
          </w:tcPr>
          <w:p w:rsidR="003E2404" w:rsidRDefault="003E2404" w:rsidP="003E2404">
            <w:pPr>
              <w:pStyle w:val="ConsPlusNormal0"/>
              <w:ind w:left="1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сельского       поселения Петров А.Ю.</w:t>
            </w:r>
          </w:p>
          <w:p w:rsidR="003E2404" w:rsidRDefault="003E2404" w:rsidP="003E2404">
            <w:pPr>
              <w:pStyle w:val="ConsPlusNormal0"/>
              <w:ind w:left="1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883544</w:t>
            </w:r>
            <w:r w:rsidRPr="00C75E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231, </w:t>
            </w:r>
          </w:p>
          <w:p w:rsidR="003E2404" w:rsidRDefault="003E2404" w:rsidP="003E2404">
            <w:pPr>
              <w:pStyle w:val="ConsPlusNormal0"/>
              <w:ind w:left="1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urmary_shorkistr@cap.ru</w:t>
            </w:r>
          </w:p>
          <w:p w:rsidR="003E2404" w:rsidRDefault="003E2404" w:rsidP="003E2404">
            <w:pPr>
              <w:pStyle w:val="ConsPlusNormal0"/>
              <w:ind w:left="1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E2404" w:rsidRDefault="003E2404" w:rsidP="003E2404">
            <w:pPr>
              <w:pStyle w:val="ConsPlusNormal0"/>
              <w:ind w:left="1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87CD2" w:rsidRDefault="00187CD2" w:rsidP="00187CD2">
      <w:pPr>
        <w:pStyle w:val="a8"/>
        <w:spacing w:after="0"/>
        <w:rPr>
          <w:lang w:val="en-US"/>
        </w:rPr>
      </w:pPr>
      <w:r>
        <w:rPr>
          <w:lang w:val="en-US"/>
        </w:rPr>
        <w:t> </w:t>
      </w:r>
    </w:p>
    <w:p w:rsidR="00187CD2" w:rsidRDefault="00187CD2" w:rsidP="00187CD2">
      <w:pPr>
        <w:pStyle w:val="a8"/>
        <w:spacing w:after="0"/>
        <w:rPr>
          <w:lang w:val="en-US"/>
        </w:rPr>
      </w:pPr>
      <w:r>
        <w:rPr>
          <w:lang w:val="en-US"/>
        </w:rPr>
        <w:t> </w:t>
      </w:r>
    </w:p>
    <w:p w:rsidR="00187CD2" w:rsidRDefault="00187CD2" w:rsidP="00187CD2">
      <w:pPr>
        <w:pStyle w:val="a8"/>
        <w:spacing w:after="0"/>
        <w:jc w:val="right"/>
        <w:rPr>
          <w:lang w:val="en-US"/>
        </w:rPr>
      </w:pPr>
      <w:r>
        <w:rPr>
          <w:lang w:val="en-US"/>
        </w:rPr>
        <w:t> </w:t>
      </w:r>
    </w:p>
    <w:p w:rsidR="00187CD2" w:rsidRDefault="00187CD2" w:rsidP="00187CD2">
      <w:pPr>
        <w:pStyle w:val="a8"/>
        <w:spacing w:after="0"/>
        <w:jc w:val="right"/>
        <w:rPr>
          <w:lang w:val="en-US"/>
        </w:rPr>
      </w:pPr>
      <w:r>
        <w:rPr>
          <w:lang w:val="en-US"/>
        </w:rPr>
        <w:t> </w:t>
      </w:r>
    </w:p>
    <w:p w:rsidR="00187CD2" w:rsidRDefault="00187CD2" w:rsidP="00187CD2">
      <w:pPr>
        <w:pStyle w:val="a8"/>
        <w:spacing w:after="0"/>
        <w:jc w:val="right"/>
        <w:rPr>
          <w:lang w:val="en-US"/>
        </w:rPr>
      </w:pPr>
      <w:r>
        <w:rPr>
          <w:lang w:val="en-US"/>
        </w:rPr>
        <w:t> </w:t>
      </w:r>
    </w:p>
    <w:p w:rsidR="00187CD2" w:rsidRDefault="00187CD2" w:rsidP="00187CD2">
      <w:pPr>
        <w:pStyle w:val="a8"/>
        <w:spacing w:after="0"/>
        <w:jc w:val="right"/>
        <w:rPr>
          <w:lang w:val="en-US"/>
        </w:rPr>
      </w:pPr>
      <w:r>
        <w:rPr>
          <w:lang w:val="en-US"/>
        </w:rPr>
        <w:t> </w:t>
      </w:r>
    </w:p>
    <w:p w:rsidR="00187CD2" w:rsidRDefault="00187CD2" w:rsidP="00187CD2">
      <w:pPr>
        <w:pStyle w:val="a8"/>
        <w:spacing w:after="0"/>
        <w:jc w:val="right"/>
        <w:rPr>
          <w:lang w:val="en-US"/>
        </w:rPr>
      </w:pPr>
      <w:r>
        <w:rPr>
          <w:lang w:val="en-US"/>
        </w:rPr>
        <w:t> </w:t>
      </w:r>
    </w:p>
    <w:p w:rsidR="005C1F82" w:rsidRDefault="005C1F82" w:rsidP="005C1F82">
      <w:pPr>
        <w:ind w:firstLine="0"/>
        <w:rPr>
          <w:sz w:val="24"/>
        </w:rPr>
      </w:pPr>
      <w:r>
        <w:rPr>
          <w:bCs/>
          <w:sz w:val="24"/>
        </w:rPr>
        <w:t xml:space="preserve">Глава </w:t>
      </w:r>
      <w:r>
        <w:rPr>
          <w:sz w:val="24"/>
        </w:rPr>
        <w:t>Шоркистрин</w:t>
      </w:r>
      <w:r w:rsidRPr="00E00E62">
        <w:rPr>
          <w:sz w:val="24"/>
        </w:rPr>
        <w:t>ского сельского поселения</w:t>
      </w:r>
    </w:p>
    <w:p w:rsidR="005C1F82" w:rsidRDefault="005C1F82" w:rsidP="005C1F82">
      <w:pPr>
        <w:ind w:firstLine="0"/>
        <w:rPr>
          <w:bCs/>
          <w:sz w:val="24"/>
        </w:rPr>
      </w:pPr>
      <w:r>
        <w:rPr>
          <w:sz w:val="24"/>
        </w:rPr>
        <w:t>Урмарского района    Чувашской  Республики</w:t>
      </w:r>
      <w:r>
        <w:rPr>
          <w:bCs/>
          <w:sz w:val="24"/>
        </w:rPr>
        <w:t xml:space="preserve">                                                   А.Ю.Петров</w:t>
      </w:r>
    </w:p>
    <w:p w:rsidR="005C1F82" w:rsidRDefault="005C1F82" w:rsidP="005C1F82">
      <w:pPr>
        <w:rPr>
          <w:bCs/>
          <w:sz w:val="24"/>
        </w:rPr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F836D0" w:rsidRDefault="00F836D0" w:rsidP="00187CD2">
      <w:pPr>
        <w:pStyle w:val="a8"/>
        <w:spacing w:after="0"/>
        <w:jc w:val="right"/>
      </w:pPr>
    </w:p>
    <w:p w:rsidR="00F836D0" w:rsidRDefault="00F836D0" w:rsidP="00187CD2">
      <w:pPr>
        <w:pStyle w:val="a8"/>
        <w:spacing w:after="0"/>
        <w:jc w:val="right"/>
      </w:pPr>
    </w:p>
    <w:p w:rsidR="00F836D0" w:rsidRDefault="00F836D0" w:rsidP="00187CD2">
      <w:pPr>
        <w:pStyle w:val="a8"/>
        <w:spacing w:after="0"/>
        <w:jc w:val="right"/>
      </w:pPr>
    </w:p>
    <w:p w:rsidR="00F836D0" w:rsidRDefault="00F836D0" w:rsidP="00187CD2">
      <w:pPr>
        <w:pStyle w:val="a8"/>
        <w:spacing w:after="0"/>
        <w:jc w:val="right"/>
      </w:pPr>
    </w:p>
    <w:p w:rsidR="00F836D0" w:rsidRDefault="00F836D0" w:rsidP="00187CD2">
      <w:pPr>
        <w:pStyle w:val="a8"/>
        <w:spacing w:after="0"/>
        <w:jc w:val="right"/>
      </w:pPr>
    </w:p>
    <w:p w:rsidR="00F836D0" w:rsidRDefault="00F836D0" w:rsidP="00187CD2">
      <w:pPr>
        <w:pStyle w:val="a8"/>
        <w:spacing w:after="0"/>
        <w:jc w:val="right"/>
      </w:pPr>
    </w:p>
    <w:p w:rsidR="00F836D0" w:rsidRDefault="00F836D0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right"/>
      </w:pPr>
    </w:p>
    <w:p w:rsidR="00187CD2" w:rsidRDefault="00187CD2" w:rsidP="00187CD2">
      <w:pPr>
        <w:pStyle w:val="a8"/>
        <w:spacing w:after="0"/>
        <w:jc w:val="center"/>
        <w:rPr>
          <w:b/>
        </w:rPr>
      </w:pPr>
      <w:r>
        <w:rPr>
          <w:b/>
        </w:rPr>
        <w:lastRenderedPageBreak/>
        <w:t>П А С П О Р Т</w:t>
      </w:r>
    </w:p>
    <w:p w:rsidR="00187CD2" w:rsidRPr="003E2404" w:rsidRDefault="00187CD2" w:rsidP="00187CD2">
      <w:pPr>
        <w:pStyle w:val="a8"/>
        <w:spacing w:after="0"/>
        <w:jc w:val="center"/>
        <w:rPr>
          <w:b/>
        </w:rPr>
      </w:pPr>
      <w:r>
        <w:rPr>
          <w:b/>
        </w:rPr>
        <w:t xml:space="preserve">муниципальной программы </w:t>
      </w:r>
      <w:r w:rsidR="003E2404" w:rsidRPr="003E2404">
        <w:rPr>
          <w:b/>
        </w:rPr>
        <w:t>Шоркистринского сельского поселения Урмарского района Чувашской Республики</w:t>
      </w:r>
    </w:p>
    <w:p w:rsidR="00187CD2" w:rsidRDefault="00187CD2" w:rsidP="00187CD2">
      <w:pPr>
        <w:pStyle w:val="a8"/>
        <w:spacing w:after="0"/>
        <w:jc w:val="center"/>
        <w:rPr>
          <w:b/>
        </w:rPr>
      </w:pPr>
      <w:r>
        <w:rPr>
          <w:b/>
        </w:rPr>
        <w:t>«Развитие физической культуры и спорта»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851"/>
        <w:gridCol w:w="5244"/>
      </w:tblGrid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>Ответственный исполнитель муниципальной программы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 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3E2404" w:rsidRPr="005C1F82">
              <w:t>Шоркистринского сельского поселения Урмарского района Чувашской Республики</w:t>
            </w:r>
          </w:p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>Соисполнители муниципальной программы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 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</w:tcPr>
          <w:p w:rsidR="00187CD2" w:rsidRDefault="00187CD2">
            <w:pPr>
              <w:snapToGrid w:val="0"/>
            </w:pPr>
            <w:r>
              <w:t>Администрация Урмарского района (сектор культуры, по делам национальностей и спорта)</w:t>
            </w:r>
          </w:p>
          <w:p w:rsidR="00187CD2" w:rsidRDefault="00187CD2"/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 xml:space="preserve">Подпрограммы муниципальной  программы 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</w:tcPr>
          <w:p w:rsidR="00187CD2" w:rsidRDefault="00187CD2">
            <w:pPr>
              <w:snapToGrid w:val="0"/>
            </w:pPr>
            <w:r>
              <w:t>«Развитие физической культуры и массового спорта»</w:t>
            </w:r>
          </w:p>
          <w:p w:rsidR="00187CD2" w:rsidRDefault="00187CD2"/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>Цели муниципальной программы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  <w:hideMark/>
          </w:tcPr>
          <w:p w:rsidR="00187CD2" w:rsidRDefault="00187CD2">
            <w:pPr>
              <w:snapToGrid w:val="0"/>
            </w:pPr>
            <w:r>
              <w:t xml:space="preserve">создание условий для укрепления здоровья населения путем развития инфраструктуры спорта, популяризации массового спорта, приобщение различных слоев населения к регулярным занятиям физической культурой и спортом </w:t>
            </w:r>
          </w:p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>Задачи муниципальной программы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  <w:hideMark/>
          </w:tcPr>
          <w:p w:rsidR="00187CD2" w:rsidRDefault="00187CD2">
            <w:pPr>
              <w:tabs>
                <w:tab w:val="left" w:pos="8343"/>
                <w:tab w:val="left" w:pos="11443"/>
              </w:tabs>
              <w:snapToGrid w:val="0"/>
            </w:pPr>
            <w:r>
              <w:t xml:space="preserve">повышение интереса населения </w:t>
            </w:r>
            <w:r w:rsidR="003E2404">
              <w:t>Шоркистри</w:t>
            </w:r>
            <w:r>
              <w:t xml:space="preserve">нского сельского поселения к занятиям физической культурой и спортом; </w:t>
            </w:r>
          </w:p>
          <w:p w:rsidR="00187CD2" w:rsidRDefault="00187CD2">
            <w:pPr>
              <w:autoSpaceDE w:val="0"/>
            </w:pPr>
            <w:r>
              <w:t xml:space="preserve">развитие инфраструктуры для занятий массовым спортом; 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внедрение в образовательный процесс эффективной системы физического воспитания, ориентированной на особенности развития детей и подростков; </w:t>
            </w:r>
          </w:p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 xml:space="preserve">Целевые индикаторы и показатели муниципальной программы 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 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 2036 году будут достигнуты следующие показатели:</w:t>
            </w:r>
          </w:p>
          <w:p w:rsidR="00187CD2" w:rsidRDefault="00187CD2">
            <w:pPr>
              <w:pStyle w:val="af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населения </w:t>
            </w:r>
            <w:r w:rsidR="003E2404">
              <w:rPr>
                <w:color w:val="000000"/>
              </w:rPr>
              <w:t>Шоркистри</w:t>
            </w:r>
            <w:r>
              <w:rPr>
                <w:color w:val="000000"/>
              </w:rPr>
              <w:t>нского сельского поселения, систематически занимающегося физической культурой и спортом, до 41,0 процента;</w:t>
            </w:r>
          </w:p>
          <w:p w:rsidR="00187CD2" w:rsidRDefault="00187CD2">
            <w:pPr>
              <w:pStyle w:val="af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обеспеченность спортивными сооружениями исходя из единовременной пропускной способности объектов спорта </w:t>
            </w:r>
            <w:r>
              <w:t>–</w:t>
            </w:r>
            <w:r>
              <w:rPr>
                <w:color w:val="000000"/>
              </w:rPr>
              <w:t xml:space="preserve"> 78,5 процента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 </w:t>
            </w:r>
          </w:p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  <w:rPr>
                <w:color w:val="000000"/>
              </w:rPr>
            </w:pPr>
            <w:r>
              <w:t>20</w:t>
            </w:r>
            <w:r w:rsidR="003E2404">
              <w:t>20</w:t>
            </w:r>
            <w:r>
              <w:t>–2035 годы</w:t>
            </w:r>
            <w:r>
              <w:rPr>
                <w:color w:val="000000"/>
              </w:rPr>
              <w:t xml:space="preserve"> в три этапа:</w:t>
            </w:r>
          </w:p>
          <w:p w:rsidR="00187CD2" w:rsidRDefault="00187CD2">
            <w:pPr>
              <w:pStyle w:val="af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 этап: 20</w:t>
            </w:r>
            <w:r w:rsidR="003E2404">
              <w:rPr>
                <w:color w:val="000000"/>
              </w:rPr>
              <w:t>20</w:t>
            </w:r>
            <w:r>
              <w:t>–</w:t>
            </w:r>
            <w:r>
              <w:rPr>
                <w:color w:val="000000"/>
              </w:rPr>
              <w:t>2025 годы</w:t>
            </w:r>
          </w:p>
          <w:p w:rsidR="00187CD2" w:rsidRDefault="00187CD2">
            <w:pPr>
              <w:pStyle w:val="af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 этап: 2026</w:t>
            </w:r>
            <w:r>
              <w:t>–</w:t>
            </w:r>
            <w:r>
              <w:rPr>
                <w:color w:val="000000"/>
              </w:rPr>
              <w:t>2030 годы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rPr>
                <w:color w:val="000000"/>
              </w:rPr>
              <w:t>3 этап: 2031</w:t>
            </w:r>
            <w:r>
              <w:t>–</w:t>
            </w:r>
            <w:r>
              <w:rPr>
                <w:color w:val="000000"/>
              </w:rPr>
              <w:t xml:space="preserve"> 2035 годы</w:t>
            </w:r>
            <w:r>
              <w:t> </w:t>
            </w:r>
          </w:p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 xml:space="preserve">общий объем финансирования муниципальной программы составит </w:t>
            </w:r>
            <w:r w:rsidR="003A5DD1">
              <w:t>61662</w:t>
            </w:r>
            <w:r>
              <w:t>,00 рублей, в том числе: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2020 году             – 3</w:t>
            </w:r>
            <w:r w:rsidR="003E2404">
              <w:t>3</w:t>
            </w:r>
            <w:r>
              <w:t>00,0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2021 году             – 3</w:t>
            </w:r>
            <w:r w:rsidR="003E2404">
              <w:t>3</w:t>
            </w:r>
            <w:r>
              <w:t>00,0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2022 году             – 3</w:t>
            </w:r>
            <w:r w:rsidR="003E2404">
              <w:t>933</w:t>
            </w:r>
            <w:r>
              <w:t>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 xml:space="preserve">в 2023 году             – </w:t>
            </w:r>
            <w:r w:rsidR="003E2404">
              <w:t xml:space="preserve">3933,0 </w:t>
            </w:r>
            <w:r>
              <w:t>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 xml:space="preserve">в 2024 году             – </w:t>
            </w:r>
            <w:r w:rsidR="003E2404">
              <w:t xml:space="preserve">3933,0 </w:t>
            </w:r>
            <w:r>
              <w:t>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 xml:space="preserve">в 2025 году             – </w:t>
            </w:r>
            <w:r w:rsidR="003E2404">
              <w:t xml:space="preserve">3933,0 </w:t>
            </w:r>
            <w:r>
              <w:t>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lastRenderedPageBreak/>
              <w:t>в 2026-2030 годах – 1</w:t>
            </w:r>
            <w:r w:rsidR="003E2404">
              <w:t>9665</w:t>
            </w:r>
            <w:r>
              <w:t>,00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2031-2035 годах – 1</w:t>
            </w:r>
            <w:r w:rsidR="003E2404">
              <w:t>9665</w:t>
            </w:r>
            <w:r>
              <w:t>,00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из них средства: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федерального бюджета – 0,0 тыс. рублей (0,0 процента), в том числе: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2020 году            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2021 году            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2022 году            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2023 году            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2024 году            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2025 году            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2026-2030 годах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2031-2035 годах 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республиканского бюджета Чувашской Республики – 0,0 тыс. рублей (0,0 процента), в том числе: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2020 году             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2021 году             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2022 году             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2023 году             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2024 году             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2025 году             – 0,0   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2026-2030 годах – 0,0 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2031-2035 годах – 0,0   рублей;</w:t>
            </w:r>
          </w:p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t>бюджета сельского поселения –</w:t>
            </w:r>
            <w:r w:rsidR="003A5DD1">
              <w:t>61662</w:t>
            </w:r>
            <w:r>
              <w:t>,00 рублей, в том числе: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2020 году             – 3300,0 рублей;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2021 году             – 3300,0 рублей;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2022 году             – 3933,0 рублей;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2023 году             – 3933,0 рублей;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2024 году             – 3933,0 рублей;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2025 году             – 3933,0 рублей;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2026-2030 годах – 19665,00 рублей;</w:t>
            </w:r>
          </w:p>
          <w:p w:rsidR="003A5DD1" w:rsidRDefault="003A5DD1" w:rsidP="003A5DD1">
            <w:pPr>
              <w:pStyle w:val="af"/>
              <w:ind w:firstLine="567"/>
              <w:jc w:val="both"/>
            </w:pPr>
            <w:r>
              <w:t>в 2031-2035 годах – 19665,00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 внебюджетных источников – 0,0 рублей,   в том числе: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2020 году             – 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2021 году             – 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2022 году             – 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2023 году             – 0,0.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2024 году             – 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2025 году             – 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2026-2030 годах – 0,0 рублей;</w:t>
            </w:r>
          </w:p>
          <w:p w:rsidR="00187CD2" w:rsidRDefault="00187CD2">
            <w:pPr>
              <w:pStyle w:val="af"/>
              <w:ind w:firstLine="567"/>
              <w:jc w:val="both"/>
            </w:pPr>
            <w:r>
              <w:t>в 2031-2035 годах – 0,0 рублей.</w:t>
            </w:r>
          </w:p>
          <w:p w:rsidR="00187CD2" w:rsidRDefault="00187CD2" w:rsidP="003A5DD1">
            <w:pPr>
              <w:pStyle w:val="af"/>
              <w:ind w:firstLine="567"/>
              <w:jc w:val="both"/>
            </w:pPr>
            <w:r>
              <w:t xml:space="preserve"> Объемы и источники финансирования муниципальной программы уточняются при формировании  бюджета </w:t>
            </w:r>
            <w:r w:rsidR="003A5DD1">
              <w:t>Шоркистри</w:t>
            </w:r>
            <w:r>
              <w:t>нского сельского поселения на очередной финансовый год и плановый период</w:t>
            </w:r>
          </w:p>
        </w:tc>
      </w:tr>
      <w:tr w:rsidR="00187CD2" w:rsidTr="00187CD2">
        <w:tc>
          <w:tcPr>
            <w:tcW w:w="3544" w:type="dxa"/>
            <w:hideMark/>
          </w:tcPr>
          <w:p w:rsidR="00187CD2" w:rsidRDefault="00187CD2">
            <w:pPr>
              <w:pStyle w:val="af"/>
              <w:snapToGrid w:val="0"/>
              <w:ind w:firstLine="567"/>
              <w:jc w:val="both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1" w:type="dxa"/>
            <w:hideMark/>
          </w:tcPr>
          <w:p w:rsidR="00187CD2" w:rsidRDefault="00187CD2">
            <w:pPr>
              <w:pStyle w:val="af"/>
              <w:snapToGrid w:val="0"/>
              <w:jc w:val="center"/>
            </w:pPr>
            <w:r>
              <w:t>–</w:t>
            </w:r>
          </w:p>
        </w:tc>
        <w:tc>
          <w:tcPr>
            <w:tcW w:w="5244" w:type="dxa"/>
          </w:tcPr>
          <w:p w:rsidR="00187CD2" w:rsidRDefault="00187CD2">
            <w:pPr>
              <w:pStyle w:val="af"/>
              <w:snapToGrid w:val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доли населения, систематически занимающегося физической культурой и спортом. </w:t>
            </w:r>
          </w:p>
          <w:p w:rsidR="00187CD2" w:rsidRDefault="00187CD2">
            <w:pPr>
              <w:pStyle w:val="af"/>
              <w:ind w:firstLine="567"/>
              <w:jc w:val="both"/>
            </w:pPr>
          </w:p>
        </w:tc>
      </w:tr>
    </w:tbl>
    <w:p w:rsidR="00187CD2" w:rsidRDefault="00187CD2" w:rsidP="00187CD2">
      <w:pPr>
        <w:pStyle w:val="a8"/>
        <w:spacing w:after="0"/>
        <w:ind w:firstLine="567"/>
        <w:jc w:val="center"/>
        <w:rPr>
          <w:b/>
        </w:rPr>
      </w:pPr>
    </w:p>
    <w:p w:rsidR="00187CD2" w:rsidRDefault="00187CD2" w:rsidP="00187CD2">
      <w:pPr>
        <w:pStyle w:val="a8"/>
        <w:spacing w:after="0"/>
        <w:ind w:firstLine="567"/>
        <w:jc w:val="center"/>
        <w:rPr>
          <w:b/>
          <w:color w:val="000000"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 xml:space="preserve">. </w:t>
      </w:r>
      <w:r>
        <w:rPr>
          <w:b/>
          <w:color w:val="000000"/>
        </w:rPr>
        <w:t>Приоритеты политики</w:t>
      </w:r>
    </w:p>
    <w:p w:rsidR="00187CD2" w:rsidRDefault="00187CD2" w:rsidP="00187CD2">
      <w:pPr>
        <w:pStyle w:val="a8"/>
        <w:spacing w:after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в сфере реализации муниципальной программы, цели, задачи,</w:t>
      </w:r>
    </w:p>
    <w:p w:rsidR="00187CD2" w:rsidRDefault="00187CD2" w:rsidP="00187CD2">
      <w:pPr>
        <w:pStyle w:val="a8"/>
        <w:spacing w:after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описание  сроков и реализации муниципальной программы</w:t>
      </w:r>
    </w:p>
    <w:p w:rsidR="00187CD2" w:rsidRDefault="00187CD2" w:rsidP="00187CD2">
      <w:pPr>
        <w:pStyle w:val="a8"/>
        <w:spacing w:after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rPr>
          <w:color w:val="000000"/>
        </w:rPr>
        <w:t xml:space="preserve">Приоритеты политики в сфере физической культуры и спорта в </w:t>
      </w:r>
      <w:r w:rsidR="003A5DD1">
        <w:rPr>
          <w:color w:val="000000"/>
        </w:rPr>
        <w:t>Шоркистри</w:t>
      </w:r>
      <w:r>
        <w:rPr>
          <w:color w:val="000000"/>
        </w:rPr>
        <w:t xml:space="preserve">нском сельском поселении определены в соответствии со Стратегией социально-экономического развития </w:t>
      </w:r>
      <w:r>
        <w:t>Урмарского района</w:t>
      </w:r>
      <w:r>
        <w:rPr>
          <w:color w:val="000000"/>
        </w:rPr>
        <w:t xml:space="preserve"> до 2035 года </w:t>
      </w:r>
      <w:r>
        <w:t>и ежегодными посланиями Главы Чувашской Республики Государственному Совету Чувашской Республики.</w:t>
      </w:r>
    </w:p>
    <w:p w:rsidR="00187CD2" w:rsidRDefault="00187CD2" w:rsidP="00187CD2">
      <w:pPr>
        <w:pStyle w:val="a8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Муниципальная программа </w:t>
      </w:r>
      <w:r w:rsidR="003A5DD1" w:rsidRPr="005C1F82">
        <w:t>Шоркистринского сельского поселения Урмарского района Чувашской Республики</w:t>
      </w:r>
      <w:r w:rsidR="003A5DD1">
        <w:rPr>
          <w:color w:val="000000"/>
        </w:rPr>
        <w:t xml:space="preserve"> </w:t>
      </w:r>
      <w:r>
        <w:rPr>
          <w:color w:val="000000"/>
        </w:rPr>
        <w:t>«Развитие физической культуры и спорта» (далее – Муниципальная программа) направлена на достижение следующих целей:</w:t>
      </w:r>
    </w:p>
    <w:p w:rsidR="00187CD2" w:rsidRDefault="00187CD2" w:rsidP="00187CD2">
      <w:r>
        <w:t xml:space="preserve">-создание условий для укрепления здоровья населения путем развития инфраструктуры спорта; </w:t>
      </w:r>
    </w:p>
    <w:p w:rsidR="00187CD2" w:rsidRDefault="00187CD2" w:rsidP="00187CD2">
      <w:r>
        <w:t>-популяризации массового спорта;</w:t>
      </w:r>
    </w:p>
    <w:p w:rsidR="00187CD2" w:rsidRDefault="00187CD2" w:rsidP="00187CD2">
      <w:r>
        <w:t>-приобщения различных слоев населения к регулярным занятиям физической культурой и спортом.</w:t>
      </w:r>
    </w:p>
    <w:p w:rsidR="00187CD2" w:rsidRDefault="00187CD2" w:rsidP="00187CD2">
      <w:r>
        <w:t>Достижение этих стратегических целей предполагает решение следующих  задач:</w:t>
      </w:r>
    </w:p>
    <w:p w:rsidR="00187CD2" w:rsidRDefault="00187CD2" w:rsidP="00187CD2">
      <w:r>
        <w:t>-массовое приобщение населения к регулярным занятиям физической культурой и спортом;</w:t>
      </w:r>
    </w:p>
    <w:p w:rsidR="00187CD2" w:rsidRDefault="00187CD2" w:rsidP="00187CD2">
      <w:r>
        <w:t>-развитие инфраструктуры для занятий массовым спортом в образовательных учреждениях, по месту жительства и работы, увеличение числа спортивных сооружений;</w:t>
      </w:r>
    </w:p>
    <w:p w:rsidR="00187CD2" w:rsidRDefault="00187CD2" w:rsidP="00187CD2">
      <w:r>
        <w:t>-оказание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187CD2" w:rsidRDefault="00187CD2" w:rsidP="00187CD2">
      <w:r>
        <w:t>-развитие системы физической культуры и массового спорта, физического воспитания, проведения массовых спортивных и физкультурных мероприятий.</w:t>
      </w:r>
    </w:p>
    <w:p w:rsidR="00187CD2" w:rsidRDefault="00187CD2" w:rsidP="00187CD2">
      <w:r>
        <w:t>средств массовой информации, с учетом увеличения объемов вещания на эти цели.</w:t>
      </w:r>
    </w:p>
    <w:p w:rsidR="00187CD2" w:rsidRDefault="00187CD2" w:rsidP="00187CD2">
      <w:r>
        <w:t>В соответствии с основными направлениями Стратегии социально-эконо</w:t>
      </w:r>
      <w:r>
        <w:softHyphen/>
        <w:t xml:space="preserve">мического развития </w:t>
      </w:r>
      <w:r>
        <w:rPr>
          <w:color w:val="000000"/>
        </w:rPr>
        <w:t xml:space="preserve">Урмарского района </w:t>
      </w:r>
      <w:r>
        <w:t>до 2035 года приоритетными направлениями в области развития физического воспитания населения и создания условий для массового привлечения населения к активным занятиям физической культурой и спортом являются:</w:t>
      </w:r>
    </w:p>
    <w:p w:rsidR="00187CD2" w:rsidRDefault="00187CD2" w:rsidP="00187CD2">
      <w:r>
        <w:t xml:space="preserve"> -строительство, реконструкция и эффективное использование спортивных сооружений в целях массового привлечения населения к занятиям физической культурой и спортом;</w:t>
      </w:r>
    </w:p>
    <w:p w:rsidR="00187CD2" w:rsidRDefault="00187CD2" w:rsidP="00187CD2">
      <w:r>
        <w:t>-модернизация системы физического воспитания в образовательных учреждениях;</w:t>
      </w:r>
    </w:p>
    <w:p w:rsidR="00187CD2" w:rsidRDefault="00187CD2" w:rsidP="00187CD2">
      <w:r>
        <w:t>-развитие детско-юношеского спорта по месту жительства и учебы;</w:t>
      </w:r>
    </w:p>
    <w:p w:rsidR="00187CD2" w:rsidRDefault="00187CD2" w:rsidP="00187CD2">
      <w:r>
        <w:t>-культивирование народных и национальных видов спорта;</w:t>
      </w:r>
    </w:p>
    <w:p w:rsidR="00187CD2" w:rsidRDefault="00187CD2" w:rsidP="00187CD2">
      <w:r>
        <w:t>-пропаганда занятий физической культурой и спортом в целях формирования навыков здорового образа жизни.</w:t>
      </w:r>
    </w:p>
    <w:p w:rsidR="00187CD2" w:rsidRDefault="00187CD2" w:rsidP="00187CD2">
      <w:pPr>
        <w:autoSpaceDE w:val="0"/>
        <w:rPr>
          <w:color w:val="000000"/>
        </w:rPr>
      </w:pPr>
      <w:r>
        <w:t>Муниципальная прогр</w:t>
      </w:r>
      <w:r w:rsidR="003A5DD1">
        <w:t>амма будет реализовываться в 2020</w:t>
      </w:r>
      <w:r>
        <w:rPr>
          <w:color w:val="000000"/>
        </w:rPr>
        <w:t>–</w:t>
      </w:r>
      <w:r>
        <w:t xml:space="preserve">2035 годах, в три этапа: </w:t>
      </w:r>
      <w:r>
        <w:rPr>
          <w:color w:val="000000"/>
        </w:rPr>
        <w:t>1 этап: 20</w:t>
      </w:r>
      <w:r w:rsidR="003A5DD1">
        <w:rPr>
          <w:color w:val="000000"/>
        </w:rPr>
        <w:t>20</w:t>
      </w:r>
      <w:r>
        <w:t>–</w:t>
      </w:r>
      <w:r>
        <w:rPr>
          <w:color w:val="000000"/>
        </w:rPr>
        <w:t>2025 годы, 2 этап: 2026</w:t>
      </w:r>
      <w:r>
        <w:t>–</w:t>
      </w:r>
      <w:r>
        <w:rPr>
          <w:color w:val="000000"/>
        </w:rPr>
        <w:t>2030 годы, 3 этап: 2031</w:t>
      </w:r>
      <w:r>
        <w:t>–</w:t>
      </w:r>
      <w:r>
        <w:rPr>
          <w:color w:val="000000"/>
        </w:rPr>
        <w:t xml:space="preserve"> 2035 годы.</w:t>
      </w:r>
    </w:p>
    <w:p w:rsidR="00187CD2" w:rsidRDefault="00187CD2" w:rsidP="00187CD2">
      <w: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187CD2" w:rsidRDefault="00187CD2" w:rsidP="00187CD2">
      <w:pPr>
        <w:autoSpaceDE w:val="0"/>
        <w:rPr>
          <w:color w:val="000000"/>
        </w:rPr>
      </w:pPr>
      <w:r>
        <w:rPr>
          <w:color w:val="000000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значения).</w:t>
      </w:r>
    </w:p>
    <w:p w:rsidR="00187CD2" w:rsidRDefault="00187CD2" w:rsidP="00187CD2">
      <w:pPr>
        <w:pStyle w:val="a8"/>
        <w:spacing w:after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87CD2" w:rsidRDefault="00187CD2" w:rsidP="00187CD2">
      <w:pPr>
        <w:pStyle w:val="a8"/>
        <w:spacing w:after="0"/>
        <w:ind w:firstLine="567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Обобщенная характеристика основных</w:t>
      </w:r>
    </w:p>
    <w:p w:rsidR="00187CD2" w:rsidRDefault="00187CD2" w:rsidP="00187CD2">
      <w:pPr>
        <w:pStyle w:val="a8"/>
        <w:spacing w:after="0"/>
        <w:ind w:firstLine="567"/>
        <w:jc w:val="center"/>
        <w:rPr>
          <w:b/>
        </w:rPr>
      </w:pPr>
      <w:r>
        <w:rPr>
          <w:b/>
        </w:rPr>
        <w:t>мероприятий муниципальной программы</w:t>
      </w:r>
    </w:p>
    <w:p w:rsidR="00187CD2" w:rsidRDefault="00187CD2" w:rsidP="00187CD2">
      <w:pPr>
        <w:pStyle w:val="a8"/>
        <w:spacing w:after="0"/>
        <w:ind w:left="360" w:firstLine="567"/>
        <w:jc w:val="both"/>
      </w:pPr>
      <w:r>
        <w:t> </w:t>
      </w:r>
    </w:p>
    <w:p w:rsidR="00187CD2" w:rsidRDefault="00187CD2" w:rsidP="00187CD2">
      <w:r>
        <w:lastRenderedPageBreak/>
        <w:t xml:space="preserve">Предусмотренные в Муниципальной программе мероприятия позволят объединить усилия, средства и координировать деятельность муниципальных органов, органов местного самоуправления, организаций и решить проблемы физической культуры и массового спорта в целом. </w:t>
      </w:r>
    </w:p>
    <w:p w:rsidR="00187CD2" w:rsidRDefault="00187CD2" w:rsidP="00187CD2">
      <w:r>
        <w:t>Достижение цели и решение задач Муниципальной программы будут осуществляться в рамках реализации подпрограммы «Развитие физической культуры и массового спорта».</w:t>
      </w:r>
    </w:p>
    <w:p w:rsidR="00187CD2" w:rsidRDefault="00187CD2" w:rsidP="00187CD2">
      <w:r>
        <w:t>Подпрограмма «Развитие физической культуры и массового спорта» предусматривает выполнение следующих основных мероприятий.</w:t>
      </w:r>
    </w:p>
    <w:p w:rsidR="00187CD2" w:rsidRDefault="00187CD2" w:rsidP="00187CD2">
      <w:pPr>
        <w:rPr>
          <w:bCs/>
        </w:rPr>
      </w:pPr>
      <w:r>
        <w:rPr>
          <w:bCs/>
        </w:rPr>
        <w:t>Основное мероприятие 1. Физкультурно-оздоровительная и спортивно-массовая работа с населением.</w:t>
      </w:r>
    </w:p>
    <w:p w:rsidR="00187CD2" w:rsidRDefault="00187CD2" w:rsidP="00187CD2">
      <w:r>
        <w:t xml:space="preserve"> Реализация данного мероприятия будет способствовать:</w:t>
      </w:r>
    </w:p>
    <w:p w:rsidR="00187CD2" w:rsidRDefault="00187CD2" w:rsidP="00187CD2">
      <w:r>
        <w:t xml:space="preserve">-проведению районных спортивных мероприятий по разным видам спорта, турниров, Спартакиад, Олимпиад, фестивалей и других массовых соревнований среди школьников, молодежи и взрослого населения;  </w:t>
      </w:r>
    </w:p>
    <w:p w:rsidR="00187CD2" w:rsidRDefault="00187CD2" w:rsidP="00187CD2">
      <w:r>
        <w:t>-участию лучших спортсменов сельского поселения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187CD2" w:rsidRDefault="00187CD2" w:rsidP="00187CD2">
      <w:r>
        <w:t>-содействию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187CD2" w:rsidRDefault="00187CD2" w:rsidP="00187CD2">
      <w:r>
        <w:t>-созданию на базе учреждений культуры кружков и секций физкультурно-спортивной направленности;</w:t>
      </w:r>
    </w:p>
    <w:p w:rsidR="00187CD2" w:rsidRDefault="00187CD2" w:rsidP="00187CD2">
      <w:r>
        <w:t>-созданию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187CD2" w:rsidRDefault="00187CD2" w:rsidP="00187CD2">
      <w:r>
        <w:t>-проведению  комплексных физкультурно-оздоровительных и спортивных мероприятий среди работающих;</w:t>
      </w:r>
    </w:p>
    <w:p w:rsidR="00187CD2" w:rsidRDefault="00187CD2" w:rsidP="00187CD2">
      <w:r>
        <w:t xml:space="preserve">-укреплению материально-спортивной базы и реконструкции спортивных площадок по месту жительства населения, оснащение их спортивным оборудованием; </w:t>
      </w:r>
    </w:p>
    <w:p w:rsidR="00187CD2" w:rsidRDefault="00187CD2" w:rsidP="00187CD2">
      <w:r>
        <w:t>-проведению физкультурно-оздорови</w:t>
      </w:r>
      <w:r>
        <w:softHyphen/>
        <w:t>тельных и спортивно-массовых мероприятий по месту жительства населения;</w:t>
      </w:r>
    </w:p>
    <w:p w:rsidR="00187CD2" w:rsidRDefault="00187CD2" w:rsidP="00187CD2">
      <w:pPr>
        <w:autoSpaceDE w:val="0"/>
      </w:pPr>
      <w:r>
        <w:t>-физическому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187CD2" w:rsidRDefault="00187CD2" w:rsidP="00187CD2">
      <w:pPr>
        <w:rPr>
          <w:bCs/>
        </w:rPr>
      </w:pPr>
      <w:r>
        <w:rPr>
          <w:bCs/>
        </w:rPr>
        <w:t>Основное мероприятие 2. Развитие спортивной инфраструктуры и материально-технической базы для занятий физической культурой и массовым спортом.</w:t>
      </w:r>
    </w:p>
    <w:p w:rsidR="00187CD2" w:rsidRDefault="00187CD2" w:rsidP="00187CD2">
      <w:r>
        <w:t>Реализация данного мероприятия будет способствовать:</w:t>
      </w:r>
    </w:p>
    <w:p w:rsidR="00187CD2" w:rsidRDefault="00187CD2" w:rsidP="00187CD2">
      <w:r>
        <w:t>-улучшению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187CD2" w:rsidRDefault="00187CD2" w:rsidP="00187CD2">
      <w:pPr>
        <w:autoSpaceDE w:val="0"/>
      </w:pPr>
      <w:r>
        <w:t>-развитию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187CD2" w:rsidRDefault="00187CD2" w:rsidP="00187CD2">
      <w:r>
        <w:t>-реконструкции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187CD2" w:rsidRDefault="00187CD2" w:rsidP="00187CD2">
      <w:pPr>
        <w:autoSpaceDE w:val="0"/>
      </w:pPr>
      <w:r>
        <w:t>Реализация мероприятий подпрограммы позволит к 2036 году существенно повлиять на улучшение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187CD2" w:rsidRDefault="00187CD2" w:rsidP="00187CD2">
      <w:pPr>
        <w:pStyle w:val="a8"/>
        <w:spacing w:after="0"/>
        <w:ind w:firstLine="567"/>
        <w:jc w:val="both"/>
      </w:pPr>
    </w:p>
    <w:p w:rsidR="00187CD2" w:rsidRDefault="00187CD2" w:rsidP="00187CD2">
      <w:pPr>
        <w:pStyle w:val="a8"/>
        <w:spacing w:after="0"/>
        <w:ind w:firstLine="567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Обоснование объема финансовых ресурсов, необходимых для реализации муниципальной программы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 </w:t>
      </w:r>
    </w:p>
    <w:p w:rsidR="00187CD2" w:rsidRDefault="00187CD2" w:rsidP="00187CD2">
      <w:pPr>
        <w:pStyle w:val="a8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Расходы на реализацию Муниципальной программы предусматриваются за счет средств бюджета </w:t>
      </w:r>
      <w:r w:rsidR="003A5DD1" w:rsidRPr="005C1F82">
        <w:t>Шоркистринского сельского поселения Урмарского района Чувашской Республики</w:t>
      </w:r>
      <w:r>
        <w:rPr>
          <w:color w:val="000000"/>
        </w:rPr>
        <w:t>.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Общий объем ф</w:t>
      </w:r>
      <w:r w:rsidR="003A5DD1">
        <w:t>инансирования подпрограммы в 2020</w:t>
      </w:r>
      <w:r>
        <w:t xml:space="preserve">–2035 годах составит </w:t>
      </w:r>
      <w:r w:rsidR="003A5DD1">
        <w:t>61662</w:t>
      </w:r>
      <w:r>
        <w:t>,00  рублей, в том числе за счет средств: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федерального бюджета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республиканского бюджета Чувашской Республики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 xml:space="preserve">бюджет сельского поселения – </w:t>
      </w:r>
      <w:r w:rsidR="003A5DD1">
        <w:t>61662</w:t>
      </w:r>
      <w:r>
        <w:t>,00 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внебюджетных источников – 0,0 рублей.</w:t>
      </w:r>
    </w:p>
    <w:p w:rsidR="00187CD2" w:rsidRDefault="00187CD2" w:rsidP="00187CD2">
      <w:pPr>
        <w:pStyle w:val="af"/>
        <w:snapToGrid w:val="0"/>
        <w:ind w:firstLine="567"/>
        <w:jc w:val="both"/>
      </w:pPr>
      <w:r>
        <w:rPr>
          <w:color w:val="000000"/>
        </w:rPr>
        <w:t>Прогнозируемый объем финансирования мероприятий Муниципальной программы в 20</w:t>
      </w:r>
      <w:r w:rsidR="003A5DD1">
        <w:rPr>
          <w:color w:val="000000"/>
        </w:rPr>
        <w:t>20</w:t>
      </w:r>
      <w:r>
        <w:t>–</w:t>
      </w:r>
      <w:r>
        <w:rPr>
          <w:color w:val="000000"/>
        </w:rPr>
        <w:t xml:space="preserve">2035 годах составляет </w:t>
      </w:r>
      <w:r w:rsidR="003A5DD1">
        <w:rPr>
          <w:color w:val="000000"/>
        </w:rPr>
        <w:t>61662</w:t>
      </w:r>
      <w:r>
        <w:t>,00 рублей, в том числе:</w:t>
      </w:r>
    </w:p>
    <w:p w:rsidR="003A5DD1" w:rsidRDefault="003A5DD1" w:rsidP="003A5DD1">
      <w:pPr>
        <w:pStyle w:val="af"/>
        <w:ind w:firstLine="567"/>
        <w:jc w:val="both"/>
      </w:pPr>
      <w:r>
        <w:t>в 2020 году             – 3300,0 рублей;</w:t>
      </w:r>
    </w:p>
    <w:p w:rsidR="003A5DD1" w:rsidRDefault="003A5DD1" w:rsidP="003A5DD1">
      <w:pPr>
        <w:pStyle w:val="af"/>
        <w:ind w:firstLine="567"/>
        <w:jc w:val="both"/>
      </w:pPr>
      <w:r>
        <w:t>в 2021 году             – 3300,0 рублей;</w:t>
      </w:r>
    </w:p>
    <w:p w:rsidR="003A5DD1" w:rsidRDefault="003A5DD1" w:rsidP="003A5DD1">
      <w:pPr>
        <w:pStyle w:val="af"/>
        <w:ind w:firstLine="567"/>
        <w:jc w:val="both"/>
      </w:pPr>
      <w:r>
        <w:t>в 2022 году          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2023 году          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2024 году          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2025 году          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2026-2030 годах – 19665,00 рублей;</w:t>
      </w:r>
    </w:p>
    <w:p w:rsidR="003A5DD1" w:rsidRDefault="003A5DD1" w:rsidP="003A5DD1">
      <w:pPr>
        <w:pStyle w:val="af"/>
        <w:ind w:firstLine="567"/>
        <w:jc w:val="both"/>
      </w:pPr>
      <w:r>
        <w:t>в 2031-2035 годах – 19665,00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из них средства: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федерального бюджета – 0,0   рублей (0,0 процента), в том числе: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2020 году            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2021 году            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2022 году            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2023 году            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2024 году            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2025 году            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2026-2030 годах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2031-2035 годах – 0,0  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республиканского бюджета Чувашской Республики – 0,0   рублей (0,0 процента), в том числе: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2020 году             – 0,0 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2021 году             – 0,0 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2022 году             – 0,0 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2023 году             – 0,0 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2024 году             – 0,0 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2025 году             – 0,0  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2026-2030 годах 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2031-2035 годах – 0,0  рублей;</w:t>
      </w:r>
    </w:p>
    <w:p w:rsidR="00187CD2" w:rsidRDefault="00187CD2" w:rsidP="00187CD2">
      <w:pPr>
        <w:pStyle w:val="af"/>
        <w:snapToGrid w:val="0"/>
        <w:ind w:firstLine="567"/>
        <w:jc w:val="both"/>
      </w:pPr>
      <w:r>
        <w:t xml:space="preserve">бюджета сельского поселения – </w:t>
      </w:r>
      <w:r w:rsidR="003A5DD1">
        <w:t>61662</w:t>
      </w:r>
      <w:r>
        <w:t>,00 рублей, в том числе:</w:t>
      </w:r>
    </w:p>
    <w:p w:rsidR="003A5DD1" w:rsidRDefault="003A5DD1" w:rsidP="003A5DD1">
      <w:pPr>
        <w:pStyle w:val="af"/>
        <w:ind w:firstLine="567"/>
        <w:jc w:val="both"/>
      </w:pPr>
      <w:r>
        <w:t>в 2020 году             – 3300,0 рублей;</w:t>
      </w:r>
    </w:p>
    <w:p w:rsidR="003A5DD1" w:rsidRDefault="003A5DD1" w:rsidP="003A5DD1">
      <w:pPr>
        <w:pStyle w:val="af"/>
        <w:ind w:firstLine="567"/>
        <w:jc w:val="both"/>
      </w:pPr>
      <w:r>
        <w:t>в 2021 году             – 3300,0 рублей;</w:t>
      </w:r>
    </w:p>
    <w:p w:rsidR="003A5DD1" w:rsidRDefault="003A5DD1" w:rsidP="003A5DD1">
      <w:pPr>
        <w:pStyle w:val="af"/>
        <w:ind w:firstLine="567"/>
        <w:jc w:val="both"/>
      </w:pPr>
      <w:r>
        <w:t>в 2022 году          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2023 году          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2024 году          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2025 году             – 3933,0 рублей;</w:t>
      </w:r>
    </w:p>
    <w:p w:rsidR="003A5DD1" w:rsidRDefault="003A5DD1" w:rsidP="003A5DD1">
      <w:pPr>
        <w:pStyle w:val="af"/>
        <w:ind w:firstLine="567"/>
        <w:jc w:val="both"/>
      </w:pPr>
      <w:r>
        <w:t>в 2026-2030 годах – 19665,00 рублей;</w:t>
      </w:r>
    </w:p>
    <w:p w:rsidR="003A5DD1" w:rsidRDefault="003A5DD1" w:rsidP="003A5DD1">
      <w:pPr>
        <w:pStyle w:val="af"/>
        <w:ind w:firstLine="567"/>
        <w:jc w:val="both"/>
      </w:pPr>
      <w:r>
        <w:t>в 2031-2035 годах – 19665,00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 внебюджетных источников – 0,0 рублей   в том числе: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2020 году             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2021 году             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lastRenderedPageBreak/>
        <w:t>в 2022 году             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2023 году             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2024 году             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2025 году             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2026-2030 годах – 0,0 рублей;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2031-2035 годах – 0,0 рублей.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 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В Муниципальную программу включена подпрограмма, реализуемая в рамках Муниципальной программы, согласно приложениям №3 к настоящей Муниципальной программе.</w:t>
      </w:r>
    </w:p>
    <w:p w:rsidR="00187CD2" w:rsidRDefault="00187CD2" w:rsidP="00187CD2">
      <w:pPr>
        <w:pStyle w:val="a8"/>
        <w:spacing w:after="0"/>
        <w:ind w:firstLine="567"/>
        <w:jc w:val="both"/>
      </w:pPr>
      <w:r>
        <w:t> </w:t>
      </w:r>
    </w:p>
    <w:p w:rsidR="00187CD2" w:rsidRDefault="00187CD2" w:rsidP="00187CD2">
      <w:pPr>
        <w:ind w:firstLine="0"/>
        <w:jc w:val="left"/>
        <w:rPr>
          <w:rFonts w:eastAsia="SimSun"/>
          <w:kern w:val="2"/>
          <w:sz w:val="24"/>
          <w:lang w:eastAsia="hi-IN" w:bidi="hi-IN"/>
        </w:rPr>
        <w:sectPr w:rsidR="00187CD2">
          <w:pgSz w:w="11906" w:h="16838"/>
          <w:pgMar w:top="851" w:right="567" w:bottom="851" w:left="1418" w:header="720" w:footer="720" w:gutter="0"/>
          <w:cols w:space="720"/>
        </w:sectPr>
      </w:pPr>
    </w:p>
    <w:p w:rsidR="00187CD2" w:rsidRPr="00094784" w:rsidRDefault="00187CD2" w:rsidP="00187CD2">
      <w:pPr>
        <w:ind w:left="9720"/>
        <w:jc w:val="center"/>
        <w:rPr>
          <w:sz w:val="24"/>
        </w:rPr>
      </w:pPr>
      <w:r w:rsidRPr="00094784">
        <w:rPr>
          <w:sz w:val="24"/>
        </w:rPr>
        <w:lastRenderedPageBreak/>
        <w:t>Приложение № 1</w:t>
      </w:r>
    </w:p>
    <w:p w:rsidR="00187CD2" w:rsidRPr="00094784" w:rsidRDefault="00187CD2" w:rsidP="00187CD2">
      <w:pPr>
        <w:ind w:left="9720"/>
        <w:jc w:val="center"/>
        <w:rPr>
          <w:sz w:val="24"/>
        </w:rPr>
      </w:pPr>
      <w:r w:rsidRPr="00094784">
        <w:rPr>
          <w:sz w:val="24"/>
        </w:rPr>
        <w:t xml:space="preserve">к муниципальной программе </w:t>
      </w:r>
      <w:r w:rsidR="00094784" w:rsidRPr="00094784">
        <w:rPr>
          <w:sz w:val="24"/>
        </w:rPr>
        <w:t xml:space="preserve">Шоркистринского сельского поселения Урмарского района Чувашской Республики </w:t>
      </w:r>
      <w:r w:rsidRPr="00094784">
        <w:rPr>
          <w:sz w:val="24"/>
        </w:rPr>
        <w:t>«Развитие физической культуры и спорта»</w:t>
      </w:r>
    </w:p>
    <w:p w:rsidR="00187CD2" w:rsidRDefault="00187CD2" w:rsidP="00187CD2">
      <w:pPr>
        <w:pStyle w:val="320"/>
        <w:rPr>
          <w:lang w:val="ru-RU"/>
        </w:rPr>
      </w:pPr>
    </w:p>
    <w:p w:rsidR="00187CD2" w:rsidRDefault="00187CD2" w:rsidP="00187CD2">
      <w:pPr>
        <w:pStyle w:val="320"/>
        <w:rPr>
          <w:lang w:val="ru-RU"/>
        </w:rPr>
      </w:pPr>
    </w:p>
    <w:p w:rsidR="00187CD2" w:rsidRDefault="00187CD2" w:rsidP="00187CD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В Е Д Е Н И Я</w:t>
      </w:r>
    </w:p>
    <w:p w:rsidR="00187CD2" w:rsidRDefault="00187CD2" w:rsidP="00187CD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целевых индикаторах,  показателях  муниципальной программы </w:t>
      </w:r>
      <w:r w:rsidR="00094784" w:rsidRPr="00094784">
        <w:rPr>
          <w:rFonts w:ascii="Times New Roman" w:hAnsi="Times New Roman" w:cs="Times New Roman"/>
          <w:b/>
          <w:sz w:val="24"/>
          <w:szCs w:val="24"/>
        </w:rPr>
        <w:t>Шоркистринского сельского поселения Урмарского района Чувашской Республики</w:t>
      </w:r>
    </w:p>
    <w:p w:rsidR="00187CD2" w:rsidRDefault="00187CD2" w:rsidP="00187CD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«Развитие физической культуры и спорта» </w:t>
      </w:r>
    </w:p>
    <w:p w:rsidR="00187CD2" w:rsidRDefault="00187CD2" w:rsidP="00187CD2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17"/>
        <w:gridCol w:w="3107"/>
        <w:gridCol w:w="971"/>
        <w:gridCol w:w="43"/>
        <w:gridCol w:w="665"/>
        <w:gridCol w:w="440"/>
        <w:gridCol w:w="245"/>
        <w:gridCol w:w="1036"/>
        <w:gridCol w:w="1131"/>
        <w:gridCol w:w="1134"/>
        <w:gridCol w:w="1134"/>
        <w:gridCol w:w="990"/>
        <w:gridCol w:w="996"/>
        <w:gridCol w:w="996"/>
        <w:gridCol w:w="990"/>
        <w:gridCol w:w="33"/>
      </w:tblGrid>
      <w:tr w:rsidR="00187CD2" w:rsidTr="00187CD2">
        <w:trPr>
          <w:cantSplit/>
          <w:trHeight w:val="57"/>
          <w:tblHeader/>
        </w:trPr>
        <w:tc>
          <w:tcPr>
            <w:tcW w:w="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</w:t>
            </w:r>
            <w:r>
              <w:rPr>
                <w:rFonts w:ascii="Times New Roman" w:hAnsi="Times New Roman"/>
              </w:rPr>
              <w:br/>
              <w:t>(наименование)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D2" w:rsidRDefault="00187CD2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094784" w:rsidTr="00094784">
        <w:trPr>
          <w:cantSplit/>
          <w:trHeight w:val="57"/>
        </w:trPr>
        <w:tc>
          <w:tcPr>
            <w:tcW w:w="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784" w:rsidRDefault="00094784">
            <w:pPr>
              <w:ind w:firstLine="0"/>
              <w:jc w:val="left"/>
              <w:rPr>
                <w:rFonts w:eastAsia="Arial"/>
                <w:kern w:val="2"/>
                <w:sz w:val="22"/>
                <w:lang w:eastAsia="ar-SA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784" w:rsidRDefault="00094784">
            <w:pPr>
              <w:ind w:firstLine="0"/>
              <w:jc w:val="left"/>
              <w:rPr>
                <w:rFonts w:eastAsia="Arial"/>
                <w:kern w:val="2"/>
                <w:sz w:val="22"/>
                <w:lang w:eastAsia="ar-SA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784" w:rsidRDefault="00094784">
            <w:pPr>
              <w:ind w:firstLine="0"/>
              <w:jc w:val="left"/>
              <w:rPr>
                <w:rFonts w:eastAsia="Arial"/>
                <w:kern w:val="2"/>
                <w:sz w:val="22"/>
                <w:lang w:eastAsia="ar-S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2026-2030 гг.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2031-2035</w:t>
            </w:r>
          </w:p>
          <w:p w:rsidR="00094784" w:rsidRDefault="00094784" w:rsidP="00094784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94784" w:rsidTr="00187CD2">
        <w:trPr>
          <w:trHeight w:val="57"/>
        </w:trPr>
        <w:tc>
          <w:tcPr>
            <w:tcW w:w="1439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rPr>
                <w:sz w:val="22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pStyle w:val="af1"/>
              <w:snapToGrid w:val="0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rPr>
                <w:sz w:val="22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 Шоркистринского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right="-2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a8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спортивными сооружениями, исходя из единовременной пропускной способностью объектов спорта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0" w:right="-2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snapToGrid w:val="0"/>
              <w:ind w:left="-71" w:firstLine="0"/>
              <w:jc w:val="center"/>
              <w:rPr>
                <w:rFonts w:ascii="Times New Roman" w:hAnsi="Times New Roman"/>
              </w:rPr>
            </w:pPr>
          </w:p>
        </w:tc>
      </w:tr>
      <w:tr w:rsidR="00094784" w:rsidTr="00187CD2">
        <w:trPr>
          <w:trHeight w:val="57"/>
        </w:trPr>
        <w:tc>
          <w:tcPr>
            <w:tcW w:w="1439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094784" w:rsidRDefault="00094784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rPr>
                <w:sz w:val="22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pStyle w:val="af1"/>
              <w:snapToGrid w:val="0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784" w:rsidRDefault="00094784">
            <w:pPr>
              <w:snapToGrid w:val="0"/>
              <w:rPr>
                <w:sz w:val="22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спортивными сооружениями в Шоркистринском сельском поселении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right="-2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a8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 общеобразовательных учреждений, систематически занимающихся физической культурой и спортом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0" w:right="-2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7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snapToGrid w:val="0"/>
              <w:ind w:left="-71" w:firstLine="0"/>
              <w:jc w:val="center"/>
              <w:rPr>
                <w:rFonts w:ascii="Times New Roman" w:hAnsi="Times New Roman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a8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right="-2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right="-2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pStyle w:val="ConsPlusNormal0"/>
              <w:snapToGrid w:val="0"/>
              <w:ind w:left="-313" w:firstLine="0"/>
              <w:jc w:val="center"/>
              <w:rPr>
                <w:rFonts w:ascii="Times New Roman" w:hAnsi="Times New Roman"/>
              </w:rPr>
            </w:pPr>
          </w:p>
        </w:tc>
      </w:tr>
      <w:tr w:rsidR="00094784" w:rsidTr="00187CD2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pStyle w:val="af3"/>
              <w:snapToGrid w:val="0"/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Доля лиц с ограниченными возможностями здоровья, систематически занимающихся физической культурой и спортом, в общей численности данной категории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  <w:r>
              <w:rPr>
                <w:rStyle w:val="affe"/>
                <w:i w:val="0"/>
                <w:sz w:val="22"/>
                <w:szCs w:val="22"/>
              </w:rPr>
              <w:t>14,0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snapToGrid w:val="0"/>
              <w:ind w:left="-70" w:right="-70"/>
              <w:jc w:val="center"/>
              <w:rPr>
                <w:rStyle w:val="affe"/>
                <w:i w:val="0"/>
                <w:sz w:val="22"/>
              </w:rPr>
            </w:pPr>
          </w:p>
        </w:tc>
      </w:tr>
    </w:tbl>
    <w:p w:rsidR="00187CD2" w:rsidRDefault="00187CD2" w:rsidP="00187CD2">
      <w:pPr>
        <w:spacing w:line="228" w:lineRule="auto"/>
        <w:ind w:left="9720"/>
        <w:jc w:val="center"/>
      </w:pPr>
    </w:p>
    <w:p w:rsidR="00187CD2" w:rsidRDefault="00187CD2" w:rsidP="00187CD2">
      <w:pPr>
        <w:pStyle w:val="ConsPlusNormal0"/>
        <w:ind w:firstLine="0"/>
        <w:jc w:val="center"/>
        <w:rPr>
          <w:rFonts w:ascii="Times New Roman" w:hAnsi="Times New Roman"/>
          <w:sz w:val="26"/>
        </w:rPr>
      </w:pPr>
    </w:p>
    <w:p w:rsidR="00187CD2" w:rsidRDefault="00187CD2" w:rsidP="00187CD2">
      <w:pPr>
        <w:pStyle w:val="ConsPlusNormal0"/>
        <w:ind w:firstLine="0"/>
        <w:rPr>
          <w:rFonts w:ascii="Times New Roman" w:hAnsi="Times New Roman"/>
          <w:sz w:val="26"/>
        </w:rPr>
      </w:pPr>
    </w:p>
    <w:p w:rsidR="00187CD2" w:rsidRDefault="00187CD2" w:rsidP="00187CD2">
      <w:pPr>
        <w:spacing w:line="228" w:lineRule="auto"/>
        <w:ind w:left="9720"/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</w:rPr>
      </w:pPr>
    </w:p>
    <w:p w:rsidR="00187CD2" w:rsidRDefault="00187CD2" w:rsidP="00187CD2">
      <w:pPr>
        <w:jc w:val="center"/>
        <w:rPr>
          <w:szCs w:val="26"/>
          <w:lang w:val="en-US"/>
        </w:rPr>
      </w:pPr>
    </w:p>
    <w:p w:rsidR="00187CD2" w:rsidRDefault="00187CD2" w:rsidP="00187CD2">
      <w:pPr>
        <w:jc w:val="center"/>
        <w:rPr>
          <w:szCs w:val="26"/>
          <w:lang w:val="en-US"/>
        </w:rPr>
      </w:pPr>
    </w:p>
    <w:p w:rsidR="00187CD2" w:rsidRPr="005A0747" w:rsidRDefault="00187CD2" w:rsidP="00187CD2">
      <w:pPr>
        <w:pStyle w:val="140"/>
        <w:tabs>
          <w:tab w:val="left" w:pos="1232"/>
        </w:tabs>
        <w:ind w:left="7371"/>
        <w:rPr>
          <w:b w:val="0"/>
          <w:bCs/>
          <w:sz w:val="22"/>
          <w:szCs w:val="22"/>
        </w:rPr>
      </w:pPr>
      <w:r w:rsidRPr="005A0747">
        <w:rPr>
          <w:b w:val="0"/>
          <w:bCs/>
          <w:sz w:val="22"/>
          <w:szCs w:val="22"/>
        </w:rPr>
        <w:t>Приложение № 2</w:t>
      </w:r>
    </w:p>
    <w:p w:rsidR="00187CD2" w:rsidRPr="005A0747" w:rsidRDefault="00187CD2" w:rsidP="00187CD2">
      <w:pPr>
        <w:pStyle w:val="Standard"/>
        <w:snapToGrid w:val="0"/>
        <w:ind w:left="7371"/>
        <w:jc w:val="center"/>
        <w:rPr>
          <w:b/>
          <w:bCs/>
          <w:color w:val="000000"/>
          <w:sz w:val="22"/>
          <w:szCs w:val="22"/>
        </w:rPr>
      </w:pPr>
      <w:r w:rsidRPr="005A0747">
        <w:rPr>
          <w:sz w:val="22"/>
          <w:szCs w:val="22"/>
        </w:rPr>
        <w:t xml:space="preserve">к муниципальной программе </w:t>
      </w:r>
      <w:r w:rsidR="00094784" w:rsidRPr="005A0747">
        <w:rPr>
          <w:sz w:val="22"/>
          <w:szCs w:val="22"/>
        </w:rPr>
        <w:t xml:space="preserve">Шоркистринского сельского поселения Урмарского района Чувашской Республики </w:t>
      </w:r>
      <w:r w:rsidRPr="005A0747">
        <w:rPr>
          <w:sz w:val="22"/>
          <w:szCs w:val="22"/>
        </w:rPr>
        <w:t>поселения «Развитие физической культуры и спорта»</w:t>
      </w:r>
      <w:r w:rsidRPr="005A0747">
        <w:rPr>
          <w:b/>
          <w:bCs/>
          <w:color w:val="000000"/>
          <w:sz w:val="22"/>
          <w:szCs w:val="22"/>
        </w:rPr>
        <w:t xml:space="preserve"> </w:t>
      </w:r>
    </w:p>
    <w:p w:rsidR="00187CD2" w:rsidRDefault="00187CD2" w:rsidP="00187CD2">
      <w:pPr>
        <w:pStyle w:val="Standard"/>
        <w:snapToGrid w:val="0"/>
        <w:jc w:val="center"/>
        <w:rPr>
          <w:b/>
          <w:bCs/>
          <w:color w:val="000000"/>
          <w:szCs w:val="26"/>
        </w:rPr>
      </w:pPr>
    </w:p>
    <w:p w:rsidR="00187CD2" w:rsidRDefault="00187CD2" w:rsidP="00187CD2">
      <w:pPr>
        <w:pStyle w:val="Standard"/>
        <w:snapToGrid w:val="0"/>
        <w:jc w:val="center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Ресурсное обеспечение</w:t>
      </w:r>
    </w:p>
    <w:p w:rsidR="00187CD2" w:rsidRDefault="00187CD2" w:rsidP="00187CD2">
      <w:pPr>
        <w:pStyle w:val="Standard"/>
        <w:jc w:val="center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 xml:space="preserve">    муниципальной программы </w:t>
      </w:r>
      <w:r w:rsidR="00094784" w:rsidRPr="00094784">
        <w:rPr>
          <w:b/>
        </w:rPr>
        <w:t>Шоркистринского сельского поселения Урмарского района Чувашской Республики</w:t>
      </w:r>
    </w:p>
    <w:p w:rsidR="00187CD2" w:rsidRDefault="00187CD2" w:rsidP="00187CD2">
      <w:pPr>
        <w:pStyle w:val="Standard"/>
        <w:jc w:val="center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«Развитие физической культуры и спорта»   за счет всех источников финансирования</w:t>
      </w:r>
    </w:p>
    <w:p w:rsidR="00187CD2" w:rsidRDefault="00187CD2" w:rsidP="00187CD2">
      <w:pPr>
        <w:pStyle w:val="Standard"/>
        <w:jc w:val="center"/>
        <w:rPr>
          <w:b/>
          <w:bCs/>
          <w:color w:val="000000"/>
          <w:sz w:val="24"/>
          <w:szCs w:val="26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290"/>
        <w:gridCol w:w="1386"/>
        <w:gridCol w:w="874"/>
        <w:gridCol w:w="205"/>
        <w:gridCol w:w="611"/>
        <w:gridCol w:w="1134"/>
        <w:gridCol w:w="567"/>
        <w:gridCol w:w="1559"/>
        <w:gridCol w:w="851"/>
        <w:gridCol w:w="850"/>
        <w:gridCol w:w="851"/>
        <w:gridCol w:w="850"/>
        <w:gridCol w:w="851"/>
        <w:gridCol w:w="860"/>
        <w:gridCol w:w="841"/>
        <w:gridCol w:w="850"/>
        <w:gridCol w:w="634"/>
      </w:tblGrid>
      <w:tr w:rsidR="00187CD2" w:rsidTr="00094784">
        <w:trPr>
          <w:trHeight w:val="439"/>
        </w:trPr>
        <w:tc>
          <w:tcPr>
            <w:tcW w:w="129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 w:rsidP="006558B3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Статус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 w:rsidP="006558B3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CD2" w:rsidRDefault="00187CD2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87CD2" w:rsidRDefault="00187CD2" w:rsidP="006558B3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CD2" w:rsidRDefault="00187CD2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</w:p>
          <w:p w:rsidR="00187CD2" w:rsidRDefault="00187CD2" w:rsidP="006558B3">
            <w:pPr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7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D2" w:rsidRDefault="00187CD2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Расходы по годам, рублей</w:t>
            </w:r>
          </w:p>
        </w:tc>
      </w:tr>
      <w:tr w:rsidR="00094784" w:rsidTr="003475AB">
        <w:trPr>
          <w:trHeight w:val="595"/>
        </w:trPr>
        <w:tc>
          <w:tcPr>
            <w:tcW w:w="129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784" w:rsidRDefault="00094784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784" w:rsidRDefault="00094784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ГРБС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784" w:rsidRDefault="00094784">
            <w:pPr>
              <w:ind w:firstLine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094784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2025 год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3475AB" w:rsidP="003475AB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</w:t>
            </w:r>
            <w:r w:rsidR="00094784">
              <w:rPr>
                <w:color w:val="000000"/>
                <w:sz w:val="18"/>
                <w:szCs w:val="20"/>
              </w:rPr>
              <w:t>026-2030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3475AB">
            <w:pPr>
              <w:snapToGrid w:val="0"/>
              <w:ind w:firstLine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2031-2035 год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94784" w:rsidTr="003475AB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3475AB" w:rsidP="003475AB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94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3475AB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3475AB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3475AB" w:rsidP="003475AB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94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3475AB" w:rsidP="003475AB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94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784" w:rsidRDefault="00094784" w:rsidP="003475AB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84" w:rsidRDefault="00094784" w:rsidP="003475AB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475AB" w:rsidTr="003475AB">
        <w:trPr>
          <w:trHeight w:val="417"/>
        </w:trPr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5AB" w:rsidRDefault="003475AB" w:rsidP="006558B3">
            <w:pPr>
              <w:snapToGri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ind w:hanging="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«Развитие физической культуры и спорта"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 w:rsidP="00094784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5AB" w:rsidRPr="003475AB" w:rsidRDefault="003475AB">
            <w:pPr>
              <w:snapToGrid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3475AB" w:rsidRPr="003475AB" w:rsidTr="003475AB">
        <w:trPr>
          <w:trHeight w:val="573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5AB" w:rsidRDefault="003475A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5AB" w:rsidRDefault="003475A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5AB" w:rsidRPr="003475AB" w:rsidRDefault="003475A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5AB" w:rsidRPr="003475AB" w:rsidTr="003475AB">
        <w:trPr>
          <w:trHeight w:val="884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5AB" w:rsidRDefault="003475A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5AB" w:rsidRDefault="003475A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5AB" w:rsidRPr="003475AB" w:rsidRDefault="003475A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5AB" w:rsidTr="005A0747">
        <w:trPr>
          <w:trHeight w:val="758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5AB" w:rsidRDefault="003475A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5AB" w:rsidRDefault="003475A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 w:rsidP="005A0747">
            <w:pPr>
              <w:snapToGrid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Pr="003475AB" w:rsidRDefault="003475AB" w:rsidP="003475AB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5AB" w:rsidRPr="003475AB" w:rsidRDefault="003475AB">
            <w:pPr>
              <w:snapToGrid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5A0747" w:rsidTr="003475AB">
        <w:trPr>
          <w:trHeight w:val="455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3475AB" w:rsidRDefault="005A0747">
            <w:pPr>
              <w:snapToGrid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5A0747" w:rsidTr="003475AB">
        <w:trPr>
          <w:trHeight w:val="405"/>
        </w:trPr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 w:rsidP="006558B3">
            <w:pPr>
              <w:snapToGri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094784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3475AB" w:rsidRDefault="005A0747">
            <w:pPr>
              <w:snapToGrid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5A0747" w:rsidTr="005A0747">
        <w:trPr>
          <w:trHeight w:val="527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3475AB" w:rsidRDefault="005A0747">
            <w:pPr>
              <w:snapToGrid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5A0747" w:rsidTr="003475AB">
        <w:trPr>
          <w:trHeight w:val="994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3475AB" w:rsidRDefault="005A074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0747" w:rsidTr="005A0747">
        <w:trPr>
          <w:trHeight w:val="705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403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A0747" w:rsidTr="003475AB">
        <w:trPr>
          <w:trHeight w:val="346"/>
        </w:trPr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6558B3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мероприя-</w:t>
            </w:r>
            <w:r>
              <w:rPr>
                <w:color w:val="000000"/>
                <w:sz w:val="20"/>
                <w:szCs w:val="20"/>
              </w:rPr>
              <w:br/>
              <w:t>тие 1.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6558B3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Физкультур-но-оздоровительная и спортивно-массовая работа с населением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Ц510100000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623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1054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5A0747">
        <w:trPr>
          <w:trHeight w:val="719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503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236"/>
        </w:trPr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6558B3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Мероприя-</w:t>
            </w:r>
            <w:r>
              <w:rPr>
                <w:color w:val="000000"/>
                <w:sz w:val="20"/>
                <w:szCs w:val="20"/>
              </w:rPr>
              <w:br/>
              <w:t>тие 1.1.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547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951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5A0747">
        <w:trPr>
          <w:trHeight w:val="739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Ц510171390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5A0747">
            <w:pPr>
              <w:snapToGrid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747" w:rsidTr="003475AB">
        <w:trPr>
          <w:trHeight w:val="424"/>
        </w:trPr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747" w:rsidRDefault="005A074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Default="005A0747" w:rsidP="006558B3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747" w:rsidRPr="003475AB" w:rsidRDefault="005A0747" w:rsidP="005A0747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5AB" w:rsidTr="003475AB">
        <w:trPr>
          <w:trHeight w:val="409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 w:rsidP="006558B3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мероприя-</w:t>
            </w:r>
            <w:r>
              <w:rPr>
                <w:color w:val="000000"/>
                <w:sz w:val="20"/>
                <w:szCs w:val="20"/>
              </w:rPr>
              <w:br/>
              <w:t>тие 2.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 w:rsidP="006558B3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 w:rsidP="006558B3">
            <w:pPr>
              <w:snapToGrid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5AB" w:rsidRDefault="003475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87CD2" w:rsidRDefault="00187CD2" w:rsidP="00187CD2">
      <w:pPr>
        <w:ind w:firstLine="0"/>
        <w:jc w:val="left"/>
        <w:sectPr w:rsidR="00187CD2">
          <w:pgSz w:w="16838" w:h="11906" w:orient="landscape"/>
          <w:pgMar w:top="567" w:right="567" w:bottom="567" w:left="141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4A0"/>
      </w:tblPr>
      <w:tblGrid>
        <w:gridCol w:w="3267"/>
        <w:gridCol w:w="338"/>
        <w:gridCol w:w="5635"/>
      </w:tblGrid>
      <w:tr w:rsidR="00187CD2" w:rsidRPr="00427E97" w:rsidTr="00187CD2">
        <w:trPr>
          <w:trHeight w:val="23"/>
        </w:trPr>
        <w:tc>
          <w:tcPr>
            <w:tcW w:w="9240" w:type="dxa"/>
            <w:gridSpan w:val="3"/>
          </w:tcPr>
          <w:p w:rsidR="00187CD2" w:rsidRPr="00427E97" w:rsidRDefault="00187CD2" w:rsidP="005A0747">
            <w:pPr>
              <w:tabs>
                <w:tab w:val="left" w:pos="8343"/>
                <w:tab w:val="left" w:pos="11443"/>
              </w:tabs>
              <w:snapToGrid w:val="0"/>
              <w:ind w:left="3969"/>
              <w:jc w:val="right"/>
              <w:rPr>
                <w:sz w:val="24"/>
              </w:rPr>
            </w:pPr>
            <w:r w:rsidRPr="00427E97">
              <w:rPr>
                <w:sz w:val="24"/>
              </w:rPr>
              <w:lastRenderedPageBreak/>
              <w:t>Приложение № 3</w:t>
            </w:r>
          </w:p>
          <w:p w:rsidR="00187CD2" w:rsidRPr="00427E97" w:rsidRDefault="00187CD2" w:rsidP="005A0747">
            <w:pPr>
              <w:tabs>
                <w:tab w:val="left" w:pos="4815"/>
                <w:tab w:val="left" w:pos="8343"/>
                <w:tab w:val="left" w:pos="11443"/>
              </w:tabs>
              <w:snapToGrid w:val="0"/>
              <w:ind w:left="3969"/>
              <w:jc w:val="right"/>
              <w:rPr>
                <w:sz w:val="24"/>
              </w:rPr>
            </w:pPr>
            <w:r w:rsidRPr="00427E97">
              <w:rPr>
                <w:sz w:val="24"/>
              </w:rPr>
              <w:t xml:space="preserve">к муниципальной программе </w:t>
            </w:r>
            <w:r w:rsidR="005A0747" w:rsidRPr="00427E97">
              <w:rPr>
                <w:sz w:val="24"/>
              </w:rPr>
              <w:t xml:space="preserve">Шоркистринского сельского поселения Урмарского района Чувашской Республики поселения </w:t>
            </w:r>
            <w:r w:rsidRPr="00427E97">
              <w:rPr>
                <w:sz w:val="24"/>
              </w:rPr>
              <w:t>«Развитие физической</w:t>
            </w:r>
          </w:p>
          <w:p w:rsidR="00187CD2" w:rsidRPr="00427E97" w:rsidRDefault="00187CD2" w:rsidP="005A0747">
            <w:pPr>
              <w:tabs>
                <w:tab w:val="left" w:pos="8343"/>
                <w:tab w:val="left" w:pos="11443"/>
              </w:tabs>
              <w:ind w:left="3969"/>
              <w:jc w:val="right"/>
              <w:rPr>
                <w:sz w:val="24"/>
              </w:rPr>
            </w:pPr>
            <w:r w:rsidRPr="00427E97">
              <w:rPr>
                <w:sz w:val="24"/>
              </w:rPr>
              <w:t xml:space="preserve">культуры и спорта» </w:t>
            </w:r>
          </w:p>
          <w:p w:rsidR="00187CD2" w:rsidRPr="00427E97" w:rsidRDefault="00187CD2">
            <w:pPr>
              <w:tabs>
                <w:tab w:val="left" w:pos="8343"/>
                <w:tab w:val="left" w:pos="11443"/>
              </w:tabs>
              <w:snapToGrid w:val="0"/>
              <w:jc w:val="center"/>
              <w:rPr>
                <w:b/>
                <w:sz w:val="24"/>
              </w:rPr>
            </w:pPr>
          </w:p>
          <w:p w:rsidR="00187CD2" w:rsidRPr="00427E97" w:rsidRDefault="00187CD2">
            <w:pPr>
              <w:tabs>
                <w:tab w:val="left" w:pos="8343"/>
                <w:tab w:val="left" w:pos="11443"/>
              </w:tabs>
              <w:snapToGrid w:val="0"/>
              <w:jc w:val="center"/>
              <w:rPr>
                <w:b/>
                <w:sz w:val="24"/>
              </w:rPr>
            </w:pPr>
            <w:r w:rsidRPr="00427E97">
              <w:rPr>
                <w:b/>
                <w:sz w:val="24"/>
              </w:rPr>
              <w:t>Подпрограмма</w:t>
            </w:r>
          </w:p>
          <w:p w:rsidR="00187CD2" w:rsidRPr="00427E97" w:rsidRDefault="00187CD2">
            <w:pPr>
              <w:tabs>
                <w:tab w:val="left" w:pos="8343"/>
                <w:tab w:val="left" w:pos="11443"/>
              </w:tabs>
              <w:snapToGrid w:val="0"/>
              <w:jc w:val="center"/>
              <w:rPr>
                <w:b/>
                <w:sz w:val="24"/>
              </w:rPr>
            </w:pPr>
            <w:r w:rsidRPr="00427E97">
              <w:rPr>
                <w:b/>
                <w:sz w:val="24"/>
              </w:rPr>
              <w:t>«Развитие физической культуры и массового спорта»</w:t>
            </w:r>
          </w:p>
          <w:p w:rsidR="00187CD2" w:rsidRPr="00427E97" w:rsidRDefault="00187CD2">
            <w:pPr>
              <w:tabs>
                <w:tab w:val="left" w:pos="8343"/>
                <w:tab w:val="left" w:pos="11443"/>
              </w:tabs>
              <w:jc w:val="center"/>
              <w:rPr>
                <w:b/>
                <w:sz w:val="24"/>
              </w:rPr>
            </w:pPr>
            <w:r w:rsidRPr="00427E97">
              <w:rPr>
                <w:b/>
                <w:sz w:val="24"/>
              </w:rPr>
              <w:t xml:space="preserve">муниципальной программы </w:t>
            </w:r>
            <w:r w:rsidR="005A0747" w:rsidRPr="00427E97">
              <w:rPr>
                <w:b/>
                <w:sz w:val="24"/>
              </w:rPr>
              <w:t>Шоркистринского сельского поселения Урмарского района Чувашской Республики поселения</w:t>
            </w:r>
          </w:p>
          <w:p w:rsidR="00187CD2" w:rsidRPr="00427E97" w:rsidRDefault="00187CD2">
            <w:pPr>
              <w:tabs>
                <w:tab w:val="left" w:pos="8343"/>
                <w:tab w:val="left" w:pos="11443"/>
              </w:tabs>
              <w:jc w:val="center"/>
              <w:rPr>
                <w:b/>
                <w:sz w:val="24"/>
              </w:rPr>
            </w:pPr>
            <w:r w:rsidRPr="00427E97">
              <w:rPr>
                <w:b/>
                <w:sz w:val="24"/>
              </w:rPr>
              <w:t>«Развитие физической культуры и спорта»</w:t>
            </w:r>
          </w:p>
        </w:tc>
      </w:tr>
      <w:tr w:rsidR="00187CD2" w:rsidRPr="00427E97" w:rsidTr="00187CD2">
        <w:trPr>
          <w:trHeight w:val="23"/>
        </w:trPr>
        <w:tc>
          <w:tcPr>
            <w:tcW w:w="9240" w:type="dxa"/>
            <w:gridSpan w:val="3"/>
          </w:tcPr>
          <w:p w:rsidR="00187CD2" w:rsidRPr="00427E97" w:rsidRDefault="00187CD2">
            <w:pPr>
              <w:tabs>
                <w:tab w:val="left" w:pos="8343"/>
                <w:tab w:val="left" w:pos="11443"/>
              </w:tabs>
              <w:snapToGrid w:val="0"/>
              <w:rPr>
                <w:sz w:val="24"/>
              </w:rPr>
            </w:pPr>
          </w:p>
          <w:p w:rsidR="00187CD2" w:rsidRPr="00427E97" w:rsidRDefault="00187CD2">
            <w:pPr>
              <w:tabs>
                <w:tab w:val="left" w:pos="8343"/>
                <w:tab w:val="left" w:pos="11443"/>
              </w:tabs>
              <w:snapToGrid w:val="0"/>
              <w:jc w:val="center"/>
              <w:rPr>
                <w:b/>
                <w:sz w:val="24"/>
              </w:rPr>
            </w:pPr>
            <w:r w:rsidRPr="00427E97">
              <w:rPr>
                <w:b/>
                <w:sz w:val="24"/>
              </w:rPr>
              <w:t>Паспорт подпрограммы</w:t>
            </w:r>
          </w:p>
        </w:tc>
      </w:tr>
      <w:tr w:rsidR="00187CD2" w:rsidRPr="00427E97" w:rsidTr="00187CD2">
        <w:trPr>
          <w:trHeight w:val="299"/>
        </w:trPr>
        <w:tc>
          <w:tcPr>
            <w:tcW w:w="9240" w:type="dxa"/>
            <w:gridSpan w:val="3"/>
          </w:tcPr>
          <w:p w:rsidR="00187CD2" w:rsidRPr="00427E97" w:rsidRDefault="00187CD2">
            <w:pPr>
              <w:tabs>
                <w:tab w:val="left" w:pos="8343"/>
                <w:tab w:val="left" w:pos="11443"/>
              </w:tabs>
              <w:snapToGrid w:val="0"/>
              <w:rPr>
                <w:sz w:val="24"/>
              </w:rPr>
            </w:pP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Ответственный исполнитель подпрограммы</w:t>
            </w:r>
          </w:p>
          <w:p w:rsidR="00187CD2" w:rsidRPr="00427E97" w:rsidRDefault="00187CD2">
            <w:pPr>
              <w:rPr>
                <w:sz w:val="24"/>
              </w:rPr>
            </w:pPr>
          </w:p>
        </w:tc>
        <w:tc>
          <w:tcPr>
            <w:tcW w:w="338" w:type="dxa"/>
            <w:hideMark/>
          </w:tcPr>
          <w:p w:rsidR="00187CD2" w:rsidRPr="00427E97" w:rsidRDefault="00187CD2">
            <w:pPr>
              <w:pStyle w:val="af3"/>
              <w:snapToGrid w:val="0"/>
              <w:spacing w:after="0"/>
              <w:ind w:firstLine="567"/>
              <w:rPr>
                <w:szCs w:val="24"/>
              </w:rPr>
            </w:pPr>
            <w:r w:rsidRPr="00427E97">
              <w:rPr>
                <w:szCs w:val="24"/>
              </w:rPr>
              <w:t>–</w:t>
            </w:r>
          </w:p>
        </w:tc>
        <w:tc>
          <w:tcPr>
            <w:tcW w:w="5635" w:type="dxa"/>
            <w:hideMark/>
          </w:tcPr>
          <w:p w:rsidR="00187CD2" w:rsidRPr="00427E97" w:rsidRDefault="00187CD2" w:rsidP="00254C85">
            <w:pPr>
              <w:tabs>
                <w:tab w:val="left" w:pos="8343"/>
                <w:tab w:val="left" w:pos="11443"/>
              </w:tabs>
              <w:snapToGrid w:val="0"/>
              <w:rPr>
                <w:sz w:val="24"/>
              </w:rPr>
            </w:pPr>
            <w:r w:rsidRPr="00427E97">
              <w:rPr>
                <w:color w:val="000000"/>
                <w:sz w:val="24"/>
              </w:rPr>
              <w:t xml:space="preserve">Администрация </w:t>
            </w:r>
            <w:r w:rsidR="005A0747" w:rsidRPr="00427E97">
              <w:rPr>
                <w:sz w:val="24"/>
              </w:rPr>
              <w:t xml:space="preserve">Шоркистринского сельского поселения Урмарского района Чувашской Республики </w:t>
            </w: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Соисполнители подпрограммы</w:t>
            </w:r>
          </w:p>
          <w:p w:rsidR="00187CD2" w:rsidRPr="00427E97" w:rsidRDefault="00187CD2">
            <w:pPr>
              <w:rPr>
                <w:sz w:val="24"/>
              </w:rPr>
            </w:pPr>
          </w:p>
        </w:tc>
        <w:tc>
          <w:tcPr>
            <w:tcW w:w="338" w:type="dxa"/>
            <w:hideMark/>
          </w:tcPr>
          <w:p w:rsidR="00187CD2" w:rsidRPr="00427E97" w:rsidRDefault="00187CD2">
            <w:pPr>
              <w:pStyle w:val="af3"/>
              <w:snapToGrid w:val="0"/>
              <w:spacing w:after="0"/>
              <w:ind w:firstLine="567"/>
              <w:rPr>
                <w:szCs w:val="24"/>
              </w:rPr>
            </w:pPr>
            <w:r w:rsidRPr="00427E97">
              <w:rPr>
                <w:szCs w:val="24"/>
              </w:rPr>
              <w:t>–</w:t>
            </w:r>
          </w:p>
        </w:tc>
        <w:tc>
          <w:tcPr>
            <w:tcW w:w="5635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Администрация Урмарского района (сектор культуры, по делам национальностей и спорта)</w:t>
            </w: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  <w:hideMark/>
          </w:tcPr>
          <w:p w:rsidR="00187CD2" w:rsidRPr="00427E97" w:rsidRDefault="00187CD2">
            <w:pPr>
              <w:pStyle w:val="af1"/>
              <w:widowControl/>
              <w:snapToGrid w:val="0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427E97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338" w:type="dxa"/>
            <w:hideMark/>
          </w:tcPr>
          <w:p w:rsidR="00187CD2" w:rsidRPr="00427E97" w:rsidRDefault="00187CD2">
            <w:pPr>
              <w:pStyle w:val="af1"/>
              <w:widowControl/>
              <w:snapToGrid w:val="0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427E97">
              <w:rPr>
                <w:sz w:val="24"/>
                <w:szCs w:val="24"/>
              </w:rPr>
              <w:t>–</w:t>
            </w:r>
          </w:p>
        </w:tc>
        <w:tc>
          <w:tcPr>
            <w:tcW w:w="5635" w:type="dxa"/>
          </w:tcPr>
          <w:p w:rsidR="00187CD2" w:rsidRPr="00427E97" w:rsidRDefault="00187CD2">
            <w:pPr>
              <w:snapToGrid w:val="0"/>
              <w:ind w:hanging="5"/>
              <w:rPr>
                <w:bCs/>
                <w:sz w:val="24"/>
              </w:rPr>
            </w:pPr>
            <w:r w:rsidRPr="00427E97">
              <w:rPr>
                <w:sz w:val="24"/>
              </w:rPr>
              <w:t>Основное мероприятие 1. Ф</w:t>
            </w:r>
            <w:r w:rsidRPr="00427E97">
              <w:rPr>
                <w:bCs/>
                <w:sz w:val="24"/>
              </w:rPr>
              <w:t>изкультурно-оздоровительная и спортивно-массовая работа с населением.</w:t>
            </w:r>
          </w:p>
          <w:p w:rsidR="00187CD2" w:rsidRPr="00427E97" w:rsidRDefault="00187CD2">
            <w:pPr>
              <w:ind w:hanging="5"/>
              <w:rPr>
                <w:sz w:val="24"/>
              </w:rPr>
            </w:pPr>
            <w:r w:rsidRPr="00427E97">
              <w:rPr>
                <w:sz w:val="24"/>
              </w:rPr>
              <w:t>Основное мероприятие 2.</w:t>
            </w:r>
            <w:r w:rsidRPr="00427E97">
              <w:rPr>
                <w:bCs/>
                <w:sz w:val="24"/>
              </w:rPr>
              <w:t xml:space="preserve"> Р</w:t>
            </w:r>
            <w:r w:rsidRPr="00427E97">
              <w:rPr>
                <w:sz w:val="24"/>
              </w:rPr>
              <w:t>азвитие спортивной инфраструктуры и материально-технической базы для занятий физической культурой и массовым спортом.</w:t>
            </w:r>
          </w:p>
          <w:p w:rsidR="00187CD2" w:rsidRPr="00427E97" w:rsidRDefault="00187CD2">
            <w:pPr>
              <w:rPr>
                <w:sz w:val="24"/>
              </w:rPr>
            </w:pP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Цель подпрограммы</w:t>
            </w:r>
          </w:p>
        </w:tc>
        <w:tc>
          <w:tcPr>
            <w:tcW w:w="338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–</w:t>
            </w:r>
          </w:p>
        </w:tc>
        <w:tc>
          <w:tcPr>
            <w:tcW w:w="5635" w:type="dxa"/>
          </w:tcPr>
          <w:p w:rsidR="00187CD2" w:rsidRPr="00427E97" w:rsidRDefault="00187CD2">
            <w:pPr>
              <w:pStyle w:val="Web"/>
              <w:snapToGrid w:val="0"/>
              <w:spacing w:before="0" w:after="0"/>
              <w:rPr>
                <w:rFonts w:cs="Times New Roman"/>
              </w:rPr>
            </w:pPr>
            <w:r w:rsidRPr="00427E97">
              <w:rPr>
                <w:rFonts w:cs="Times New Roman"/>
              </w:rPr>
              <w:t xml:space="preserve">обеспечение граждан </w:t>
            </w:r>
            <w:r w:rsidR="005A0747" w:rsidRPr="00427E97">
              <w:rPr>
                <w:rFonts w:cs="Times New Roman"/>
              </w:rPr>
              <w:t>Шоркистр</w:t>
            </w:r>
            <w:r w:rsidRPr="00427E97">
              <w:rPr>
                <w:rFonts w:cs="Times New Roman"/>
              </w:rPr>
              <w:t xml:space="preserve">инского сельского поселения  условиями для систематических занятий физической культурой и спортом и ведение здорового образа жизни </w:t>
            </w:r>
          </w:p>
          <w:p w:rsidR="00187CD2" w:rsidRPr="00427E97" w:rsidRDefault="00187CD2">
            <w:pPr>
              <w:pStyle w:val="Web"/>
              <w:spacing w:before="0" w:after="0"/>
              <w:rPr>
                <w:rFonts w:cs="Times New Roman"/>
              </w:rPr>
            </w:pP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Задачи подпрограммы</w:t>
            </w:r>
          </w:p>
        </w:tc>
        <w:tc>
          <w:tcPr>
            <w:tcW w:w="338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–</w:t>
            </w:r>
          </w:p>
        </w:tc>
        <w:tc>
          <w:tcPr>
            <w:tcW w:w="5635" w:type="dxa"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соревнований;</w:t>
            </w:r>
          </w:p>
          <w:p w:rsidR="00187CD2" w:rsidRPr="00427E97" w:rsidRDefault="00187CD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населения </w:t>
            </w:r>
            <w:r w:rsidR="005A0747" w:rsidRPr="00427E97">
              <w:rPr>
                <w:rFonts w:ascii="Times New Roman" w:hAnsi="Times New Roman" w:cs="Times New Roman"/>
                <w:sz w:val="24"/>
                <w:szCs w:val="24"/>
              </w:rPr>
              <w:t xml:space="preserve">Шоркистринского </w:t>
            </w:r>
            <w:r w:rsidRPr="00427E9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 занятиям физической культурой и спортом; </w:t>
            </w:r>
          </w:p>
          <w:p w:rsidR="00187CD2" w:rsidRPr="00427E97" w:rsidRDefault="00187CD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97">
              <w:rPr>
                <w:rFonts w:ascii="Times New Roman" w:hAnsi="Times New Roman" w:cs="Times New Roman"/>
                <w:sz w:val="24"/>
                <w:szCs w:val="24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массовое приобщение населения к регулярным занятиям физической культурой и спортом;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увеличение доли учащихся общеобразовательных учреждений, систематически занимающихся физической культурой и спортом</w:t>
            </w:r>
          </w:p>
          <w:p w:rsidR="00187CD2" w:rsidRPr="00427E97" w:rsidRDefault="00187CD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lastRenderedPageBreak/>
              <w:t xml:space="preserve">Целевые индикаторы и показатели подпрограммы </w:t>
            </w:r>
          </w:p>
          <w:p w:rsidR="00187CD2" w:rsidRPr="00427E97" w:rsidRDefault="00187CD2">
            <w:pPr>
              <w:rPr>
                <w:sz w:val="24"/>
              </w:rPr>
            </w:pPr>
          </w:p>
        </w:tc>
        <w:tc>
          <w:tcPr>
            <w:tcW w:w="338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–</w:t>
            </w:r>
          </w:p>
        </w:tc>
        <w:tc>
          <w:tcPr>
            <w:tcW w:w="5635" w:type="dxa"/>
          </w:tcPr>
          <w:p w:rsidR="00187CD2" w:rsidRPr="00427E97" w:rsidRDefault="00187CD2">
            <w:pPr>
              <w:snapToGrid w:val="0"/>
              <w:rPr>
                <w:color w:val="000000"/>
                <w:sz w:val="24"/>
              </w:rPr>
            </w:pPr>
            <w:r w:rsidRPr="00427E97">
              <w:rPr>
                <w:color w:val="000000"/>
                <w:sz w:val="24"/>
              </w:rPr>
              <w:t>к 2036 году будут достигнуты следующие целевые индикаторы и показатели: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доля населения, систематически занимающегося физической культурой и спортом – 41,0 процента;</w:t>
            </w:r>
          </w:p>
          <w:p w:rsidR="00187CD2" w:rsidRPr="00427E97" w:rsidRDefault="00187CD2">
            <w:pPr>
              <w:pStyle w:val="a8"/>
              <w:spacing w:after="0"/>
              <w:ind w:firstLine="567"/>
              <w:jc w:val="both"/>
            </w:pPr>
            <w:r w:rsidRPr="00427E97">
      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7,0 процента;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14,0 процента;</w:t>
            </w:r>
          </w:p>
          <w:p w:rsidR="00187CD2" w:rsidRPr="00427E97" w:rsidRDefault="00187CD2">
            <w:pPr>
              <w:pStyle w:val="32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427E97">
              <w:rPr>
                <w:sz w:val="24"/>
                <w:szCs w:val="24"/>
              </w:rPr>
              <w:t xml:space="preserve">обеспеченность спортивными сооружениями в </w:t>
            </w:r>
            <w:r w:rsidR="005A0747" w:rsidRPr="00427E97">
              <w:rPr>
                <w:sz w:val="24"/>
                <w:szCs w:val="24"/>
              </w:rPr>
              <w:t>Шоркистринском</w:t>
            </w:r>
            <w:r w:rsidRPr="00427E97">
              <w:rPr>
                <w:sz w:val="24"/>
                <w:szCs w:val="24"/>
              </w:rPr>
              <w:t xml:space="preserve"> сельском поселении – до 5 единиц.</w:t>
            </w:r>
          </w:p>
          <w:p w:rsidR="00187CD2" w:rsidRPr="00427E97" w:rsidRDefault="00187CD2">
            <w:pPr>
              <w:pStyle w:val="32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 xml:space="preserve">Этапы и сроки реализации подпрограммы </w:t>
            </w:r>
          </w:p>
        </w:tc>
        <w:tc>
          <w:tcPr>
            <w:tcW w:w="338" w:type="dxa"/>
            <w:hideMark/>
          </w:tcPr>
          <w:p w:rsidR="00187CD2" w:rsidRPr="00427E97" w:rsidRDefault="00187CD2">
            <w:pPr>
              <w:snapToGrid w:val="0"/>
              <w:rPr>
                <w:sz w:val="24"/>
              </w:rPr>
            </w:pPr>
            <w:r w:rsidRPr="00427E97">
              <w:rPr>
                <w:sz w:val="24"/>
              </w:rPr>
              <w:t>–</w:t>
            </w:r>
          </w:p>
        </w:tc>
        <w:tc>
          <w:tcPr>
            <w:tcW w:w="5635" w:type="dxa"/>
          </w:tcPr>
          <w:p w:rsidR="00187CD2" w:rsidRPr="00427E97" w:rsidRDefault="005A0747">
            <w:pPr>
              <w:pStyle w:val="ConsPlusNormal0"/>
              <w:snapToGri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E97">
              <w:rPr>
                <w:rFonts w:ascii="Times New Roman" w:hAnsi="Times New Roman"/>
                <w:sz w:val="24"/>
                <w:szCs w:val="24"/>
              </w:rPr>
              <w:t>2020</w:t>
            </w:r>
            <w:r w:rsidR="00187CD2" w:rsidRPr="00427E97">
              <w:rPr>
                <w:rFonts w:ascii="Times New Roman" w:hAnsi="Times New Roman"/>
                <w:sz w:val="24"/>
                <w:szCs w:val="24"/>
              </w:rPr>
              <w:t xml:space="preserve">–2035 годы </w:t>
            </w:r>
            <w:r w:rsidR="00187CD2"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>в три этапа:</w:t>
            </w:r>
          </w:p>
          <w:p w:rsidR="00187CD2" w:rsidRPr="00427E97" w:rsidRDefault="00187CD2">
            <w:pPr>
              <w:pStyle w:val="ConsPlusNormal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>1 этап: 20</w:t>
            </w:r>
            <w:r w:rsidR="005A0747"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27E9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  <w:p w:rsidR="00187CD2" w:rsidRPr="00427E97" w:rsidRDefault="00187CD2">
            <w:pPr>
              <w:pStyle w:val="ConsPlusNormal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>2 этап: 2026</w:t>
            </w:r>
            <w:r w:rsidRPr="00427E9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>2030 годы</w:t>
            </w:r>
          </w:p>
          <w:p w:rsidR="00187CD2" w:rsidRPr="00427E97" w:rsidRDefault="00187CD2">
            <w:pPr>
              <w:pStyle w:val="ConsPlusNormal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>3 этап: 2031</w:t>
            </w:r>
            <w:r w:rsidRPr="00427E9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2035 годы</w:t>
            </w:r>
          </w:p>
          <w:p w:rsidR="00187CD2" w:rsidRPr="00427E97" w:rsidRDefault="00187CD2">
            <w:pPr>
              <w:rPr>
                <w:sz w:val="24"/>
              </w:rPr>
            </w:pP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  <w:hideMark/>
          </w:tcPr>
          <w:p w:rsidR="00187CD2" w:rsidRPr="00427E97" w:rsidRDefault="00187CD2">
            <w:pPr>
              <w:pStyle w:val="Web"/>
              <w:snapToGrid w:val="0"/>
              <w:spacing w:before="0" w:after="0"/>
              <w:rPr>
                <w:rFonts w:cs="Times New Roman"/>
              </w:rPr>
            </w:pPr>
            <w:r w:rsidRPr="00427E97">
              <w:rPr>
                <w:rFonts w:cs="Times New Roman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338" w:type="dxa"/>
            <w:hideMark/>
          </w:tcPr>
          <w:p w:rsidR="00187CD2" w:rsidRPr="00427E97" w:rsidRDefault="00187CD2">
            <w:pPr>
              <w:pStyle w:val="Web"/>
              <w:snapToGrid w:val="0"/>
              <w:spacing w:before="0" w:after="0"/>
              <w:rPr>
                <w:rFonts w:cs="Times New Roman"/>
              </w:rPr>
            </w:pPr>
            <w:r w:rsidRPr="00427E97">
              <w:rPr>
                <w:rFonts w:cs="Times New Roman"/>
              </w:rPr>
              <w:t>–</w:t>
            </w:r>
          </w:p>
        </w:tc>
        <w:tc>
          <w:tcPr>
            <w:tcW w:w="5635" w:type="dxa"/>
          </w:tcPr>
          <w:p w:rsidR="00187CD2" w:rsidRPr="00427E97" w:rsidRDefault="00187CD2">
            <w:pPr>
              <w:pStyle w:val="af"/>
              <w:snapToGrid w:val="0"/>
              <w:ind w:firstLine="567"/>
              <w:jc w:val="both"/>
            </w:pPr>
            <w:r w:rsidRPr="00427E97">
              <w:t xml:space="preserve">общий объем финансирования подпрограммы составит </w:t>
            </w:r>
            <w:r w:rsidR="005A0747" w:rsidRPr="00427E97">
              <w:t>61662</w:t>
            </w:r>
            <w:r w:rsidRPr="00427E97">
              <w:t>,00 рублей, в том числе: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2020 году             – 3300,0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2021 году             – 3300,0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2022 году          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2023 году          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2024 году          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2025 году          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2026-2030 годах – 19665,00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2031-2035 годах – 19665,00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из них средства: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федерального бюджета – 0,0  рублей (0,0 процента), в том числе: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2020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2021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2022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2023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2024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2025 году            – 0,0  рублей;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в 2026-2030 годах – 0,0  рублей;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в 2031-2035 годах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республиканского бюджета Чувашской Республики – 0,0  рублей, в том числе: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2020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lastRenderedPageBreak/>
              <w:t>в 2021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2022 году            – 0,0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2023 году            – 0,0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2024 году            – 0,0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2025 году            – 0,0  рублей;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в 2026-2030 годах – 0,0 рублей;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в 2031-2035 годах – 0,0  рублей;</w:t>
            </w:r>
          </w:p>
          <w:p w:rsidR="00187CD2" w:rsidRPr="00427E97" w:rsidRDefault="00187CD2">
            <w:pPr>
              <w:pStyle w:val="af"/>
              <w:snapToGrid w:val="0"/>
              <w:ind w:firstLine="567"/>
              <w:jc w:val="both"/>
            </w:pPr>
            <w:r w:rsidRPr="00427E97">
              <w:t xml:space="preserve">бюджета </w:t>
            </w:r>
            <w:r w:rsidR="005A0747" w:rsidRPr="00427E97">
              <w:t>Шоркистри</w:t>
            </w:r>
            <w:r w:rsidRPr="00427E97">
              <w:t xml:space="preserve">нского сельского поселения – </w:t>
            </w:r>
            <w:r w:rsidR="005A0747" w:rsidRPr="00427E97">
              <w:t>61662</w:t>
            </w:r>
            <w:r w:rsidRPr="00427E97">
              <w:t>,00 рублей, в том числе: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2020 году             – 3300,0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2021 году             – 3300,0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2022 году          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2023 году          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2024 году          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2025 году             – 3933,0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2026-2030 годах – 19665,00 рублей;</w:t>
            </w:r>
          </w:p>
          <w:p w:rsidR="005A0747" w:rsidRPr="00427E97" w:rsidRDefault="005A0747" w:rsidP="005A0747">
            <w:pPr>
              <w:pStyle w:val="af"/>
              <w:ind w:firstLine="567"/>
              <w:jc w:val="both"/>
            </w:pPr>
            <w:r w:rsidRPr="00427E97">
              <w:t>в 2031-2035 годах – 19665,00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внебюджетных источников – 0,0   рублей, в том числе: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2020 году             – 0,0  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2021 году             – 0,0  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2022 году             – 0,0  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2023 году             – 0,0  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2024 году             – 0,0    рублей;</w:t>
            </w:r>
          </w:p>
          <w:p w:rsidR="00187CD2" w:rsidRPr="00427E97" w:rsidRDefault="00187CD2">
            <w:pPr>
              <w:pStyle w:val="a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27E97">
              <w:rPr>
                <w:rFonts w:ascii="Times New Roman" w:hAnsi="Times New Roman" w:cs="Times New Roman"/>
              </w:rPr>
              <w:t>в 2025 году             – 0,0    рублей;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в 2026-2030 годах – 0,0    рублей;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в 2031-2035 годах – 0,0    рублей.</w:t>
            </w:r>
          </w:p>
          <w:p w:rsidR="00187CD2" w:rsidRPr="00427E97" w:rsidRDefault="00187CD2">
            <w:pPr>
              <w:pStyle w:val="Web"/>
              <w:spacing w:before="0" w:after="0"/>
              <w:rPr>
                <w:rFonts w:cs="Times New Roman"/>
              </w:rPr>
            </w:pPr>
            <w:r w:rsidRPr="00427E97">
              <w:rPr>
                <w:rFonts w:cs="Times New Roman"/>
              </w:rPr>
              <w:t xml:space="preserve">Объемы и источники финансирования подпрограммы уточняются при формировании муниципального бюджета </w:t>
            </w:r>
            <w:r w:rsidR="005A0747" w:rsidRPr="00427E97">
              <w:rPr>
                <w:rFonts w:cs="Times New Roman"/>
              </w:rPr>
              <w:t>Шоркистри</w:t>
            </w:r>
            <w:r w:rsidRPr="00427E97">
              <w:rPr>
                <w:rFonts w:cs="Times New Roman"/>
              </w:rPr>
              <w:t>нского сельского поселения на очередной финансовый год и плановый период</w:t>
            </w:r>
          </w:p>
          <w:p w:rsidR="00187CD2" w:rsidRPr="00427E97" w:rsidRDefault="00187CD2">
            <w:pPr>
              <w:pStyle w:val="Web"/>
              <w:spacing w:before="0" w:after="0"/>
              <w:rPr>
                <w:rFonts w:cs="Times New Roman"/>
              </w:rPr>
            </w:pPr>
          </w:p>
        </w:tc>
      </w:tr>
      <w:tr w:rsidR="00187CD2" w:rsidRPr="00427E97" w:rsidTr="00187CD2">
        <w:trPr>
          <w:trHeight w:val="23"/>
        </w:trPr>
        <w:tc>
          <w:tcPr>
            <w:tcW w:w="3267" w:type="dxa"/>
            <w:hideMark/>
          </w:tcPr>
          <w:p w:rsidR="00187CD2" w:rsidRPr="00427E97" w:rsidRDefault="00187CD2">
            <w:pPr>
              <w:pStyle w:val="Web"/>
              <w:snapToGrid w:val="0"/>
              <w:spacing w:before="0" w:after="0"/>
              <w:rPr>
                <w:rFonts w:cs="Times New Roman"/>
                <w:bCs/>
              </w:rPr>
            </w:pPr>
            <w:r w:rsidRPr="00427E97">
              <w:rPr>
                <w:rFonts w:cs="Times New Roman"/>
                <w:bCs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8" w:type="dxa"/>
            <w:hideMark/>
          </w:tcPr>
          <w:p w:rsidR="00187CD2" w:rsidRPr="00427E97" w:rsidRDefault="00187CD2">
            <w:pPr>
              <w:pStyle w:val="Web"/>
              <w:snapToGrid w:val="0"/>
              <w:spacing w:before="0" w:after="0"/>
              <w:rPr>
                <w:rFonts w:cs="Times New Roman"/>
              </w:rPr>
            </w:pPr>
            <w:r w:rsidRPr="00427E97">
              <w:rPr>
                <w:rFonts w:cs="Times New Roman"/>
              </w:rPr>
              <w:t>–</w:t>
            </w:r>
          </w:p>
        </w:tc>
        <w:tc>
          <w:tcPr>
            <w:tcW w:w="5635" w:type="dxa"/>
            <w:hideMark/>
          </w:tcPr>
          <w:p w:rsidR="00187CD2" w:rsidRPr="00427E97" w:rsidRDefault="00187CD2">
            <w:pPr>
              <w:pStyle w:val="220"/>
              <w:snapToGrid w:val="0"/>
              <w:spacing w:after="0" w:line="240" w:lineRule="auto"/>
              <w:ind w:firstLine="567"/>
              <w:jc w:val="both"/>
            </w:pPr>
            <w:r w:rsidRPr="00427E97">
              <w:t>увеличение численности населения, систематически занимающегося физической культурой и спортом;</w:t>
            </w:r>
          </w:p>
          <w:p w:rsidR="00187CD2" w:rsidRPr="00427E97" w:rsidRDefault="00187CD2">
            <w:pPr>
              <w:pStyle w:val="220"/>
              <w:spacing w:after="0" w:line="240" w:lineRule="auto"/>
              <w:ind w:firstLine="567"/>
              <w:jc w:val="both"/>
            </w:pPr>
            <w:r w:rsidRPr="00427E97">
              <w:t>улучшение обеспеченности населения спортивными сооружениями;</w:t>
            </w:r>
          </w:p>
          <w:p w:rsidR="00187CD2" w:rsidRPr="00427E97" w:rsidRDefault="00187CD2">
            <w:pPr>
              <w:pStyle w:val="Web"/>
              <w:spacing w:before="0" w:after="0"/>
              <w:rPr>
                <w:rFonts w:cs="Times New Roman"/>
              </w:rPr>
            </w:pPr>
            <w:r w:rsidRPr="00427E97">
              <w:rPr>
                <w:rFonts w:cs="Times New Roman"/>
              </w:rPr>
              <w:t>повышение качества проводимых массовых физкультурно-спортивных мероприятий;</w:t>
            </w:r>
          </w:p>
          <w:p w:rsidR="00187CD2" w:rsidRPr="00427E97" w:rsidRDefault="00187CD2">
            <w:pPr>
              <w:pStyle w:val="Web"/>
              <w:spacing w:before="0" w:after="0"/>
              <w:rPr>
                <w:rFonts w:cs="Times New Roman"/>
              </w:rPr>
            </w:pPr>
            <w:r w:rsidRPr="00427E97">
              <w:rPr>
                <w:rFonts w:cs="Times New Roman"/>
              </w:rPr>
              <w:t>повышение интереса граждан к занятиям физической культурой и спортом;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187CD2" w:rsidRPr="00427E97" w:rsidRDefault="00187CD2">
            <w:pPr>
              <w:rPr>
                <w:sz w:val="24"/>
              </w:rPr>
            </w:pPr>
            <w:r w:rsidRPr="00427E97">
              <w:rPr>
                <w:sz w:val="24"/>
              </w:rPr>
              <w:t>увеличение численности лиц с ограниченными возможностями здоровья, систематически занимающихся физической культурой и спортом.</w:t>
            </w:r>
          </w:p>
        </w:tc>
      </w:tr>
    </w:tbl>
    <w:p w:rsidR="00187CD2" w:rsidRPr="00427E97" w:rsidRDefault="00187CD2" w:rsidP="00187CD2">
      <w:pPr>
        <w:jc w:val="center"/>
        <w:rPr>
          <w:b/>
          <w:sz w:val="24"/>
        </w:rPr>
      </w:pPr>
      <w:r w:rsidRPr="00427E97">
        <w:rPr>
          <w:b/>
          <w:sz w:val="24"/>
        </w:rPr>
        <w:lastRenderedPageBreak/>
        <w:t xml:space="preserve">Раздел I. Приоритеты и цели подпрограммы </w:t>
      </w:r>
      <w:r w:rsidRPr="00427E97">
        <w:rPr>
          <w:b/>
          <w:sz w:val="24"/>
        </w:rPr>
        <w:br/>
        <w:t xml:space="preserve">«Развитие физической культуры и массового спорта», общая </w:t>
      </w:r>
      <w:r w:rsidRPr="00427E97">
        <w:rPr>
          <w:b/>
          <w:sz w:val="24"/>
        </w:rPr>
        <w:br/>
        <w:t>характеристика участия органов местного самоуправления</w:t>
      </w:r>
    </w:p>
    <w:p w:rsidR="00187CD2" w:rsidRPr="00427E97" w:rsidRDefault="00187CD2" w:rsidP="00187CD2">
      <w:pPr>
        <w:jc w:val="center"/>
        <w:rPr>
          <w:b/>
          <w:sz w:val="24"/>
        </w:rPr>
      </w:pPr>
      <w:r w:rsidRPr="00427E97">
        <w:rPr>
          <w:b/>
          <w:sz w:val="24"/>
        </w:rPr>
        <w:t>в реализации подпрограммы</w:t>
      </w:r>
    </w:p>
    <w:p w:rsidR="00187CD2" w:rsidRPr="00427E97" w:rsidRDefault="00187CD2" w:rsidP="00187CD2">
      <w:pPr>
        <w:rPr>
          <w:b/>
          <w:sz w:val="24"/>
        </w:rPr>
      </w:pP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 xml:space="preserve"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</w:t>
      </w:r>
      <w:r w:rsidR="005A0747" w:rsidRPr="00427E97">
        <w:rPr>
          <w:sz w:val="24"/>
        </w:rPr>
        <w:t xml:space="preserve">Шоркистринского </w:t>
      </w:r>
      <w:r w:rsidRPr="00427E97">
        <w:rPr>
          <w:sz w:val="24"/>
        </w:rPr>
        <w:t>сельского поселения.</w:t>
      </w:r>
    </w:p>
    <w:p w:rsidR="00187CD2" w:rsidRPr="00427E97" w:rsidRDefault="00187CD2" w:rsidP="00187CD2">
      <w:pPr>
        <w:pStyle w:val="Web"/>
        <w:spacing w:before="0" w:after="0"/>
        <w:rPr>
          <w:rFonts w:cs="Times New Roman"/>
        </w:rPr>
      </w:pPr>
      <w:r w:rsidRPr="00427E97">
        <w:rPr>
          <w:rFonts w:cs="Times New Roman"/>
        </w:rPr>
        <w:t xml:space="preserve">Основной целью подпрограммы является: обеспечение граждан </w:t>
      </w:r>
      <w:r w:rsidR="005A0747" w:rsidRPr="00427E97">
        <w:t>Шоркистринского</w:t>
      </w:r>
      <w:r w:rsidRPr="00427E97">
        <w:rPr>
          <w:rFonts w:cs="Times New Roman"/>
        </w:rPr>
        <w:t xml:space="preserve"> сельского поселения условиями для систематических занятий физической культурой и спортом и ведение здорового образа жизни.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Достижению поставленной в подпрограмме цели способствует решение следующих задач: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 xml:space="preserve"> -развитие новых форм физкультурно-спортивной работы и повышения качества проведения массовых физкультурных и спортивных соревнований;</w:t>
      </w:r>
    </w:p>
    <w:p w:rsidR="00187CD2" w:rsidRPr="00427E97" w:rsidRDefault="00187CD2" w:rsidP="00187CD2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97">
        <w:rPr>
          <w:rFonts w:ascii="Times New Roman" w:hAnsi="Times New Roman" w:cs="Times New Roman"/>
          <w:sz w:val="24"/>
          <w:szCs w:val="24"/>
        </w:rPr>
        <w:t xml:space="preserve">-повышение интереса населения </w:t>
      </w:r>
      <w:r w:rsidR="005A0747" w:rsidRPr="00427E97">
        <w:rPr>
          <w:rFonts w:ascii="Times New Roman" w:hAnsi="Times New Roman" w:cs="Times New Roman"/>
          <w:sz w:val="24"/>
          <w:szCs w:val="24"/>
        </w:rPr>
        <w:t>Шоркистринского</w:t>
      </w:r>
      <w:r w:rsidRPr="00427E97">
        <w:rPr>
          <w:rFonts w:ascii="Times New Roman" w:hAnsi="Times New Roman" w:cs="Times New Roman"/>
          <w:sz w:val="24"/>
          <w:szCs w:val="24"/>
        </w:rPr>
        <w:t xml:space="preserve"> сельского поселения к занятиям физической культурой и спортом; </w:t>
      </w:r>
    </w:p>
    <w:p w:rsidR="00187CD2" w:rsidRPr="00427E97" w:rsidRDefault="00187CD2" w:rsidP="00187CD2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97">
        <w:rPr>
          <w:rFonts w:ascii="Times New Roman" w:hAnsi="Times New Roman" w:cs="Times New Roman"/>
          <w:sz w:val="24"/>
          <w:szCs w:val="24"/>
        </w:rPr>
        <w:t>-развитие и эффективное использование инфраструктуры для занятий массовым спортом, в том числе для лиц с ограниченными возможностями здоровья;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-массовое приобщение населения к регулярным занятиям физической культурой и спортом;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187CD2" w:rsidRPr="00427E97" w:rsidRDefault="00187CD2" w:rsidP="00187CD2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97">
        <w:rPr>
          <w:rFonts w:ascii="Times New Roman" w:hAnsi="Times New Roman" w:cs="Times New Roman"/>
          <w:sz w:val="24"/>
          <w:szCs w:val="24"/>
        </w:rPr>
        <w:t>-повышение эффективности пропаганды роли занятий физической культурой и спортом (включая спорт высших достижений).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Важное значение имеет реализация подпрограммы по развитию физической культуры и массового спорта в целях повышения интереса граждан к занятиям физической культурой и спортом, увеличения численности населения, систематически занимающейся физической культурой и спортом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:rsidR="00187CD2" w:rsidRPr="00427E97" w:rsidRDefault="00187CD2" w:rsidP="00187CD2">
      <w:pPr>
        <w:autoSpaceDE w:val="0"/>
        <w:rPr>
          <w:b/>
          <w:sz w:val="24"/>
        </w:rPr>
      </w:pPr>
    </w:p>
    <w:p w:rsidR="00187CD2" w:rsidRPr="00427E97" w:rsidRDefault="00187CD2" w:rsidP="00187CD2">
      <w:pPr>
        <w:autoSpaceDE w:val="0"/>
        <w:jc w:val="center"/>
        <w:rPr>
          <w:b/>
          <w:sz w:val="24"/>
        </w:rPr>
      </w:pPr>
      <w:r w:rsidRPr="00427E97">
        <w:rPr>
          <w:b/>
          <w:sz w:val="24"/>
        </w:rPr>
        <w:t xml:space="preserve">Раздел 2. Перечень и сведения о целевых индикаторах и показателях </w:t>
      </w:r>
      <w:r w:rsidRPr="00427E97">
        <w:rPr>
          <w:b/>
          <w:sz w:val="24"/>
        </w:rPr>
        <w:br/>
        <w:t xml:space="preserve">подпрограммы с расшифровкой плановых значений </w:t>
      </w:r>
      <w:r w:rsidRPr="00427E97">
        <w:rPr>
          <w:b/>
          <w:sz w:val="24"/>
        </w:rPr>
        <w:br/>
        <w:t>по годам ее реализации</w:t>
      </w:r>
    </w:p>
    <w:p w:rsidR="00187CD2" w:rsidRPr="00427E97" w:rsidRDefault="00187CD2" w:rsidP="00187CD2">
      <w:pPr>
        <w:autoSpaceDE w:val="0"/>
        <w:rPr>
          <w:sz w:val="24"/>
        </w:rPr>
      </w:pP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Целевыми индикаторами и показателями подпрограммы являются: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-доля населения, систематически занимающегося физической культурой и спортом;</w:t>
      </w:r>
    </w:p>
    <w:p w:rsidR="00187CD2" w:rsidRPr="00427E97" w:rsidRDefault="00187CD2" w:rsidP="00187CD2">
      <w:pPr>
        <w:pStyle w:val="a8"/>
        <w:spacing w:after="0"/>
        <w:ind w:firstLine="567"/>
        <w:jc w:val="both"/>
      </w:pPr>
      <w:r w:rsidRPr="00427E97">
        <w:t>-доля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-доля лиц с ограниченными возможностями здоровья, систематически занимающихся физической культурой и спортом, в общей численности лиц данной категории;</w:t>
      </w:r>
    </w:p>
    <w:p w:rsidR="00187CD2" w:rsidRPr="00427E97" w:rsidRDefault="00187CD2" w:rsidP="00187CD2">
      <w:pPr>
        <w:pStyle w:val="321"/>
        <w:spacing w:line="240" w:lineRule="auto"/>
        <w:ind w:firstLine="567"/>
        <w:jc w:val="both"/>
        <w:rPr>
          <w:sz w:val="24"/>
          <w:szCs w:val="24"/>
        </w:rPr>
      </w:pPr>
      <w:r w:rsidRPr="00427E97">
        <w:rPr>
          <w:sz w:val="24"/>
          <w:szCs w:val="24"/>
        </w:rPr>
        <w:t xml:space="preserve">-обеспеченность спортивными сооружениями в </w:t>
      </w:r>
      <w:r w:rsidR="00D100BE" w:rsidRPr="00427E97">
        <w:rPr>
          <w:sz w:val="24"/>
          <w:szCs w:val="24"/>
        </w:rPr>
        <w:t xml:space="preserve">Шоркистринском </w:t>
      </w:r>
      <w:r w:rsidRPr="00427E97">
        <w:rPr>
          <w:sz w:val="24"/>
          <w:szCs w:val="24"/>
        </w:rPr>
        <w:t>сельском поселения.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lastRenderedPageBreak/>
        <w:t>Доля населения, систематически занимающегося физической культурой и спортом – 41,0 процента, в том числе: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2020 году – 40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2021 году – 40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2022 году – 40,1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2023 году – 40,3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2024 году – 40,5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2025 году – 40,7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2030 году – 40,8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2035 году – 41 процента;</w:t>
      </w:r>
    </w:p>
    <w:p w:rsidR="00187CD2" w:rsidRPr="00427E97" w:rsidRDefault="00187CD2" w:rsidP="00187CD2">
      <w:pPr>
        <w:pStyle w:val="a8"/>
        <w:spacing w:after="0"/>
        <w:ind w:firstLine="567"/>
        <w:jc w:val="both"/>
      </w:pPr>
      <w:r w:rsidRPr="00427E97"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процента, в том числе: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2020 году – 90,0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2021 году – 90,0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2022 году – 91,0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2023 году – 92,0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2024 году – 93,0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2025 году – 94,0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2030 году – 94,5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2035 году – 95,0 процента;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 7,0 процента, в том числе: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2020 году – 5,0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2021 году – 5,0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2022 году – 6,0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2023 году – 6,0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2024 году – 6,0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2025 году – 6,0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2030 году – 7,0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2035 году – 7,0 процента;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14,0 процента, в том числе: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2020 году – 10,0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2021 году – 10,0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2022 году – 11,0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2023 году – 11,5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2024 году – 12,0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2025 году – 12,5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2030 году – 13,0 процента;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2035 году – 14,0 процента;</w:t>
      </w:r>
    </w:p>
    <w:p w:rsidR="00187CD2" w:rsidRPr="00427E97" w:rsidRDefault="00187CD2" w:rsidP="00187CD2">
      <w:pPr>
        <w:pStyle w:val="321"/>
        <w:spacing w:line="240" w:lineRule="auto"/>
        <w:ind w:firstLine="567"/>
        <w:jc w:val="both"/>
        <w:rPr>
          <w:sz w:val="24"/>
          <w:szCs w:val="24"/>
        </w:rPr>
      </w:pPr>
      <w:r w:rsidRPr="00427E97">
        <w:rPr>
          <w:sz w:val="24"/>
          <w:szCs w:val="24"/>
        </w:rPr>
        <w:t xml:space="preserve">обеспеченность спортивными сооружениями в </w:t>
      </w:r>
      <w:r w:rsidR="00D100BE" w:rsidRPr="00427E97">
        <w:rPr>
          <w:sz w:val="24"/>
          <w:szCs w:val="24"/>
        </w:rPr>
        <w:t xml:space="preserve">Шоркистринском </w:t>
      </w:r>
      <w:r w:rsidRPr="00427E97">
        <w:rPr>
          <w:sz w:val="24"/>
          <w:szCs w:val="24"/>
        </w:rPr>
        <w:t>сельском поселении – 5 единиц, в том числе: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2020 году – 2 единиц;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2021 году – 2 единиц;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2022 году – 3 единиц;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2023 году – 3 единиц;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2024 году – 3 единиц;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2025 году – 4 единиц;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2030 году – 4 единиц;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 2035 году – 5 единиц.</w:t>
      </w:r>
    </w:p>
    <w:p w:rsidR="00187CD2" w:rsidRPr="00427E97" w:rsidRDefault="00187CD2" w:rsidP="00187CD2">
      <w:pPr>
        <w:autoSpaceDE w:val="0"/>
        <w:rPr>
          <w:sz w:val="24"/>
        </w:rPr>
      </w:pPr>
    </w:p>
    <w:p w:rsidR="00187CD2" w:rsidRPr="00427E97" w:rsidRDefault="00187CD2" w:rsidP="00187CD2">
      <w:pPr>
        <w:autoSpaceDE w:val="0"/>
        <w:jc w:val="center"/>
        <w:rPr>
          <w:b/>
          <w:sz w:val="24"/>
        </w:rPr>
      </w:pPr>
      <w:r w:rsidRPr="00427E97">
        <w:rPr>
          <w:b/>
          <w:sz w:val="24"/>
        </w:rPr>
        <w:t xml:space="preserve">Раздел 3. Характеристики основных мероприятий, </w:t>
      </w:r>
      <w:r w:rsidRPr="00427E97">
        <w:rPr>
          <w:b/>
          <w:sz w:val="24"/>
        </w:rPr>
        <w:br/>
        <w:t>мероприятий подпрограммы с указанием сроков и этапов их реализации</w:t>
      </w:r>
    </w:p>
    <w:p w:rsidR="00187CD2" w:rsidRPr="00427E97" w:rsidRDefault="00187CD2" w:rsidP="00187CD2">
      <w:pPr>
        <w:autoSpaceDE w:val="0"/>
        <w:rPr>
          <w:b/>
          <w:sz w:val="24"/>
        </w:rPr>
      </w:pP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Подпрограмма предусматривает выполнение  следующих основных мероприятий.</w:t>
      </w:r>
    </w:p>
    <w:p w:rsidR="00187CD2" w:rsidRPr="00427E97" w:rsidRDefault="00187CD2" w:rsidP="00187CD2">
      <w:pPr>
        <w:rPr>
          <w:bCs/>
          <w:sz w:val="24"/>
        </w:rPr>
      </w:pPr>
      <w:r w:rsidRPr="00427E97">
        <w:rPr>
          <w:sz w:val="24"/>
        </w:rPr>
        <w:t>Основное мероприятие 1. Ф</w:t>
      </w:r>
      <w:r w:rsidRPr="00427E97">
        <w:rPr>
          <w:bCs/>
          <w:sz w:val="24"/>
        </w:rPr>
        <w:t>изкультурно-оздоровительная и спортивно-массовая работа с населением.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Реализация данного мероприятия будет способствовать:</w:t>
      </w:r>
    </w:p>
    <w:p w:rsidR="00187CD2" w:rsidRPr="00427E97" w:rsidRDefault="00187CD2" w:rsidP="00187CD2">
      <w:pPr>
        <w:rPr>
          <w:sz w:val="24"/>
        </w:rPr>
      </w:pPr>
      <w:r w:rsidRPr="00427E97">
        <w:rPr>
          <w:bCs/>
          <w:sz w:val="24"/>
        </w:rPr>
        <w:t>-п</w:t>
      </w:r>
      <w:r w:rsidRPr="00427E97">
        <w:rPr>
          <w:sz w:val="24"/>
        </w:rPr>
        <w:t xml:space="preserve">роведению районных спортивных мероприятий по разным видам спорта, турниров, Спартакиад, Олимпиад, фестивалей и других массовых соревнований среди школьников, молодежи и взрослого населения;  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-участию лучших спортсменов сельского поселения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-созданию на базе учреждений культуры кружков и секций физкультурно-спортивной направленности;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-проведению  комплексных физкультурно-оздоровительных и спортивных мероприятий среди работающих;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 xml:space="preserve">-укреплению материально-спортивной базы и реконструкции спортивных площадок по месту жительства населения, оснащение их спортивным оборудованием; 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-проведению физкультурно-оздорови</w:t>
      </w:r>
      <w:r w:rsidRPr="00427E97">
        <w:rPr>
          <w:sz w:val="24"/>
        </w:rPr>
        <w:softHyphen/>
        <w:t>тельных и спортивно-массовых мероприятий по месту жительства населения;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-физическому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Основное мероприятие 2.</w:t>
      </w:r>
      <w:r w:rsidRPr="00427E97">
        <w:rPr>
          <w:bCs/>
          <w:sz w:val="24"/>
        </w:rPr>
        <w:t xml:space="preserve"> Р</w:t>
      </w:r>
      <w:r w:rsidRPr="00427E97">
        <w:rPr>
          <w:sz w:val="24"/>
        </w:rPr>
        <w:t>азвитие спортивной инфраструктуры и материально-технической базы для занятий физической культурой и массовым спортом.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Реализация данного мероприятия будет способствовать: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-развитию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-реконструкции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187CD2" w:rsidRPr="00427E97" w:rsidRDefault="00187CD2" w:rsidP="00187CD2">
      <w:pPr>
        <w:rPr>
          <w:color w:val="000000"/>
          <w:sz w:val="24"/>
        </w:rPr>
      </w:pPr>
      <w:r w:rsidRPr="00427E97">
        <w:rPr>
          <w:sz w:val="24"/>
        </w:rPr>
        <w:t>Подпрог</w:t>
      </w:r>
      <w:r w:rsidR="00D100BE" w:rsidRPr="00427E97">
        <w:rPr>
          <w:sz w:val="24"/>
        </w:rPr>
        <w:t>рамма реализуется в период с 2020</w:t>
      </w:r>
      <w:r w:rsidRPr="00427E97">
        <w:rPr>
          <w:sz w:val="24"/>
        </w:rPr>
        <w:t xml:space="preserve"> по 2035 год, в три этапа: </w:t>
      </w:r>
      <w:r w:rsidRPr="00427E97">
        <w:rPr>
          <w:color w:val="000000"/>
          <w:sz w:val="24"/>
        </w:rPr>
        <w:t>1 этап: 20</w:t>
      </w:r>
      <w:r w:rsidR="00D100BE" w:rsidRPr="00427E97">
        <w:rPr>
          <w:color w:val="000000"/>
          <w:sz w:val="24"/>
        </w:rPr>
        <w:t>20</w:t>
      </w:r>
      <w:r w:rsidRPr="00427E97">
        <w:rPr>
          <w:sz w:val="24"/>
        </w:rPr>
        <w:t>–</w:t>
      </w:r>
      <w:r w:rsidRPr="00427E97">
        <w:rPr>
          <w:color w:val="000000"/>
          <w:sz w:val="24"/>
        </w:rPr>
        <w:t>2025 годы, 2 этап: 2026</w:t>
      </w:r>
      <w:r w:rsidRPr="00427E97">
        <w:rPr>
          <w:sz w:val="24"/>
        </w:rPr>
        <w:t>–</w:t>
      </w:r>
      <w:r w:rsidRPr="00427E97">
        <w:rPr>
          <w:color w:val="000000"/>
          <w:sz w:val="24"/>
        </w:rPr>
        <w:t>2030 годы, 3 этап: 2031</w:t>
      </w:r>
      <w:r w:rsidRPr="00427E97">
        <w:rPr>
          <w:sz w:val="24"/>
        </w:rPr>
        <w:t>–</w:t>
      </w:r>
      <w:r w:rsidRPr="00427E97">
        <w:rPr>
          <w:color w:val="000000"/>
          <w:sz w:val="24"/>
        </w:rPr>
        <w:t xml:space="preserve"> 2035 годы.</w:t>
      </w:r>
    </w:p>
    <w:p w:rsidR="00187CD2" w:rsidRPr="00427E97" w:rsidRDefault="00187CD2" w:rsidP="00187CD2">
      <w:pPr>
        <w:rPr>
          <w:sz w:val="24"/>
        </w:rPr>
      </w:pPr>
    </w:p>
    <w:p w:rsidR="00187CD2" w:rsidRPr="00427E97" w:rsidRDefault="00187CD2" w:rsidP="00187CD2">
      <w:pPr>
        <w:rPr>
          <w:sz w:val="24"/>
        </w:rPr>
      </w:pPr>
    </w:p>
    <w:p w:rsidR="00187CD2" w:rsidRPr="00427E97" w:rsidRDefault="00187CD2" w:rsidP="00187CD2">
      <w:pPr>
        <w:autoSpaceDE w:val="0"/>
        <w:jc w:val="center"/>
        <w:rPr>
          <w:b/>
          <w:sz w:val="24"/>
        </w:rPr>
      </w:pPr>
      <w:r w:rsidRPr="00427E97">
        <w:rPr>
          <w:b/>
          <w:sz w:val="24"/>
        </w:rPr>
        <w:t>Раздел 4. Обоснование объема финансовых ресурсов,</w:t>
      </w:r>
    </w:p>
    <w:p w:rsidR="00187CD2" w:rsidRPr="00427E97" w:rsidRDefault="00187CD2" w:rsidP="00187CD2">
      <w:pPr>
        <w:autoSpaceDE w:val="0"/>
        <w:jc w:val="center"/>
        <w:rPr>
          <w:b/>
          <w:sz w:val="24"/>
        </w:rPr>
      </w:pPr>
      <w:r w:rsidRPr="00427E97">
        <w:rPr>
          <w:b/>
          <w:sz w:val="24"/>
        </w:rPr>
        <w:t xml:space="preserve">необходимых для реализации подпрограммы (с расшифровкой по </w:t>
      </w:r>
      <w:r w:rsidRPr="00427E97">
        <w:rPr>
          <w:b/>
          <w:sz w:val="24"/>
        </w:rPr>
        <w:br/>
        <w:t xml:space="preserve">источникам финансирования, по этапам и годам </w:t>
      </w:r>
      <w:r w:rsidRPr="00427E97">
        <w:rPr>
          <w:b/>
          <w:sz w:val="24"/>
        </w:rPr>
        <w:br/>
        <w:t>реализации подпрограммы)</w:t>
      </w:r>
    </w:p>
    <w:p w:rsidR="00187CD2" w:rsidRPr="00427E97" w:rsidRDefault="00187CD2" w:rsidP="00187CD2">
      <w:pPr>
        <w:rPr>
          <w:sz w:val="24"/>
        </w:rPr>
      </w:pP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 xml:space="preserve">Расходы подпрограммы предусматриваются за счет средств бюджета </w:t>
      </w:r>
      <w:r w:rsidR="00427E97" w:rsidRPr="00427E97">
        <w:rPr>
          <w:sz w:val="24"/>
        </w:rPr>
        <w:t>Шоркистринского</w:t>
      </w:r>
      <w:r w:rsidRPr="00427E97">
        <w:rPr>
          <w:sz w:val="24"/>
        </w:rPr>
        <w:t xml:space="preserve"> сельского поселения.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lastRenderedPageBreak/>
        <w:t>Общий объем ф</w:t>
      </w:r>
      <w:r w:rsidR="00427E97" w:rsidRPr="00427E97">
        <w:rPr>
          <w:sz w:val="24"/>
        </w:rPr>
        <w:t>инансирования подпрограммы в 2020</w:t>
      </w:r>
      <w:r w:rsidRPr="00427E97">
        <w:rPr>
          <w:sz w:val="24"/>
        </w:rPr>
        <w:t xml:space="preserve">–2035 годах составит </w:t>
      </w:r>
      <w:r w:rsidR="00254C85" w:rsidRPr="00427E97">
        <w:t xml:space="preserve">61662,00 </w:t>
      </w:r>
      <w:r w:rsidRPr="00427E97">
        <w:rPr>
          <w:sz w:val="24"/>
        </w:rPr>
        <w:t>рублей, в том числе за счет средств: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федерального бюджета – 0,0   рублей;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республиканского бюджета Чувашской Республики – 0,0  рублей;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 xml:space="preserve">бюджет сельского поселения  - </w:t>
      </w:r>
      <w:r w:rsidR="00254C85" w:rsidRPr="00427E97">
        <w:t xml:space="preserve">61662,00 </w:t>
      </w:r>
      <w:r w:rsidRPr="00427E97">
        <w:rPr>
          <w:sz w:val="24"/>
        </w:rPr>
        <w:t xml:space="preserve"> рублей;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внебюджетных источников – 0,0 тыс. рублей.</w:t>
      </w:r>
    </w:p>
    <w:p w:rsidR="00187CD2" w:rsidRPr="00427E97" w:rsidRDefault="00187CD2" w:rsidP="00187CD2">
      <w:pPr>
        <w:pStyle w:val="af"/>
        <w:snapToGrid w:val="0"/>
        <w:ind w:firstLine="567"/>
        <w:jc w:val="both"/>
      </w:pPr>
      <w:r w:rsidRPr="00427E97">
        <w:t>Прогнозируемый объем финансирования подпрограммы составит</w:t>
      </w:r>
      <w:r w:rsidR="00427E97" w:rsidRPr="00427E97">
        <w:t xml:space="preserve"> </w:t>
      </w:r>
      <w:r w:rsidRPr="00427E97">
        <w:t xml:space="preserve"> </w:t>
      </w:r>
      <w:r w:rsidR="00427E97" w:rsidRPr="00427E97">
        <w:t>61662</w:t>
      </w:r>
      <w:r w:rsidRPr="00427E97">
        <w:t>,00 рублей, в том числе: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2020 году             – 3300,0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2021 году             – 3300,0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2022 году          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2023 году          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2024 году          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2025 году          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2026-2030 годах – 19665,00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2031-2035 годах – 19665,00 рублей;</w:t>
      </w: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из них средства: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федерального бюджета – 0,0 рублей (0,0 процента), в том числе: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2020 году            – 0,0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2021 году            – 0,0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2022 году           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2023 году           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2024 году           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2025 году            – 0,0   рублей;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в 2026-2030 годах – 0,0   рублей;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в 2031-2035 годах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республиканского бюджета Чувашской Республики – 0,0   рублей (0,0 процента), в том числе: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2020 году            – 0,0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2021 году           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2022 году           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2023 году           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2024 году            – 0,0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2025 году            – 0,0   рублей;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в 2026-2030 годах – 0,0  рублей;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в 2031-2035 годах – 0,0  рублей;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в 2031-2035 годах  –  0,0   рублей;</w:t>
      </w:r>
    </w:p>
    <w:p w:rsidR="00187CD2" w:rsidRPr="00427E97" w:rsidRDefault="00187CD2" w:rsidP="00187CD2">
      <w:pPr>
        <w:pStyle w:val="af"/>
        <w:snapToGrid w:val="0"/>
        <w:ind w:firstLine="567"/>
        <w:jc w:val="both"/>
      </w:pPr>
      <w:r w:rsidRPr="00427E97">
        <w:t xml:space="preserve">бюджета сельского поселения  –  </w:t>
      </w:r>
      <w:r w:rsidR="00427E97" w:rsidRPr="00427E97">
        <w:t>61662</w:t>
      </w:r>
      <w:r w:rsidRPr="00427E97">
        <w:t>,00 рублей, в том числе: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2020 году             – 3300,0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2021 году             – 3300,0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2022 году          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2023 году          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2024 году          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2025 году             – 3933,0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2026-2030 годах – 19665,00 рублей;</w:t>
      </w:r>
    </w:p>
    <w:p w:rsidR="00427E97" w:rsidRPr="00427E97" w:rsidRDefault="00427E97" w:rsidP="00427E97">
      <w:pPr>
        <w:pStyle w:val="af"/>
        <w:ind w:firstLine="567"/>
        <w:jc w:val="both"/>
      </w:pPr>
      <w:r w:rsidRPr="00427E97">
        <w:t>в 2031-2035 годах – 19665,00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внебюджетных источников – 0,0   рублей (0,0 процента), в том числе: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2020 году             – 0,0  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2021 году             – 0,0 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2022 году             – 0,0 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2023 году             – 0,0  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2024 году             – 0,0     рублей;</w:t>
      </w:r>
    </w:p>
    <w:p w:rsidR="00187CD2" w:rsidRPr="00427E97" w:rsidRDefault="00187CD2" w:rsidP="00187CD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427E97">
        <w:rPr>
          <w:rFonts w:ascii="Times New Roman" w:hAnsi="Times New Roman" w:cs="Times New Roman"/>
        </w:rPr>
        <w:t>в 2025 году             – 0,0     рублей;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t>в 2026-2030 годах – 0,0   рублей;</w:t>
      </w:r>
    </w:p>
    <w:p w:rsidR="00187CD2" w:rsidRPr="00427E97" w:rsidRDefault="00187CD2" w:rsidP="00187CD2">
      <w:pPr>
        <w:rPr>
          <w:sz w:val="24"/>
        </w:rPr>
      </w:pPr>
      <w:r w:rsidRPr="00427E97">
        <w:rPr>
          <w:sz w:val="24"/>
        </w:rPr>
        <w:lastRenderedPageBreak/>
        <w:t>в 2031-2035 годах – 0,0   рублей</w:t>
      </w:r>
    </w:p>
    <w:p w:rsidR="00187CD2" w:rsidRPr="00427E97" w:rsidRDefault="00187CD2" w:rsidP="00187CD2">
      <w:pPr>
        <w:rPr>
          <w:sz w:val="24"/>
        </w:rPr>
      </w:pPr>
    </w:p>
    <w:p w:rsidR="00187CD2" w:rsidRPr="00427E97" w:rsidRDefault="00187CD2" w:rsidP="00187CD2">
      <w:pPr>
        <w:autoSpaceDE w:val="0"/>
        <w:rPr>
          <w:sz w:val="24"/>
        </w:rPr>
      </w:pPr>
      <w:r w:rsidRPr="00427E97">
        <w:rPr>
          <w:sz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87CD2" w:rsidRDefault="00187CD2" w:rsidP="00187CD2">
      <w:pPr>
        <w:autoSpaceDE w:val="0"/>
      </w:pPr>
      <w:r w:rsidRPr="00427E97">
        <w:rPr>
          <w:sz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</w:t>
      </w:r>
      <w:r>
        <w:t xml:space="preserve"> уточняться. </w:t>
      </w:r>
    </w:p>
    <w:p w:rsidR="00187CD2" w:rsidRDefault="00187CD2" w:rsidP="00187CD2">
      <w:pPr>
        <w:ind w:firstLine="0"/>
        <w:jc w:val="left"/>
        <w:sectPr w:rsidR="00187CD2">
          <w:pgSz w:w="11906" w:h="16838"/>
          <w:pgMar w:top="851" w:right="567" w:bottom="851" w:left="1418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14786"/>
      </w:tblGrid>
      <w:tr w:rsidR="00187CD2" w:rsidTr="00187CD2">
        <w:trPr>
          <w:trHeight w:val="1134"/>
        </w:trPr>
        <w:tc>
          <w:tcPr>
            <w:tcW w:w="14786" w:type="dxa"/>
          </w:tcPr>
          <w:p w:rsidR="00187CD2" w:rsidRPr="00254C85" w:rsidRDefault="00187CD2" w:rsidP="00254C85">
            <w:pPr>
              <w:pStyle w:val="ConsPlusNormal0"/>
              <w:snapToGrid w:val="0"/>
              <w:ind w:left="6838" w:firstLine="3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C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</w:t>
            </w:r>
          </w:p>
          <w:p w:rsidR="00187CD2" w:rsidRPr="00254C85" w:rsidRDefault="00187CD2" w:rsidP="00254C85">
            <w:pPr>
              <w:snapToGrid w:val="0"/>
              <w:ind w:left="6838" w:firstLine="34"/>
              <w:jc w:val="right"/>
              <w:rPr>
                <w:sz w:val="20"/>
                <w:szCs w:val="20"/>
              </w:rPr>
            </w:pPr>
            <w:r w:rsidRPr="00254C85">
              <w:rPr>
                <w:sz w:val="20"/>
                <w:szCs w:val="20"/>
              </w:rPr>
              <w:t xml:space="preserve">к подпрограмме «Развитие физической культуры и массового спорта» муниципальной программы </w:t>
            </w:r>
            <w:r w:rsidR="00254C85" w:rsidRPr="00254C85">
              <w:rPr>
                <w:sz w:val="20"/>
                <w:szCs w:val="20"/>
              </w:rPr>
              <w:t xml:space="preserve">Шоркистринского сельского поселения Урмарского района Чувашской Республики </w:t>
            </w:r>
            <w:r w:rsidRPr="00254C85">
              <w:rPr>
                <w:sz w:val="20"/>
                <w:szCs w:val="20"/>
              </w:rPr>
              <w:t>«Развитие физической культуры и спорта»</w:t>
            </w:r>
          </w:p>
          <w:p w:rsidR="00187CD2" w:rsidRDefault="00187CD2">
            <w:pPr>
              <w:snapToGrid w:val="0"/>
              <w:ind w:left="6838" w:firstLine="34"/>
              <w:jc w:val="center"/>
              <w:rPr>
                <w:color w:val="000000"/>
                <w:szCs w:val="26"/>
              </w:rPr>
            </w:pPr>
          </w:p>
        </w:tc>
      </w:tr>
    </w:tbl>
    <w:p w:rsidR="00187CD2" w:rsidRDefault="00187CD2" w:rsidP="00187CD2">
      <w:pPr>
        <w:pStyle w:val="ConsPlusNormal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>
        <w:rPr>
          <w:rFonts w:ascii="Times New Roman" w:hAnsi="Times New Roman"/>
          <w:b/>
          <w:color w:val="000000"/>
          <w:sz w:val="24"/>
          <w:szCs w:val="26"/>
        </w:rPr>
        <w:t>Ресурсное обеспечение</w:t>
      </w:r>
    </w:p>
    <w:p w:rsidR="00187CD2" w:rsidRDefault="00187CD2" w:rsidP="00187CD2">
      <w:pPr>
        <w:jc w:val="center"/>
        <w:rPr>
          <w:b/>
          <w:szCs w:val="26"/>
        </w:rPr>
      </w:pPr>
      <w:r>
        <w:rPr>
          <w:b/>
          <w:color w:val="000000"/>
          <w:szCs w:val="26"/>
        </w:rPr>
        <w:t xml:space="preserve">реализации </w:t>
      </w:r>
      <w:r>
        <w:rPr>
          <w:b/>
          <w:szCs w:val="26"/>
        </w:rPr>
        <w:t>подпрограммы «Развитие физической культуры и массового спорта»</w:t>
      </w:r>
      <w:r>
        <w:rPr>
          <w:b/>
          <w:szCs w:val="26"/>
        </w:rPr>
        <w:br/>
        <w:t xml:space="preserve"> муниципальной программы </w:t>
      </w:r>
      <w:r w:rsidR="00254C85" w:rsidRPr="00254C85">
        <w:rPr>
          <w:b/>
          <w:sz w:val="24"/>
        </w:rPr>
        <w:t>Шоркистринского сельского поселения Урмарского района Чувашской Республики</w:t>
      </w:r>
      <w:r w:rsidR="00254C85" w:rsidRPr="00427E97">
        <w:rPr>
          <w:sz w:val="24"/>
        </w:rPr>
        <w:t xml:space="preserve"> </w:t>
      </w:r>
      <w:r>
        <w:rPr>
          <w:b/>
          <w:szCs w:val="26"/>
        </w:rPr>
        <w:t xml:space="preserve">«Развитие физической культуры и спорта» </w:t>
      </w:r>
      <w:r>
        <w:rPr>
          <w:b/>
          <w:szCs w:val="26"/>
        </w:rPr>
        <w:br/>
        <w:t>за счет всех источников финансирования</w:t>
      </w:r>
    </w:p>
    <w:tbl>
      <w:tblPr>
        <w:tblW w:w="15600" w:type="dxa"/>
        <w:tblInd w:w="108" w:type="dxa"/>
        <w:tblLayout w:type="fixed"/>
        <w:tblLook w:val="04A0"/>
      </w:tblPr>
      <w:tblGrid>
        <w:gridCol w:w="847"/>
        <w:gridCol w:w="289"/>
        <w:gridCol w:w="844"/>
        <w:gridCol w:w="1275"/>
        <w:gridCol w:w="991"/>
        <w:gridCol w:w="571"/>
        <w:gridCol w:w="571"/>
        <w:gridCol w:w="710"/>
        <w:gridCol w:w="713"/>
        <w:gridCol w:w="283"/>
        <w:gridCol w:w="710"/>
        <w:gridCol w:w="283"/>
        <w:gridCol w:w="567"/>
        <w:gridCol w:w="218"/>
        <w:gridCol w:w="633"/>
        <w:gridCol w:w="147"/>
        <w:gridCol w:w="750"/>
        <w:gridCol w:w="95"/>
        <w:gridCol w:w="760"/>
        <w:gridCol w:w="90"/>
        <w:gridCol w:w="735"/>
        <w:gridCol w:w="116"/>
        <w:gridCol w:w="709"/>
        <w:gridCol w:w="141"/>
        <w:gridCol w:w="669"/>
        <w:gridCol w:w="182"/>
        <w:gridCol w:w="709"/>
        <w:gridCol w:w="84"/>
        <w:gridCol w:w="57"/>
        <w:gridCol w:w="851"/>
      </w:tblGrid>
      <w:tr w:rsidR="00187CD2" w:rsidTr="00254C85">
        <w:trPr>
          <w:trHeight w:val="269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 w:rsidP="009E64F2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Статус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 w:rsidP="00AF19DF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Наименование подпрограммы муниципальной программы </w:t>
            </w:r>
            <w:r w:rsidR="00AF19DF">
              <w:rPr>
                <w:rFonts w:eastAsia="Calibri"/>
                <w:bCs/>
                <w:color w:val="000000"/>
                <w:sz w:val="17"/>
                <w:szCs w:val="17"/>
              </w:rPr>
              <w:t>Шоркистринского сельского поселения</w:t>
            </w:r>
            <w:r w:rsidR="00AF19D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Урмарского района (основного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 w:rsidP="00AF19DF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Задача подпрограммы муниципальной программы </w:t>
            </w:r>
            <w:r w:rsidR="00AF19DF">
              <w:rPr>
                <w:rFonts w:eastAsia="Calibri"/>
                <w:bCs/>
                <w:color w:val="000000"/>
                <w:sz w:val="17"/>
                <w:szCs w:val="17"/>
              </w:rPr>
              <w:t>Шоркистринского сельского поселения</w:t>
            </w:r>
            <w:r w:rsidR="00AF19D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Урмарского района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 w:rsidP="00AF19DF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Ответственный исполнитель, соисполнитель, участники</w:t>
            </w:r>
          </w:p>
        </w:tc>
        <w:tc>
          <w:tcPr>
            <w:tcW w:w="2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CD2" w:rsidRDefault="00187CD2" w:rsidP="009E64F2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751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D2" w:rsidRDefault="00187CD2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Расходы по годам,  рублей</w:t>
            </w:r>
          </w:p>
        </w:tc>
      </w:tr>
      <w:tr w:rsidR="00187CD2" w:rsidTr="00254C85">
        <w:trPr>
          <w:trHeight w:val="269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CD2" w:rsidRDefault="00187CD2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CD2" w:rsidRDefault="00187CD2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CD2" w:rsidRDefault="00187CD2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CD2" w:rsidRDefault="00187CD2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CD2" w:rsidRDefault="00187CD2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CD2" w:rsidRDefault="00187CD2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513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CD2" w:rsidRDefault="00187CD2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254C85" w:rsidTr="00254C85">
        <w:trPr>
          <w:trHeight w:val="90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раздел, подраздел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целевая статья расходов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группа (подгруппа) видов расходов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2021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2026-2030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2031-2035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 w:rsidP="00254C85">
            <w:pPr>
              <w:snapToGrid w:val="0"/>
              <w:rPr>
                <w:color w:val="000000"/>
                <w:sz w:val="17"/>
                <w:szCs w:val="17"/>
              </w:rPr>
            </w:pPr>
          </w:p>
        </w:tc>
      </w:tr>
      <w:tr w:rsidR="00254C85" w:rsidTr="00254C85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 w:rsidP="00254C85">
            <w:pPr>
              <w:snapToGrid w:val="0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</w:tr>
      <w:tr w:rsidR="00254C85" w:rsidTr="00254C85">
        <w:trPr>
          <w:trHeight w:val="360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AF19DF">
            <w:pPr>
              <w:snapToGrid w:val="0"/>
              <w:ind w:firstLine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Подпрограмма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«Развитие физической культуры и массового спорта»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массовое приобщение населения к регулярным занятиям физической культурой и спортом</w:t>
            </w:r>
          </w:p>
          <w:p w:rsidR="00254C85" w:rsidRDefault="00254C85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7"/>
                <w:szCs w:val="17"/>
              </w:rPr>
              <w:t xml:space="preserve">ответственный исполнитель –  администрация Шоркистринского сельского поселения, соисполнители – </w:t>
            </w:r>
            <w:r>
              <w:rPr>
                <w:sz w:val="16"/>
                <w:szCs w:val="16"/>
              </w:rPr>
              <w:t xml:space="preserve">Администрация Урмарского района (сектор культуры, по делам </w:t>
            </w:r>
            <w:r>
              <w:rPr>
                <w:sz w:val="16"/>
                <w:szCs w:val="16"/>
              </w:rPr>
              <w:lastRenderedPageBreak/>
              <w:t>национальностей и спорта)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Ц510000000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всего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54C85" w:rsidTr="00254C85">
        <w:trPr>
          <w:trHeight w:val="42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федеральный бюджет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254C85" w:rsidTr="00254C85">
        <w:trPr>
          <w:trHeight w:val="84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</w:tr>
      <w:tr w:rsidR="00254C85" w:rsidTr="00254C85">
        <w:trPr>
          <w:trHeight w:val="269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 w:rsidP="00254C85">
            <w:pPr>
              <w:snapToGrid w:val="0"/>
              <w:ind w:firstLine="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Бюджет Шоркистринского сельского поселения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54C85" w:rsidTr="00254C85">
        <w:trPr>
          <w:trHeight w:val="269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254C85">
            <w:pPr>
              <w:snapToGrid w:val="0"/>
              <w:ind w:firstLine="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Pr="003475AB" w:rsidRDefault="00254C85" w:rsidP="00254C85">
            <w:pPr>
              <w:snapToGrid w:val="0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254C85" w:rsidTr="00254C85">
        <w:trPr>
          <w:trHeight w:val="269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bCs/>
                <w:sz w:val="17"/>
                <w:szCs w:val="17"/>
              </w:rPr>
            </w:pPr>
          </w:p>
        </w:tc>
      </w:tr>
      <w:tr w:rsidR="00254C85" w:rsidTr="00254C85">
        <w:trPr>
          <w:trHeight w:val="285"/>
        </w:trPr>
        <w:tc>
          <w:tcPr>
            <w:tcW w:w="1560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pStyle w:val="Web"/>
              <w:snapToGrid w:val="0"/>
              <w:spacing w:before="0" w:after="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lastRenderedPageBreak/>
              <w:t xml:space="preserve">Цель: «Обеспечение граждан </w:t>
            </w:r>
            <w:r w:rsidR="00AF19DF" w:rsidRPr="00AF19DF">
              <w:rPr>
                <w:rFonts w:cs="Times New Roman"/>
                <w:bCs/>
                <w:sz w:val="17"/>
                <w:szCs w:val="17"/>
              </w:rPr>
              <w:t>Шоркистринского</w:t>
            </w:r>
            <w:r>
              <w:rPr>
                <w:rFonts w:cs="Times New Roman"/>
                <w:sz w:val="17"/>
                <w:szCs w:val="17"/>
              </w:rPr>
              <w:t xml:space="preserve"> сельского поселения условиями для систематических занятий физической культурой и спортом и ведение здорового образа жизни»</w:t>
            </w:r>
          </w:p>
        </w:tc>
      </w:tr>
      <w:tr w:rsidR="00AF19DF" w:rsidTr="00254C85">
        <w:trPr>
          <w:trHeight w:val="255"/>
        </w:trPr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Основное мероприятие 1.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интереса населения </w:t>
            </w:r>
            <w:r w:rsidRPr="00AF19DF">
              <w:rPr>
                <w:rFonts w:ascii="Times New Roman" w:hAnsi="Times New Roman" w:cs="Times New Roman"/>
                <w:bCs/>
                <w:sz w:val="17"/>
                <w:szCs w:val="17"/>
              </w:rPr>
              <w:t>Шоркистринского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к занятиям физической культурой и спортом;</w:t>
            </w:r>
          </w:p>
          <w:p w:rsidR="00AF19DF" w:rsidRDefault="00AF19D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rFonts w:eastAsia="Calibri"/>
                <w:bC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ответственный исполнитель – </w:t>
            </w:r>
            <w:r>
              <w:rPr>
                <w:rFonts w:eastAsia="Calibri"/>
                <w:bCs/>
                <w:color w:val="000000"/>
                <w:sz w:val="17"/>
                <w:szCs w:val="17"/>
              </w:rPr>
              <w:t xml:space="preserve">администрация </w:t>
            </w:r>
            <w:r w:rsidRPr="00AF19DF">
              <w:rPr>
                <w:bCs/>
                <w:sz w:val="17"/>
                <w:szCs w:val="17"/>
              </w:rPr>
              <w:t>Шоркистринского</w:t>
            </w:r>
            <w:r>
              <w:rPr>
                <w:rFonts w:eastAsia="Calibri"/>
                <w:bCs/>
                <w:color w:val="000000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Ц510100000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DF" w:rsidRDefault="00AF19DF">
            <w:pPr>
              <w:snapToGrid w:val="0"/>
              <w:ind w:firstLine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C85" w:rsidTr="00254C85">
        <w:trPr>
          <w:trHeight w:val="450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254C85" w:rsidTr="00254C85">
        <w:trPr>
          <w:trHeight w:val="520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254C85" w:rsidTr="00254C85">
        <w:trPr>
          <w:trHeight w:val="255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254C85" w:rsidTr="00254C85">
        <w:trPr>
          <w:trHeight w:val="255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254C85" w:rsidTr="00254C85">
        <w:trPr>
          <w:trHeight w:val="255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254C85" w:rsidTr="00254C85">
        <w:trPr>
          <w:trHeight w:val="58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85" w:rsidRDefault="00254C85">
            <w:pPr>
              <w:snapToGrid w:val="0"/>
              <w:ind w:firstLine="33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AF19DF" w:rsidTr="00254C85">
        <w:trPr>
          <w:trHeight w:val="255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Бюджет Шоркистринского  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DF" w:rsidRDefault="00AF19DF">
            <w:pPr>
              <w:snapToGrid w:val="0"/>
              <w:ind w:firstLine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C85" w:rsidTr="00254C85">
        <w:trPr>
          <w:trHeight w:val="1058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254C85" w:rsidTr="00254C85">
        <w:trPr>
          <w:trHeight w:val="492"/>
        </w:trPr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Целевые индикаторы и показатели муниципальной программы, подпрограммы, увязанные с основным мероприятием 1.</w:t>
            </w: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40,3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40,7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254C85" w:rsidTr="00254C85">
        <w:trPr>
          <w:trHeight w:val="900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254C85" w:rsidTr="00254C85">
        <w:trPr>
          <w:trHeight w:val="480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254C85" w:rsidTr="00254C85">
        <w:trPr>
          <w:trHeight w:val="591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ind w:firstLine="33"/>
              <w:jc w:val="center"/>
              <w:rPr>
                <w:sz w:val="17"/>
                <w:szCs w:val="17"/>
              </w:rPr>
            </w:pPr>
          </w:p>
        </w:tc>
      </w:tr>
      <w:tr w:rsidR="00AF19DF" w:rsidTr="00254C85">
        <w:trPr>
          <w:trHeight w:val="255"/>
        </w:trPr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Мероприятие 1.1.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DF" w:rsidRDefault="00AF19DF" w:rsidP="009E64F2">
            <w:pPr>
              <w:snapToGrid w:val="0"/>
              <w:spacing w:line="232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развитие новых форм физкультурно-спортивной работы и повышения качества проведения массовых физкультурных и </w:t>
            </w:r>
            <w:r>
              <w:rPr>
                <w:sz w:val="17"/>
                <w:szCs w:val="17"/>
              </w:rPr>
              <w:lastRenderedPageBreak/>
              <w:t>спортивных соревнований</w:t>
            </w:r>
          </w:p>
          <w:p w:rsidR="00AF19DF" w:rsidRDefault="00AF19D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rFonts w:eastAsia="Calibri"/>
                <w:bC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 xml:space="preserve">ответственный исполнитель – </w:t>
            </w:r>
            <w:r>
              <w:rPr>
                <w:rFonts w:eastAsia="Calibri"/>
                <w:bCs/>
                <w:color w:val="000000"/>
                <w:sz w:val="17"/>
                <w:szCs w:val="17"/>
              </w:rPr>
              <w:t xml:space="preserve">администрация </w:t>
            </w:r>
            <w:r>
              <w:rPr>
                <w:bCs/>
                <w:sz w:val="17"/>
                <w:szCs w:val="17"/>
              </w:rPr>
              <w:t>Шоркистринского</w:t>
            </w:r>
            <w:r>
              <w:rPr>
                <w:rFonts w:eastAsia="Calibri"/>
                <w:bCs/>
                <w:color w:val="000000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AF19DF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DF" w:rsidRDefault="00AF19DF">
            <w:pPr>
              <w:snapToGrid w:val="0"/>
              <w:ind w:firstLine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C85" w:rsidTr="00254C85">
        <w:trPr>
          <w:trHeight w:val="450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AF19DF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254C85" w:rsidTr="00254C85">
        <w:trPr>
          <w:trHeight w:val="1335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4C85" w:rsidRDefault="00254C85" w:rsidP="00AF19DF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республиканский бюджет Чувашской Республик</w:t>
            </w:r>
            <w:r>
              <w:rPr>
                <w:sz w:val="17"/>
                <w:szCs w:val="17"/>
              </w:rPr>
              <w:lastRenderedPageBreak/>
              <w:t>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AF19DF" w:rsidTr="00254C85">
        <w:trPr>
          <w:trHeight w:val="255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9DF" w:rsidRDefault="00AF19DF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1105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Default="00AF19DF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Бюджет </w:t>
            </w:r>
            <w:r>
              <w:rPr>
                <w:bCs/>
                <w:sz w:val="17"/>
                <w:szCs w:val="17"/>
              </w:rPr>
              <w:t>Шоркистринского</w:t>
            </w:r>
            <w:r>
              <w:rPr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3933,0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ind w:firstLine="0"/>
              <w:jc w:val="left"/>
              <w:rPr>
                <w:sz w:val="18"/>
                <w:szCs w:val="18"/>
              </w:rPr>
            </w:pPr>
            <w:r w:rsidRPr="003475AB">
              <w:rPr>
                <w:sz w:val="18"/>
                <w:szCs w:val="18"/>
              </w:rPr>
              <w:t>19665,0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DF" w:rsidRPr="003475AB" w:rsidRDefault="00AF19DF" w:rsidP="00AF19DF">
            <w:pPr>
              <w:snapToGrid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75AB">
              <w:rPr>
                <w:color w:val="000000"/>
                <w:sz w:val="18"/>
                <w:szCs w:val="18"/>
              </w:rPr>
              <w:t>19665,0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DF" w:rsidRDefault="00AF19DF">
            <w:pPr>
              <w:snapToGrid w:val="0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C85" w:rsidTr="00254C85">
        <w:trPr>
          <w:trHeight w:val="450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254C85" w:rsidTr="00254C85">
        <w:trPr>
          <w:trHeight w:val="450"/>
        </w:trPr>
        <w:tc>
          <w:tcPr>
            <w:tcW w:w="1560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C85" w:rsidRDefault="00254C85">
            <w:pPr>
              <w:snapToGrid w:val="0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Цель: обеспечение граждан </w:t>
            </w:r>
            <w:r w:rsidR="00AF19DF" w:rsidRPr="00AF19DF">
              <w:rPr>
                <w:b/>
                <w:bCs/>
                <w:sz w:val="18"/>
                <w:szCs w:val="18"/>
              </w:rPr>
              <w:t>Шоркистринского</w:t>
            </w:r>
            <w:r>
              <w:rPr>
                <w:b/>
                <w:sz w:val="18"/>
                <w:szCs w:val="18"/>
              </w:rPr>
              <w:t xml:space="preserve"> сельского поселения условиями для систематических занятий физической культурой и спортом и ведение здорового образа жизни</w:t>
            </w:r>
          </w:p>
        </w:tc>
      </w:tr>
      <w:tr w:rsidR="00254C85" w:rsidTr="00254C85">
        <w:trPr>
          <w:trHeight w:val="25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Основное мероприятие 2.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pStyle w:val="ConsPlusCell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rFonts w:eastAsia="Calibri"/>
                <w:bC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ответственный исполнитель – </w:t>
            </w:r>
            <w:r>
              <w:rPr>
                <w:rFonts w:eastAsia="Calibri"/>
                <w:bCs/>
                <w:color w:val="000000"/>
                <w:sz w:val="17"/>
                <w:szCs w:val="17"/>
              </w:rPr>
              <w:t xml:space="preserve">администрация </w:t>
            </w:r>
            <w:r w:rsidR="00AF19DF">
              <w:rPr>
                <w:bCs/>
                <w:sz w:val="17"/>
                <w:szCs w:val="17"/>
              </w:rPr>
              <w:t>Шоркистринского</w:t>
            </w:r>
            <w:r>
              <w:rPr>
                <w:rFonts w:eastAsia="Calibri"/>
                <w:bCs/>
                <w:color w:val="000000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</w:tr>
      <w:tr w:rsidR="00254C85" w:rsidTr="00254C85">
        <w:trPr>
          <w:trHeight w:val="45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ascii="Arial" w:eastAsia="Arial" w:hAnsi="Arial" w:cs="Arial"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</w:tr>
      <w:tr w:rsidR="00254C85" w:rsidTr="00254C85">
        <w:trPr>
          <w:trHeight w:val="1335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ascii="Arial" w:eastAsia="Arial" w:hAnsi="Arial" w:cs="Arial"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</w:tr>
      <w:tr w:rsidR="00254C85" w:rsidTr="00254C85">
        <w:trPr>
          <w:trHeight w:val="45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ascii="Arial" w:eastAsia="Arial" w:hAnsi="Arial" w:cs="Arial"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C85" w:rsidRDefault="00254C85">
            <w:pPr>
              <w:ind w:firstLine="0"/>
              <w:jc w:val="left"/>
              <w:rPr>
                <w:rFonts w:eastAsia="Calibri"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</w:tr>
      <w:tr w:rsidR="00254C85" w:rsidTr="00254C85">
        <w:trPr>
          <w:trHeight w:val="32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C85" w:rsidRDefault="00254C85" w:rsidP="009E64F2">
            <w:pPr>
              <w:snapToGrid w:val="0"/>
              <w:ind w:firstLine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6"/>
                <w:szCs w:val="17"/>
              </w:rPr>
              <w:t>Целевые индикаторы и показатели муниципальной программы, подпрограммы, увязанные с основным мероприятием 2.</w:t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C85" w:rsidRDefault="00254C85">
            <w:pPr>
              <w:pStyle w:val="321"/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обеспеченность спортивными сооружениями в </w:t>
            </w:r>
            <w:r w:rsidR="00AF19DF">
              <w:rPr>
                <w:bCs/>
                <w:sz w:val="17"/>
                <w:szCs w:val="17"/>
              </w:rPr>
              <w:t>Шоркистринском</w:t>
            </w:r>
            <w:r>
              <w:rPr>
                <w:sz w:val="17"/>
                <w:szCs w:val="17"/>
              </w:rPr>
              <w:t xml:space="preserve"> сельском поселении, единиц</w:t>
            </w:r>
          </w:p>
          <w:p w:rsidR="00254C85" w:rsidRDefault="00254C85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4C85" w:rsidRDefault="00254C85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</w:tbl>
    <w:p w:rsidR="00187CD2" w:rsidRDefault="00187CD2" w:rsidP="00187CD2">
      <w:pPr>
        <w:ind w:left="7290"/>
        <w:jc w:val="right"/>
      </w:pPr>
    </w:p>
    <w:p w:rsidR="00187CD2" w:rsidRDefault="00187CD2" w:rsidP="00187CD2">
      <w:pPr>
        <w:ind w:firstLine="0"/>
        <w:jc w:val="left"/>
        <w:sectPr w:rsidR="00187CD2">
          <w:pgSz w:w="16838" w:h="11906" w:orient="landscape"/>
          <w:pgMar w:top="851" w:right="851" w:bottom="284" w:left="851" w:header="720" w:footer="720" w:gutter="0"/>
          <w:cols w:space="720"/>
        </w:sectPr>
      </w:pPr>
    </w:p>
    <w:p w:rsidR="00187CD2" w:rsidRDefault="00187CD2" w:rsidP="00187CD2"/>
    <w:p w:rsidR="00A80018" w:rsidRDefault="00A80018"/>
    <w:sectPr w:rsidR="00A80018" w:rsidSect="00A8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"/>
      <w:lvlText w:val="%1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6F6836F8"/>
    <w:multiLevelType w:val="hybridMultilevel"/>
    <w:tmpl w:val="64E63536"/>
    <w:lvl w:ilvl="0" w:tplc="E26289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87CD2"/>
    <w:rsid w:val="00094784"/>
    <w:rsid w:val="00187CD2"/>
    <w:rsid w:val="00254C85"/>
    <w:rsid w:val="003475AB"/>
    <w:rsid w:val="003626ED"/>
    <w:rsid w:val="003A5DD1"/>
    <w:rsid w:val="003E2404"/>
    <w:rsid w:val="00427E97"/>
    <w:rsid w:val="005A0747"/>
    <w:rsid w:val="005C1F82"/>
    <w:rsid w:val="006558B3"/>
    <w:rsid w:val="009E64F2"/>
    <w:rsid w:val="00A80018"/>
    <w:rsid w:val="00AF19DF"/>
    <w:rsid w:val="00D100BE"/>
    <w:rsid w:val="00E77561"/>
    <w:rsid w:val="00F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C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187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87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187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187C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187C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187C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187C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187C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87C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87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187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187CD2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187CD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187CD2"/>
    <w:rPr>
      <w:rFonts w:asciiTheme="majorHAnsi" w:eastAsiaTheme="majorEastAsia" w:hAnsiTheme="majorHAnsi" w:cstheme="majorBidi"/>
      <w:color w:val="243F60" w:themeColor="accent1" w:themeShade="7F"/>
      <w:sz w:val="26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187CD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187CD2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187C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187C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semiHidden/>
    <w:unhideWhenUsed/>
    <w:rsid w:val="00187CD2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187CD2"/>
    <w:rPr>
      <w:color w:val="800080" w:themeColor="followedHyperlink"/>
      <w:u w:val="single"/>
    </w:rPr>
  </w:style>
  <w:style w:type="paragraph" w:styleId="a6">
    <w:name w:val="No Spacing"/>
    <w:link w:val="a7"/>
    <w:qFormat/>
    <w:rsid w:val="00187CD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6"/>
      <w:szCs w:val="26"/>
      <w:lang w:eastAsia="ar-SA"/>
    </w:rPr>
  </w:style>
  <w:style w:type="paragraph" w:styleId="a8">
    <w:name w:val="Body Text"/>
    <w:basedOn w:val="Standard"/>
    <w:link w:val="12"/>
    <w:uiPriority w:val="99"/>
    <w:unhideWhenUsed/>
    <w:rsid w:val="00187CD2"/>
    <w:pPr>
      <w:widowControl w:val="0"/>
      <w:spacing w:after="120"/>
      <w:ind w:firstLine="0"/>
      <w:jc w:val="left"/>
    </w:pPr>
    <w:rPr>
      <w:rFonts w:eastAsia="SimSun" w:cs="Times New Roman"/>
      <w:sz w:val="24"/>
      <w:lang w:eastAsia="hi-IN" w:bidi="hi-IN"/>
    </w:rPr>
  </w:style>
  <w:style w:type="character" w:customStyle="1" w:styleId="a9">
    <w:name w:val="Основной текст Знак"/>
    <w:basedOn w:val="a1"/>
    <w:link w:val="a8"/>
    <w:semiHidden/>
    <w:rsid w:val="00187C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andard">
    <w:name w:val="Standard"/>
    <w:uiPriority w:val="99"/>
    <w:rsid w:val="00187CD2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Calibri"/>
      <w:kern w:val="2"/>
      <w:sz w:val="26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187CD2"/>
    <w:pPr>
      <w:ind w:firstLine="0"/>
      <w:jc w:val="left"/>
    </w:pPr>
    <w:rPr>
      <w:sz w:val="28"/>
      <w:szCs w:val="20"/>
    </w:rPr>
  </w:style>
  <w:style w:type="paragraph" w:customStyle="1" w:styleId="41">
    <w:name w:val="Название4"/>
    <w:basedOn w:val="Standard"/>
    <w:uiPriority w:val="99"/>
    <w:rsid w:val="00187CD2"/>
    <w:pPr>
      <w:widowControl w:val="0"/>
      <w:suppressLineNumbers/>
      <w:spacing w:before="120" w:after="120"/>
      <w:ind w:firstLine="0"/>
      <w:jc w:val="left"/>
    </w:pPr>
    <w:rPr>
      <w:rFonts w:eastAsia="SimSun" w:cs="Mangal"/>
      <w:i/>
      <w:iCs/>
      <w:sz w:val="24"/>
      <w:lang w:eastAsia="hi-IN" w:bidi="hi-IN"/>
    </w:rPr>
  </w:style>
  <w:style w:type="paragraph" w:customStyle="1" w:styleId="42">
    <w:name w:val="Указатель4"/>
    <w:basedOn w:val="Standard"/>
    <w:uiPriority w:val="99"/>
    <w:rsid w:val="00187CD2"/>
    <w:pPr>
      <w:widowControl w:val="0"/>
      <w:suppressLineNumbers/>
      <w:ind w:firstLine="0"/>
      <w:jc w:val="left"/>
    </w:pPr>
    <w:rPr>
      <w:rFonts w:eastAsia="SimSun" w:cs="Mangal"/>
      <w:sz w:val="24"/>
      <w:lang w:eastAsia="hi-IN" w:bidi="hi-IN"/>
    </w:rPr>
  </w:style>
  <w:style w:type="paragraph" w:customStyle="1" w:styleId="21">
    <w:name w:val="Название объекта2"/>
    <w:basedOn w:val="Standard"/>
    <w:uiPriority w:val="99"/>
    <w:rsid w:val="00187CD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uiPriority w:val="99"/>
    <w:rsid w:val="00187CD2"/>
    <w:pPr>
      <w:suppressLineNumbers/>
    </w:pPr>
    <w:rPr>
      <w:rFonts w:cs="Mangal"/>
    </w:rPr>
  </w:style>
  <w:style w:type="paragraph" w:customStyle="1" w:styleId="31">
    <w:name w:val="Название3"/>
    <w:basedOn w:val="Standard"/>
    <w:uiPriority w:val="99"/>
    <w:rsid w:val="00187CD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Standard"/>
    <w:uiPriority w:val="99"/>
    <w:rsid w:val="00187CD2"/>
    <w:pPr>
      <w:suppressLineNumbers/>
    </w:pPr>
    <w:rPr>
      <w:rFonts w:cs="Mangal"/>
    </w:rPr>
  </w:style>
  <w:style w:type="paragraph" w:customStyle="1" w:styleId="22">
    <w:name w:val="Название2"/>
    <w:basedOn w:val="Standard"/>
    <w:uiPriority w:val="99"/>
    <w:rsid w:val="00187CD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Standard"/>
    <w:uiPriority w:val="99"/>
    <w:rsid w:val="00187CD2"/>
    <w:pPr>
      <w:suppressLineNumbers/>
    </w:pPr>
    <w:rPr>
      <w:rFonts w:cs="Mangal"/>
    </w:rPr>
  </w:style>
  <w:style w:type="paragraph" w:customStyle="1" w:styleId="13">
    <w:name w:val="Название1"/>
    <w:basedOn w:val="Standard"/>
    <w:uiPriority w:val="99"/>
    <w:rsid w:val="00187CD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Standard"/>
    <w:uiPriority w:val="99"/>
    <w:rsid w:val="00187CD2"/>
    <w:pPr>
      <w:suppressLineNumbers/>
    </w:pPr>
    <w:rPr>
      <w:rFonts w:cs="Mangal"/>
    </w:rPr>
  </w:style>
  <w:style w:type="paragraph" w:customStyle="1" w:styleId="15">
    <w:name w:val="Название объекта1"/>
    <w:basedOn w:val="Standard"/>
    <w:next w:val="Standard"/>
    <w:uiPriority w:val="99"/>
    <w:rsid w:val="00187CD2"/>
    <w:pPr>
      <w:jc w:val="center"/>
    </w:pPr>
    <w:rPr>
      <w:rFonts w:ascii="TimesET" w:hAnsi="TimesET"/>
      <w:b/>
    </w:rPr>
  </w:style>
  <w:style w:type="paragraph" w:customStyle="1" w:styleId="140">
    <w:name w:val="Загл.14"/>
    <w:basedOn w:val="Standard"/>
    <w:uiPriority w:val="99"/>
    <w:rsid w:val="00187CD2"/>
    <w:pPr>
      <w:ind w:firstLine="0"/>
      <w:jc w:val="center"/>
    </w:pPr>
    <w:rPr>
      <w:b/>
      <w:sz w:val="28"/>
      <w:szCs w:val="20"/>
    </w:rPr>
  </w:style>
  <w:style w:type="paragraph" w:customStyle="1" w:styleId="Textbodyindent">
    <w:name w:val="Text body indent"/>
    <w:basedOn w:val="Standard"/>
    <w:uiPriority w:val="99"/>
    <w:rsid w:val="00187CD2"/>
    <w:pPr>
      <w:spacing w:after="120"/>
      <w:ind w:left="283" w:firstLine="0"/>
    </w:pPr>
    <w:rPr>
      <w:color w:val="000000"/>
      <w:sz w:val="24"/>
      <w:szCs w:val="20"/>
    </w:rPr>
  </w:style>
  <w:style w:type="paragraph" w:customStyle="1" w:styleId="16">
    <w:name w:val="Текст1"/>
    <w:basedOn w:val="Standard"/>
    <w:uiPriority w:val="99"/>
    <w:rsid w:val="00187CD2"/>
    <w:rPr>
      <w:rFonts w:ascii="Courier New" w:hAnsi="Courier New"/>
      <w:sz w:val="20"/>
      <w:szCs w:val="20"/>
    </w:rPr>
  </w:style>
  <w:style w:type="paragraph" w:customStyle="1" w:styleId="17">
    <w:name w:val="1"/>
    <w:basedOn w:val="Standard"/>
    <w:uiPriority w:val="99"/>
    <w:rsid w:val="00187CD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Point">
    <w:name w:val="Point"/>
    <w:basedOn w:val="Standard"/>
    <w:uiPriority w:val="99"/>
    <w:rsid w:val="00187CD2"/>
    <w:pPr>
      <w:spacing w:before="120" w:line="288" w:lineRule="auto"/>
      <w:ind w:firstLine="720"/>
    </w:pPr>
    <w:rPr>
      <w:sz w:val="24"/>
    </w:rPr>
  </w:style>
  <w:style w:type="paragraph" w:customStyle="1" w:styleId="ConsPlusTitle">
    <w:name w:val="ConsPlusTitle"/>
    <w:uiPriority w:val="99"/>
    <w:rsid w:val="00187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187CD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187CD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a">
    <w:name w:val="Прижатый влево"/>
    <w:basedOn w:val="Standard"/>
    <w:next w:val="Standard"/>
    <w:uiPriority w:val="99"/>
    <w:rsid w:val="00187CD2"/>
    <w:pPr>
      <w:autoSpaceDE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uiPriority w:val="99"/>
    <w:rsid w:val="00187CD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Footnote">
    <w:name w:val="Footnote"/>
    <w:basedOn w:val="Standard"/>
    <w:uiPriority w:val="99"/>
    <w:rsid w:val="00187CD2"/>
    <w:pPr>
      <w:ind w:firstLine="0"/>
      <w:jc w:val="left"/>
    </w:pPr>
    <w:rPr>
      <w:sz w:val="20"/>
      <w:szCs w:val="20"/>
    </w:rPr>
  </w:style>
  <w:style w:type="paragraph" w:customStyle="1" w:styleId="BodyText22">
    <w:name w:val="Body Text 22"/>
    <w:basedOn w:val="Standard"/>
    <w:uiPriority w:val="99"/>
    <w:rsid w:val="00187CD2"/>
    <w:pPr>
      <w:ind w:firstLine="709"/>
    </w:pPr>
    <w:rPr>
      <w:sz w:val="24"/>
      <w:szCs w:val="20"/>
    </w:rPr>
  </w:style>
  <w:style w:type="paragraph" w:customStyle="1" w:styleId="ConsNormal">
    <w:name w:val="ConsNormal"/>
    <w:uiPriority w:val="99"/>
    <w:rsid w:val="00187CD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BodyText21">
    <w:name w:val="Body Text 2.Основной текст 1"/>
    <w:basedOn w:val="Standard"/>
    <w:uiPriority w:val="99"/>
    <w:rsid w:val="00187CD2"/>
    <w:pPr>
      <w:ind w:firstLine="720"/>
    </w:pPr>
    <w:rPr>
      <w:sz w:val="28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187CD2"/>
    <w:pPr>
      <w:spacing w:after="120" w:line="480" w:lineRule="auto"/>
      <w:ind w:left="283" w:firstLine="0"/>
      <w:jc w:val="left"/>
    </w:pPr>
    <w:rPr>
      <w:sz w:val="24"/>
    </w:rPr>
  </w:style>
  <w:style w:type="paragraph" w:customStyle="1" w:styleId="ab">
    <w:name w:val="Скобки буквы"/>
    <w:basedOn w:val="Standard"/>
    <w:uiPriority w:val="99"/>
    <w:rsid w:val="00187CD2"/>
    <w:pPr>
      <w:ind w:left="360" w:hanging="360"/>
      <w:jc w:val="left"/>
    </w:pPr>
    <w:rPr>
      <w:sz w:val="20"/>
      <w:szCs w:val="20"/>
    </w:rPr>
  </w:style>
  <w:style w:type="paragraph" w:customStyle="1" w:styleId="310">
    <w:name w:val="Основной текст с отступом 31"/>
    <w:basedOn w:val="Standard"/>
    <w:uiPriority w:val="99"/>
    <w:rsid w:val="00187CD2"/>
    <w:pPr>
      <w:ind w:firstLine="708"/>
    </w:pPr>
    <w:rPr>
      <w:sz w:val="28"/>
      <w:lang w:val="en-US"/>
    </w:rPr>
  </w:style>
  <w:style w:type="paragraph" w:customStyle="1" w:styleId="311">
    <w:name w:val="Основной текст 31"/>
    <w:basedOn w:val="Standard"/>
    <w:uiPriority w:val="99"/>
    <w:rsid w:val="00187CD2"/>
    <w:pPr>
      <w:ind w:firstLine="0"/>
    </w:pPr>
    <w:rPr>
      <w:sz w:val="28"/>
    </w:rPr>
  </w:style>
  <w:style w:type="paragraph" w:customStyle="1" w:styleId="ac">
    <w:name w:val="Заголовок текста"/>
    <w:uiPriority w:val="99"/>
    <w:rsid w:val="00187CD2"/>
    <w:pPr>
      <w:suppressAutoHyphens/>
      <w:spacing w:after="240" w:line="240" w:lineRule="auto"/>
      <w:jc w:val="center"/>
    </w:pPr>
    <w:rPr>
      <w:rFonts w:ascii="Times New Roman" w:eastAsia="Arial" w:hAnsi="Times New Roman" w:cs="Calibri"/>
      <w:b/>
      <w:kern w:val="2"/>
      <w:sz w:val="27"/>
      <w:szCs w:val="20"/>
      <w:lang w:eastAsia="ar-SA"/>
    </w:rPr>
  </w:style>
  <w:style w:type="paragraph" w:customStyle="1" w:styleId="211">
    <w:name w:val="Основной текст 21"/>
    <w:basedOn w:val="Standard"/>
    <w:uiPriority w:val="99"/>
    <w:rsid w:val="00187CD2"/>
    <w:pPr>
      <w:ind w:firstLine="0"/>
      <w:jc w:val="center"/>
    </w:pPr>
    <w:rPr>
      <w:sz w:val="28"/>
    </w:rPr>
  </w:style>
  <w:style w:type="paragraph" w:customStyle="1" w:styleId="a">
    <w:name w:val="Нумерованный абзац"/>
    <w:uiPriority w:val="99"/>
    <w:rsid w:val="00187CD2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Arial" w:hAnsi="Times New Roman" w:cs="Calibri"/>
      <w:kern w:val="2"/>
      <w:sz w:val="28"/>
      <w:szCs w:val="20"/>
      <w:lang w:eastAsia="ar-SA"/>
    </w:rPr>
  </w:style>
  <w:style w:type="paragraph" w:customStyle="1" w:styleId="1">
    <w:name w:val="Маркированный список1"/>
    <w:basedOn w:val="Textbody"/>
    <w:uiPriority w:val="99"/>
    <w:rsid w:val="00187CD2"/>
    <w:pPr>
      <w:numPr>
        <w:numId w:val="4"/>
      </w:numPr>
      <w:tabs>
        <w:tab w:val="left" w:pos="1440"/>
      </w:tabs>
      <w:ind w:left="1080" w:hanging="180"/>
      <w:jc w:val="both"/>
    </w:pPr>
    <w:rPr>
      <w:sz w:val="24"/>
      <w:szCs w:val="24"/>
    </w:rPr>
  </w:style>
  <w:style w:type="paragraph" w:customStyle="1" w:styleId="Endnote">
    <w:name w:val="Endnote"/>
    <w:basedOn w:val="Standard"/>
    <w:uiPriority w:val="99"/>
    <w:rsid w:val="00187CD2"/>
    <w:pPr>
      <w:ind w:firstLine="0"/>
      <w:jc w:val="left"/>
    </w:pPr>
    <w:rPr>
      <w:sz w:val="20"/>
      <w:szCs w:val="20"/>
    </w:rPr>
  </w:style>
  <w:style w:type="paragraph" w:customStyle="1" w:styleId="18">
    <w:name w:val="Схема документа1"/>
    <w:basedOn w:val="Standard"/>
    <w:uiPriority w:val="99"/>
    <w:rsid w:val="00187CD2"/>
    <w:pPr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Standard"/>
    <w:uiPriority w:val="99"/>
    <w:rsid w:val="00187CD2"/>
    <w:pPr>
      <w:ind w:firstLine="0"/>
      <w:jc w:val="left"/>
    </w:pPr>
    <w:rPr>
      <w:sz w:val="20"/>
      <w:szCs w:val="20"/>
    </w:rPr>
  </w:style>
  <w:style w:type="paragraph" w:customStyle="1" w:styleId="ad">
    <w:name w:val="Комментарий"/>
    <w:basedOn w:val="Standard"/>
    <w:next w:val="Standard"/>
    <w:uiPriority w:val="99"/>
    <w:rsid w:val="00187CD2"/>
    <w:pPr>
      <w:autoSpaceDE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e">
    <w:name w:val="Нормальный (таблица)"/>
    <w:basedOn w:val="Standard"/>
    <w:next w:val="Standard"/>
    <w:uiPriority w:val="99"/>
    <w:rsid w:val="00187CD2"/>
    <w:pPr>
      <w:autoSpaceDE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uiPriority w:val="99"/>
    <w:rsid w:val="00187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Framecontents">
    <w:name w:val="Frame contents"/>
    <w:basedOn w:val="Textbody"/>
    <w:uiPriority w:val="99"/>
    <w:rsid w:val="00187CD2"/>
  </w:style>
  <w:style w:type="paragraph" w:customStyle="1" w:styleId="TableContents">
    <w:name w:val="Table Contents"/>
    <w:basedOn w:val="Standard"/>
    <w:uiPriority w:val="99"/>
    <w:rsid w:val="00187CD2"/>
    <w:pPr>
      <w:suppressLineNumbers/>
    </w:pPr>
  </w:style>
  <w:style w:type="paragraph" w:customStyle="1" w:styleId="TableHeading">
    <w:name w:val="Table Heading"/>
    <w:basedOn w:val="TableContents"/>
    <w:uiPriority w:val="99"/>
    <w:rsid w:val="00187CD2"/>
    <w:pPr>
      <w:jc w:val="center"/>
    </w:pPr>
    <w:rPr>
      <w:b/>
      <w:bCs/>
    </w:rPr>
  </w:style>
  <w:style w:type="paragraph" w:customStyle="1" w:styleId="Table">
    <w:name w:val="Table"/>
    <w:basedOn w:val="22"/>
    <w:uiPriority w:val="99"/>
    <w:rsid w:val="00187CD2"/>
  </w:style>
  <w:style w:type="paragraph" w:customStyle="1" w:styleId="Web">
    <w:name w:val="Обычный (Web)"/>
    <w:basedOn w:val="Standard"/>
    <w:uiPriority w:val="99"/>
    <w:rsid w:val="00187CD2"/>
    <w:pPr>
      <w:spacing w:before="100" w:after="100"/>
    </w:pPr>
    <w:rPr>
      <w:rFonts w:eastAsia="Calibri"/>
      <w:sz w:val="24"/>
    </w:rPr>
  </w:style>
  <w:style w:type="paragraph" w:customStyle="1" w:styleId="ConsNonformat">
    <w:name w:val="ConsNonformat"/>
    <w:uiPriority w:val="99"/>
    <w:rsid w:val="00187CD2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kern w:val="2"/>
      <w:sz w:val="20"/>
      <w:szCs w:val="20"/>
      <w:lang w:eastAsia="ar-SA"/>
    </w:rPr>
  </w:style>
  <w:style w:type="paragraph" w:customStyle="1" w:styleId="320">
    <w:name w:val="Основной текст с отступом 32"/>
    <w:basedOn w:val="Standard"/>
    <w:uiPriority w:val="99"/>
    <w:rsid w:val="00187CD2"/>
    <w:pPr>
      <w:ind w:firstLine="708"/>
    </w:pPr>
    <w:rPr>
      <w:sz w:val="28"/>
      <w:lang w:val="en-US"/>
    </w:rPr>
  </w:style>
  <w:style w:type="paragraph" w:customStyle="1" w:styleId="af">
    <w:name w:val="Содержимое таблицы"/>
    <w:basedOn w:val="Standard"/>
    <w:uiPriority w:val="99"/>
    <w:rsid w:val="00187CD2"/>
    <w:pPr>
      <w:widowControl w:val="0"/>
      <w:suppressLineNumbers/>
      <w:ind w:firstLine="0"/>
      <w:jc w:val="left"/>
    </w:pPr>
    <w:rPr>
      <w:rFonts w:eastAsia="SimSun" w:cs="Times New Roman"/>
      <w:sz w:val="24"/>
      <w:lang w:eastAsia="hi-IN" w:bidi="hi-IN"/>
    </w:rPr>
  </w:style>
  <w:style w:type="paragraph" w:customStyle="1" w:styleId="af0">
    <w:name w:val="Заголовок таблицы"/>
    <w:basedOn w:val="af"/>
    <w:uiPriority w:val="99"/>
    <w:rsid w:val="00187CD2"/>
    <w:pPr>
      <w:jc w:val="center"/>
    </w:pPr>
    <w:rPr>
      <w:b/>
      <w:bCs/>
    </w:rPr>
  </w:style>
  <w:style w:type="paragraph" w:styleId="af1">
    <w:name w:val="footnote text"/>
    <w:basedOn w:val="Standard"/>
    <w:link w:val="1a"/>
    <w:uiPriority w:val="99"/>
    <w:unhideWhenUsed/>
    <w:rsid w:val="00187CD2"/>
    <w:pPr>
      <w:widowControl w:val="0"/>
      <w:spacing w:before="60" w:line="300" w:lineRule="auto"/>
      <w:ind w:firstLine="1140"/>
    </w:pPr>
    <w:rPr>
      <w:rFonts w:eastAsia="SimSun" w:cs="Times New Roman"/>
      <w:sz w:val="20"/>
      <w:szCs w:val="20"/>
      <w:lang w:eastAsia="hi-IN" w:bidi="hi-IN"/>
    </w:rPr>
  </w:style>
  <w:style w:type="character" w:customStyle="1" w:styleId="af2">
    <w:name w:val="Текст сноски Знак"/>
    <w:basedOn w:val="a1"/>
    <w:link w:val="af1"/>
    <w:semiHidden/>
    <w:rsid w:val="00187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раздилитель сноски"/>
    <w:basedOn w:val="Standard"/>
    <w:next w:val="af1"/>
    <w:uiPriority w:val="99"/>
    <w:rsid w:val="00187CD2"/>
    <w:pPr>
      <w:widowControl w:val="0"/>
      <w:spacing w:after="120"/>
      <w:ind w:firstLine="0"/>
    </w:pPr>
    <w:rPr>
      <w:rFonts w:eastAsia="SimSun" w:cs="Times New Roman"/>
      <w:sz w:val="24"/>
      <w:szCs w:val="20"/>
      <w:lang w:val="en-US" w:eastAsia="hi-IN" w:bidi="hi-IN"/>
    </w:rPr>
  </w:style>
  <w:style w:type="paragraph" w:customStyle="1" w:styleId="321">
    <w:name w:val="Основной текст 32"/>
    <w:basedOn w:val="Standard"/>
    <w:uiPriority w:val="99"/>
    <w:rsid w:val="00187CD2"/>
    <w:pPr>
      <w:widowControl w:val="0"/>
      <w:spacing w:line="228" w:lineRule="auto"/>
      <w:ind w:firstLine="0"/>
      <w:jc w:val="left"/>
    </w:pPr>
    <w:rPr>
      <w:rFonts w:eastAsia="SimSun" w:cs="Times New Roman"/>
      <w:szCs w:val="26"/>
      <w:lang w:eastAsia="hi-IN" w:bidi="hi-IN"/>
    </w:rPr>
  </w:style>
  <w:style w:type="paragraph" w:customStyle="1" w:styleId="220">
    <w:name w:val="Основной текст 22"/>
    <w:basedOn w:val="Standard"/>
    <w:uiPriority w:val="99"/>
    <w:rsid w:val="00187CD2"/>
    <w:pPr>
      <w:widowControl w:val="0"/>
      <w:spacing w:after="120" w:line="480" w:lineRule="auto"/>
      <w:ind w:firstLine="0"/>
      <w:jc w:val="left"/>
    </w:pPr>
    <w:rPr>
      <w:rFonts w:eastAsia="SimSun" w:cs="Times New Roman"/>
      <w:sz w:val="24"/>
      <w:lang w:eastAsia="hi-IN" w:bidi="hi-IN"/>
    </w:rPr>
  </w:style>
  <w:style w:type="character" w:customStyle="1" w:styleId="af4">
    <w:name w:val="Цветовое выделение"/>
    <w:rsid w:val="00187CD2"/>
    <w:rPr>
      <w:b/>
      <w:bCs/>
      <w:color w:val="000080"/>
    </w:rPr>
  </w:style>
  <w:style w:type="character" w:customStyle="1" w:styleId="WW8Num2z2">
    <w:name w:val="WW8Num2z2"/>
    <w:rsid w:val="00187CD2"/>
    <w:rPr>
      <w:rFonts w:ascii="Symbol" w:hAnsi="Symbol" w:hint="default"/>
    </w:rPr>
  </w:style>
  <w:style w:type="character" w:customStyle="1" w:styleId="WW8Num3z0">
    <w:name w:val="WW8Num3z0"/>
    <w:rsid w:val="00187CD2"/>
    <w:rPr>
      <w:b/>
      <w:bCs w:val="0"/>
    </w:rPr>
  </w:style>
  <w:style w:type="character" w:customStyle="1" w:styleId="51">
    <w:name w:val="Основной шрифт абзаца5"/>
    <w:rsid w:val="00187CD2"/>
  </w:style>
  <w:style w:type="character" w:customStyle="1" w:styleId="Absatz-Standardschriftart">
    <w:name w:val="Absatz-Standardschriftart"/>
    <w:rsid w:val="00187CD2"/>
  </w:style>
  <w:style w:type="character" w:customStyle="1" w:styleId="WW-Absatz-Standardschriftart">
    <w:name w:val="WW-Absatz-Standardschriftart"/>
    <w:rsid w:val="00187CD2"/>
  </w:style>
  <w:style w:type="character" w:customStyle="1" w:styleId="WW-Absatz-Standardschriftart1">
    <w:name w:val="WW-Absatz-Standardschriftart1"/>
    <w:rsid w:val="00187CD2"/>
  </w:style>
  <w:style w:type="character" w:customStyle="1" w:styleId="WW-Absatz-Standardschriftart11">
    <w:name w:val="WW-Absatz-Standardschriftart11"/>
    <w:rsid w:val="00187CD2"/>
  </w:style>
  <w:style w:type="character" w:customStyle="1" w:styleId="WW-Absatz-Standardschriftart111">
    <w:name w:val="WW-Absatz-Standardschriftart111"/>
    <w:rsid w:val="00187CD2"/>
  </w:style>
  <w:style w:type="character" w:customStyle="1" w:styleId="WW8Num5z0">
    <w:name w:val="WW8Num5z0"/>
    <w:rsid w:val="00187CD2"/>
    <w:rPr>
      <w:b/>
      <w:bCs w:val="0"/>
    </w:rPr>
  </w:style>
  <w:style w:type="character" w:customStyle="1" w:styleId="WW-Absatz-Standardschriftart1111">
    <w:name w:val="WW-Absatz-Standardschriftart1111"/>
    <w:rsid w:val="00187CD2"/>
  </w:style>
  <w:style w:type="character" w:customStyle="1" w:styleId="WW-Absatz-Standardschriftart11111">
    <w:name w:val="WW-Absatz-Standardschriftart11111"/>
    <w:rsid w:val="00187CD2"/>
  </w:style>
  <w:style w:type="character" w:customStyle="1" w:styleId="WW8Num1z0">
    <w:name w:val="WW8Num1z0"/>
    <w:rsid w:val="00187CD2"/>
    <w:rPr>
      <w:rFonts w:ascii="Times New Roman" w:hAnsi="Times New Roman" w:cs="Times New Roman" w:hint="default"/>
    </w:rPr>
  </w:style>
  <w:style w:type="character" w:customStyle="1" w:styleId="WW8Num4z2">
    <w:name w:val="WW8Num4z2"/>
    <w:rsid w:val="00187CD2"/>
    <w:rPr>
      <w:rFonts w:ascii="Wingdings" w:hAnsi="Wingdings" w:hint="default"/>
    </w:rPr>
  </w:style>
  <w:style w:type="character" w:customStyle="1" w:styleId="WW8Num11z0">
    <w:name w:val="WW8Num11z0"/>
    <w:rsid w:val="00187CD2"/>
    <w:rPr>
      <w:rFonts w:ascii="Symbol" w:hAnsi="Symbol" w:hint="default"/>
    </w:rPr>
  </w:style>
  <w:style w:type="character" w:customStyle="1" w:styleId="43">
    <w:name w:val="Основной шрифт абзаца4"/>
    <w:rsid w:val="00187CD2"/>
  </w:style>
  <w:style w:type="character" w:customStyle="1" w:styleId="WW8Num2z0">
    <w:name w:val="WW8Num2z0"/>
    <w:rsid w:val="00187CD2"/>
    <w:rPr>
      <w:b/>
      <w:bCs w:val="0"/>
    </w:rPr>
  </w:style>
  <w:style w:type="character" w:customStyle="1" w:styleId="WW8Num3z2">
    <w:name w:val="WW8Num3z2"/>
    <w:rsid w:val="00187CD2"/>
    <w:rPr>
      <w:rFonts w:ascii="Symbol" w:hAnsi="Symbol" w:hint="default"/>
    </w:rPr>
  </w:style>
  <w:style w:type="character" w:customStyle="1" w:styleId="WW-Absatz-Standardschriftart111111">
    <w:name w:val="WW-Absatz-Standardschriftart111111"/>
    <w:rsid w:val="00187CD2"/>
  </w:style>
  <w:style w:type="character" w:customStyle="1" w:styleId="WW-Absatz-Standardschriftart1111111">
    <w:name w:val="WW-Absatz-Standardschriftart1111111"/>
    <w:rsid w:val="00187CD2"/>
  </w:style>
  <w:style w:type="character" w:customStyle="1" w:styleId="WW-Absatz-Standardschriftart11111111">
    <w:name w:val="WW-Absatz-Standardschriftart11111111"/>
    <w:rsid w:val="00187CD2"/>
  </w:style>
  <w:style w:type="character" w:customStyle="1" w:styleId="WW-Absatz-Standardschriftart111111111">
    <w:name w:val="WW-Absatz-Standardschriftart111111111"/>
    <w:rsid w:val="00187CD2"/>
  </w:style>
  <w:style w:type="character" w:customStyle="1" w:styleId="WW-Absatz-Standardschriftart1111111111">
    <w:name w:val="WW-Absatz-Standardschriftart1111111111"/>
    <w:rsid w:val="00187CD2"/>
  </w:style>
  <w:style w:type="character" w:customStyle="1" w:styleId="WW-Absatz-Standardschriftart11111111111">
    <w:name w:val="WW-Absatz-Standardschriftart11111111111"/>
    <w:rsid w:val="00187CD2"/>
  </w:style>
  <w:style w:type="character" w:customStyle="1" w:styleId="WW-Absatz-Standardschriftart111111111111">
    <w:name w:val="WW-Absatz-Standardschriftart111111111111"/>
    <w:rsid w:val="00187CD2"/>
  </w:style>
  <w:style w:type="character" w:customStyle="1" w:styleId="WW-Absatz-Standardschriftart1111111111111">
    <w:name w:val="WW-Absatz-Standardschriftart1111111111111"/>
    <w:rsid w:val="00187CD2"/>
  </w:style>
  <w:style w:type="character" w:customStyle="1" w:styleId="WW-Absatz-Standardschriftart11111111111111">
    <w:name w:val="WW-Absatz-Standardschriftart11111111111111"/>
    <w:rsid w:val="00187CD2"/>
  </w:style>
  <w:style w:type="character" w:customStyle="1" w:styleId="WW-Absatz-Standardschriftart111111111111111">
    <w:name w:val="WW-Absatz-Standardschriftart111111111111111"/>
    <w:rsid w:val="00187CD2"/>
  </w:style>
  <w:style w:type="character" w:customStyle="1" w:styleId="33">
    <w:name w:val="Основной шрифт абзаца3"/>
    <w:rsid w:val="00187CD2"/>
  </w:style>
  <w:style w:type="character" w:customStyle="1" w:styleId="WW8Num6z0">
    <w:name w:val="WW8Num6z0"/>
    <w:rsid w:val="00187CD2"/>
    <w:rPr>
      <w:b w:val="0"/>
      <w:bCs w:val="0"/>
      <w:i w:val="0"/>
      <w:iCs w:val="0"/>
      <w:sz w:val="28"/>
      <w:szCs w:val="28"/>
    </w:rPr>
  </w:style>
  <w:style w:type="character" w:customStyle="1" w:styleId="WW-Absatz-Standardschriftart1111111111111111">
    <w:name w:val="WW-Absatz-Standardschriftart1111111111111111"/>
    <w:rsid w:val="00187CD2"/>
  </w:style>
  <w:style w:type="character" w:customStyle="1" w:styleId="WW-Absatz-Standardschriftart11111111111111111">
    <w:name w:val="WW-Absatz-Standardschriftart11111111111111111"/>
    <w:rsid w:val="00187CD2"/>
  </w:style>
  <w:style w:type="character" w:customStyle="1" w:styleId="WW8Num7z0">
    <w:name w:val="WW8Num7z0"/>
    <w:rsid w:val="00187CD2"/>
    <w:rPr>
      <w:rFonts w:ascii="Symbol" w:hAnsi="Symbol" w:hint="default"/>
    </w:rPr>
  </w:style>
  <w:style w:type="character" w:customStyle="1" w:styleId="WW8Num8z0">
    <w:name w:val="WW8Num8z0"/>
    <w:rsid w:val="00187CD2"/>
    <w:rPr>
      <w:b/>
      <w:bCs w:val="0"/>
    </w:rPr>
  </w:style>
  <w:style w:type="character" w:customStyle="1" w:styleId="WW-Absatz-Standardschriftart111111111111111111">
    <w:name w:val="WW-Absatz-Standardschriftart111111111111111111"/>
    <w:rsid w:val="00187CD2"/>
  </w:style>
  <w:style w:type="character" w:customStyle="1" w:styleId="WW-Absatz-Standardschriftart1111111111111111111">
    <w:name w:val="WW-Absatz-Standardschriftart1111111111111111111"/>
    <w:rsid w:val="00187CD2"/>
  </w:style>
  <w:style w:type="character" w:customStyle="1" w:styleId="WW-Absatz-Standardschriftart11111111111111111111">
    <w:name w:val="WW-Absatz-Standardschriftart11111111111111111111"/>
    <w:rsid w:val="00187CD2"/>
  </w:style>
  <w:style w:type="character" w:customStyle="1" w:styleId="WW-Absatz-Standardschriftart111111111111111111111">
    <w:name w:val="WW-Absatz-Standardschriftart111111111111111111111"/>
    <w:rsid w:val="00187CD2"/>
  </w:style>
  <w:style w:type="character" w:customStyle="1" w:styleId="WW-Absatz-Standardschriftart1111111111111111111111">
    <w:name w:val="WW-Absatz-Standardschriftart1111111111111111111111"/>
    <w:rsid w:val="00187CD2"/>
  </w:style>
  <w:style w:type="character" w:customStyle="1" w:styleId="WW-Absatz-Standardschriftart11111111111111111111111">
    <w:name w:val="WW-Absatz-Standardschriftart11111111111111111111111"/>
    <w:rsid w:val="00187CD2"/>
  </w:style>
  <w:style w:type="character" w:customStyle="1" w:styleId="WW-Absatz-Standardschriftart111111111111111111111111">
    <w:name w:val="WW-Absatz-Standardschriftart111111111111111111111111"/>
    <w:rsid w:val="00187CD2"/>
  </w:style>
  <w:style w:type="character" w:customStyle="1" w:styleId="WW-Absatz-Standardschriftart1111111111111111111111111">
    <w:name w:val="WW-Absatz-Standardschriftart1111111111111111111111111"/>
    <w:rsid w:val="00187CD2"/>
  </w:style>
  <w:style w:type="character" w:customStyle="1" w:styleId="24">
    <w:name w:val="Основной шрифт абзаца2"/>
    <w:rsid w:val="00187CD2"/>
  </w:style>
  <w:style w:type="character" w:customStyle="1" w:styleId="WW-Absatz-Standardschriftart11111111111111111111111111">
    <w:name w:val="WW-Absatz-Standardschriftart11111111111111111111111111"/>
    <w:rsid w:val="00187CD2"/>
  </w:style>
  <w:style w:type="character" w:customStyle="1" w:styleId="WW-Absatz-Standardschriftart111111111111111111111111111">
    <w:name w:val="WW-Absatz-Standardschriftart111111111111111111111111111"/>
    <w:rsid w:val="00187CD2"/>
  </w:style>
  <w:style w:type="character" w:customStyle="1" w:styleId="WW-Absatz-Standardschriftart1111111111111111111111111111">
    <w:name w:val="WW-Absatz-Standardschriftart1111111111111111111111111111"/>
    <w:rsid w:val="00187CD2"/>
  </w:style>
  <w:style w:type="character" w:customStyle="1" w:styleId="WW-Absatz-Standardschriftart11111111111111111111111111111">
    <w:name w:val="WW-Absatz-Standardschriftart11111111111111111111111111111"/>
    <w:rsid w:val="00187CD2"/>
  </w:style>
  <w:style w:type="character" w:customStyle="1" w:styleId="WW-Absatz-Standardschriftart111111111111111111111111111111">
    <w:name w:val="WW-Absatz-Standardschriftart111111111111111111111111111111"/>
    <w:rsid w:val="00187CD2"/>
  </w:style>
  <w:style w:type="character" w:customStyle="1" w:styleId="WW-Absatz-Standardschriftart1111111111111111111111111111111">
    <w:name w:val="WW-Absatz-Standardschriftart1111111111111111111111111111111"/>
    <w:rsid w:val="00187CD2"/>
  </w:style>
  <w:style w:type="character" w:customStyle="1" w:styleId="WW-Absatz-Standardschriftart11111111111111111111111111111111">
    <w:name w:val="WW-Absatz-Standardschriftart11111111111111111111111111111111"/>
    <w:rsid w:val="00187CD2"/>
  </w:style>
  <w:style w:type="character" w:customStyle="1" w:styleId="WW-Absatz-Standardschriftart111111111111111111111111111111111">
    <w:name w:val="WW-Absatz-Standardschriftart111111111111111111111111111111111"/>
    <w:rsid w:val="00187CD2"/>
  </w:style>
  <w:style w:type="character" w:customStyle="1" w:styleId="WW-Absatz-Standardschriftart1111111111111111111111111111111111">
    <w:name w:val="WW-Absatz-Standardschriftart1111111111111111111111111111111111"/>
    <w:rsid w:val="00187CD2"/>
  </w:style>
  <w:style w:type="character" w:customStyle="1" w:styleId="WW-Absatz-Standardschriftart11111111111111111111111111111111111">
    <w:name w:val="WW-Absatz-Standardschriftart11111111111111111111111111111111111"/>
    <w:rsid w:val="00187CD2"/>
  </w:style>
  <w:style w:type="character" w:customStyle="1" w:styleId="WW-Absatz-Standardschriftart111111111111111111111111111111111111">
    <w:name w:val="WW-Absatz-Standardschriftart111111111111111111111111111111111111"/>
    <w:rsid w:val="00187CD2"/>
  </w:style>
  <w:style w:type="character" w:customStyle="1" w:styleId="WW-Absatz-Standardschriftart1111111111111111111111111111111111111">
    <w:name w:val="WW-Absatz-Standardschriftart1111111111111111111111111111111111111"/>
    <w:rsid w:val="00187CD2"/>
  </w:style>
  <w:style w:type="character" w:customStyle="1" w:styleId="WW-Absatz-Standardschriftart11111111111111111111111111111111111111">
    <w:name w:val="WW-Absatz-Standardschriftart11111111111111111111111111111111111111"/>
    <w:rsid w:val="00187CD2"/>
  </w:style>
  <w:style w:type="character" w:customStyle="1" w:styleId="WW-Absatz-Standardschriftart111111111111111111111111111111111111111">
    <w:name w:val="WW-Absatz-Standardschriftart111111111111111111111111111111111111111"/>
    <w:rsid w:val="00187CD2"/>
  </w:style>
  <w:style w:type="character" w:customStyle="1" w:styleId="WW-Absatz-Standardschriftart1111111111111111111111111111111111111111">
    <w:name w:val="WW-Absatz-Standardschriftart1111111111111111111111111111111111111111"/>
    <w:rsid w:val="00187CD2"/>
  </w:style>
  <w:style w:type="character" w:customStyle="1" w:styleId="WW-Absatz-Standardschriftart11111111111111111111111111111111111111111">
    <w:name w:val="WW-Absatz-Standardschriftart11111111111111111111111111111111111111111"/>
    <w:rsid w:val="00187CD2"/>
  </w:style>
  <w:style w:type="character" w:customStyle="1" w:styleId="WW-Absatz-Standardschriftart111111111111111111111111111111111111111111">
    <w:name w:val="WW-Absatz-Standardschriftart111111111111111111111111111111111111111111"/>
    <w:rsid w:val="00187CD2"/>
  </w:style>
  <w:style w:type="character" w:customStyle="1" w:styleId="WW-Absatz-Standardschriftart1111111111111111111111111111111111111111111">
    <w:name w:val="WW-Absatz-Standardschriftart1111111111111111111111111111111111111111111"/>
    <w:rsid w:val="00187CD2"/>
  </w:style>
  <w:style w:type="character" w:customStyle="1" w:styleId="WW-Absatz-Standardschriftart11111111111111111111111111111111111111111111">
    <w:name w:val="WW-Absatz-Standardschriftart11111111111111111111111111111111111111111111"/>
    <w:rsid w:val="00187CD2"/>
  </w:style>
  <w:style w:type="character" w:customStyle="1" w:styleId="WW-Absatz-Standardschriftart111111111111111111111111111111111111111111111">
    <w:name w:val="WW-Absatz-Standardschriftart111111111111111111111111111111111111111111111"/>
    <w:rsid w:val="00187CD2"/>
  </w:style>
  <w:style w:type="character" w:customStyle="1" w:styleId="WW8Num4z0">
    <w:name w:val="WW8Num4z0"/>
    <w:rsid w:val="00187CD2"/>
    <w:rPr>
      <w:rFonts w:ascii="Times New Roman" w:hAnsi="Times New Roman" w:cs="Times New Roman" w:hint="default"/>
    </w:rPr>
  </w:style>
  <w:style w:type="character" w:customStyle="1" w:styleId="WW8Num4z1">
    <w:name w:val="WW8Num4z1"/>
    <w:rsid w:val="00187CD2"/>
    <w:rPr>
      <w:rFonts w:ascii="Courier New" w:hAnsi="Courier New" w:cs="Courier New" w:hint="default"/>
    </w:rPr>
  </w:style>
  <w:style w:type="character" w:customStyle="1" w:styleId="WW8Num4z3">
    <w:name w:val="WW8Num4z3"/>
    <w:rsid w:val="00187CD2"/>
    <w:rPr>
      <w:rFonts w:ascii="Symbol" w:hAnsi="Symbol" w:hint="default"/>
    </w:rPr>
  </w:style>
  <w:style w:type="character" w:customStyle="1" w:styleId="WW8Num9z0">
    <w:name w:val="WW8Num9z0"/>
    <w:rsid w:val="00187CD2"/>
    <w:rPr>
      <w:b/>
      <w:bCs w:val="0"/>
    </w:rPr>
  </w:style>
  <w:style w:type="character" w:customStyle="1" w:styleId="WW8Num12z0">
    <w:name w:val="WW8Num12z0"/>
    <w:rsid w:val="00187CD2"/>
    <w:rPr>
      <w:b/>
      <w:bCs w:val="0"/>
    </w:rPr>
  </w:style>
  <w:style w:type="character" w:customStyle="1" w:styleId="WW8Num13z2">
    <w:name w:val="WW8Num13z2"/>
    <w:rsid w:val="00187CD2"/>
    <w:rPr>
      <w:rFonts w:ascii="Symbol" w:hAnsi="Symbol" w:hint="default"/>
    </w:rPr>
  </w:style>
  <w:style w:type="character" w:customStyle="1" w:styleId="WW8Num14z0">
    <w:name w:val="WW8Num14z0"/>
    <w:rsid w:val="00187CD2"/>
    <w:rPr>
      <w:rFonts w:ascii="Symbol" w:eastAsia="Times New Roman" w:hAnsi="Symbol" w:cs="Times New Roman" w:hint="default"/>
      <w:color w:val="000000"/>
    </w:rPr>
  </w:style>
  <w:style w:type="character" w:customStyle="1" w:styleId="WW8Num14z1">
    <w:name w:val="WW8Num14z1"/>
    <w:rsid w:val="00187CD2"/>
    <w:rPr>
      <w:rFonts w:ascii="Courier New" w:hAnsi="Courier New" w:cs="Courier New" w:hint="default"/>
    </w:rPr>
  </w:style>
  <w:style w:type="character" w:customStyle="1" w:styleId="WW8Num14z2">
    <w:name w:val="WW8Num14z2"/>
    <w:rsid w:val="00187CD2"/>
    <w:rPr>
      <w:rFonts w:ascii="Wingdings" w:hAnsi="Wingdings" w:hint="default"/>
    </w:rPr>
  </w:style>
  <w:style w:type="character" w:customStyle="1" w:styleId="WW8Num14z3">
    <w:name w:val="WW8Num14z3"/>
    <w:rsid w:val="00187CD2"/>
    <w:rPr>
      <w:rFonts w:ascii="Symbol" w:hAnsi="Symbol" w:hint="default"/>
    </w:rPr>
  </w:style>
  <w:style w:type="character" w:customStyle="1" w:styleId="WW8Num19z0">
    <w:name w:val="WW8Num19z0"/>
    <w:rsid w:val="00187CD2"/>
    <w:rPr>
      <w:b/>
      <w:bCs w:val="0"/>
    </w:rPr>
  </w:style>
  <w:style w:type="character" w:customStyle="1" w:styleId="WW8Num20z0">
    <w:name w:val="WW8Num20z0"/>
    <w:rsid w:val="00187CD2"/>
    <w:rPr>
      <w:rFonts w:ascii="Symbol" w:eastAsia="Times New Roman" w:hAnsi="Symbol" w:cs="Times New Roman" w:hint="default"/>
    </w:rPr>
  </w:style>
  <w:style w:type="character" w:customStyle="1" w:styleId="WW8Num20z1">
    <w:name w:val="WW8Num20z1"/>
    <w:rsid w:val="00187CD2"/>
    <w:rPr>
      <w:rFonts w:ascii="Courier New" w:hAnsi="Courier New" w:cs="Courier New" w:hint="default"/>
    </w:rPr>
  </w:style>
  <w:style w:type="character" w:customStyle="1" w:styleId="WW8Num20z2">
    <w:name w:val="WW8Num20z2"/>
    <w:rsid w:val="00187CD2"/>
    <w:rPr>
      <w:rFonts w:ascii="Wingdings" w:hAnsi="Wingdings" w:hint="default"/>
    </w:rPr>
  </w:style>
  <w:style w:type="character" w:customStyle="1" w:styleId="WW8Num20z3">
    <w:name w:val="WW8Num20z3"/>
    <w:rsid w:val="00187CD2"/>
    <w:rPr>
      <w:rFonts w:ascii="Symbol" w:hAnsi="Symbol" w:hint="default"/>
    </w:rPr>
  </w:style>
  <w:style w:type="character" w:customStyle="1" w:styleId="WW8NumSt1z0">
    <w:name w:val="WW8NumSt1z0"/>
    <w:rsid w:val="00187CD2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187CD2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187CD2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187CD2"/>
  </w:style>
  <w:style w:type="character" w:customStyle="1" w:styleId="af5">
    <w:name w:val="Верхний колонтитул Знак"/>
    <w:rsid w:val="00187CD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6">
    <w:name w:val="Основной текст с отступом Знак"/>
    <w:rsid w:val="00187CD2"/>
    <w:rPr>
      <w:rFonts w:ascii="Times New Roman" w:eastAsia="Times New Roman" w:hAnsi="Times New Roman" w:cs="Times New Roman" w:hint="default"/>
      <w:color w:val="000000"/>
      <w:sz w:val="24"/>
    </w:rPr>
  </w:style>
  <w:style w:type="character" w:customStyle="1" w:styleId="af7">
    <w:name w:val="Текст Знак"/>
    <w:rsid w:val="00187CD2"/>
    <w:rPr>
      <w:rFonts w:ascii="Courier New" w:eastAsia="Times New Roman" w:hAnsi="Courier New" w:cs="Courier New" w:hint="default"/>
    </w:rPr>
  </w:style>
  <w:style w:type="character" w:customStyle="1" w:styleId="52">
    <w:name w:val="Знак Знак5"/>
    <w:rsid w:val="00187CD2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187CD2"/>
    <w:rPr>
      <w:sz w:val="24"/>
      <w:szCs w:val="24"/>
      <w:lang w:val="ru-RU" w:eastAsia="ar-SA" w:bidi="ar-SA"/>
    </w:rPr>
  </w:style>
  <w:style w:type="character" w:customStyle="1" w:styleId="44">
    <w:name w:val="Знак Знак4"/>
    <w:rsid w:val="00187CD2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1b"/>
    <w:rsid w:val="00187CD2"/>
  </w:style>
  <w:style w:type="character" w:customStyle="1" w:styleId="af8">
    <w:name w:val="Нижний колонтитул Знак"/>
    <w:rsid w:val="00187CD2"/>
    <w:rPr>
      <w:rFonts w:ascii="Times New Roman" w:eastAsia="Times New Roman" w:hAnsi="Times New Roman" w:cs="Times New Roman" w:hint="default"/>
      <w:sz w:val="24"/>
      <w:szCs w:val="24"/>
      <w:lang w:val="en-AU"/>
    </w:rPr>
  </w:style>
  <w:style w:type="character" w:customStyle="1" w:styleId="apple-converted-space">
    <w:name w:val="apple-converted-space"/>
    <w:basedOn w:val="1b"/>
    <w:rsid w:val="00187CD2"/>
  </w:style>
  <w:style w:type="character" w:customStyle="1" w:styleId="FootnoteSymbol">
    <w:name w:val="Footnote Symbol"/>
    <w:rsid w:val="00187CD2"/>
    <w:rPr>
      <w:vertAlign w:val="superscript"/>
    </w:rPr>
  </w:style>
  <w:style w:type="character" w:customStyle="1" w:styleId="af9">
    <w:name w:val="Подзаголовок Знак"/>
    <w:rsid w:val="00187CD2"/>
    <w:rPr>
      <w:rFonts w:ascii="Times New Roman" w:eastAsia="Times New Roman" w:hAnsi="Times New Roman" w:cs="Times New Roman" w:hint="default"/>
      <w:b/>
      <w:bCs/>
      <w:sz w:val="28"/>
      <w:szCs w:val="17"/>
    </w:rPr>
  </w:style>
  <w:style w:type="character" w:customStyle="1" w:styleId="afa">
    <w:name w:val="Название Знак"/>
    <w:rsid w:val="00187CD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25">
    <w:name w:val="Основной текст с отступом 2 Знак"/>
    <w:rsid w:val="00187CD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Знак Знак3"/>
    <w:rsid w:val="00187CD2"/>
    <w:rPr>
      <w:sz w:val="24"/>
      <w:szCs w:val="24"/>
      <w:lang w:val="ru-RU" w:eastAsia="ar-SA" w:bidi="ar-SA"/>
    </w:rPr>
  </w:style>
  <w:style w:type="character" w:customStyle="1" w:styleId="35">
    <w:name w:val="Основной текст с отступом 3 Знак"/>
    <w:rsid w:val="00187CD2"/>
    <w:rPr>
      <w:rFonts w:ascii="Times New Roman" w:eastAsia="Times New Roman" w:hAnsi="Times New Roman" w:cs="Times New Roman" w:hint="default"/>
      <w:sz w:val="28"/>
      <w:szCs w:val="24"/>
      <w:lang w:val="en-US"/>
    </w:rPr>
  </w:style>
  <w:style w:type="character" w:customStyle="1" w:styleId="36">
    <w:name w:val="Основной текст 3 Знак"/>
    <w:rsid w:val="00187CD2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26">
    <w:name w:val="Основной текст 2 Знак"/>
    <w:rsid w:val="00187CD2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Internetlink">
    <w:name w:val="Internet link"/>
    <w:rsid w:val="00187CD2"/>
    <w:rPr>
      <w:color w:val="0000FF"/>
      <w:u w:val="single"/>
    </w:rPr>
  </w:style>
  <w:style w:type="character" w:customStyle="1" w:styleId="afb">
    <w:name w:val="Текст концевой сноски Знак"/>
    <w:rsid w:val="00187CD2"/>
    <w:rPr>
      <w:rFonts w:ascii="Times New Roman" w:eastAsia="Times New Roman" w:hAnsi="Times New Roman" w:cs="Times New Roman" w:hint="default"/>
    </w:rPr>
  </w:style>
  <w:style w:type="character" w:customStyle="1" w:styleId="EndnoteSymbol">
    <w:name w:val="Endnote Symbol"/>
    <w:rsid w:val="00187CD2"/>
    <w:rPr>
      <w:vertAlign w:val="superscript"/>
    </w:rPr>
  </w:style>
  <w:style w:type="character" w:customStyle="1" w:styleId="afc">
    <w:name w:val="Текст выноски Знак"/>
    <w:rsid w:val="00187CD2"/>
    <w:rPr>
      <w:rFonts w:ascii="Tahoma" w:eastAsia="Times New Roman" w:hAnsi="Tahoma" w:cs="Tahoma" w:hint="default"/>
      <w:sz w:val="16"/>
      <w:szCs w:val="16"/>
    </w:rPr>
  </w:style>
  <w:style w:type="character" w:customStyle="1" w:styleId="afd">
    <w:name w:val="Схема документа Знак"/>
    <w:rsid w:val="00187CD2"/>
    <w:rPr>
      <w:rFonts w:ascii="Tahoma" w:eastAsia="Times New Roman" w:hAnsi="Tahoma" w:cs="Tahoma" w:hint="default"/>
      <w:sz w:val="16"/>
      <w:szCs w:val="16"/>
    </w:rPr>
  </w:style>
  <w:style w:type="character" w:customStyle="1" w:styleId="27">
    <w:name w:val="Знак Знак2"/>
    <w:rsid w:val="00187CD2"/>
    <w:rPr>
      <w:rFonts w:ascii="Tahoma" w:hAnsi="Tahoma" w:cs="Tahoma" w:hint="default"/>
      <w:sz w:val="16"/>
      <w:szCs w:val="16"/>
    </w:rPr>
  </w:style>
  <w:style w:type="character" w:customStyle="1" w:styleId="1c">
    <w:name w:val="Знак примечания1"/>
    <w:rsid w:val="00187CD2"/>
    <w:rPr>
      <w:sz w:val="16"/>
      <w:szCs w:val="16"/>
    </w:rPr>
  </w:style>
  <w:style w:type="character" w:customStyle="1" w:styleId="afe">
    <w:name w:val="Текст примечания Знак"/>
    <w:rsid w:val="00187CD2"/>
    <w:rPr>
      <w:rFonts w:ascii="Times New Roman" w:eastAsia="Times New Roman" w:hAnsi="Times New Roman" w:cs="Times New Roman" w:hint="default"/>
    </w:rPr>
  </w:style>
  <w:style w:type="character" w:customStyle="1" w:styleId="1d">
    <w:name w:val="Знак Знак1"/>
    <w:basedOn w:val="1b"/>
    <w:rsid w:val="00187CD2"/>
  </w:style>
  <w:style w:type="character" w:customStyle="1" w:styleId="aff">
    <w:name w:val="Тема примечания Знак"/>
    <w:rsid w:val="00187CD2"/>
    <w:rPr>
      <w:rFonts w:ascii="Times New Roman" w:eastAsia="Times New Roman" w:hAnsi="Times New Roman" w:cs="Times New Roman" w:hint="default"/>
      <w:b/>
      <w:bCs/>
    </w:rPr>
  </w:style>
  <w:style w:type="character" w:customStyle="1" w:styleId="aff0">
    <w:name w:val="Знак Знак"/>
    <w:rsid w:val="00187CD2"/>
    <w:rPr>
      <w:b/>
      <w:bCs/>
    </w:rPr>
  </w:style>
  <w:style w:type="character" w:customStyle="1" w:styleId="aff1">
    <w:name w:val="Гипертекстовая ссылка"/>
    <w:rsid w:val="00187CD2"/>
    <w:rPr>
      <w:b/>
      <w:bCs/>
      <w:color w:val="008000"/>
    </w:rPr>
  </w:style>
  <w:style w:type="character" w:customStyle="1" w:styleId="NumberingSymbols">
    <w:name w:val="Numbering Symbols"/>
    <w:rsid w:val="00187CD2"/>
  </w:style>
  <w:style w:type="character" w:customStyle="1" w:styleId="12">
    <w:name w:val="Основной текст Знак1"/>
    <w:basedOn w:val="a1"/>
    <w:link w:val="a8"/>
    <w:uiPriority w:val="99"/>
    <w:locked/>
    <w:rsid w:val="00187CD2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ff2">
    <w:name w:val="Title"/>
    <w:basedOn w:val="a0"/>
    <w:next w:val="a0"/>
    <w:link w:val="1e"/>
    <w:qFormat/>
    <w:rsid w:val="00187C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18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3">
    <w:name w:val="Subtitle"/>
    <w:basedOn w:val="a0"/>
    <w:next w:val="a0"/>
    <w:link w:val="1f"/>
    <w:qFormat/>
    <w:rsid w:val="00187CD2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1f">
    <w:name w:val="Подзаголовок Знак1"/>
    <w:basedOn w:val="a1"/>
    <w:link w:val="aff3"/>
    <w:rsid w:val="00187C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header"/>
    <w:basedOn w:val="a0"/>
    <w:link w:val="1f0"/>
    <w:semiHidden/>
    <w:unhideWhenUsed/>
    <w:rsid w:val="00187CD2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 Знак1"/>
    <w:basedOn w:val="a1"/>
    <w:link w:val="aff4"/>
    <w:semiHidden/>
    <w:rsid w:val="00187C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5">
    <w:name w:val="footer"/>
    <w:basedOn w:val="a0"/>
    <w:link w:val="1f1"/>
    <w:semiHidden/>
    <w:unhideWhenUsed/>
    <w:rsid w:val="00187CD2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a1"/>
    <w:link w:val="aff5"/>
    <w:semiHidden/>
    <w:rsid w:val="00187C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6">
    <w:name w:val="Balloon Text"/>
    <w:basedOn w:val="a0"/>
    <w:link w:val="1f2"/>
    <w:semiHidden/>
    <w:unhideWhenUsed/>
    <w:rsid w:val="00187CD2"/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basedOn w:val="a1"/>
    <w:link w:val="aff6"/>
    <w:semiHidden/>
    <w:rsid w:val="00187CD2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annotation text"/>
    <w:basedOn w:val="a0"/>
    <w:link w:val="1f3"/>
    <w:uiPriority w:val="99"/>
    <w:semiHidden/>
    <w:unhideWhenUsed/>
    <w:rsid w:val="00187CD2"/>
    <w:rPr>
      <w:sz w:val="20"/>
      <w:szCs w:val="20"/>
    </w:rPr>
  </w:style>
  <w:style w:type="character" w:customStyle="1" w:styleId="1f3">
    <w:name w:val="Текст примечания Знак1"/>
    <w:basedOn w:val="a1"/>
    <w:link w:val="aff7"/>
    <w:uiPriority w:val="99"/>
    <w:semiHidden/>
    <w:rsid w:val="00187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7"/>
    <w:next w:val="aff7"/>
    <w:link w:val="1f4"/>
    <w:semiHidden/>
    <w:unhideWhenUsed/>
    <w:rsid w:val="00187CD2"/>
    <w:rPr>
      <w:b/>
      <w:bCs/>
    </w:rPr>
  </w:style>
  <w:style w:type="character" w:customStyle="1" w:styleId="1f4">
    <w:name w:val="Тема примечания Знак1"/>
    <w:basedOn w:val="1f3"/>
    <w:link w:val="aff8"/>
    <w:semiHidden/>
    <w:rsid w:val="00187CD2"/>
    <w:rPr>
      <w:b/>
      <w:bCs/>
    </w:rPr>
  </w:style>
  <w:style w:type="character" w:customStyle="1" w:styleId="1a">
    <w:name w:val="Текст сноски Знак1"/>
    <w:basedOn w:val="a1"/>
    <w:link w:val="af1"/>
    <w:uiPriority w:val="99"/>
    <w:locked/>
    <w:rsid w:val="00187CD2"/>
    <w:rPr>
      <w:rFonts w:ascii="Times New Roman" w:eastAsia="SimSun" w:hAnsi="Times New Roman" w:cs="Times New Roman"/>
      <w:kern w:val="2"/>
      <w:sz w:val="20"/>
      <w:szCs w:val="20"/>
      <w:lang w:eastAsia="hi-IN" w:bidi="hi-IN"/>
    </w:rPr>
  </w:style>
  <w:style w:type="character" w:customStyle="1" w:styleId="1f5">
    <w:name w:val="Сильное выделение1"/>
    <w:rsid w:val="00187CD2"/>
    <w:rPr>
      <w:b/>
      <w:bCs/>
      <w:i/>
      <w:iCs/>
      <w:color w:val="4F81BD"/>
    </w:rPr>
  </w:style>
  <w:style w:type="paragraph" w:customStyle="1" w:styleId="53">
    <w:name w:val="Указатель5"/>
    <w:basedOn w:val="Standard"/>
    <w:uiPriority w:val="99"/>
    <w:rsid w:val="00187CD2"/>
    <w:pPr>
      <w:widowControl w:val="0"/>
      <w:suppressLineNumbers/>
      <w:ind w:firstLine="0"/>
      <w:jc w:val="left"/>
    </w:pPr>
    <w:rPr>
      <w:rFonts w:eastAsia="SimSun" w:cs="Mangal"/>
      <w:sz w:val="24"/>
      <w:lang w:eastAsia="hi-IN" w:bidi="hi-IN"/>
    </w:rPr>
  </w:style>
  <w:style w:type="paragraph" w:customStyle="1" w:styleId="54">
    <w:name w:val="Название5"/>
    <w:basedOn w:val="Standard"/>
    <w:uiPriority w:val="99"/>
    <w:rsid w:val="00187CD2"/>
    <w:pPr>
      <w:widowControl w:val="0"/>
      <w:suppressLineNumbers/>
      <w:spacing w:before="120" w:after="120"/>
      <w:ind w:firstLine="0"/>
      <w:jc w:val="left"/>
    </w:pPr>
    <w:rPr>
      <w:rFonts w:eastAsia="SimSun" w:cs="Mangal"/>
      <w:i/>
      <w:iCs/>
      <w:sz w:val="24"/>
      <w:lang w:eastAsia="hi-IN" w:bidi="hi-IN"/>
    </w:rPr>
  </w:style>
  <w:style w:type="paragraph" w:customStyle="1" w:styleId="aff9">
    <w:name w:val="Заголовок"/>
    <w:basedOn w:val="Standard"/>
    <w:next w:val="a8"/>
    <w:uiPriority w:val="99"/>
    <w:rsid w:val="00187CD2"/>
    <w:pPr>
      <w:keepNext/>
      <w:widowControl w:val="0"/>
      <w:spacing w:before="240" w:after="120"/>
      <w:ind w:firstLine="0"/>
      <w:jc w:val="left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affa">
    <w:name w:val="Таблицы (моноширинный)"/>
    <w:basedOn w:val="Standard"/>
    <w:next w:val="a0"/>
    <w:rsid w:val="00187CD2"/>
    <w:pPr>
      <w:widowControl w:val="0"/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fb">
    <w:name w:val="List Paragraph"/>
    <w:basedOn w:val="Standard"/>
    <w:uiPriority w:val="34"/>
    <w:qFormat/>
    <w:rsid w:val="00187CD2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styleId="affc">
    <w:name w:val="Normal (Web)"/>
    <w:basedOn w:val="Standard"/>
    <w:uiPriority w:val="99"/>
    <w:semiHidden/>
    <w:unhideWhenUsed/>
    <w:rsid w:val="00187CD2"/>
    <w:pPr>
      <w:spacing w:before="280" w:after="280"/>
      <w:ind w:firstLine="0"/>
      <w:jc w:val="left"/>
    </w:pPr>
    <w:rPr>
      <w:rFonts w:ascii="Arial Unicode MS" w:eastAsia="Arial Unicode MS" w:hAnsi="Arial Unicode MS"/>
      <w:sz w:val="24"/>
    </w:rPr>
  </w:style>
  <w:style w:type="paragraph" w:styleId="affd">
    <w:name w:val="List"/>
    <w:basedOn w:val="Textbody"/>
    <w:uiPriority w:val="99"/>
    <w:semiHidden/>
    <w:unhideWhenUsed/>
    <w:rsid w:val="00187CD2"/>
    <w:rPr>
      <w:rFonts w:cs="Mangal"/>
    </w:rPr>
  </w:style>
  <w:style w:type="character" w:styleId="affe">
    <w:name w:val="Emphasis"/>
    <w:basedOn w:val="a1"/>
    <w:qFormat/>
    <w:rsid w:val="00187CD2"/>
    <w:rPr>
      <w:i/>
      <w:iCs/>
    </w:rPr>
  </w:style>
  <w:style w:type="character" w:customStyle="1" w:styleId="a7">
    <w:name w:val="Без интервала Знак"/>
    <w:link w:val="a6"/>
    <w:locked/>
    <w:rsid w:val="005C1F82"/>
    <w:rPr>
      <w:rFonts w:ascii="Times New Roman" w:eastAsia="Arial" w:hAnsi="Times New Roman" w:cs="Times New Roman"/>
      <w:kern w:val="2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24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urmary_shorkistr</dc:creator>
  <cp:lastModifiedBy>urmary_shorkistr</cp:lastModifiedBy>
  <cp:revision>3</cp:revision>
  <cp:lastPrinted>2020-03-04T10:44:00Z</cp:lastPrinted>
  <dcterms:created xsi:type="dcterms:W3CDTF">2020-02-03T05:27:00Z</dcterms:created>
  <dcterms:modified xsi:type="dcterms:W3CDTF">2020-03-10T07:03:00Z</dcterms:modified>
</cp:coreProperties>
</file>