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49" w:rsidRPr="00D17449" w:rsidRDefault="00D17449" w:rsidP="00D17449">
      <w:pPr>
        <w:pStyle w:val="a7"/>
        <w:rPr>
          <w:b/>
          <w:sz w:val="28"/>
          <w:szCs w:val="28"/>
        </w:rPr>
      </w:pPr>
    </w:p>
    <w:tbl>
      <w:tblPr>
        <w:tblW w:w="9648" w:type="dxa"/>
        <w:tblLook w:val="04A0"/>
      </w:tblPr>
      <w:tblGrid>
        <w:gridCol w:w="4195"/>
        <w:gridCol w:w="1173"/>
        <w:gridCol w:w="4280"/>
      </w:tblGrid>
      <w:tr w:rsidR="00D17449" w:rsidRPr="00D17449" w:rsidTr="008315C6">
        <w:trPr>
          <w:cantSplit/>
          <w:trHeight w:val="2948"/>
        </w:trPr>
        <w:tc>
          <w:tcPr>
            <w:tcW w:w="4195" w:type="dxa"/>
            <w:vAlign w:val="bottom"/>
          </w:tcPr>
          <w:p w:rsidR="00D17449" w:rsidRPr="00D17449" w:rsidRDefault="00D17449" w:rsidP="00D17449">
            <w:pPr>
              <w:pStyle w:val="af"/>
              <w:rPr>
                <w:rFonts w:ascii="Times New Roman" w:hAnsi="Times New Roman" w:cs="Times New Roman"/>
                <w:noProof/>
                <w:lang w:eastAsia="ru-RU"/>
              </w:rPr>
            </w:pPr>
          </w:p>
          <w:p w:rsidR="00D17449" w:rsidRPr="00D17449" w:rsidRDefault="00D17449" w:rsidP="00D17449">
            <w:pPr>
              <w:pStyle w:val="af"/>
              <w:rPr>
                <w:rFonts w:ascii="Times New Roman" w:hAnsi="Times New Roman" w:cs="Times New Roman"/>
                <w:noProof/>
                <w:lang w:eastAsia="ru-RU"/>
              </w:rPr>
            </w:pPr>
          </w:p>
          <w:p w:rsidR="00D17449" w:rsidRPr="00D17449" w:rsidRDefault="00D17449" w:rsidP="00D17449">
            <w:pPr>
              <w:pStyle w:val="af"/>
              <w:rPr>
                <w:rFonts w:ascii="Times New Roman" w:hAnsi="Times New Roman" w:cs="Times New Roman"/>
                <w:noProof/>
                <w:lang w:eastAsia="ru-RU"/>
              </w:rPr>
            </w:pPr>
          </w:p>
          <w:p w:rsidR="00D17449" w:rsidRPr="00D17449" w:rsidRDefault="00D17449" w:rsidP="00D17449">
            <w:pPr>
              <w:pStyle w:val="af"/>
              <w:rPr>
                <w:rFonts w:ascii="Times New Roman" w:hAnsi="Times New Roman" w:cs="Times New Roman"/>
                <w:noProof/>
                <w:lang w:eastAsia="ru-RU"/>
              </w:rPr>
            </w:pPr>
            <w:r w:rsidRPr="00D17449">
              <w:rPr>
                <w:rFonts w:ascii="Times New Roman" w:hAnsi="Times New Roman" w:cs="Times New Roman"/>
                <w:noProof/>
                <w:lang w:eastAsia="ru-RU"/>
              </w:rPr>
              <w:t>ЧĂВАШ  РЕСПУБЛИКИ</w:t>
            </w:r>
          </w:p>
          <w:p w:rsidR="00D17449" w:rsidRPr="00D17449" w:rsidRDefault="00D17449" w:rsidP="00D17449">
            <w:pPr>
              <w:pStyle w:val="af"/>
              <w:rPr>
                <w:rFonts w:ascii="Times New Roman" w:hAnsi="Times New Roman" w:cs="Times New Roman"/>
                <w:noProof/>
                <w:lang w:eastAsia="ru-RU"/>
              </w:rPr>
            </w:pPr>
            <w:r w:rsidRPr="00D17449">
              <w:rPr>
                <w:rFonts w:ascii="Times New Roman" w:hAnsi="Times New Roman" w:cs="Times New Roman"/>
                <w:noProof/>
                <w:lang w:eastAsia="ru-RU"/>
              </w:rPr>
              <w:t>КОМСОМОЛЬСКИ РАЙОНĔ</w:t>
            </w:r>
          </w:p>
          <w:p w:rsidR="00D17449" w:rsidRPr="00D17449" w:rsidRDefault="00D17449" w:rsidP="00D17449">
            <w:pPr>
              <w:pStyle w:val="af"/>
              <w:rPr>
                <w:rFonts w:ascii="Times New Roman" w:hAnsi="Times New Roman" w:cs="Times New Roman"/>
                <w:noProof/>
                <w:lang w:eastAsia="ru-RU"/>
              </w:rPr>
            </w:pPr>
            <w:r w:rsidRPr="00D17449">
              <w:rPr>
                <w:rFonts w:ascii="Times New Roman" w:hAnsi="Times New Roman" w:cs="Times New Roman"/>
                <w:noProof/>
                <w:lang w:eastAsia="ru-RU"/>
              </w:rPr>
              <w:t>АСАНКАССИ ЯЛ</w:t>
            </w:r>
          </w:p>
          <w:p w:rsidR="00D17449" w:rsidRPr="00D17449" w:rsidRDefault="00D17449" w:rsidP="00D17449">
            <w:pPr>
              <w:pStyle w:val="af"/>
              <w:rPr>
                <w:rFonts w:ascii="Times New Roman" w:hAnsi="Times New Roman" w:cs="Times New Roman"/>
                <w:noProof/>
                <w:lang w:eastAsia="ru-RU"/>
              </w:rPr>
            </w:pPr>
            <w:r w:rsidRPr="00D17449">
              <w:rPr>
                <w:rFonts w:ascii="Times New Roman" w:hAnsi="Times New Roman" w:cs="Times New Roman"/>
                <w:lang w:eastAsia="ru-RU"/>
              </w:rPr>
              <w:t>ПОСЕЛЕНИЙĔН</w:t>
            </w:r>
          </w:p>
          <w:p w:rsidR="00D17449" w:rsidRPr="00D17449" w:rsidRDefault="00D17449" w:rsidP="00D17449">
            <w:pPr>
              <w:pStyle w:val="af"/>
              <w:rPr>
                <w:rFonts w:ascii="Times New Roman" w:hAnsi="Times New Roman" w:cs="Times New Roman"/>
              </w:rPr>
            </w:pPr>
            <w:r w:rsidRPr="00D17449">
              <w:rPr>
                <w:rFonts w:ascii="Times New Roman" w:hAnsi="Times New Roman" w:cs="Times New Roman"/>
              </w:rPr>
              <w:t>АДМИНИСТРАЦИЙĔ</w:t>
            </w:r>
          </w:p>
          <w:p w:rsidR="00D17449" w:rsidRPr="00D17449" w:rsidRDefault="00D17449" w:rsidP="00D17449">
            <w:pPr>
              <w:pStyle w:val="af"/>
              <w:rPr>
                <w:rFonts w:ascii="Times New Roman" w:hAnsi="Times New Roman" w:cs="Times New Roman"/>
              </w:rPr>
            </w:pPr>
          </w:p>
          <w:p w:rsidR="00D17449" w:rsidRPr="00D17449" w:rsidRDefault="00D17449" w:rsidP="00D17449">
            <w:pPr>
              <w:pStyle w:val="af"/>
              <w:rPr>
                <w:rFonts w:ascii="Times New Roman" w:hAnsi="Times New Roman" w:cs="Times New Roman"/>
              </w:rPr>
            </w:pPr>
            <w:r w:rsidRPr="00D17449">
              <w:rPr>
                <w:rFonts w:ascii="Times New Roman" w:hAnsi="Times New Roman" w:cs="Times New Roman"/>
              </w:rPr>
              <w:t>ЙЫШĂНУ</w:t>
            </w:r>
          </w:p>
          <w:p w:rsidR="00D17449" w:rsidRPr="00D17449" w:rsidRDefault="00D17449" w:rsidP="00D17449">
            <w:pPr>
              <w:pStyle w:val="af"/>
              <w:rPr>
                <w:rStyle w:val="ac"/>
                <w:rFonts w:ascii="Times New Roman" w:hAnsi="Times New Roman" w:cs="Times New Roman"/>
                <w:noProof/>
                <w:color w:val="000000"/>
                <w:sz w:val="24"/>
                <w:szCs w:val="24"/>
                <w:lang w:eastAsia="ru-RU"/>
              </w:rPr>
            </w:pPr>
          </w:p>
          <w:p w:rsidR="00D17449" w:rsidRPr="00D17449" w:rsidRDefault="00EA7D9C" w:rsidP="00D17449">
            <w:pPr>
              <w:pStyle w:val="af"/>
              <w:rPr>
                <w:rFonts w:ascii="Times New Roman" w:hAnsi="Times New Roman" w:cs="Times New Roman"/>
              </w:rPr>
            </w:pPr>
            <w:r>
              <w:rPr>
                <w:rFonts w:ascii="Times New Roman" w:hAnsi="Times New Roman" w:cs="Times New Roman"/>
              </w:rPr>
              <w:t>31</w:t>
            </w:r>
            <w:r w:rsidR="00953C75">
              <w:rPr>
                <w:rFonts w:ascii="Times New Roman" w:hAnsi="Times New Roman" w:cs="Times New Roman"/>
              </w:rPr>
              <w:t>.12.2019</w:t>
            </w:r>
            <w:r w:rsidR="00336476">
              <w:rPr>
                <w:rFonts w:ascii="Times New Roman" w:hAnsi="Times New Roman" w:cs="Times New Roman"/>
                <w:noProof/>
              </w:rPr>
              <w:t xml:space="preserve"> № 63</w:t>
            </w:r>
          </w:p>
          <w:p w:rsidR="00D17449" w:rsidRPr="00D17449" w:rsidRDefault="00D17449" w:rsidP="00D17449">
            <w:pPr>
              <w:pStyle w:val="af"/>
              <w:rPr>
                <w:rFonts w:ascii="Times New Roman" w:hAnsi="Times New Roman" w:cs="Times New Roman"/>
              </w:rPr>
            </w:pPr>
            <w:r w:rsidRPr="00D17449">
              <w:rPr>
                <w:rFonts w:ascii="Times New Roman" w:hAnsi="Times New Roman" w:cs="Times New Roman"/>
                <w:noProof/>
              </w:rPr>
              <w:t xml:space="preserve">Асанкасси  </w:t>
            </w:r>
            <w:proofErr w:type="spellStart"/>
            <w:r w:rsidRPr="00D17449">
              <w:rPr>
                <w:rFonts w:ascii="Times New Roman" w:hAnsi="Times New Roman" w:cs="Times New Roman"/>
              </w:rPr>
              <w:t>ялĕ</w:t>
            </w:r>
            <w:proofErr w:type="spellEnd"/>
          </w:p>
        </w:tc>
        <w:tc>
          <w:tcPr>
            <w:tcW w:w="1173" w:type="dxa"/>
            <w:hideMark/>
          </w:tcPr>
          <w:p w:rsidR="00D17449" w:rsidRPr="00D17449" w:rsidRDefault="00D17449" w:rsidP="00D17449">
            <w:pPr>
              <w:pStyle w:val="af"/>
              <w:rPr>
                <w:rFonts w:ascii="Times New Roman" w:hAnsi="Times New Roman" w:cs="Times New Roman"/>
              </w:rPr>
            </w:pPr>
            <w:r w:rsidRPr="00D17449">
              <w:rPr>
                <w:rFonts w:ascii="Times New Roman" w:hAnsi="Times New Roman" w:cs="Times New Roman"/>
                <w:noProof/>
              </w:rPr>
              <w:t xml:space="preserve">                           </w:t>
            </w:r>
            <w:r w:rsidRPr="00D17449">
              <w:rPr>
                <w:rFonts w:ascii="Times New Roman" w:hAnsi="Times New Roman" w:cs="Times New Roman"/>
                <w:noProof/>
                <w:lang w:eastAsia="ru-RU"/>
              </w:rPr>
              <w:drawing>
                <wp:inline distT="0" distB="0" distL="0" distR="0">
                  <wp:extent cx="542925" cy="723900"/>
                  <wp:effectExtent l="19050" t="0" r="9525" b="0"/>
                  <wp:docPr id="1" name="Рисунок 1" descr="Асановское сельское посе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сановское сельское поселение"/>
                          <pic:cNvPicPr>
                            <a:picLocks noChangeAspect="1" noChangeArrowheads="1"/>
                          </pic:cNvPicPr>
                        </pic:nvPicPr>
                        <pic:blipFill>
                          <a:blip r:embed="rId7" cstate="print"/>
                          <a:srcRect/>
                          <a:stretch>
                            <a:fillRect/>
                          </a:stretch>
                        </pic:blipFill>
                        <pic:spPr bwMode="auto">
                          <a:xfrm>
                            <a:off x="0" y="0"/>
                            <a:ext cx="542925" cy="723900"/>
                          </a:xfrm>
                          <a:prstGeom prst="rect">
                            <a:avLst/>
                          </a:prstGeom>
                          <a:noFill/>
                          <a:ln w="9525">
                            <a:noFill/>
                            <a:miter lim="800000"/>
                            <a:headEnd/>
                            <a:tailEnd/>
                          </a:ln>
                        </pic:spPr>
                      </pic:pic>
                    </a:graphicData>
                  </a:graphic>
                </wp:inline>
              </w:drawing>
            </w:r>
          </w:p>
        </w:tc>
        <w:tc>
          <w:tcPr>
            <w:tcW w:w="4280" w:type="dxa"/>
            <w:vAlign w:val="bottom"/>
          </w:tcPr>
          <w:p w:rsidR="00D17449" w:rsidRPr="00D17449" w:rsidRDefault="00D17449" w:rsidP="00D17449">
            <w:pPr>
              <w:pStyle w:val="af"/>
              <w:rPr>
                <w:rFonts w:ascii="Times New Roman" w:hAnsi="Times New Roman" w:cs="Times New Roman"/>
              </w:rPr>
            </w:pPr>
          </w:p>
          <w:p w:rsidR="00D17449" w:rsidRPr="00D17449" w:rsidRDefault="00D17449" w:rsidP="00D17449">
            <w:pPr>
              <w:pStyle w:val="af"/>
              <w:rPr>
                <w:rFonts w:ascii="Times New Roman" w:eastAsia="Calibri" w:hAnsi="Times New Roman" w:cs="Times New Roman"/>
              </w:rPr>
            </w:pPr>
            <w:r w:rsidRPr="00D17449">
              <w:rPr>
                <w:rFonts w:ascii="Times New Roman" w:hAnsi="Times New Roman" w:cs="Times New Roman"/>
              </w:rPr>
              <w:t>ЧУВАШСКАЯ РЕСПУБЛИКА</w:t>
            </w:r>
          </w:p>
          <w:p w:rsidR="00D17449" w:rsidRPr="00D17449" w:rsidRDefault="00D17449" w:rsidP="00D17449">
            <w:pPr>
              <w:pStyle w:val="af"/>
              <w:rPr>
                <w:rFonts w:ascii="Times New Roman" w:hAnsi="Times New Roman" w:cs="Times New Roman"/>
              </w:rPr>
            </w:pPr>
            <w:r w:rsidRPr="00D17449">
              <w:rPr>
                <w:rFonts w:ascii="Times New Roman" w:hAnsi="Times New Roman" w:cs="Times New Roman"/>
              </w:rPr>
              <w:t>КОМСОМОЛЬСКИЙ РАЙОН</w:t>
            </w:r>
          </w:p>
          <w:p w:rsidR="00D17449" w:rsidRPr="00D17449" w:rsidRDefault="00D17449" w:rsidP="00D17449">
            <w:pPr>
              <w:pStyle w:val="af"/>
              <w:rPr>
                <w:rFonts w:ascii="Times New Roman" w:hAnsi="Times New Roman" w:cs="Times New Roman"/>
              </w:rPr>
            </w:pPr>
            <w:r w:rsidRPr="00D17449">
              <w:rPr>
                <w:rFonts w:ascii="Times New Roman" w:hAnsi="Times New Roman" w:cs="Times New Roman"/>
              </w:rPr>
              <w:t>АДМИНИСТРАЦИЯ</w:t>
            </w:r>
          </w:p>
          <w:p w:rsidR="00D17449" w:rsidRPr="00D17449" w:rsidRDefault="00D17449" w:rsidP="00D17449">
            <w:pPr>
              <w:pStyle w:val="af"/>
              <w:rPr>
                <w:rFonts w:ascii="Times New Roman" w:hAnsi="Times New Roman" w:cs="Times New Roman"/>
              </w:rPr>
            </w:pPr>
            <w:r w:rsidRPr="00D17449">
              <w:rPr>
                <w:rFonts w:ascii="Times New Roman" w:hAnsi="Times New Roman" w:cs="Times New Roman"/>
              </w:rPr>
              <w:t>АСАНОВСКОГО СЕЛЬСКОГО ПОСЕЛЕНИЯ</w:t>
            </w:r>
          </w:p>
          <w:p w:rsidR="00D17449" w:rsidRPr="00D17449" w:rsidRDefault="00D17449" w:rsidP="00D17449">
            <w:pPr>
              <w:pStyle w:val="af"/>
              <w:rPr>
                <w:rFonts w:ascii="Times New Roman" w:hAnsi="Times New Roman" w:cs="Times New Roman"/>
              </w:rPr>
            </w:pPr>
          </w:p>
          <w:p w:rsidR="00D17449" w:rsidRPr="00D17449" w:rsidRDefault="00D17449" w:rsidP="00D17449">
            <w:pPr>
              <w:pStyle w:val="af"/>
              <w:rPr>
                <w:rFonts w:ascii="Times New Roman" w:hAnsi="Times New Roman" w:cs="Times New Roman"/>
              </w:rPr>
            </w:pPr>
            <w:r w:rsidRPr="00D17449">
              <w:rPr>
                <w:rFonts w:ascii="Times New Roman" w:hAnsi="Times New Roman" w:cs="Times New Roman"/>
              </w:rPr>
              <w:t>ПОСТАНОВЛЕНИЕ</w:t>
            </w:r>
          </w:p>
          <w:p w:rsidR="00D17449" w:rsidRPr="00D17449" w:rsidRDefault="00D17449" w:rsidP="00D17449">
            <w:pPr>
              <w:pStyle w:val="af"/>
              <w:rPr>
                <w:rFonts w:ascii="Times New Roman" w:hAnsi="Times New Roman" w:cs="Times New Roman"/>
                <w:noProof/>
                <w:lang w:eastAsia="ru-RU"/>
              </w:rPr>
            </w:pPr>
          </w:p>
          <w:p w:rsidR="00D17449" w:rsidRPr="00D17449" w:rsidRDefault="00EA7D9C" w:rsidP="00D17449">
            <w:pPr>
              <w:pStyle w:val="af"/>
              <w:rPr>
                <w:rFonts w:ascii="Times New Roman" w:hAnsi="Times New Roman" w:cs="Times New Roman"/>
                <w:lang w:eastAsia="ru-RU"/>
              </w:rPr>
            </w:pPr>
            <w:r>
              <w:rPr>
                <w:rFonts w:ascii="Times New Roman" w:hAnsi="Times New Roman" w:cs="Times New Roman"/>
                <w:noProof/>
                <w:lang w:eastAsia="ru-RU"/>
              </w:rPr>
              <w:t>31</w:t>
            </w:r>
            <w:r w:rsidR="00336476">
              <w:rPr>
                <w:rFonts w:ascii="Times New Roman" w:hAnsi="Times New Roman" w:cs="Times New Roman"/>
                <w:noProof/>
                <w:lang w:eastAsia="ru-RU"/>
              </w:rPr>
              <w:t>.12. 2019   № 63</w:t>
            </w:r>
          </w:p>
          <w:p w:rsidR="00D17449" w:rsidRPr="00D17449" w:rsidRDefault="00D17449" w:rsidP="00D17449">
            <w:pPr>
              <w:pStyle w:val="af"/>
              <w:rPr>
                <w:rFonts w:ascii="Times New Roman" w:hAnsi="Times New Roman" w:cs="Times New Roman"/>
              </w:rPr>
            </w:pPr>
            <w:r w:rsidRPr="00D17449">
              <w:rPr>
                <w:rFonts w:ascii="Times New Roman" w:hAnsi="Times New Roman" w:cs="Times New Roman"/>
                <w:noProof/>
              </w:rPr>
              <w:t>деревня Асаново</w:t>
            </w:r>
          </w:p>
        </w:tc>
      </w:tr>
    </w:tbl>
    <w:p w:rsidR="00D17449" w:rsidRPr="00D17449" w:rsidRDefault="00D17449" w:rsidP="00D17449">
      <w:pPr>
        <w:pStyle w:val="af"/>
        <w:rPr>
          <w:rFonts w:ascii="Times New Roman" w:hAnsi="Times New Roman" w:cs="Times New Roman"/>
        </w:rPr>
      </w:pPr>
    </w:p>
    <w:p w:rsidR="00C83C7D" w:rsidRPr="00C83C7D" w:rsidRDefault="00C83C7D" w:rsidP="00C83C7D">
      <w:pPr>
        <w:rPr>
          <w:rFonts w:ascii="Times New Roman" w:hAnsi="Times New Roman" w:cs="Times New Roman"/>
          <w:b/>
          <w:sz w:val="28"/>
          <w:szCs w:val="28"/>
        </w:rPr>
      </w:pPr>
      <w:r w:rsidRPr="00C83C7D">
        <w:rPr>
          <w:rFonts w:ascii="Times New Roman" w:hAnsi="Times New Roman" w:cs="Times New Roman"/>
          <w:b/>
          <w:sz w:val="28"/>
          <w:szCs w:val="28"/>
        </w:rPr>
        <w:t>Об утверждении учетной политики</w:t>
      </w:r>
    </w:p>
    <w:p w:rsidR="00C83C7D" w:rsidRPr="00C83C7D" w:rsidRDefault="00C83C7D" w:rsidP="00C83C7D">
      <w:pPr>
        <w:rPr>
          <w:rFonts w:ascii="Times New Roman" w:hAnsi="Times New Roman" w:cs="Times New Roman"/>
          <w:b/>
          <w:sz w:val="28"/>
          <w:szCs w:val="28"/>
        </w:rPr>
      </w:pPr>
      <w:r w:rsidRPr="00C83C7D">
        <w:rPr>
          <w:rFonts w:ascii="Times New Roman" w:hAnsi="Times New Roman" w:cs="Times New Roman"/>
          <w:b/>
          <w:sz w:val="28"/>
          <w:szCs w:val="28"/>
        </w:rPr>
        <w:t xml:space="preserve"> для целей бюджетного учета</w:t>
      </w:r>
    </w:p>
    <w:p w:rsidR="00C83C7D" w:rsidRPr="00C83C7D" w:rsidRDefault="00C83C7D" w:rsidP="00C83C7D">
      <w:pPr>
        <w:spacing w:before="100" w:after="100"/>
        <w:ind w:firstLine="720"/>
        <w:jc w:val="both"/>
        <w:rPr>
          <w:rFonts w:ascii="Times New Roman" w:hAnsi="Times New Roman" w:cs="Times New Roman"/>
          <w:sz w:val="28"/>
          <w:szCs w:val="28"/>
        </w:rPr>
      </w:pPr>
    </w:p>
    <w:p w:rsidR="00C83C7D" w:rsidRPr="00C83C7D" w:rsidRDefault="00C83C7D" w:rsidP="00C83C7D">
      <w:pPr>
        <w:jc w:val="both"/>
        <w:rPr>
          <w:rFonts w:ascii="Times New Roman" w:hAnsi="Times New Roman" w:cs="Times New Roman"/>
          <w:sz w:val="28"/>
          <w:szCs w:val="28"/>
        </w:rPr>
      </w:pPr>
      <w:r w:rsidRPr="00C83C7D">
        <w:rPr>
          <w:rFonts w:ascii="Times New Roman" w:hAnsi="Times New Roman" w:cs="Times New Roman"/>
          <w:sz w:val="28"/>
          <w:szCs w:val="28"/>
        </w:rPr>
        <w:tab/>
        <w:t xml:space="preserve">Руководствуясь </w:t>
      </w:r>
      <w:hyperlink r:id="rId8" w:history="1">
        <w:r w:rsidRPr="00C83C7D">
          <w:rPr>
            <w:rFonts w:ascii="Times New Roman" w:hAnsi="Times New Roman" w:cs="Times New Roman"/>
            <w:color w:val="000000"/>
            <w:sz w:val="28"/>
            <w:szCs w:val="28"/>
            <w:u w:val="single"/>
          </w:rPr>
          <w:t>Федеральным законом</w:t>
        </w:r>
      </w:hyperlink>
      <w:r w:rsidRPr="00C83C7D">
        <w:rPr>
          <w:rFonts w:ascii="Times New Roman" w:hAnsi="Times New Roman" w:cs="Times New Roman"/>
          <w:sz w:val="28"/>
          <w:szCs w:val="28"/>
        </w:rPr>
        <w:t xml:space="preserve"> от 06.12.2011 N 402-ФЗ "О бухгалтерском учете", другими нормативными правовыми актами по бухгалтерскому (бюджетному) учету и отчетности, администрация </w:t>
      </w:r>
      <w:proofErr w:type="spellStart"/>
      <w:r>
        <w:rPr>
          <w:rFonts w:ascii="Times New Roman" w:hAnsi="Times New Roman" w:cs="Times New Roman"/>
          <w:sz w:val="28"/>
          <w:szCs w:val="28"/>
        </w:rPr>
        <w:t>Асановского</w:t>
      </w:r>
      <w:proofErr w:type="spellEnd"/>
      <w:r w:rsidRPr="00C83C7D">
        <w:rPr>
          <w:rFonts w:ascii="Times New Roman" w:hAnsi="Times New Roman" w:cs="Times New Roman"/>
          <w:sz w:val="28"/>
          <w:szCs w:val="28"/>
        </w:rPr>
        <w:t xml:space="preserve"> сельского поселения </w:t>
      </w:r>
      <w:proofErr w:type="spellStart"/>
      <w:proofErr w:type="gramStart"/>
      <w:r w:rsidRPr="00C83C7D">
        <w:rPr>
          <w:rFonts w:ascii="Times New Roman" w:hAnsi="Times New Roman" w:cs="Times New Roman"/>
          <w:sz w:val="28"/>
          <w:szCs w:val="28"/>
        </w:rPr>
        <w:t>п</w:t>
      </w:r>
      <w:proofErr w:type="spellEnd"/>
      <w:proofErr w:type="gramEnd"/>
      <w:r w:rsidRPr="00C83C7D">
        <w:rPr>
          <w:rFonts w:ascii="Times New Roman" w:hAnsi="Times New Roman" w:cs="Times New Roman"/>
          <w:sz w:val="28"/>
          <w:szCs w:val="28"/>
        </w:rPr>
        <w:t xml:space="preserve"> о с т а </w:t>
      </w:r>
      <w:proofErr w:type="spellStart"/>
      <w:r w:rsidRPr="00C83C7D">
        <w:rPr>
          <w:rFonts w:ascii="Times New Roman" w:hAnsi="Times New Roman" w:cs="Times New Roman"/>
          <w:sz w:val="28"/>
          <w:szCs w:val="28"/>
        </w:rPr>
        <w:t>н</w:t>
      </w:r>
      <w:proofErr w:type="spellEnd"/>
      <w:r w:rsidRPr="00C83C7D">
        <w:rPr>
          <w:rFonts w:ascii="Times New Roman" w:hAnsi="Times New Roman" w:cs="Times New Roman"/>
          <w:sz w:val="28"/>
          <w:szCs w:val="28"/>
        </w:rPr>
        <w:t xml:space="preserve"> о в л я е т:</w:t>
      </w:r>
    </w:p>
    <w:p w:rsidR="00C83C7D" w:rsidRPr="00C83C7D" w:rsidRDefault="00C83C7D" w:rsidP="00C83C7D">
      <w:pPr>
        <w:spacing w:before="100" w:after="100"/>
        <w:ind w:firstLine="720"/>
        <w:jc w:val="both"/>
        <w:rPr>
          <w:rFonts w:ascii="Times New Roman" w:hAnsi="Times New Roman" w:cs="Times New Roman"/>
          <w:sz w:val="28"/>
          <w:szCs w:val="28"/>
        </w:rPr>
      </w:pPr>
      <w:r w:rsidRPr="00C83C7D">
        <w:rPr>
          <w:rFonts w:ascii="Times New Roman" w:hAnsi="Times New Roman" w:cs="Times New Roman"/>
          <w:sz w:val="28"/>
          <w:szCs w:val="28"/>
        </w:rPr>
        <w:t xml:space="preserve">1. Утвердить учетную политику администрации </w:t>
      </w:r>
      <w:proofErr w:type="spellStart"/>
      <w:r>
        <w:rPr>
          <w:rFonts w:ascii="Times New Roman" w:hAnsi="Times New Roman" w:cs="Times New Roman"/>
          <w:sz w:val="28"/>
          <w:szCs w:val="28"/>
        </w:rPr>
        <w:t>Асановского</w:t>
      </w:r>
      <w:proofErr w:type="spellEnd"/>
      <w:r w:rsidRPr="00C83C7D">
        <w:rPr>
          <w:rFonts w:ascii="Times New Roman" w:hAnsi="Times New Roman" w:cs="Times New Roman"/>
          <w:sz w:val="28"/>
          <w:szCs w:val="28"/>
        </w:rPr>
        <w:t xml:space="preserve"> сельского поселения Комсомольского района Чувашской Республики для целей бюджетного учета согласно Приложению к настоящему постановлению.</w:t>
      </w:r>
    </w:p>
    <w:p w:rsidR="00C83C7D" w:rsidRPr="00C83C7D" w:rsidRDefault="00C83C7D" w:rsidP="00C83C7D">
      <w:pPr>
        <w:spacing w:before="100" w:after="100"/>
        <w:ind w:firstLine="720"/>
        <w:jc w:val="both"/>
        <w:rPr>
          <w:rFonts w:ascii="Times New Roman" w:hAnsi="Times New Roman" w:cs="Times New Roman"/>
          <w:sz w:val="28"/>
          <w:szCs w:val="28"/>
        </w:rPr>
      </w:pPr>
      <w:r w:rsidRPr="00C83C7D">
        <w:rPr>
          <w:rFonts w:ascii="Times New Roman" w:hAnsi="Times New Roman" w:cs="Times New Roman"/>
          <w:sz w:val="28"/>
          <w:szCs w:val="28"/>
        </w:rPr>
        <w:t xml:space="preserve">2. Настоящее постановление </w:t>
      </w:r>
      <w:proofErr w:type="gramStart"/>
      <w:r w:rsidRPr="00C83C7D">
        <w:rPr>
          <w:rFonts w:ascii="Times New Roman" w:hAnsi="Times New Roman" w:cs="Times New Roman"/>
          <w:sz w:val="28"/>
          <w:szCs w:val="28"/>
        </w:rPr>
        <w:t>применяется в целях ведения бюджетного учета начиная</w:t>
      </w:r>
      <w:proofErr w:type="gramEnd"/>
      <w:r w:rsidRPr="00C83C7D">
        <w:rPr>
          <w:rFonts w:ascii="Times New Roman" w:hAnsi="Times New Roman" w:cs="Times New Roman"/>
          <w:sz w:val="28"/>
          <w:szCs w:val="28"/>
        </w:rPr>
        <w:t xml:space="preserve"> с 01.01.2020.</w:t>
      </w:r>
    </w:p>
    <w:p w:rsidR="00C83C7D" w:rsidRPr="00C83C7D" w:rsidRDefault="00C83C7D" w:rsidP="00C83C7D">
      <w:pPr>
        <w:spacing w:before="100" w:after="100"/>
        <w:ind w:firstLine="720"/>
        <w:jc w:val="both"/>
        <w:rPr>
          <w:rFonts w:ascii="Times New Roman" w:hAnsi="Times New Roman" w:cs="Times New Roman"/>
          <w:sz w:val="28"/>
          <w:szCs w:val="28"/>
        </w:rPr>
      </w:pPr>
      <w:r w:rsidRPr="00C83C7D">
        <w:rPr>
          <w:rFonts w:ascii="Times New Roman" w:hAnsi="Times New Roman" w:cs="Times New Roman"/>
          <w:sz w:val="28"/>
          <w:szCs w:val="28"/>
        </w:rPr>
        <w:t xml:space="preserve">3. Признать утратившим силу постановление администрации </w:t>
      </w:r>
      <w:proofErr w:type="spellStart"/>
      <w:r>
        <w:rPr>
          <w:rFonts w:ascii="Times New Roman" w:hAnsi="Times New Roman" w:cs="Times New Roman"/>
          <w:sz w:val="28"/>
          <w:szCs w:val="28"/>
        </w:rPr>
        <w:t>Асановского</w:t>
      </w:r>
      <w:proofErr w:type="spellEnd"/>
      <w:r w:rsidRPr="00C83C7D">
        <w:rPr>
          <w:rFonts w:ascii="Times New Roman" w:hAnsi="Times New Roman" w:cs="Times New Roman"/>
          <w:sz w:val="28"/>
          <w:szCs w:val="28"/>
        </w:rPr>
        <w:t xml:space="preserve"> сельского поселения Комсомольского района Чувашской Республики от 2</w:t>
      </w:r>
      <w:r w:rsidR="00336476">
        <w:rPr>
          <w:rFonts w:ascii="Times New Roman" w:hAnsi="Times New Roman" w:cs="Times New Roman"/>
          <w:sz w:val="28"/>
          <w:szCs w:val="28"/>
        </w:rPr>
        <w:t>9 декабря 2018 года № 61</w:t>
      </w:r>
      <w:r w:rsidRPr="00C83C7D">
        <w:rPr>
          <w:rFonts w:ascii="Times New Roman" w:hAnsi="Times New Roman" w:cs="Times New Roman"/>
          <w:sz w:val="28"/>
          <w:szCs w:val="28"/>
        </w:rPr>
        <w:t xml:space="preserve"> «Об утверждении учетной политики для целей бухгалтерского учета и для целей налогового учета».</w:t>
      </w:r>
    </w:p>
    <w:p w:rsidR="00C83C7D" w:rsidRPr="00C83C7D" w:rsidRDefault="00C83C7D" w:rsidP="00C83C7D">
      <w:pPr>
        <w:spacing w:before="100" w:after="100"/>
        <w:ind w:firstLine="720"/>
        <w:jc w:val="both"/>
        <w:rPr>
          <w:rFonts w:ascii="Times New Roman" w:hAnsi="Times New Roman" w:cs="Times New Roman"/>
          <w:sz w:val="28"/>
          <w:szCs w:val="28"/>
        </w:rPr>
      </w:pPr>
      <w:r w:rsidRPr="00C83C7D">
        <w:rPr>
          <w:rFonts w:ascii="Times New Roman" w:hAnsi="Times New Roman" w:cs="Times New Roman"/>
          <w:sz w:val="28"/>
          <w:szCs w:val="28"/>
        </w:rPr>
        <w:t>4. Ознакомить с настоящим Приказом всех сотрудников учреждения, имеющих отношение к учетному процессу.</w:t>
      </w:r>
    </w:p>
    <w:p w:rsidR="00C83C7D" w:rsidRPr="00C83C7D" w:rsidRDefault="00C83C7D" w:rsidP="00C83C7D">
      <w:pPr>
        <w:spacing w:before="100" w:after="100"/>
        <w:ind w:firstLine="720"/>
        <w:jc w:val="both"/>
        <w:rPr>
          <w:rFonts w:ascii="Times New Roman" w:hAnsi="Times New Roman" w:cs="Times New Roman"/>
          <w:sz w:val="28"/>
          <w:szCs w:val="28"/>
        </w:rPr>
      </w:pPr>
      <w:r w:rsidRPr="00C83C7D">
        <w:rPr>
          <w:rFonts w:ascii="Times New Roman" w:hAnsi="Times New Roman" w:cs="Times New Roman"/>
          <w:sz w:val="28"/>
          <w:szCs w:val="28"/>
        </w:rPr>
        <w:t xml:space="preserve">5. </w:t>
      </w:r>
      <w:proofErr w:type="gramStart"/>
      <w:r w:rsidRPr="00C83C7D">
        <w:rPr>
          <w:rFonts w:ascii="Times New Roman" w:hAnsi="Times New Roman" w:cs="Times New Roman"/>
          <w:sz w:val="28"/>
          <w:szCs w:val="28"/>
        </w:rPr>
        <w:t>Контроль за</w:t>
      </w:r>
      <w:proofErr w:type="gramEnd"/>
      <w:r w:rsidRPr="00C83C7D">
        <w:rPr>
          <w:rFonts w:ascii="Times New Roman" w:hAnsi="Times New Roman" w:cs="Times New Roman"/>
          <w:sz w:val="28"/>
          <w:szCs w:val="28"/>
        </w:rPr>
        <w:t xml:space="preserve"> исполнением настоящего постановления возложить на руководителя-главного бухгалтера МКУ "ЦБ Комсомольского района" Митюкову О.К.</w:t>
      </w:r>
    </w:p>
    <w:p w:rsidR="00C83C7D" w:rsidRPr="00C83C7D" w:rsidRDefault="00C83C7D" w:rsidP="00C83C7D">
      <w:pPr>
        <w:jc w:val="both"/>
        <w:rPr>
          <w:rFonts w:ascii="Times New Roman" w:hAnsi="Times New Roman" w:cs="Times New Roman"/>
          <w:sz w:val="28"/>
          <w:szCs w:val="28"/>
        </w:rPr>
      </w:pPr>
      <w:r w:rsidRPr="00C83C7D">
        <w:rPr>
          <w:rFonts w:ascii="Times New Roman" w:hAnsi="Times New Roman" w:cs="Times New Roman"/>
          <w:sz w:val="28"/>
          <w:szCs w:val="28"/>
        </w:rPr>
        <w:t xml:space="preserve">Глава </w:t>
      </w:r>
      <w:proofErr w:type="spellStart"/>
      <w:r>
        <w:rPr>
          <w:rFonts w:ascii="Times New Roman" w:hAnsi="Times New Roman" w:cs="Times New Roman"/>
          <w:sz w:val="28"/>
          <w:szCs w:val="28"/>
        </w:rPr>
        <w:t>Асановского</w:t>
      </w:r>
      <w:proofErr w:type="spellEnd"/>
      <w:r w:rsidRPr="00C83C7D">
        <w:rPr>
          <w:rFonts w:ascii="Times New Roman" w:hAnsi="Times New Roman" w:cs="Times New Roman"/>
          <w:sz w:val="28"/>
          <w:szCs w:val="28"/>
        </w:rPr>
        <w:t xml:space="preserve"> </w:t>
      </w:r>
    </w:p>
    <w:p w:rsidR="00C83C7D" w:rsidRPr="00C83C7D" w:rsidRDefault="00C83C7D" w:rsidP="00C83C7D">
      <w:pPr>
        <w:jc w:val="both"/>
        <w:rPr>
          <w:rFonts w:ascii="Times New Roman" w:hAnsi="Times New Roman" w:cs="Times New Roman"/>
          <w:sz w:val="28"/>
          <w:szCs w:val="28"/>
        </w:rPr>
      </w:pPr>
      <w:r w:rsidRPr="00C83C7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Карпов Н.Н.</w:t>
      </w:r>
      <w:r w:rsidRPr="00C83C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3C7D">
        <w:rPr>
          <w:rFonts w:ascii="Times New Roman" w:hAnsi="Times New Roman" w:cs="Times New Roman"/>
          <w:sz w:val="28"/>
          <w:szCs w:val="28"/>
        </w:rPr>
        <w:t xml:space="preserve"> </w:t>
      </w:r>
    </w:p>
    <w:p w:rsidR="00C83C7D" w:rsidRPr="00C83C7D" w:rsidRDefault="00C83C7D" w:rsidP="00C83C7D">
      <w:pPr>
        <w:jc w:val="both"/>
        <w:rPr>
          <w:rFonts w:ascii="Times New Roman" w:hAnsi="Times New Roman" w:cs="Times New Roman"/>
          <w:sz w:val="28"/>
          <w:szCs w:val="28"/>
        </w:rPr>
      </w:pPr>
    </w:p>
    <w:p w:rsidR="00C83C7D" w:rsidRPr="00C83C7D" w:rsidRDefault="00C83C7D" w:rsidP="00C83C7D">
      <w:pPr>
        <w:jc w:val="both"/>
        <w:rPr>
          <w:rFonts w:ascii="Times New Roman" w:hAnsi="Times New Roman" w:cs="Times New Roman"/>
          <w:sz w:val="28"/>
          <w:szCs w:val="28"/>
        </w:rPr>
      </w:pPr>
    </w:p>
    <w:p w:rsidR="00C83C7D" w:rsidRPr="00175EB0" w:rsidRDefault="00C83C7D" w:rsidP="00C83C7D">
      <w:pPr>
        <w:jc w:val="both"/>
        <w:rPr>
          <w:szCs w:val="28"/>
        </w:rPr>
      </w:pPr>
    </w:p>
    <w:p w:rsidR="00C83C7D" w:rsidRPr="00175EB0" w:rsidRDefault="00C83C7D" w:rsidP="00C83C7D">
      <w:pPr>
        <w:jc w:val="both"/>
        <w:rPr>
          <w:szCs w:val="28"/>
        </w:rPr>
      </w:pPr>
    </w:p>
    <w:p w:rsidR="00C83C7D" w:rsidRPr="00175EB0" w:rsidRDefault="00C83C7D" w:rsidP="00C83C7D">
      <w:pPr>
        <w:jc w:val="both"/>
        <w:rPr>
          <w:szCs w:val="28"/>
        </w:rPr>
      </w:pPr>
    </w:p>
    <w:p w:rsidR="00C83C7D" w:rsidRDefault="00C83C7D" w:rsidP="00C83C7D">
      <w:pPr>
        <w:jc w:val="both"/>
        <w:rPr>
          <w:sz w:val="26"/>
          <w:szCs w:val="26"/>
        </w:rPr>
      </w:pPr>
    </w:p>
    <w:p w:rsidR="00C83C7D" w:rsidRDefault="00C83C7D" w:rsidP="00C83C7D">
      <w:pPr>
        <w:jc w:val="both"/>
        <w:rPr>
          <w:sz w:val="26"/>
          <w:szCs w:val="26"/>
        </w:rPr>
      </w:pPr>
    </w:p>
    <w:p w:rsidR="00C83C7D" w:rsidRPr="005458C2" w:rsidRDefault="00C83C7D" w:rsidP="00C83C7D">
      <w:pPr>
        <w:jc w:val="center"/>
        <w:rPr>
          <w:b/>
          <w:sz w:val="56"/>
          <w:szCs w:val="56"/>
        </w:rPr>
      </w:pPr>
      <w:r w:rsidRPr="005458C2">
        <w:rPr>
          <w:b/>
          <w:sz w:val="56"/>
          <w:szCs w:val="56"/>
        </w:rPr>
        <w:t>УЧЕТНАЯ ПОЛИТИКА</w:t>
      </w:r>
    </w:p>
    <w:p w:rsidR="00C83C7D" w:rsidRPr="005458C2" w:rsidRDefault="00C83C7D" w:rsidP="00C83C7D">
      <w:pPr>
        <w:jc w:val="center"/>
        <w:rPr>
          <w:b/>
          <w:sz w:val="56"/>
          <w:szCs w:val="56"/>
        </w:rPr>
      </w:pPr>
      <w:r w:rsidRPr="005458C2">
        <w:rPr>
          <w:b/>
          <w:sz w:val="56"/>
          <w:szCs w:val="56"/>
        </w:rPr>
        <w:t>ДЛЯ ЦЕЛЕЙ БЮДЖЕТНОГО УЧЕТА</w:t>
      </w:r>
      <w:r>
        <w:rPr>
          <w:b/>
          <w:sz w:val="56"/>
          <w:szCs w:val="56"/>
        </w:rPr>
        <w:t xml:space="preserve"> </w:t>
      </w:r>
      <w:r w:rsidRPr="005458C2">
        <w:rPr>
          <w:b/>
          <w:sz w:val="56"/>
          <w:szCs w:val="56"/>
        </w:rPr>
        <w:t>ПО</w:t>
      </w:r>
      <w:r>
        <w:rPr>
          <w:b/>
          <w:sz w:val="56"/>
          <w:szCs w:val="56"/>
        </w:rPr>
        <w:t xml:space="preserve"> </w:t>
      </w:r>
      <w:r w:rsidRPr="005458C2">
        <w:rPr>
          <w:b/>
          <w:sz w:val="56"/>
          <w:szCs w:val="56"/>
        </w:rPr>
        <w:t xml:space="preserve">АДМИНИСТРАЦИИ </w:t>
      </w:r>
      <w:r>
        <w:rPr>
          <w:b/>
          <w:sz w:val="56"/>
          <w:szCs w:val="56"/>
        </w:rPr>
        <w:t xml:space="preserve">АСАНОВСКОГО </w:t>
      </w:r>
      <w:r w:rsidRPr="005458C2">
        <w:rPr>
          <w:b/>
          <w:sz w:val="56"/>
          <w:szCs w:val="56"/>
        </w:rPr>
        <w:t>СЕЛЬСКОГО ПОСЕЛЕНИЯ</w:t>
      </w:r>
    </w:p>
    <w:p w:rsidR="00C83C7D" w:rsidRPr="005458C2" w:rsidRDefault="00C83C7D" w:rsidP="00C83C7D">
      <w:pPr>
        <w:jc w:val="center"/>
        <w:rPr>
          <w:b/>
          <w:sz w:val="56"/>
          <w:szCs w:val="56"/>
        </w:rPr>
      </w:pPr>
      <w:r w:rsidRPr="005458C2">
        <w:rPr>
          <w:b/>
          <w:sz w:val="56"/>
          <w:szCs w:val="56"/>
        </w:rPr>
        <w:t>КОМСОМОЛЬСКОГО РАЙОНА</w:t>
      </w:r>
    </w:p>
    <w:p w:rsidR="00C83C7D" w:rsidRPr="005458C2" w:rsidRDefault="00C83C7D" w:rsidP="00C83C7D">
      <w:pPr>
        <w:jc w:val="center"/>
        <w:rPr>
          <w:b/>
          <w:sz w:val="56"/>
          <w:szCs w:val="56"/>
        </w:rPr>
      </w:pPr>
      <w:r w:rsidRPr="005458C2">
        <w:rPr>
          <w:b/>
          <w:sz w:val="56"/>
          <w:szCs w:val="56"/>
        </w:rPr>
        <w:t>ЧУВАШСКОЙ РЕСПУБЛИКИ</w:t>
      </w:r>
    </w:p>
    <w:p w:rsidR="00C83C7D" w:rsidRPr="005458C2" w:rsidRDefault="00C83C7D" w:rsidP="00C83C7D">
      <w:pPr>
        <w:jc w:val="center"/>
        <w:rPr>
          <w:b/>
          <w:sz w:val="56"/>
          <w:szCs w:val="56"/>
        </w:rPr>
      </w:pPr>
    </w:p>
    <w:p w:rsidR="00C83C7D" w:rsidRDefault="00C83C7D" w:rsidP="00C83C7D">
      <w:pPr>
        <w:jc w:val="both"/>
        <w:rPr>
          <w:sz w:val="26"/>
          <w:szCs w:val="26"/>
        </w:rPr>
        <w:sectPr w:rsidR="00C83C7D" w:rsidSect="00CC3B1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pPr>
    </w:p>
    <w:p w:rsidR="00C83C7D" w:rsidRPr="008A442A" w:rsidRDefault="00C83C7D" w:rsidP="00C83C7D">
      <w:pPr>
        <w:pStyle w:val="a7"/>
        <w:spacing w:before="0" w:beforeAutospacing="0" w:after="0" w:afterAutospacing="0"/>
        <w:ind w:firstLine="284"/>
        <w:jc w:val="right"/>
      </w:pPr>
      <w:r w:rsidRPr="008A442A">
        <w:lastRenderedPageBreak/>
        <w:t xml:space="preserve">Приложение к </w:t>
      </w:r>
      <w:r>
        <w:t>постановл</w:t>
      </w:r>
      <w:r w:rsidRPr="008A442A">
        <w:t>ению</w:t>
      </w:r>
    </w:p>
    <w:p w:rsidR="00C83C7D" w:rsidRDefault="00C83C7D" w:rsidP="00C83C7D">
      <w:pPr>
        <w:pStyle w:val="a7"/>
        <w:spacing w:before="0" w:beforeAutospacing="0" w:after="0" w:afterAutospacing="0"/>
        <w:ind w:firstLine="284"/>
        <w:jc w:val="right"/>
      </w:pPr>
      <w:r w:rsidRPr="008A442A">
        <w:t>от 31</w:t>
      </w:r>
      <w:r w:rsidRPr="008A442A">
        <w:rPr>
          <w:rStyle w:val="printable"/>
        </w:rPr>
        <w:t>.12.2019</w:t>
      </w:r>
      <w:r w:rsidRPr="008A442A">
        <w:t xml:space="preserve"> N </w:t>
      </w:r>
      <w:r>
        <w:t>6</w:t>
      </w:r>
      <w:r w:rsidR="009B47F6">
        <w:t>3</w:t>
      </w:r>
    </w:p>
    <w:p w:rsidR="00C83C7D" w:rsidRDefault="00C83C7D" w:rsidP="00C83C7D">
      <w:pPr>
        <w:pStyle w:val="a7"/>
        <w:spacing w:before="0" w:beforeAutospacing="0" w:after="0" w:afterAutospacing="0"/>
        <w:ind w:firstLine="284"/>
        <w:jc w:val="right"/>
      </w:pPr>
    </w:p>
    <w:p w:rsidR="00C83C7D" w:rsidRPr="008A442A" w:rsidRDefault="00C83C7D" w:rsidP="00C83C7D">
      <w:pPr>
        <w:pStyle w:val="a7"/>
        <w:spacing w:before="0" w:beforeAutospacing="0" w:after="0" w:afterAutospacing="0"/>
        <w:ind w:firstLine="284"/>
        <w:jc w:val="right"/>
      </w:pPr>
    </w:p>
    <w:p w:rsidR="00C83C7D" w:rsidRPr="004548C8" w:rsidRDefault="00C83C7D" w:rsidP="00C83C7D">
      <w:pPr>
        <w:pStyle w:val="2"/>
        <w:spacing w:before="0"/>
        <w:ind w:left="-142" w:firstLine="284"/>
        <w:jc w:val="center"/>
        <w:rPr>
          <w:rFonts w:ascii="Times New Roman" w:hAnsi="Times New Roman"/>
        </w:rPr>
      </w:pPr>
      <w:r w:rsidRPr="004548C8">
        <w:rPr>
          <w:rFonts w:ascii="Times New Roman" w:hAnsi="Times New Roman"/>
        </w:rPr>
        <w:t>Учетная политика для целей бюджетного учета</w:t>
      </w:r>
    </w:p>
    <w:p w:rsidR="00C83C7D" w:rsidRPr="004548C8" w:rsidRDefault="00C83C7D" w:rsidP="00C83C7D">
      <w:pPr>
        <w:pStyle w:val="2"/>
        <w:spacing w:before="0"/>
        <w:ind w:left="-142" w:firstLine="284"/>
        <w:jc w:val="center"/>
        <w:rPr>
          <w:rStyle w:val="printable"/>
          <w:rFonts w:ascii="Times New Roman" w:hAnsi="Times New Roman"/>
        </w:rPr>
      </w:pPr>
      <w:r w:rsidRPr="004548C8">
        <w:rPr>
          <w:rStyle w:val="printable"/>
          <w:rFonts w:ascii="Times New Roman" w:hAnsi="Times New Roman"/>
        </w:rPr>
        <w:t xml:space="preserve">Администрации </w:t>
      </w:r>
      <w:proofErr w:type="spellStart"/>
      <w:r w:rsidR="009B47F6">
        <w:rPr>
          <w:rStyle w:val="printable"/>
          <w:rFonts w:ascii="Times New Roman" w:hAnsi="Times New Roman"/>
        </w:rPr>
        <w:t>Асановского</w:t>
      </w:r>
      <w:proofErr w:type="spellEnd"/>
      <w:r w:rsidRPr="004548C8">
        <w:rPr>
          <w:rStyle w:val="printable"/>
          <w:rFonts w:ascii="Times New Roman" w:hAnsi="Times New Roman"/>
        </w:rPr>
        <w:t xml:space="preserve"> сельского поселения </w:t>
      </w:r>
    </w:p>
    <w:p w:rsidR="00C83C7D" w:rsidRPr="004548C8" w:rsidRDefault="00C83C7D" w:rsidP="00C83C7D">
      <w:pPr>
        <w:pStyle w:val="2"/>
        <w:spacing w:before="0"/>
        <w:ind w:left="-142" w:firstLine="284"/>
        <w:jc w:val="center"/>
        <w:rPr>
          <w:rStyle w:val="printable"/>
          <w:rFonts w:ascii="Times New Roman" w:hAnsi="Times New Roman"/>
        </w:rPr>
      </w:pPr>
      <w:r w:rsidRPr="004548C8">
        <w:rPr>
          <w:rStyle w:val="printable"/>
          <w:rFonts w:ascii="Times New Roman" w:hAnsi="Times New Roman"/>
        </w:rPr>
        <w:t>Комсомольского района Чувашской Республики</w:t>
      </w:r>
    </w:p>
    <w:p w:rsidR="00C83C7D" w:rsidRDefault="00C83C7D" w:rsidP="00C83C7D"/>
    <w:p w:rsidR="00C83C7D" w:rsidRPr="00744124" w:rsidRDefault="00C83C7D" w:rsidP="00C83C7D"/>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1.</w:t>
      </w:r>
      <w:r w:rsidRPr="00744124">
        <w:rPr>
          <w:rFonts w:ascii="Times New Roman" w:hAnsi="Times New Roman"/>
        </w:rPr>
        <w:t xml:space="preserve"> Организация бюджетного учета</w:t>
      </w:r>
    </w:p>
    <w:p w:rsidR="00C83C7D" w:rsidRPr="008A442A" w:rsidRDefault="00C83C7D" w:rsidP="00C83C7D">
      <w:pPr>
        <w:pStyle w:val="a7"/>
        <w:spacing w:before="0" w:beforeAutospacing="0" w:after="0" w:afterAutospacing="0"/>
        <w:ind w:firstLine="284"/>
        <w:jc w:val="both"/>
      </w:pPr>
      <w:r w:rsidRPr="008A442A">
        <w:rPr>
          <w:rStyle w:val="enumerated"/>
        </w:rPr>
        <w:t>1.1.</w:t>
      </w:r>
      <w:r w:rsidRPr="008A442A">
        <w:t xml:space="preserve"> Настоящая Учетная политика для целей бюджетного учета разработана в соответствии </w:t>
      </w:r>
      <w:proofErr w:type="gramStart"/>
      <w:r w:rsidRPr="008A442A">
        <w:t>с</w:t>
      </w:r>
      <w:proofErr w:type="gramEnd"/>
      <w:r w:rsidRPr="008A442A">
        <w:t>:</w:t>
      </w:r>
    </w:p>
    <w:p w:rsidR="00C83C7D" w:rsidRPr="008A442A" w:rsidRDefault="00C83C7D" w:rsidP="00C83C7D">
      <w:pPr>
        <w:pStyle w:val="a7"/>
        <w:spacing w:before="0" w:beforeAutospacing="0" w:after="0" w:afterAutospacing="0"/>
        <w:ind w:firstLine="284"/>
        <w:jc w:val="both"/>
      </w:pPr>
      <w:r w:rsidRPr="008A442A">
        <w:t xml:space="preserve">- </w:t>
      </w:r>
      <w:hyperlink r:id="rId15" w:anchor="/document/12112604/entry/0" w:tgtFrame="_blank" w:tooltip="Открыть документ в системе Гарант" w:history="1">
        <w:r w:rsidRPr="008A442A">
          <w:rPr>
            <w:rStyle w:val="afe"/>
          </w:rPr>
          <w:t>Бюджетным кодексом</w:t>
        </w:r>
      </w:hyperlink>
      <w:r w:rsidRPr="008A442A">
        <w:t xml:space="preserve"> Российской Федерации;</w:t>
      </w:r>
    </w:p>
    <w:p w:rsidR="00C83C7D" w:rsidRPr="008A442A" w:rsidRDefault="00C83C7D" w:rsidP="00C83C7D">
      <w:pPr>
        <w:pStyle w:val="a7"/>
        <w:spacing w:before="0" w:beforeAutospacing="0" w:after="0" w:afterAutospacing="0"/>
        <w:ind w:firstLine="284"/>
        <w:jc w:val="both"/>
      </w:pPr>
      <w:r w:rsidRPr="008A442A">
        <w:t xml:space="preserve">- </w:t>
      </w:r>
      <w:hyperlink r:id="rId16" w:anchor="/document/70103036/entry/0" w:tgtFrame="_blank" w:tooltip="Открыть документ в системе Гарант" w:history="1">
        <w:r w:rsidRPr="008A442A">
          <w:rPr>
            <w:rStyle w:val="afe"/>
          </w:rPr>
          <w:t>Федеральным законом</w:t>
        </w:r>
      </w:hyperlink>
      <w:r w:rsidRPr="008A442A">
        <w:t xml:space="preserve"> от 06.12.2011 N 402-ФЗ "О бухгалтерском учете" (далее - Закон N 402-ФЗ);</w:t>
      </w:r>
    </w:p>
    <w:p w:rsidR="00C83C7D" w:rsidRPr="008A442A" w:rsidRDefault="00C83C7D" w:rsidP="00C83C7D">
      <w:pPr>
        <w:pStyle w:val="a7"/>
        <w:spacing w:before="0" w:beforeAutospacing="0" w:after="0" w:afterAutospacing="0"/>
        <w:ind w:firstLine="284"/>
        <w:jc w:val="both"/>
      </w:pPr>
      <w:r w:rsidRPr="008A442A">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C83C7D" w:rsidRPr="008A442A" w:rsidRDefault="00C83C7D" w:rsidP="00C83C7D">
      <w:pPr>
        <w:pStyle w:val="a7"/>
        <w:spacing w:before="0" w:beforeAutospacing="0" w:after="0" w:afterAutospacing="0"/>
        <w:ind w:firstLine="284"/>
        <w:jc w:val="both"/>
      </w:pPr>
      <w:r w:rsidRPr="008A442A">
        <w:t xml:space="preserve">- </w:t>
      </w:r>
      <w:hyperlink r:id="rId17" w:anchor="/document/12180849/entry/0" w:tgtFrame="_blank" w:tooltip="Открыть документ в системе Гарант" w:history="1">
        <w:r w:rsidRPr="008A442A">
          <w:rPr>
            <w:rStyle w:val="afe"/>
          </w:rPr>
          <w:t>приказом</w:t>
        </w:r>
      </w:hyperlink>
      <w:r w:rsidRPr="008A442A">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w:t>
      </w:r>
    </w:p>
    <w:p w:rsidR="00C83C7D" w:rsidRPr="008A442A" w:rsidRDefault="00C83C7D" w:rsidP="00C83C7D">
      <w:pPr>
        <w:pStyle w:val="a7"/>
        <w:spacing w:before="0" w:beforeAutospacing="0" w:after="0" w:afterAutospacing="0"/>
        <w:ind w:firstLine="284"/>
        <w:jc w:val="both"/>
      </w:pPr>
      <w:r w:rsidRPr="008A442A">
        <w:t xml:space="preserve">- </w:t>
      </w:r>
      <w:hyperlink r:id="rId18" w:anchor="/document/70951956/entry/0" w:tgtFrame="_blank" w:tooltip="Открыть документ в системе Гарант" w:history="1">
        <w:r w:rsidRPr="008A442A">
          <w:rPr>
            <w:rStyle w:val="afe"/>
          </w:rPr>
          <w:t>приказом</w:t>
        </w:r>
      </w:hyperlink>
      <w:r w:rsidRPr="008A442A">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C83C7D" w:rsidRPr="008A442A" w:rsidRDefault="00C83C7D" w:rsidP="00C83C7D">
      <w:pPr>
        <w:pStyle w:val="a7"/>
        <w:spacing w:before="0" w:beforeAutospacing="0" w:after="0" w:afterAutospacing="0"/>
        <w:ind w:firstLine="284"/>
        <w:jc w:val="both"/>
      </w:pPr>
      <w:r w:rsidRPr="008A442A">
        <w:t xml:space="preserve">- </w:t>
      </w:r>
      <w:hyperlink r:id="rId19" w:anchor="/document/12180897/entry/0" w:tgtFrame="_blank" w:tooltip="Открыть документ в системе Гарант" w:history="1">
        <w:r w:rsidRPr="008A442A">
          <w:rPr>
            <w:rStyle w:val="afe"/>
          </w:rPr>
          <w:t>приказом</w:t>
        </w:r>
      </w:hyperlink>
      <w:r w:rsidRPr="008A442A">
        <w:t xml:space="preserve"> Минфина России от 06.12.2010 N 162н "Об утверждении Плана счетов бюджетного учета и Инструкции по его применению" (далее - Инструкция N 162н);</w:t>
      </w:r>
    </w:p>
    <w:p w:rsidR="00C83C7D" w:rsidRPr="008A442A" w:rsidRDefault="00C83C7D" w:rsidP="00C83C7D">
      <w:pPr>
        <w:pStyle w:val="a7"/>
        <w:spacing w:before="0" w:beforeAutospacing="0" w:after="0" w:afterAutospacing="0"/>
        <w:ind w:firstLine="284"/>
        <w:jc w:val="both"/>
      </w:pPr>
      <w:r w:rsidRPr="008A442A">
        <w:t xml:space="preserve">- </w:t>
      </w:r>
      <w:hyperlink r:id="rId20" w:anchor="/document/12181732/entry/0" w:tgtFrame="_blank" w:tooltip="Открыть документ в системе Гарант" w:history="1">
        <w:r w:rsidRPr="008A442A">
          <w:rPr>
            <w:rStyle w:val="afe"/>
          </w:rPr>
          <w:t>приказом</w:t>
        </w:r>
      </w:hyperlink>
      <w:r w:rsidRPr="008A442A">
        <w:t xml:space="preserve">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83C7D" w:rsidRPr="008A442A" w:rsidRDefault="00C83C7D" w:rsidP="00C83C7D">
      <w:pPr>
        <w:pStyle w:val="a7"/>
        <w:spacing w:before="0" w:beforeAutospacing="0" w:after="0" w:afterAutospacing="0"/>
        <w:ind w:firstLine="284"/>
        <w:jc w:val="both"/>
      </w:pPr>
      <w:r w:rsidRPr="008A442A">
        <w:t xml:space="preserve">- </w:t>
      </w:r>
      <w:hyperlink r:id="rId21" w:anchor="/document/71835192/entry/0" w:tgtFrame="_blank" w:tooltip="Открыть документ в системе Гарант" w:history="1">
        <w:r w:rsidRPr="008A442A">
          <w:rPr>
            <w:rStyle w:val="afe"/>
          </w:rPr>
          <w:t>приказом</w:t>
        </w:r>
      </w:hyperlink>
      <w:r w:rsidRPr="008A442A">
        <w:t xml:space="preserve"> РФ от 29.11.2017 N 209н "Об утверждении </w:t>
      </w:r>
      <w:proofErr w:type="gramStart"/>
      <w:r w:rsidRPr="008A442A">
        <w:t>Порядка применения классификации операций сектора государственного</w:t>
      </w:r>
      <w:proofErr w:type="gramEnd"/>
      <w:r w:rsidRPr="008A442A">
        <w:t xml:space="preserve"> управления" (далее Порядок N 209н);</w:t>
      </w:r>
    </w:p>
    <w:p w:rsidR="00C83C7D" w:rsidRPr="008A442A" w:rsidRDefault="00C83C7D" w:rsidP="00C83C7D">
      <w:pPr>
        <w:pStyle w:val="a7"/>
        <w:spacing w:before="0" w:beforeAutospacing="0" w:after="0" w:afterAutospacing="0"/>
        <w:ind w:firstLine="284"/>
        <w:jc w:val="both"/>
      </w:pPr>
      <w:proofErr w:type="gramStart"/>
      <w:r w:rsidRPr="008A442A">
        <w:t>- федеральными стандартами бухгалтерского учета для организаций государственного сектора, утвержденными приказами Минфина от 31.12.2016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«Предоставление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w:t>
      </w:r>
      <w:proofErr w:type="gramEnd"/>
      <w:r w:rsidRPr="008A442A">
        <w:t xml:space="preserve"> о движении денежных средств»), от 27.02.2018 № 32н (далее – СГС «Доходы»), от 28.02.2018 № 34н (далее – СГС «Непроизводственные активы»), от 30.05.2018 №122н, №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w:t>
      </w:r>
    </w:p>
    <w:p w:rsidR="00C83C7D" w:rsidRPr="008A442A" w:rsidRDefault="00C83C7D" w:rsidP="00C83C7D">
      <w:pPr>
        <w:pStyle w:val="a7"/>
        <w:spacing w:before="0" w:beforeAutospacing="0" w:after="0" w:afterAutospacing="0"/>
        <w:ind w:firstLine="284"/>
        <w:jc w:val="both"/>
      </w:pPr>
      <w:r w:rsidRPr="008A442A">
        <w:lastRenderedPageBreak/>
        <w:t>- иными нормативными правовыми актами, регулирующими вопросы организации и ведения бухгалтерского учета;</w:t>
      </w:r>
    </w:p>
    <w:p w:rsidR="00C83C7D" w:rsidRPr="008A442A" w:rsidRDefault="00C83C7D" w:rsidP="00C83C7D">
      <w:pPr>
        <w:pStyle w:val="a7"/>
        <w:spacing w:before="0" w:beforeAutospacing="0" w:after="0" w:afterAutospacing="0"/>
        <w:ind w:firstLine="284"/>
        <w:jc w:val="both"/>
      </w:pPr>
      <w:r w:rsidRPr="008A442A">
        <w:t xml:space="preserve">- Учетной политикой </w:t>
      </w:r>
      <w:r w:rsidRPr="008A442A">
        <w:rPr>
          <w:rStyle w:val="printable"/>
        </w:rPr>
        <w:t xml:space="preserve">администрации </w:t>
      </w:r>
      <w:proofErr w:type="spellStart"/>
      <w:r w:rsidR="009B47F6">
        <w:rPr>
          <w:rStyle w:val="printable"/>
        </w:rPr>
        <w:t>Асановского</w:t>
      </w:r>
      <w:proofErr w:type="spellEnd"/>
      <w:r w:rsidRPr="008A442A">
        <w:rPr>
          <w:rStyle w:val="printable"/>
        </w:rPr>
        <w:t xml:space="preserve"> сельского поселения Комсомольского района Чувашской Республики</w:t>
      </w:r>
      <w:r w:rsidRPr="008A442A">
        <w:t>.</w:t>
      </w:r>
    </w:p>
    <w:p w:rsidR="00C83C7D" w:rsidRPr="008A442A" w:rsidRDefault="00C83C7D" w:rsidP="00C83C7D">
      <w:pPr>
        <w:pStyle w:val="a7"/>
        <w:spacing w:before="0" w:beforeAutospacing="0" w:after="0" w:afterAutospacing="0"/>
        <w:ind w:firstLine="284"/>
        <w:jc w:val="both"/>
      </w:pPr>
      <w:r w:rsidRPr="008A442A">
        <w:rPr>
          <w:rStyle w:val="enumerated"/>
        </w:rPr>
        <w:t>1.2.</w:t>
      </w:r>
      <w:r w:rsidRPr="008A442A">
        <w:t xml:space="preserve"> Ведение бюджетного учета в </w:t>
      </w:r>
      <w:r w:rsidRPr="008A442A">
        <w:rPr>
          <w:rStyle w:val="printable"/>
        </w:rPr>
        <w:t xml:space="preserve">администрации </w:t>
      </w:r>
      <w:proofErr w:type="spellStart"/>
      <w:r w:rsidR="009B47F6">
        <w:rPr>
          <w:rStyle w:val="printable"/>
        </w:rPr>
        <w:t>Асановского</w:t>
      </w:r>
      <w:proofErr w:type="spellEnd"/>
      <w:r w:rsidRPr="008A442A">
        <w:rPr>
          <w:rStyle w:val="printable"/>
        </w:rPr>
        <w:t xml:space="preserve"> сельского поселения Комсомольского района Чувашской Республики</w:t>
      </w:r>
      <w:r w:rsidRPr="008A442A">
        <w:t xml:space="preserve"> осуществляется централизованной бухгалтерией на основании договора (соглашения) № </w:t>
      </w:r>
      <w:r w:rsidRPr="008A442A">
        <w:rPr>
          <w:rStyle w:val="printable"/>
        </w:rPr>
        <w:t>б/</w:t>
      </w:r>
      <w:proofErr w:type="spellStart"/>
      <w:r w:rsidRPr="008A442A">
        <w:rPr>
          <w:rStyle w:val="printable"/>
        </w:rPr>
        <w:t>н</w:t>
      </w:r>
      <w:proofErr w:type="spellEnd"/>
      <w:r w:rsidRPr="008A442A">
        <w:rPr>
          <w:rStyle w:val="printable"/>
        </w:rPr>
        <w:t xml:space="preserve"> от 01.11.2009 г. (с изменениями от 09.01.2013 г.).</w:t>
      </w:r>
    </w:p>
    <w:p w:rsidR="00C83C7D" w:rsidRPr="008A442A" w:rsidRDefault="00C83C7D" w:rsidP="00C83C7D">
      <w:pPr>
        <w:pStyle w:val="a7"/>
        <w:spacing w:before="0" w:beforeAutospacing="0" w:after="0" w:afterAutospacing="0"/>
        <w:ind w:firstLine="284"/>
        <w:jc w:val="both"/>
      </w:pPr>
      <w:r w:rsidRPr="008A442A">
        <w:t xml:space="preserve">Организацию учетной работы и распределение ее объема осуществляет </w:t>
      </w:r>
      <w:r w:rsidRPr="008A442A">
        <w:rPr>
          <w:rStyle w:val="printable"/>
        </w:rPr>
        <w:t>руководитель-главный бухгалтер МКУ "ЦБ Комсомольского района"</w:t>
      </w:r>
      <w:r w:rsidRPr="008A442A">
        <w:t xml:space="preserve">. </w:t>
      </w:r>
    </w:p>
    <w:p w:rsidR="00C83C7D" w:rsidRPr="008A442A" w:rsidRDefault="00C83C7D" w:rsidP="00C83C7D">
      <w:pPr>
        <w:pStyle w:val="a7"/>
        <w:spacing w:before="0" w:beforeAutospacing="0" w:after="0" w:afterAutospacing="0"/>
        <w:ind w:firstLine="284"/>
        <w:jc w:val="both"/>
      </w:pPr>
      <w:r w:rsidRPr="008A442A">
        <w:t xml:space="preserve">Все денежные и расчетные документы, финансовые и кредитные обязательства без подписи главы сельского поселения и </w:t>
      </w:r>
      <w:r w:rsidRPr="008A442A">
        <w:rPr>
          <w:rStyle w:val="printable"/>
        </w:rPr>
        <w:t>руководителя-главного бухгалтера МКУ "ЦБ Комсомольского района"</w:t>
      </w:r>
      <w:r w:rsidRPr="008A442A">
        <w:t xml:space="preserve"> недействительны и к исполнению не принимаются.</w:t>
      </w:r>
    </w:p>
    <w:p w:rsidR="00C83C7D" w:rsidRPr="008A442A" w:rsidRDefault="00C83C7D" w:rsidP="00C83C7D">
      <w:pPr>
        <w:pStyle w:val="a7"/>
        <w:spacing w:before="0" w:beforeAutospacing="0" w:after="0" w:afterAutospacing="0"/>
        <w:ind w:firstLine="284"/>
        <w:jc w:val="both"/>
      </w:pPr>
      <w:r w:rsidRPr="008A442A">
        <w:t xml:space="preserve">1.3. Администрация </w:t>
      </w:r>
      <w:proofErr w:type="spellStart"/>
      <w:r w:rsidR="009B47F6">
        <w:t>Асановского</w:t>
      </w:r>
      <w:proofErr w:type="spellEnd"/>
      <w:r w:rsidRPr="008A442A">
        <w:t xml:space="preserve"> сельского поселения Комсомольского района Чувашской Республики публикует основные положения учетной политики на своем официальном сайте путем размещения копий документов учетной политики.</w:t>
      </w:r>
    </w:p>
    <w:p w:rsidR="00C83C7D" w:rsidRPr="008A442A" w:rsidRDefault="00C83C7D" w:rsidP="00C83C7D">
      <w:pPr>
        <w:pStyle w:val="a7"/>
        <w:spacing w:before="0" w:beforeAutospacing="0" w:after="0" w:afterAutospacing="0"/>
        <w:ind w:firstLine="284"/>
        <w:jc w:val="both"/>
      </w:pPr>
      <w:r w:rsidRPr="008A442A">
        <w:t>1.4.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C83C7D" w:rsidRPr="008A442A" w:rsidRDefault="00C83C7D" w:rsidP="00C83C7D">
      <w:pPr>
        <w:pStyle w:val="a7"/>
        <w:spacing w:before="0" w:beforeAutospacing="0" w:after="0" w:afterAutospacing="0"/>
        <w:ind w:firstLine="284"/>
        <w:jc w:val="both"/>
      </w:pPr>
      <w:r w:rsidRPr="008A442A">
        <w:rPr>
          <w:rStyle w:val="enumerated"/>
        </w:rPr>
        <w:t>1.5.</w:t>
      </w:r>
      <w:r w:rsidRPr="008A442A">
        <w:t xml:space="preserve"> Форма ведения бюджетного учета и формирования бюджетной отчетности определяется как автоматизированная, с применением единой комплексной компьютерной программы </w:t>
      </w:r>
      <w:proofErr w:type="spellStart"/>
      <w:r w:rsidRPr="008A442A">
        <w:rPr>
          <w:rStyle w:val="printable"/>
        </w:rPr>
        <w:t>Смета-Смарт</w:t>
      </w:r>
      <w:proofErr w:type="spellEnd"/>
      <w:r w:rsidRPr="008A442A">
        <w:t xml:space="preserve">, 1С Камин и </w:t>
      </w:r>
      <w:proofErr w:type="spellStart"/>
      <w:r w:rsidRPr="008A442A">
        <w:t>СБиС</w:t>
      </w:r>
      <w:proofErr w:type="spellEnd"/>
      <w:r w:rsidRPr="008A442A">
        <w:t>.</w:t>
      </w:r>
    </w:p>
    <w:p w:rsidR="00C83C7D" w:rsidRPr="008A442A" w:rsidRDefault="00C83C7D" w:rsidP="00C83C7D">
      <w:pPr>
        <w:pStyle w:val="a7"/>
        <w:spacing w:before="0" w:beforeAutospacing="0" w:after="0" w:afterAutospacing="0"/>
        <w:ind w:firstLine="284"/>
        <w:jc w:val="both"/>
      </w:pPr>
      <w:r w:rsidRPr="008A442A">
        <w:t>1.6. С использование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C83C7D" w:rsidRPr="008A442A" w:rsidRDefault="00C83C7D" w:rsidP="00C83C7D">
      <w:pPr>
        <w:pStyle w:val="a7"/>
        <w:spacing w:before="0" w:beforeAutospacing="0" w:after="0" w:afterAutospacing="0"/>
        <w:ind w:firstLine="284"/>
        <w:jc w:val="both"/>
      </w:pPr>
      <w:r w:rsidRPr="008A442A">
        <w:t>1) система электронного документооборота с территориальным органом Федерального казначейства;</w:t>
      </w:r>
    </w:p>
    <w:p w:rsidR="00C83C7D" w:rsidRPr="008A442A" w:rsidRDefault="00C83C7D" w:rsidP="00C83C7D">
      <w:pPr>
        <w:pStyle w:val="a7"/>
        <w:spacing w:before="0" w:beforeAutospacing="0" w:after="0" w:afterAutospacing="0"/>
        <w:ind w:firstLine="284"/>
        <w:jc w:val="both"/>
      </w:pPr>
      <w:r w:rsidRPr="008A442A">
        <w:t>2) передача отчетности по налогам, сборам и иным обязательным платежам в инспекцию Федеральной налоговой службы;</w:t>
      </w:r>
    </w:p>
    <w:p w:rsidR="00C83C7D" w:rsidRPr="008A442A" w:rsidRDefault="00C83C7D" w:rsidP="00C83C7D">
      <w:pPr>
        <w:pStyle w:val="a7"/>
        <w:spacing w:before="0" w:beforeAutospacing="0" w:after="0" w:afterAutospacing="0"/>
        <w:ind w:firstLine="284"/>
        <w:jc w:val="both"/>
      </w:pPr>
      <w:r w:rsidRPr="008A442A">
        <w:t>3) передача отчетности в отделение Пенсионного фонда России;</w:t>
      </w:r>
    </w:p>
    <w:p w:rsidR="00C83C7D" w:rsidRPr="008A442A" w:rsidRDefault="00C83C7D" w:rsidP="00C83C7D">
      <w:pPr>
        <w:pStyle w:val="a7"/>
        <w:spacing w:before="0" w:beforeAutospacing="0" w:after="0" w:afterAutospacing="0"/>
        <w:ind w:firstLine="284"/>
        <w:jc w:val="both"/>
      </w:pPr>
      <w:r w:rsidRPr="008A442A">
        <w:t xml:space="preserve">4) размещение информации о деятельности учреждения на официальном сайте </w:t>
      </w:r>
      <w:proofErr w:type="spellStart"/>
      <w:r w:rsidRPr="008A442A">
        <w:rPr>
          <w:lang w:val="en-US"/>
        </w:rPr>
        <w:t>zakupki</w:t>
      </w:r>
      <w:proofErr w:type="spellEnd"/>
      <w:r w:rsidRPr="008A442A">
        <w:t>.</w:t>
      </w:r>
      <w:proofErr w:type="spellStart"/>
      <w:r w:rsidRPr="008A442A">
        <w:rPr>
          <w:lang w:val="en-US"/>
        </w:rPr>
        <w:t>gov</w:t>
      </w:r>
      <w:proofErr w:type="spellEnd"/>
      <w:r w:rsidRPr="008A442A">
        <w:t>.</w:t>
      </w:r>
      <w:proofErr w:type="spellStart"/>
      <w:r w:rsidRPr="008A442A">
        <w:rPr>
          <w:lang w:val="en-US"/>
        </w:rPr>
        <w:t>ru</w:t>
      </w:r>
      <w:proofErr w:type="spellEnd"/>
      <w:r w:rsidRPr="008A442A">
        <w:t>;</w:t>
      </w:r>
    </w:p>
    <w:p w:rsidR="00C83C7D" w:rsidRPr="008A442A" w:rsidRDefault="00C83C7D" w:rsidP="00C83C7D">
      <w:pPr>
        <w:pStyle w:val="a7"/>
        <w:spacing w:before="0" w:beforeAutospacing="0" w:after="0" w:afterAutospacing="0"/>
        <w:ind w:firstLine="284"/>
        <w:jc w:val="both"/>
      </w:pPr>
      <w:r w:rsidRPr="008A442A">
        <w:t>5) размещение информации о деятельности учреждения на официальном сайте электронный бюджет</w:t>
      </w:r>
    </w:p>
    <w:p w:rsidR="00C83C7D" w:rsidRPr="008A442A" w:rsidRDefault="00C83C7D" w:rsidP="00C83C7D">
      <w:pPr>
        <w:pStyle w:val="a7"/>
        <w:spacing w:before="0" w:beforeAutospacing="0" w:after="0" w:afterAutospacing="0"/>
        <w:ind w:firstLine="284"/>
        <w:jc w:val="both"/>
      </w:pPr>
      <w:r w:rsidRPr="008A442A">
        <w:rPr>
          <w:rStyle w:val="enumerated"/>
        </w:rPr>
        <w:t>1.4.</w:t>
      </w:r>
      <w:r w:rsidRPr="008A442A">
        <w:t xml:space="preserve"> Кассовые операции ведутся в кассе </w:t>
      </w:r>
      <w:r w:rsidRPr="008A442A">
        <w:rPr>
          <w:rStyle w:val="printable"/>
        </w:rPr>
        <w:t xml:space="preserve">ведущим бухгалтеров МКУ "ЦБ Комсомольского района и специалистом администрации </w:t>
      </w:r>
      <w:proofErr w:type="spellStart"/>
      <w:r w:rsidR="009B47F6">
        <w:rPr>
          <w:rStyle w:val="printable"/>
        </w:rPr>
        <w:t>Асановского</w:t>
      </w:r>
      <w:proofErr w:type="spellEnd"/>
      <w:r w:rsidRPr="008A442A">
        <w:rPr>
          <w:rStyle w:val="printable"/>
        </w:rPr>
        <w:t xml:space="preserve"> сельского поселения, на которых возложено ведение кассовых операций.</w:t>
      </w:r>
    </w:p>
    <w:p w:rsidR="00C83C7D" w:rsidRPr="008A442A" w:rsidRDefault="00C83C7D" w:rsidP="00C83C7D">
      <w:pPr>
        <w:pStyle w:val="a7"/>
        <w:spacing w:before="0" w:beforeAutospacing="0" w:after="0" w:afterAutospacing="0"/>
        <w:ind w:firstLine="284"/>
        <w:jc w:val="both"/>
      </w:pPr>
      <w:r w:rsidRPr="008A442A">
        <w:rPr>
          <w:rStyle w:val="enumerated"/>
        </w:rPr>
        <w:t>1.5.</w:t>
      </w:r>
      <w:r w:rsidRPr="008A442A">
        <w:t xml:space="preserve"> В целях принятия коллегиальных решений создаются постоянные комиссии. Персональный состав комиссий, ответственные должностные лица определяются отдельными распоряжениями. В учреждении формируются следующие комиссии:</w:t>
      </w:r>
    </w:p>
    <w:p w:rsidR="00C83C7D" w:rsidRPr="004548C8" w:rsidRDefault="00C83C7D" w:rsidP="00C83C7D">
      <w:pPr>
        <w:pStyle w:val="a7"/>
        <w:spacing w:before="0" w:beforeAutospacing="0" w:after="0" w:afterAutospacing="0"/>
        <w:ind w:firstLine="284"/>
        <w:jc w:val="both"/>
      </w:pPr>
      <w:r w:rsidRPr="004548C8">
        <w:t xml:space="preserve">- комиссия по поступлению и выбытию активов (Приложение № </w:t>
      </w:r>
      <w:r w:rsidRPr="004548C8">
        <w:rPr>
          <w:rStyle w:val="printable"/>
        </w:rPr>
        <w:t>01</w:t>
      </w:r>
      <w:r w:rsidRPr="004548C8">
        <w:t>);</w:t>
      </w:r>
    </w:p>
    <w:p w:rsidR="00C83C7D" w:rsidRPr="004548C8" w:rsidRDefault="00C83C7D" w:rsidP="00C83C7D">
      <w:pPr>
        <w:pStyle w:val="a7"/>
        <w:spacing w:before="0" w:beforeAutospacing="0" w:after="0" w:afterAutospacing="0"/>
        <w:ind w:firstLine="284"/>
        <w:jc w:val="both"/>
      </w:pPr>
      <w:r w:rsidRPr="004548C8">
        <w:t xml:space="preserve">- инвентаризационная комиссия (Приложение № </w:t>
      </w:r>
      <w:r w:rsidRPr="004548C8">
        <w:rPr>
          <w:rStyle w:val="printable"/>
        </w:rPr>
        <w:t>02</w:t>
      </w:r>
      <w:r w:rsidRPr="004548C8">
        <w:t>);</w:t>
      </w:r>
    </w:p>
    <w:p w:rsidR="00C83C7D" w:rsidRPr="004548C8" w:rsidRDefault="00C83C7D" w:rsidP="00C83C7D">
      <w:pPr>
        <w:pStyle w:val="a7"/>
        <w:spacing w:before="0" w:beforeAutospacing="0" w:after="0" w:afterAutospacing="0"/>
        <w:ind w:firstLine="284"/>
        <w:jc w:val="both"/>
      </w:pPr>
      <w:r w:rsidRPr="004548C8">
        <w:rPr>
          <w:rStyle w:val="enumerated"/>
        </w:rPr>
        <w:t>1.6.</w:t>
      </w:r>
      <w:r w:rsidRPr="004548C8">
        <w:t xml:space="preserve"> Внутренний контроль в учреждении осуществляется согласно </w:t>
      </w:r>
      <w:hyperlink r:id="rId22" w:tooltip="Перейти на страницу в интернет" w:history="1">
        <w:r w:rsidRPr="004548C8">
          <w:rPr>
            <w:rStyle w:val="afe"/>
          </w:rPr>
          <w:t>Положению</w:t>
        </w:r>
      </w:hyperlink>
      <w:r w:rsidRPr="004548C8">
        <w:t xml:space="preserve"> о внутреннем контроле (Приложение № </w:t>
      </w:r>
      <w:r w:rsidRPr="004548C8">
        <w:rPr>
          <w:rStyle w:val="printable"/>
        </w:rPr>
        <w:t>03</w:t>
      </w:r>
      <w:r w:rsidRPr="004548C8">
        <w:t>).</w:t>
      </w:r>
    </w:p>
    <w:p w:rsidR="00C83C7D" w:rsidRPr="008A442A" w:rsidRDefault="00C83C7D" w:rsidP="00C83C7D">
      <w:pPr>
        <w:pStyle w:val="a7"/>
        <w:spacing w:before="0" w:beforeAutospacing="0" w:after="0" w:afterAutospacing="0"/>
        <w:ind w:firstLine="284"/>
        <w:jc w:val="both"/>
      </w:pPr>
      <w:r w:rsidRPr="004548C8">
        <w:rPr>
          <w:rStyle w:val="enumerated"/>
        </w:rPr>
        <w:t>1.7.</w:t>
      </w:r>
      <w:r w:rsidRPr="004548C8">
        <w:t xml:space="preserve"> Инвентаризации проводятся согласно </w:t>
      </w:r>
      <w:hyperlink r:id="rId23" w:tooltip="Перейти на страницу в интернет" w:history="1">
        <w:r w:rsidRPr="004548C8">
          <w:rPr>
            <w:rStyle w:val="afe"/>
          </w:rPr>
          <w:t>Положению</w:t>
        </w:r>
      </w:hyperlink>
      <w:r w:rsidRPr="004548C8">
        <w:t xml:space="preserve"> об инвентаризации (Приложение № </w:t>
      </w:r>
      <w:r w:rsidRPr="004548C8">
        <w:rPr>
          <w:rStyle w:val="printable"/>
        </w:rPr>
        <w:t>04</w:t>
      </w:r>
      <w:r w:rsidRPr="004548C8">
        <w:t>).</w:t>
      </w:r>
    </w:p>
    <w:p w:rsidR="00C83C7D" w:rsidRPr="008A442A" w:rsidRDefault="00C83C7D" w:rsidP="00C83C7D">
      <w:pPr>
        <w:pStyle w:val="a7"/>
        <w:spacing w:before="0" w:beforeAutospacing="0" w:after="0" w:afterAutospacing="0"/>
        <w:ind w:firstLine="284"/>
        <w:jc w:val="both"/>
      </w:pPr>
      <w:r w:rsidRPr="008A442A">
        <w:lastRenderedPageBreak/>
        <w:t>В отношении объектов основных сре</w:t>
      </w:r>
      <w:proofErr w:type="gramStart"/>
      <w:r w:rsidRPr="008A442A">
        <w:t>дств пр</w:t>
      </w:r>
      <w:proofErr w:type="gramEnd"/>
      <w:r w:rsidRPr="008A442A">
        <w:t xml:space="preserve">оведение инвентаризационных процедур в целях подтверждения достоверности показателей годовой отчетности не могут быть начаты ранее </w:t>
      </w:r>
      <w:r w:rsidRPr="008A442A">
        <w:rPr>
          <w:rStyle w:val="printable"/>
        </w:rPr>
        <w:t>01 ноября.</w:t>
      </w:r>
    </w:p>
    <w:p w:rsidR="00C83C7D" w:rsidRPr="008A442A" w:rsidRDefault="00C83C7D" w:rsidP="00C83C7D">
      <w:pPr>
        <w:pStyle w:val="a7"/>
        <w:spacing w:before="0" w:beforeAutospacing="0" w:after="0" w:afterAutospacing="0"/>
        <w:ind w:firstLine="284"/>
        <w:jc w:val="both"/>
      </w:pPr>
      <w:r w:rsidRPr="008A442A">
        <w:t>Оценка соответствия объектов учета понятию "Актив" проводится в рамках годовой инвентаризации, проводимой в целях составления годовой отчетности.</w:t>
      </w:r>
    </w:p>
    <w:p w:rsidR="00C83C7D" w:rsidRPr="008A442A" w:rsidRDefault="00C83C7D" w:rsidP="00C83C7D">
      <w:pPr>
        <w:pStyle w:val="a7"/>
        <w:spacing w:before="0" w:beforeAutospacing="0" w:after="0" w:afterAutospacing="0"/>
        <w:ind w:firstLine="284"/>
        <w:jc w:val="both"/>
      </w:pPr>
      <w:r w:rsidRPr="008A442A">
        <w:rPr>
          <w:rStyle w:val="enumerated"/>
        </w:rPr>
        <w:t>1.8.</w:t>
      </w:r>
      <w:r w:rsidRPr="008A442A">
        <w:t xml:space="preserve"> В </w:t>
      </w:r>
      <w:r w:rsidRPr="008A442A">
        <w:rPr>
          <w:rStyle w:val="printable"/>
        </w:rPr>
        <w:t xml:space="preserve">администрации </w:t>
      </w:r>
      <w:proofErr w:type="spellStart"/>
      <w:r w:rsidR="009B47F6">
        <w:rPr>
          <w:rStyle w:val="printable"/>
        </w:rPr>
        <w:t>Асановского</w:t>
      </w:r>
      <w:proofErr w:type="spellEnd"/>
      <w:r w:rsidRPr="008A442A">
        <w:rPr>
          <w:rStyle w:val="printable"/>
        </w:rPr>
        <w:t xml:space="preserve"> сельского поселения Комсомольского района Чувашской Республики</w:t>
      </w:r>
      <w:r w:rsidRPr="008A442A">
        <w:t xml:space="preserve"> устанавливаются следующие правила документооборота.</w:t>
      </w:r>
    </w:p>
    <w:p w:rsidR="00C83C7D" w:rsidRPr="008A442A" w:rsidRDefault="00C83C7D" w:rsidP="00C83C7D">
      <w:pPr>
        <w:pStyle w:val="a7"/>
        <w:spacing w:before="0" w:beforeAutospacing="0" w:after="0" w:afterAutospacing="0"/>
        <w:ind w:firstLine="284"/>
        <w:jc w:val="both"/>
      </w:pPr>
      <w:r w:rsidRPr="008A442A">
        <w:rPr>
          <w:rStyle w:val="enumerated"/>
        </w:rPr>
        <w:t>1.8.1.</w:t>
      </w:r>
      <w:r w:rsidRPr="008A442A">
        <w:t xml:space="preserve"> Для оформления фактов хозяйственной жизни и отражения объектов учета используются формы первичных (сводных) учетных документов:</w:t>
      </w:r>
    </w:p>
    <w:p w:rsidR="00C83C7D" w:rsidRPr="008A442A" w:rsidRDefault="00C83C7D" w:rsidP="00C83C7D">
      <w:pPr>
        <w:pStyle w:val="a7"/>
        <w:spacing w:before="0" w:beforeAutospacing="0" w:after="0" w:afterAutospacing="0"/>
        <w:ind w:firstLine="284"/>
        <w:jc w:val="both"/>
      </w:pPr>
      <w:r w:rsidRPr="008A442A">
        <w:t xml:space="preserve">- </w:t>
      </w:r>
      <w:proofErr w:type="gramStart"/>
      <w:r w:rsidRPr="008A442A">
        <w:t>утвержденные</w:t>
      </w:r>
      <w:proofErr w:type="gramEnd"/>
      <w:r>
        <w:t xml:space="preserve"> </w:t>
      </w:r>
      <w:hyperlink r:id="rId24" w:anchor="/document/70951956/entry/0" w:tgtFrame="_blank" w:tooltip="Открыть документ в системе Гарант" w:history="1">
        <w:r w:rsidRPr="008A442A">
          <w:rPr>
            <w:rStyle w:val="afe"/>
          </w:rPr>
          <w:t>Приказом</w:t>
        </w:r>
      </w:hyperlink>
      <w:r w:rsidRPr="008A442A">
        <w:t xml:space="preserve"> N 52н;</w:t>
      </w:r>
    </w:p>
    <w:p w:rsidR="00C83C7D" w:rsidRPr="008A442A" w:rsidRDefault="00C83C7D" w:rsidP="00C83C7D">
      <w:pPr>
        <w:pStyle w:val="a7"/>
        <w:spacing w:before="0" w:beforeAutospacing="0" w:after="0" w:afterAutospacing="0"/>
        <w:ind w:firstLine="284"/>
        <w:jc w:val="both"/>
      </w:pPr>
      <w:proofErr w:type="gramStart"/>
      <w:r w:rsidRPr="008A442A">
        <w:t>- утвержденные правовыми актами уполномоченных органов исполнительной власти.</w:t>
      </w:r>
      <w:proofErr w:type="gramEnd"/>
    </w:p>
    <w:p w:rsidR="00C83C7D" w:rsidRPr="008A442A" w:rsidRDefault="00C83C7D" w:rsidP="00C83C7D">
      <w:pPr>
        <w:pStyle w:val="a7"/>
        <w:spacing w:before="0" w:beforeAutospacing="0" w:after="0" w:afterAutospacing="0"/>
        <w:ind w:firstLine="284"/>
        <w:jc w:val="both"/>
      </w:pPr>
      <w:r w:rsidRPr="008A442A">
        <w:t xml:space="preserve">При отсутствии унифицированных форм следует использовать формы, предусмотренные используемым программным обеспечением </w:t>
      </w:r>
      <w:proofErr w:type="spellStart"/>
      <w:r w:rsidRPr="008A442A">
        <w:rPr>
          <w:rStyle w:val="printable"/>
        </w:rPr>
        <w:t>Смета-Смарт</w:t>
      </w:r>
      <w:proofErr w:type="spellEnd"/>
      <w:r w:rsidRPr="008A442A">
        <w:rPr>
          <w:rStyle w:val="printable"/>
        </w:rPr>
        <w:t xml:space="preserve"> и </w:t>
      </w:r>
      <w:proofErr w:type="spellStart"/>
      <w:r w:rsidRPr="008A442A">
        <w:rPr>
          <w:rStyle w:val="printable"/>
        </w:rPr>
        <w:t>Каминили</w:t>
      </w:r>
      <w:proofErr w:type="spellEnd"/>
      <w:r w:rsidRPr="008A442A">
        <w:rPr>
          <w:rStyle w:val="printable"/>
        </w:rPr>
        <w:t xml:space="preserve"> самостоятельно разработанные формы  первичных учетных документов, </w:t>
      </w:r>
      <w:r w:rsidRPr="008A442A">
        <w:t xml:space="preserve">приведенные в </w:t>
      </w:r>
      <w:r w:rsidRPr="004548C8">
        <w:t xml:space="preserve">Приложении № </w:t>
      </w:r>
      <w:r w:rsidRPr="004548C8">
        <w:rPr>
          <w:rStyle w:val="printable"/>
        </w:rPr>
        <w:t>05</w:t>
      </w:r>
      <w:r w:rsidRPr="004548C8">
        <w:t>.</w:t>
      </w:r>
    </w:p>
    <w:p w:rsidR="00C83C7D" w:rsidRPr="008A442A" w:rsidRDefault="00C83C7D" w:rsidP="00C83C7D">
      <w:pPr>
        <w:pStyle w:val="a7"/>
        <w:spacing w:before="0" w:beforeAutospacing="0" w:after="0" w:afterAutospacing="0"/>
        <w:ind w:firstLine="284"/>
        <w:jc w:val="both"/>
      </w:pPr>
      <w:r w:rsidRPr="008A442A">
        <w:rPr>
          <w:rStyle w:val="enumerated"/>
        </w:rPr>
        <w:t>1.8.2.</w:t>
      </w:r>
      <w:r w:rsidRPr="008A442A">
        <w:t xml:space="preserve"> Предоставить право подписи первичных учетных документов должностным лицам согласно </w:t>
      </w:r>
      <w:r w:rsidRPr="004548C8">
        <w:t xml:space="preserve">Приложению № </w:t>
      </w:r>
      <w:r w:rsidRPr="004548C8">
        <w:rPr>
          <w:rStyle w:val="printable"/>
        </w:rPr>
        <w:t>06</w:t>
      </w:r>
      <w:r w:rsidRPr="004548C8">
        <w:t>.</w:t>
      </w:r>
    </w:p>
    <w:p w:rsidR="00C83C7D" w:rsidRPr="008A442A" w:rsidRDefault="00C83C7D" w:rsidP="00C83C7D">
      <w:pPr>
        <w:pStyle w:val="a7"/>
        <w:spacing w:before="0" w:beforeAutospacing="0" w:after="0" w:afterAutospacing="0"/>
        <w:ind w:firstLine="284"/>
        <w:jc w:val="both"/>
      </w:pPr>
      <w:r w:rsidRPr="008A442A">
        <w:rPr>
          <w:rStyle w:val="enumerated"/>
        </w:rPr>
        <w:t>1.8.3.</w:t>
      </w:r>
      <w:r w:rsidRPr="008A442A">
        <w:t xml:space="preserve"> Построчный перевод первичных учетных документов, составленных на иностранных языках, осуществляется профессиональным переводчиком на договорной основе.</w:t>
      </w:r>
    </w:p>
    <w:p w:rsidR="00C83C7D" w:rsidRPr="008A442A" w:rsidRDefault="00C83C7D" w:rsidP="00C83C7D">
      <w:pPr>
        <w:pStyle w:val="a7"/>
        <w:spacing w:before="0" w:beforeAutospacing="0" w:after="0" w:afterAutospacing="0"/>
        <w:ind w:firstLine="284"/>
        <w:jc w:val="both"/>
      </w:pPr>
      <w:r w:rsidRPr="008A442A">
        <w:t xml:space="preserve">Правильность перевода удостоверяется подписью переводчика и </w:t>
      </w:r>
      <w:r w:rsidRPr="008A442A">
        <w:rPr>
          <w:rStyle w:val="printable"/>
        </w:rPr>
        <w:t>реквизитами и копией документов, подтверждающих специальное образование переводчика</w:t>
      </w:r>
      <w:r w:rsidRPr="008A442A">
        <w:t>.</w:t>
      </w:r>
    </w:p>
    <w:p w:rsidR="00C83C7D" w:rsidRPr="008A442A" w:rsidRDefault="00C83C7D" w:rsidP="00C83C7D">
      <w:pPr>
        <w:pStyle w:val="a7"/>
        <w:spacing w:before="0" w:beforeAutospacing="0" w:after="0" w:afterAutospacing="0"/>
        <w:ind w:firstLine="284"/>
        <w:jc w:val="both"/>
      </w:pPr>
      <w:r w:rsidRPr="008A442A">
        <w:t xml:space="preserve">Перевод </w:t>
      </w:r>
      <w:r w:rsidRPr="008A442A">
        <w:rPr>
          <w:rStyle w:val="printable"/>
        </w:rPr>
        <w:t>финансовых документов</w:t>
      </w:r>
      <w:r w:rsidRPr="008A442A">
        <w:t xml:space="preserve"> заверяется нотариусом.</w:t>
      </w:r>
    </w:p>
    <w:p w:rsidR="00C83C7D" w:rsidRPr="008A442A" w:rsidRDefault="00C83C7D" w:rsidP="00C83C7D">
      <w:pPr>
        <w:pStyle w:val="a7"/>
        <w:spacing w:before="0" w:beforeAutospacing="0" w:after="0" w:afterAutospacing="0"/>
        <w:ind w:firstLine="284"/>
        <w:jc w:val="both"/>
      </w:pPr>
      <w:r w:rsidRPr="008A442A">
        <w:rPr>
          <w:rStyle w:val="enumerated"/>
        </w:rPr>
        <w:t>1.8.4.</w:t>
      </w:r>
      <w:r w:rsidRPr="008A442A">
        <w:t xml:space="preserve"> Первичные учетные документы оформляются на бумажных носителях или в виде электронного документа с использованием квалифицированной электронной подписи.</w:t>
      </w:r>
    </w:p>
    <w:p w:rsidR="00C83C7D" w:rsidRPr="008A442A" w:rsidRDefault="00C83C7D" w:rsidP="00C83C7D">
      <w:pPr>
        <w:pStyle w:val="a7"/>
        <w:spacing w:before="0" w:beforeAutospacing="0" w:after="0" w:afterAutospacing="0"/>
        <w:ind w:firstLine="284"/>
        <w:jc w:val="both"/>
      </w:pPr>
      <w:r w:rsidRPr="008A442A">
        <w:t>Заполнение учетных документов на бумажных носителях осуществляется смешанным способом.</w:t>
      </w:r>
    </w:p>
    <w:p w:rsidR="00C83C7D" w:rsidRPr="008A442A" w:rsidRDefault="00C83C7D" w:rsidP="00C83C7D">
      <w:pPr>
        <w:pStyle w:val="a7"/>
        <w:spacing w:before="0" w:beforeAutospacing="0" w:after="0" w:afterAutospacing="0"/>
        <w:ind w:firstLine="284"/>
        <w:jc w:val="both"/>
      </w:pPr>
      <w:r w:rsidRPr="008A442A">
        <w:t xml:space="preserve">Электронные документы, предоставляемые (получаемые) в рамках обмена информацией при кассовом обслуживании </w:t>
      </w:r>
      <w:proofErr w:type="gramStart"/>
      <w:r w:rsidRPr="008A442A">
        <w:t>в</w:t>
      </w:r>
      <w:proofErr w:type="gramEnd"/>
      <w:r w:rsidRPr="008A442A">
        <w:t xml:space="preserve"> (</w:t>
      </w:r>
      <w:proofErr w:type="gramStart"/>
      <w:r w:rsidRPr="008A442A">
        <w:t>от</w:t>
      </w:r>
      <w:proofErr w:type="gramEnd"/>
      <w:r w:rsidRPr="008A442A">
        <w:t xml:space="preserve">) орган казначейства (финансовый орган), осуществляющий ведение лицевых счетов, хранятся </w:t>
      </w:r>
      <w:r w:rsidRPr="008A442A">
        <w:rPr>
          <w:rStyle w:val="printable"/>
        </w:rPr>
        <w:t>интегрированной информационной системе</w:t>
      </w:r>
      <w:r w:rsidRPr="008A442A">
        <w:t xml:space="preserve">. </w:t>
      </w:r>
    </w:p>
    <w:p w:rsidR="00C83C7D" w:rsidRPr="008A442A" w:rsidRDefault="00C83C7D" w:rsidP="00C83C7D">
      <w:pPr>
        <w:pStyle w:val="a7"/>
        <w:spacing w:before="0" w:beforeAutospacing="0" w:after="0" w:afterAutospacing="0"/>
        <w:ind w:firstLine="284"/>
        <w:jc w:val="both"/>
      </w:pPr>
      <w:r w:rsidRPr="008A442A">
        <w:t xml:space="preserve">Копии электронных документов </w:t>
      </w:r>
      <w:proofErr w:type="gramStart"/>
      <w:r w:rsidRPr="008A442A">
        <w:rPr>
          <w:rStyle w:val="printable"/>
        </w:rPr>
        <w:t>распечатываются</w:t>
      </w:r>
      <w:r w:rsidRPr="008A442A">
        <w:t xml:space="preserve"> и заверяются</w:t>
      </w:r>
      <w:proofErr w:type="gramEnd"/>
      <w:r w:rsidRPr="008A442A">
        <w:t xml:space="preserve"> </w:t>
      </w:r>
      <w:r w:rsidRPr="008A442A">
        <w:rPr>
          <w:rStyle w:val="printable"/>
        </w:rPr>
        <w:t>печатью "копия электронного документа верна" с указанием даты и подписи</w:t>
      </w:r>
      <w:r w:rsidRPr="008A442A">
        <w:t>.</w:t>
      </w:r>
    </w:p>
    <w:p w:rsidR="00C83C7D" w:rsidRPr="008A442A" w:rsidRDefault="00C83C7D" w:rsidP="00C83C7D">
      <w:pPr>
        <w:pStyle w:val="a7"/>
        <w:spacing w:before="0" w:beforeAutospacing="0" w:after="0" w:afterAutospacing="0"/>
        <w:ind w:firstLine="284"/>
        <w:jc w:val="both"/>
      </w:pPr>
      <w:r w:rsidRPr="008A442A">
        <w:t>1.8.5.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83C7D" w:rsidRPr="008A442A" w:rsidRDefault="00C83C7D" w:rsidP="00C83C7D">
      <w:pPr>
        <w:pStyle w:val="a7"/>
        <w:spacing w:before="0" w:beforeAutospacing="0" w:after="0" w:afterAutospacing="0"/>
        <w:ind w:firstLine="284"/>
        <w:jc w:val="both"/>
      </w:pPr>
      <w:r w:rsidRPr="008A442A">
        <w:t>1.8.6. В целях обеспечения сохранности электронных данных бухучета и отчетности:</w:t>
      </w:r>
    </w:p>
    <w:p w:rsidR="00C83C7D" w:rsidRPr="008A442A" w:rsidRDefault="00C83C7D" w:rsidP="00C83C7D">
      <w:pPr>
        <w:pStyle w:val="a7"/>
        <w:numPr>
          <w:ilvl w:val="0"/>
          <w:numId w:val="25"/>
        </w:numPr>
        <w:spacing w:before="0" w:beforeAutospacing="0" w:after="0" w:afterAutospacing="0"/>
        <w:ind w:left="0" w:firstLine="284"/>
        <w:jc w:val="both"/>
      </w:pPr>
      <w:r w:rsidRPr="008A442A">
        <w:t xml:space="preserve">На сервере </w:t>
      </w:r>
      <w:proofErr w:type="spellStart"/>
      <w:r w:rsidRPr="008A442A">
        <w:t>Кейсистем</w:t>
      </w:r>
      <w:proofErr w:type="spellEnd"/>
      <w:r w:rsidRPr="008A442A">
        <w:t xml:space="preserve"> ежемесячно производится сохранение резервных копий </w:t>
      </w:r>
      <w:proofErr w:type="spellStart"/>
      <w:r w:rsidRPr="008A442A">
        <w:t>Свод-Смарт</w:t>
      </w:r>
      <w:proofErr w:type="spellEnd"/>
      <w:r w:rsidRPr="008A442A">
        <w:t xml:space="preserve"> и </w:t>
      </w:r>
      <w:proofErr w:type="spellStart"/>
      <w:r w:rsidRPr="008A442A">
        <w:t>Смета-Смарт</w:t>
      </w:r>
      <w:proofErr w:type="spellEnd"/>
      <w:r w:rsidRPr="008A442A">
        <w:t>, еженедельно – С Камин;</w:t>
      </w:r>
    </w:p>
    <w:p w:rsidR="00C83C7D" w:rsidRPr="008A442A" w:rsidRDefault="00C83C7D" w:rsidP="00C83C7D">
      <w:pPr>
        <w:pStyle w:val="a7"/>
        <w:numPr>
          <w:ilvl w:val="0"/>
          <w:numId w:val="25"/>
        </w:numPr>
        <w:spacing w:before="0" w:beforeAutospacing="0" w:after="0" w:afterAutospacing="0"/>
        <w:ind w:left="0" w:firstLine="284"/>
        <w:jc w:val="both"/>
      </w:pPr>
      <w:r w:rsidRPr="008A442A">
        <w:t xml:space="preserve">По итогам каждого календарного месяца бухгалтерские регистры, сформированные в электронном виде, </w:t>
      </w:r>
      <w:proofErr w:type="gramStart"/>
      <w:r w:rsidRPr="008A442A">
        <w:t>распечатываются на бумажный носитель и подшиваются</w:t>
      </w:r>
      <w:proofErr w:type="gramEnd"/>
      <w:r w:rsidRPr="008A442A">
        <w:t xml:space="preserve"> в отдельные папки в хронологическом порядке.</w:t>
      </w:r>
    </w:p>
    <w:p w:rsidR="00C83C7D" w:rsidRPr="008A442A" w:rsidRDefault="00C83C7D" w:rsidP="00C83C7D">
      <w:pPr>
        <w:pStyle w:val="a7"/>
        <w:spacing w:before="0" w:beforeAutospacing="0" w:after="0" w:afterAutospacing="0"/>
        <w:ind w:firstLine="284"/>
        <w:jc w:val="both"/>
      </w:pPr>
      <w:r w:rsidRPr="008A442A">
        <w:rPr>
          <w:rStyle w:val="enumerated"/>
        </w:rPr>
        <w:t>1.8.5.</w:t>
      </w:r>
      <w:r w:rsidRPr="008A442A">
        <w:t xml:space="preserve"> Порядок и сроки передачи первичных учетных документов для отражения в бюджетном учете устанавливаются в соответствии с </w:t>
      </w:r>
      <w:hyperlink r:id="rId25" w:anchor="/document/77561061/entry/0" w:tgtFrame="_blank" w:tooltip="Открыть документ в системе Гарант" w:history="1">
        <w:r w:rsidRPr="008A442A">
          <w:rPr>
            <w:rStyle w:val="afe"/>
          </w:rPr>
          <w:t>Графиком документооборота</w:t>
        </w:r>
      </w:hyperlink>
      <w:r>
        <w:t xml:space="preserve"> </w:t>
      </w:r>
      <w:r w:rsidRPr="004548C8">
        <w:t xml:space="preserve">(Приложение № </w:t>
      </w:r>
      <w:r w:rsidRPr="004548C8">
        <w:rPr>
          <w:rStyle w:val="printable"/>
        </w:rPr>
        <w:t>07</w:t>
      </w:r>
      <w:r w:rsidRPr="004548C8">
        <w:t>).</w:t>
      </w:r>
    </w:p>
    <w:p w:rsidR="00C83C7D" w:rsidRPr="008A442A" w:rsidRDefault="00C83C7D" w:rsidP="00C83C7D">
      <w:pPr>
        <w:pStyle w:val="a7"/>
        <w:spacing w:before="0" w:beforeAutospacing="0" w:after="0" w:afterAutospacing="0"/>
        <w:ind w:firstLine="284"/>
        <w:jc w:val="both"/>
      </w:pPr>
      <w:r w:rsidRPr="008A442A">
        <w:rPr>
          <w:rStyle w:val="enumerated"/>
        </w:rPr>
        <w:t>1.8.6.</w:t>
      </w:r>
      <w:r w:rsidRPr="008A442A">
        <w:t xml:space="preserve">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 по </w:t>
      </w:r>
      <w:hyperlink r:id="rId26" w:anchor="/document/70951956/entry/1000" w:tgtFrame="_blank" w:tooltip="Открыть документ в системе Гарант" w:history="1">
        <w:r w:rsidRPr="008A442A">
          <w:rPr>
            <w:rStyle w:val="afe"/>
          </w:rPr>
          <w:t>формам</w:t>
        </w:r>
      </w:hyperlink>
      <w:r w:rsidRPr="008A442A">
        <w:t xml:space="preserve">, утвержденным </w:t>
      </w:r>
      <w:hyperlink r:id="rId27" w:anchor="/document/70951956/entry/0" w:tgtFrame="_blank" w:tooltip="Открыть документ в системе Гарант" w:history="1">
        <w:r w:rsidRPr="008A442A">
          <w:rPr>
            <w:rStyle w:val="afe"/>
          </w:rPr>
          <w:t>Приказом</w:t>
        </w:r>
      </w:hyperlink>
      <w:r w:rsidRPr="008A442A">
        <w:t xml:space="preserve"> N 52н или первичные учетные документы, указанные в п. 1.8.2 настоящего приложения к распоряжению о 31.12.2019 г. № 08-р.</w:t>
      </w:r>
    </w:p>
    <w:p w:rsidR="00C83C7D" w:rsidRPr="008A442A" w:rsidRDefault="00C83C7D" w:rsidP="00C83C7D">
      <w:pPr>
        <w:pStyle w:val="a7"/>
        <w:spacing w:before="0" w:beforeAutospacing="0" w:after="0" w:afterAutospacing="0"/>
        <w:ind w:firstLine="284"/>
        <w:jc w:val="both"/>
      </w:pPr>
      <w:r w:rsidRPr="008A442A">
        <w:rPr>
          <w:rStyle w:val="enumerated"/>
        </w:rPr>
        <w:t>1.8.7.</w:t>
      </w:r>
      <w:r w:rsidRPr="008A442A">
        <w:t xml:space="preserve"> Регистры бюджетного учета оформляются на бумажных носителях и в виде электронного документа с использованием квалифицированной электронной подписи.</w:t>
      </w:r>
    </w:p>
    <w:p w:rsidR="00C83C7D" w:rsidRPr="008A442A" w:rsidRDefault="00C83C7D" w:rsidP="00C83C7D">
      <w:pPr>
        <w:pStyle w:val="a7"/>
        <w:spacing w:before="0" w:beforeAutospacing="0" w:after="0" w:afterAutospacing="0"/>
        <w:ind w:firstLine="284"/>
        <w:jc w:val="both"/>
      </w:pPr>
      <w:r w:rsidRPr="008A442A">
        <w:t>Заполнение регистров бюджетного учета на бумажных носителях осуществляется смешанным способом.</w:t>
      </w:r>
    </w:p>
    <w:p w:rsidR="00C83C7D" w:rsidRPr="008A442A" w:rsidRDefault="00C83C7D" w:rsidP="00C83C7D">
      <w:pPr>
        <w:pStyle w:val="a7"/>
        <w:spacing w:before="0" w:beforeAutospacing="0" w:after="0" w:afterAutospacing="0"/>
        <w:ind w:firstLine="284"/>
        <w:jc w:val="both"/>
      </w:pPr>
      <w:r w:rsidRPr="008A442A">
        <w:lastRenderedPageBreak/>
        <w:t xml:space="preserve">Правила включения учетных данных в регистр учета "Журналы операций", а также нумерация "Журналов операций" осуществляется согласно </w:t>
      </w:r>
      <w:r w:rsidRPr="004548C8">
        <w:t xml:space="preserve">Приложению № </w:t>
      </w:r>
      <w:r w:rsidRPr="004548C8">
        <w:rPr>
          <w:rStyle w:val="printable"/>
        </w:rPr>
        <w:t>08</w:t>
      </w:r>
      <w:r w:rsidRPr="004548C8">
        <w:t>.</w:t>
      </w:r>
    </w:p>
    <w:p w:rsidR="00C83C7D" w:rsidRPr="008A442A" w:rsidRDefault="00C83C7D" w:rsidP="00C83C7D">
      <w:pPr>
        <w:pStyle w:val="a7"/>
        <w:spacing w:before="0" w:beforeAutospacing="0" w:after="0" w:afterAutospacing="0"/>
        <w:ind w:firstLine="284"/>
        <w:jc w:val="both"/>
      </w:pPr>
      <w:r w:rsidRPr="008A442A">
        <w:rPr>
          <w:rStyle w:val="enumerated"/>
        </w:rPr>
        <w:t>1.8.8.</w:t>
      </w:r>
      <w:r w:rsidRPr="008A442A">
        <w:t xml:space="preserve"> Периодичность формирования регистров устанавливается следующая:</w:t>
      </w:r>
    </w:p>
    <w:p w:rsidR="00C83C7D" w:rsidRPr="008A442A" w:rsidRDefault="00C83C7D" w:rsidP="00C83C7D">
      <w:pPr>
        <w:pStyle w:val="a7"/>
        <w:spacing w:before="0" w:beforeAutospacing="0" w:after="0" w:afterAutospacing="0"/>
        <w:ind w:firstLine="284"/>
        <w:jc w:val="both"/>
      </w:pPr>
      <w:r w:rsidRPr="008A442A">
        <w:t>- журнал регистрации приходных и расходных ордеров (</w:t>
      </w:r>
      <w:hyperlink r:id="rId28" w:anchor="/document/12113060/entry/30" w:tgtFrame="_blank" w:tooltip="Открыть документ в системе Гарант" w:history="1">
        <w:r w:rsidRPr="008A442A">
          <w:rPr>
            <w:rStyle w:val="afe"/>
          </w:rPr>
          <w:t>ф. 0310003</w:t>
        </w:r>
      </w:hyperlink>
      <w:r w:rsidRPr="008A442A">
        <w:t xml:space="preserve">) формируется </w:t>
      </w:r>
      <w:r w:rsidRPr="008A442A">
        <w:rPr>
          <w:rStyle w:val="printable"/>
        </w:rPr>
        <w:t>ежедневно</w:t>
      </w:r>
      <w:r w:rsidRPr="008A442A">
        <w:t>;</w:t>
      </w:r>
    </w:p>
    <w:p w:rsidR="00C83C7D" w:rsidRPr="008A442A" w:rsidRDefault="00C83C7D" w:rsidP="00C83C7D">
      <w:pPr>
        <w:pStyle w:val="a7"/>
        <w:spacing w:before="0" w:beforeAutospacing="0" w:after="0" w:afterAutospacing="0"/>
        <w:ind w:firstLine="284"/>
        <w:jc w:val="both"/>
      </w:pPr>
      <w:r w:rsidRPr="008A442A">
        <w:t>- инвентарная карточка учета нефинансовых активов (</w:t>
      </w:r>
      <w:hyperlink r:id="rId29" w:anchor="/document/70951956/entry/4010" w:tgtFrame="_blank" w:tooltip="Открыть документ в системе Гарант" w:history="1">
        <w:r w:rsidRPr="008A442A">
          <w:rPr>
            <w:rStyle w:val="afe"/>
          </w:rPr>
          <w:t>ф. 0504031</w:t>
        </w:r>
      </w:hyperlink>
      <w:r w:rsidRPr="008A442A">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8A442A">
        <w:rPr>
          <w:rStyle w:val="printable"/>
        </w:rPr>
        <w:t>ежегодно в электронном виде</w:t>
      </w:r>
      <w:r w:rsidRPr="008A442A">
        <w:t xml:space="preserve"> со сведениями о начисленной амортизации; </w:t>
      </w:r>
    </w:p>
    <w:p w:rsidR="00C83C7D" w:rsidRPr="008A442A" w:rsidRDefault="00C83C7D" w:rsidP="00C83C7D">
      <w:pPr>
        <w:pStyle w:val="a7"/>
        <w:spacing w:before="0" w:beforeAutospacing="0" w:after="0" w:afterAutospacing="0"/>
        <w:ind w:firstLine="284"/>
        <w:jc w:val="both"/>
      </w:pPr>
      <w:r w:rsidRPr="008A442A">
        <w:t>- инвентарная карточка группового учета нефинансовых активов (</w:t>
      </w:r>
      <w:hyperlink r:id="rId30" w:anchor="/document/70951956/entry/4020" w:tgtFrame="_blank" w:tooltip="Открыть документ в системе Гарант" w:history="1">
        <w:r w:rsidRPr="008A442A">
          <w:rPr>
            <w:rStyle w:val="afe"/>
          </w:rPr>
          <w:t>ф. 0504032</w:t>
        </w:r>
      </w:hyperlink>
      <w:r w:rsidRPr="008A442A">
        <w:t xml:space="preserve">) оформляется при принятии объектов к учету, по мере внесения изменений и при выбытии; </w:t>
      </w:r>
    </w:p>
    <w:p w:rsidR="00C83C7D" w:rsidRPr="008A442A" w:rsidRDefault="00C83C7D" w:rsidP="00C83C7D">
      <w:pPr>
        <w:pStyle w:val="a7"/>
        <w:spacing w:before="0" w:beforeAutospacing="0" w:after="0" w:afterAutospacing="0"/>
        <w:ind w:firstLine="284"/>
        <w:jc w:val="both"/>
      </w:pPr>
      <w:r w:rsidRPr="008A442A">
        <w:t>- опись инвентарных карточек по учету нефинансовых активов (</w:t>
      </w:r>
      <w:hyperlink r:id="rId31" w:anchor="/document/70951956/entry/4030" w:tgtFrame="_blank" w:tooltip="Открыть документ в системе Гарант" w:history="1">
        <w:r w:rsidRPr="008A442A">
          <w:rPr>
            <w:rStyle w:val="afe"/>
          </w:rPr>
          <w:t>ф. 0504033</w:t>
        </w:r>
      </w:hyperlink>
      <w:r w:rsidRPr="008A442A">
        <w:t>), инвентарный список нефинансовых активов (</w:t>
      </w:r>
      <w:hyperlink r:id="rId32" w:anchor="/document/70951956/entry/4040" w:tgtFrame="_blank" w:tooltip="Открыть документ в системе Гарант" w:history="1">
        <w:r w:rsidRPr="008A442A">
          <w:rPr>
            <w:rStyle w:val="afe"/>
          </w:rPr>
          <w:t>ф. 0504034</w:t>
        </w:r>
      </w:hyperlink>
      <w:r w:rsidRPr="008A442A">
        <w:t xml:space="preserve">) формируются </w:t>
      </w:r>
      <w:r w:rsidRPr="008A442A">
        <w:rPr>
          <w:rStyle w:val="printable"/>
        </w:rPr>
        <w:t>ежегодно в электронной форме</w:t>
      </w:r>
      <w:r w:rsidRPr="008A442A">
        <w:t xml:space="preserve"> на дату </w:t>
      </w:r>
      <w:r w:rsidRPr="008A442A">
        <w:rPr>
          <w:rStyle w:val="printable"/>
        </w:rPr>
        <w:t>01 января</w:t>
      </w:r>
      <w:r w:rsidRPr="008A442A">
        <w:t>. Опись инвентарных карточек (</w:t>
      </w:r>
      <w:hyperlink r:id="rId33" w:anchor="/document/70951956/entry/4030" w:tgtFrame="_blank" w:tooltip="Открыть документ в системе Гарант" w:history="1">
        <w:r w:rsidRPr="008A442A">
          <w:rPr>
            <w:rStyle w:val="afe"/>
          </w:rPr>
          <w:t>ф. 0504033</w:t>
        </w:r>
      </w:hyperlink>
      <w:r w:rsidRPr="008A442A">
        <w:t>) составляется без включения информации об инвентарных объектах, выбывших до начала установленного периода;</w:t>
      </w:r>
    </w:p>
    <w:p w:rsidR="00C83C7D" w:rsidRPr="008A442A" w:rsidRDefault="00C83C7D" w:rsidP="00C83C7D">
      <w:pPr>
        <w:pStyle w:val="a7"/>
        <w:spacing w:before="0" w:beforeAutospacing="0" w:after="0" w:afterAutospacing="0"/>
        <w:ind w:firstLine="284"/>
        <w:jc w:val="both"/>
      </w:pPr>
      <w:r w:rsidRPr="008A442A">
        <w:t>- книга учета бланков строгой (</w:t>
      </w:r>
      <w:hyperlink r:id="rId34" w:anchor="/document/70951956/entry/4140" w:tgtFrame="_blank" w:tooltip="Открыть документ в системе Гарант" w:history="1">
        <w:r w:rsidRPr="008A442A">
          <w:rPr>
            <w:rStyle w:val="afe"/>
          </w:rPr>
          <w:t>ф. 0504045</w:t>
        </w:r>
      </w:hyperlink>
      <w:r w:rsidRPr="008A442A">
        <w:t xml:space="preserve">) отчетности формируется </w:t>
      </w:r>
      <w:r w:rsidRPr="008A442A">
        <w:rPr>
          <w:rStyle w:val="printable"/>
        </w:rPr>
        <w:t>ежегодно</w:t>
      </w:r>
      <w:r w:rsidRPr="008A442A">
        <w:t xml:space="preserve">; </w:t>
      </w:r>
    </w:p>
    <w:p w:rsidR="00C83C7D" w:rsidRPr="008A442A" w:rsidRDefault="00C83C7D" w:rsidP="00C83C7D">
      <w:pPr>
        <w:pStyle w:val="a7"/>
        <w:spacing w:before="0" w:beforeAutospacing="0" w:after="0" w:afterAutospacing="0"/>
        <w:ind w:firstLine="284"/>
        <w:jc w:val="both"/>
      </w:pPr>
      <w:r w:rsidRPr="008A442A">
        <w:t>- книга аналитического учета депонированной зарплаты и стипендий (</w:t>
      </w:r>
      <w:hyperlink r:id="rId35" w:anchor="/document/70951956/entry/4170" w:tgtFrame="_blank" w:tooltip="Открыть документ в системе Гарант" w:history="1">
        <w:r w:rsidRPr="008A442A">
          <w:rPr>
            <w:rStyle w:val="afe"/>
          </w:rPr>
          <w:t>ф. 0504048</w:t>
        </w:r>
      </w:hyperlink>
      <w:r w:rsidRPr="008A442A">
        <w:t xml:space="preserve">) формируется </w:t>
      </w:r>
      <w:r w:rsidRPr="008A442A">
        <w:rPr>
          <w:rStyle w:val="printable"/>
        </w:rPr>
        <w:t>по мере возникновения факта хозяйственной деятельности</w:t>
      </w:r>
      <w:r w:rsidRPr="008A442A">
        <w:t>;</w:t>
      </w:r>
    </w:p>
    <w:p w:rsidR="00C83C7D" w:rsidRPr="008A442A" w:rsidRDefault="00C83C7D" w:rsidP="00C83C7D">
      <w:pPr>
        <w:pStyle w:val="a7"/>
        <w:spacing w:before="0" w:beforeAutospacing="0" w:after="0" w:afterAutospacing="0"/>
        <w:ind w:firstLine="284"/>
        <w:jc w:val="both"/>
      </w:pPr>
      <w:r w:rsidRPr="008A442A">
        <w:t>- Главная книга (</w:t>
      </w:r>
      <w:hyperlink r:id="rId36" w:anchor="/document/70951956/entry/4330" w:tgtFrame="_blank" w:tooltip="Открыть документ в системе Гарант" w:history="1">
        <w:r w:rsidRPr="008A442A">
          <w:rPr>
            <w:rStyle w:val="afe"/>
          </w:rPr>
          <w:t>ф. 0504072</w:t>
        </w:r>
      </w:hyperlink>
      <w:r w:rsidRPr="008A442A">
        <w:t xml:space="preserve">) формируется </w:t>
      </w:r>
      <w:r w:rsidRPr="008A442A">
        <w:rPr>
          <w:rStyle w:val="printable"/>
        </w:rPr>
        <w:t>ежемесячно</w:t>
      </w:r>
      <w:r w:rsidRPr="008A442A">
        <w:t>;</w:t>
      </w:r>
    </w:p>
    <w:p w:rsidR="00C83C7D" w:rsidRPr="008A442A" w:rsidRDefault="00C83C7D" w:rsidP="00C83C7D">
      <w:pPr>
        <w:pStyle w:val="a7"/>
        <w:spacing w:before="0" w:beforeAutospacing="0" w:after="0" w:afterAutospacing="0"/>
        <w:ind w:firstLine="284"/>
        <w:jc w:val="both"/>
      </w:pPr>
      <w:r w:rsidRPr="008A442A">
        <w:t>- другие регистры, не указанные выше, заполняются по мере необходимости.</w:t>
      </w:r>
    </w:p>
    <w:p w:rsidR="00C83C7D" w:rsidRPr="008A442A" w:rsidRDefault="00C83C7D" w:rsidP="00C83C7D">
      <w:pPr>
        <w:pStyle w:val="a7"/>
        <w:spacing w:before="0" w:beforeAutospacing="0" w:after="0" w:afterAutospacing="0"/>
        <w:ind w:firstLine="284"/>
        <w:jc w:val="both"/>
      </w:pPr>
      <w:r w:rsidRPr="008A442A">
        <w:rPr>
          <w:rStyle w:val="enumerated"/>
        </w:rPr>
        <w:t>1.8.9.</w:t>
      </w:r>
      <w:r w:rsidRPr="008A442A">
        <w:t xml:space="preserve"> Регистры бюджетного учета, оформленные в виде электронного документа с использованием квалифицированной электронной подписи, хранятся в течении </w:t>
      </w:r>
      <w:r w:rsidRPr="008A442A">
        <w:rPr>
          <w:rStyle w:val="printable"/>
        </w:rPr>
        <w:t>5</w:t>
      </w:r>
      <w:r w:rsidRPr="008A442A">
        <w:t xml:space="preserve"> лет после окончания года, в котором они были составлены на </w:t>
      </w:r>
      <w:proofErr w:type="spellStart"/>
      <w:proofErr w:type="gramStart"/>
      <w:r w:rsidRPr="008A442A">
        <w:rPr>
          <w:rStyle w:val="printable"/>
        </w:rPr>
        <w:t>на</w:t>
      </w:r>
      <w:proofErr w:type="spellEnd"/>
      <w:proofErr w:type="gramEnd"/>
      <w:r w:rsidRPr="008A442A">
        <w:rPr>
          <w:rStyle w:val="printable"/>
        </w:rPr>
        <w:t xml:space="preserve"> жестком диске сервера</w:t>
      </w:r>
      <w:r w:rsidRPr="008A442A">
        <w:t>.</w:t>
      </w:r>
    </w:p>
    <w:p w:rsidR="00C83C7D" w:rsidRPr="008A442A" w:rsidRDefault="00C83C7D" w:rsidP="00C83C7D">
      <w:pPr>
        <w:pStyle w:val="a7"/>
        <w:spacing w:before="0" w:beforeAutospacing="0" w:after="0" w:afterAutospacing="0"/>
        <w:ind w:firstLine="284"/>
        <w:jc w:val="both"/>
      </w:pPr>
      <w:r w:rsidRPr="008A442A">
        <w:t xml:space="preserve">Регистры бюджетного учета </w:t>
      </w:r>
      <w:r w:rsidRPr="008A442A">
        <w:rPr>
          <w:rStyle w:val="printable"/>
        </w:rPr>
        <w:t>исключительно на бумажных носителях</w:t>
      </w:r>
      <w:r w:rsidRPr="008A442A">
        <w:t xml:space="preserve">, оформленные в виде электронного документа с использованием квалифицированной электронной подписи, распечатываются за </w:t>
      </w:r>
      <w:r w:rsidRPr="008A442A">
        <w:rPr>
          <w:rStyle w:val="printable"/>
        </w:rPr>
        <w:t>месяц</w:t>
      </w:r>
      <w:r w:rsidRPr="008A442A">
        <w:t xml:space="preserve"> не позднее </w:t>
      </w:r>
      <w:r w:rsidRPr="008A442A">
        <w:rPr>
          <w:rStyle w:val="printable"/>
        </w:rPr>
        <w:t>20 дней после истекшего квартала</w:t>
      </w:r>
      <w:r w:rsidRPr="008A442A">
        <w:t>.</w:t>
      </w:r>
    </w:p>
    <w:p w:rsidR="00C83C7D" w:rsidRPr="008A442A" w:rsidRDefault="00C83C7D" w:rsidP="00C83C7D">
      <w:pPr>
        <w:pStyle w:val="a7"/>
        <w:spacing w:before="0" w:beforeAutospacing="0" w:after="0" w:afterAutospacing="0"/>
        <w:ind w:firstLine="284"/>
        <w:jc w:val="both"/>
      </w:pPr>
      <w:r w:rsidRPr="008A442A">
        <w:rPr>
          <w:rStyle w:val="enumerated"/>
        </w:rPr>
        <w:t>1.9.</w:t>
      </w:r>
      <w:r w:rsidRPr="008A442A">
        <w:t xml:space="preserve"> Особенности применения первичных документов:</w:t>
      </w:r>
    </w:p>
    <w:p w:rsidR="00C83C7D" w:rsidRPr="008A442A" w:rsidRDefault="00C83C7D" w:rsidP="00C83C7D">
      <w:pPr>
        <w:pStyle w:val="a7"/>
        <w:spacing w:before="0" w:beforeAutospacing="0" w:after="0" w:afterAutospacing="0"/>
        <w:ind w:firstLine="284"/>
        <w:jc w:val="both"/>
      </w:pPr>
      <w:r w:rsidRPr="008A442A">
        <w:rPr>
          <w:rStyle w:val="enumerated"/>
        </w:rPr>
        <w:t>1.9.1.</w:t>
      </w:r>
      <w:r w:rsidRPr="008A442A">
        <w:t xml:space="preserve"> В "Табеле учета использования рабочего времени" (</w:t>
      </w:r>
      <w:hyperlink r:id="rId37" w:anchor="/document/70951956/entry/2210" w:tgtFrame="_blank" w:tooltip="Открыть документ в системе Гарант" w:history="1">
        <w:r w:rsidRPr="008A442A">
          <w:rPr>
            <w:rStyle w:val="afe"/>
          </w:rPr>
          <w:t>ф. 0504421</w:t>
        </w:r>
      </w:hyperlink>
      <w:r w:rsidRPr="008A442A">
        <w:t>) регистрируются фактические затраты рабочего времени.</w:t>
      </w:r>
    </w:p>
    <w:p w:rsidR="00C83C7D" w:rsidRPr="008A442A" w:rsidRDefault="00C83C7D" w:rsidP="00C83C7D">
      <w:pPr>
        <w:pStyle w:val="a7"/>
        <w:spacing w:before="0" w:beforeAutospacing="0" w:after="0" w:afterAutospacing="0"/>
        <w:ind w:firstLine="284"/>
        <w:jc w:val="both"/>
      </w:pPr>
      <w:r w:rsidRPr="008A442A">
        <w:rPr>
          <w:rStyle w:val="enumerated"/>
        </w:rPr>
        <w:t>1.9.2.</w:t>
      </w:r>
      <w:r w:rsidRPr="008A442A">
        <w:t xml:space="preserve"> Унифицированная форма "Акт о приеме – передаче нефинансовых активов" (</w:t>
      </w:r>
      <w:hyperlink r:id="rId38" w:anchor="/document/70951956/entry/2010" w:tgtFrame="_blank" w:tooltip="Открыть документ в системе Гарант" w:history="1">
        <w:r w:rsidRPr="008A442A">
          <w:rPr>
            <w:rStyle w:val="afe"/>
          </w:rPr>
          <w:t>ф. 5040101</w:t>
        </w:r>
      </w:hyperlink>
      <w:r w:rsidRPr="008A442A">
        <w:t xml:space="preserve">) используется </w:t>
      </w:r>
      <w:proofErr w:type="gramStart"/>
      <w:r w:rsidRPr="008A442A">
        <w:t>при</w:t>
      </w:r>
      <w:proofErr w:type="gramEnd"/>
      <w:r w:rsidRPr="008A442A">
        <w:t>:</w:t>
      </w:r>
    </w:p>
    <w:p w:rsidR="00C83C7D" w:rsidRPr="008A442A" w:rsidRDefault="00C83C7D" w:rsidP="00C83C7D">
      <w:pPr>
        <w:pStyle w:val="a7"/>
        <w:spacing w:before="0" w:beforeAutospacing="0" w:after="0" w:afterAutospacing="0"/>
        <w:ind w:firstLine="284"/>
        <w:jc w:val="both"/>
      </w:pPr>
      <w:r w:rsidRPr="008A442A">
        <w:t xml:space="preserve">- </w:t>
      </w:r>
      <w:proofErr w:type="gramStart"/>
      <w:r w:rsidRPr="008A442A">
        <w:t>приобретении</w:t>
      </w:r>
      <w:proofErr w:type="gramEnd"/>
      <w:r w:rsidRPr="008A442A">
        <w:t xml:space="preserve"> нефинансовых активов, в т.ч. основных средств стоимостью свыше 10 000 рублей;</w:t>
      </w:r>
    </w:p>
    <w:p w:rsidR="00C83C7D" w:rsidRPr="008A442A" w:rsidRDefault="00C83C7D" w:rsidP="00C83C7D">
      <w:pPr>
        <w:pStyle w:val="a7"/>
        <w:spacing w:before="0" w:beforeAutospacing="0" w:after="0" w:afterAutospacing="0"/>
        <w:ind w:firstLine="284"/>
        <w:jc w:val="both"/>
      </w:pPr>
      <w:r w:rsidRPr="008A442A">
        <w:t>- безвозмездной передаче нефинансовых активов главным бухгалтером по согласованию с главой сельского поселения;</w:t>
      </w:r>
    </w:p>
    <w:p w:rsidR="00C83C7D" w:rsidRPr="008A442A" w:rsidRDefault="00C83C7D" w:rsidP="00C83C7D">
      <w:pPr>
        <w:pStyle w:val="a7"/>
        <w:spacing w:before="0" w:beforeAutospacing="0" w:after="0" w:afterAutospacing="0"/>
        <w:ind w:firstLine="284"/>
        <w:jc w:val="both"/>
      </w:pPr>
      <w:r w:rsidRPr="008A442A">
        <w:t>- реализации нефинансовых активов;</w:t>
      </w:r>
    </w:p>
    <w:p w:rsidR="00C83C7D" w:rsidRPr="008A442A" w:rsidRDefault="00C83C7D" w:rsidP="00C83C7D">
      <w:pPr>
        <w:pStyle w:val="a7"/>
        <w:spacing w:before="0" w:beforeAutospacing="0" w:after="0" w:afterAutospacing="0"/>
        <w:ind w:firstLine="284"/>
        <w:jc w:val="both"/>
      </w:pPr>
      <w:r w:rsidRPr="008A442A">
        <w:t>В случае поступления основных сре</w:t>
      </w:r>
      <w:proofErr w:type="gramStart"/>
      <w:r w:rsidRPr="008A442A">
        <w:t xml:space="preserve">дств </w:t>
      </w:r>
      <w:r w:rsidRPr="008A442A">
        <w:rPr>
          <w:rStyle w:val="printable"/>
        </w:rPr>
        <w:t>пр</w:t>
      </w:r>
      <w:proofErr w:type="gramEnd"/>
      <w:r w:rsidRPr="008A442A">
        <w:rPr>
          <w:rStyle w:val="printable"/>
        </w:rPr>
        <w:t>и их приобретении</w:t>
      </w:r>
      <w:r w:rsidRPr="008A442A">
        <w:t xml:space="preserve"> поля передающей стороны не заполняются.</w:t>
      </w:r>
    </w:p>
    <w:p w:rsidR="00C83C7D" w:rsidRPr="008A442A" w:rsidRDefault="00C83C7D" w:rsidP="00C83C7D">
      <w:pPr>
        <w:pStyle w:val="a7"/>
        <w:spacing w:before="0" w:beforeAutospacing="0" w:after="0" w:afterAutospacing="0"/>
        <w:ind w:firstLine="284"/>
        <w:jc w:val="both"/>
      </w:pPr>
      <w:r w:rsidRPr="008A442A">
        <w:t>В случае выбытия основных сре</w:t>
      </w:r>
      <w:proofErr w:type="gramStart"/>
      <w:r w:rsidRPr="008A442A">
        <w:t xml:space="preserve">дств </w:t>
      </w:r>
      <w:r w:rsidRPr="008A442A">
        <w:rPr>
          <w:rStyle w:val="printable"/>
        </w:rPr>
        <w:t>пр</w:t>
      </w:r>
      <w:proofErr w:type="gramEnd"/>
      <w:r w:rsidRPr="008A442A">
        <w:rPr>
          <w:rStyle w:val="printable"/>
        </w:rPr>
        <w:t>и их продаже</w:t>
      </w:r>
      <w:r w:rsidRPr="008A442A">
        <w:t xml:space="preserve"> поля получающей стороны не заполняются.</w:t>
      </w:r>
    </w:p>
    <w:p w:rsidR="00C83C7D" w:rsidRPr="008A442A" w:rsidRDefault="00C83C7D" w:rsidP="00C83C7D">
      <w:pPr>
        <w:pStyle w:val="a7"/>
        <w:spacing w:before="0" w:beforeAutospacing="0" w:after="0" w:afterAutospacing="0"/>
        <w:ind w:firstLine="284"/>
        <w:jc w:val="both"/>
      </w:pPr>
      <w:r w:rsidRPr="008A442A">
        <w:rPr>
          <w:rStyle w:val="enumerated"/>
        </w:rPr>
        <w:t>1.9.3.</w:t>
      </w:r>
      <w:proofErr w:type="gramStart"/>
      <w:r w:rsidRPr="008A442A">
        <w:t>Унифицированная</w:t>
      </w:r>
      <w:proofErr w:type="gramEnd"/>
      <w:r w:rsidRPr="008A442A">
        <w:t xml:space="preserve"> формы "Приходный ордер на приемку материальных ценностей (нефинансовых активов)" (</w:t>
      </w:r>
      <w:hyperlink r:id="rId39" w:anchor="/document/70951956/entry/2130" w:tgtFrame="_blank" w:tooltip="Открыть документ в системе Гарант" w:history="1">
        <w:r w:rsidRPr="008A442A">
          <w:rPr>
            <w:rStyle w:val="afe"/>
          </w:rPr>
          <w:t>ф. 0504207</w:t>
        </w:r>
      </w:hyperlink>
      <w:r w:rsidRPr="008A442A">
        <w:t>) применяется в случаях:</w:t>
      </w:r>
    </w:p>
    <w:p w:rsidR="00C83C7D" w:rsidRPr="008A442A" w:rsidRDefault="00C83C7D" w:rsidP="00C83C7D">
      <w:pPr>
        <w:pStyle w:val="a7"/>
        <w:spacing w:before="0" w:beforeAutospacing="0" w:after="0" w:afterAutospacing="0"/>
        <w:ind w:firstLine="284"/>
        <w:jc w:val="both"/>
      </w:pPr>
      <w:r w:rsidRPr="008A442A">
        <w:t>- безвозмездного поступления материальных запасов и основных средств, стоимостью менее 10 000 рублей;</w:t>
      </w:r>
    </w:p>
    <w:p w:rsidR="00C83C7D" w:rsidRPr="008A442A" w:rsidRDefault="00C83C7D" w:rsidP="00C83C7D">
      <w:pPr>
        <w:pStyle w:val="a7"/>
        <w:spacing w:before="0" w:beforeAutospacing="0" w:after="0" w:afterAutospacing="0"/>
        <w:ind w:firstLine="284"/>
        <w:jc w:val="both"/>
      </w:pPr>
      <w:r w:rsidRPr="008A442A">
        <w:rPr>
          <w:rStyle w:val="enumerated"/>
        </w:rPr>
        <w:t>1.9.4.</w:t>
      </w:r>
      <w:r w:rsidRPr="008A442A">
        <w:t xml:space="preserve"> При ремонте нового оборудования, неисправность которого была выявлена при монтаже, составляется </w:t>
      </w:r>
      <w:r w:rsidRPr="008A442A">
        <w:rPr>
          <w:rStyle w:val="printable"/>
        </w:rPr>
        <w:t>акт</w:t>
      </w:r>
      <w:r w:rsidRPr="008A442A">
        <w:t>.</w:t>
      </w:r>
    </w:p>
    <w:p w:rsidR="00C83C7D" w:rsidRPr="008A442A" w:rsidRDefault="00C83C7D" w:rsidP="00C83C7D">
      <w:pPr>
        <w:pStyle w:val="a7"/>
        <w:spacing w:before="0" w:beforeAutospacing="0" w:after="0" w:afterAutospacing="0"/>
        <w:ind w:firstLine="284"/>
        <w:jc w:val="both"/>
      </w:pPr>
      <w:r w:rsidRPr="008A442A">
        <w:rPr>
          <w:rStyle w:val="enumerated"/>
        </w:rPr>
        <w:t>1.9.5.</w:t>
      </w:r>
      <w:r w:rsidRPr="008A442A">
        <w:t xml:space="preserve"> Для отражения в учете объектов нефинансовых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40" w:anchor="/document/70951956/entry/2030" w:tgtFrame="_blank" w:tooltip="Открыть документ в системе Гарант" w:history="1">
        <w:r w:rsidRPr="008A442A">
          <w:rPr>
            <w:rStyle w:val="afe"/>
          </w:rPr>
          <w:t>ф. 0504103</w:t>
        </w:r>
      </w:hyperlink>
      <w:r w:rsidRPr="008A442A">
        <w:t>).</w:t>
      </w:r>
    </w:p>
    <w:p w:rsidR="00C83C7D" w:rsidRPr="008A442A" w:rsidRDefault="00C83C7D" w:rsidP="00C83C7D">
      <w:pPr>
        <w:pStyle w:val="a7"/>
        <w:spacing w:before="0" w:beforeAutospacing="0" w:after="0" w:afterAutospacing="0"/>
        <w:ind w:firstLine="284"/>
        <w:jc w:val="both"/>
      </w:pPr>
      <w:r w:rsidRPr="008A442A">
        <w:rPr>
          <w:rStyle w:val="enumerated"/>
        </w:rPr>
        <w:lastRenderedPageBreak/>
        <w:t>1.9.6.</w:t>
      </w:r>
      <w:r w:rsidRPr="008A442A">
        <w:t xml:space="preserve"> При ведении Инвентарной карточки (</w:t>
      </w:r>
      <w:hyperlink r:id="rId41" w:anchor="/document/70951956/entry/4010" w:tgtFrame="_blank" w:tooltip="Открыть документ в системе Гарант" w:history="1">
        <w:r w:rsidRPr="008A442A">
          <w:rPr>
            <w:rStyle w:val="afe"/>
          </w:rPr>
          <w:t>ф. 0504031</w:t>
        </w:r>
      </w:hyperlink>
      <w:r w:rsidRPr="008A442A">
        <w:t>) в виде электронного документа (регистра), копии формируются на бумажных носителях:</w:t>
      </w:r>
    </w:p>
    <w:p w:rsidR="00C83C7D" w:rsidRPr="008A442A" w:rsidRDefault="00C83C7D" w:rsidP="00C83C7D">
      <w:pPr>
        <w:pStyle w:val="a7"/>
        <w:spacing w:before="0" w:beforeAutospacing="0" w:after="0" w:afterAutospacing="0"/>
        <w:ind w:firstLine="284"/>
        <w:jc w:val="both"/>
      </w:pPr>
      <w:r w:rsidRPr="008A442A">
        <w:t>- при закрытии Инвентарной карточки (выбытии инвентарного объекта),</w:t>
      </w:r>
    </w:p>
    <w:p w:rsidR="00C83C7D" w:rsidRPr="008A442A" w:rsidRDefault="00C83C7D" w:rsidP="00C83C7D">
      <w:pPr>
        <w:pStyle w:val="a7"/>
        <w:spacing w:before="0" w:beforeAutospacing="0" w:after="0" w:afterAutospacing="0"/>
        <w:ind w:firstLine="284"/>
        <w:jc w:val="both"/>
      </w:pPr>
      <w:r w:rsidRPr="008A442A">
        <w:t>- по требованию органов, осуществляющих контроль в соответствии с законодательством Российской Федерации, суда и прокуратуры.</w:t>
      </w:r>
    </w:p>
    <w:p w:rsidR="00C83C7D" w:rsidRPr="008A442A" w:rsidRDefault="00C83C7D" w:rsidP="00C83C7D">
      <w:pPr>
        <w:pStyle w:val="a7"/>
        <w:spacing w:before="0" w:beforeAutospacing="0" w:after="0" w:afterAutospacing="0"/>
        <w:ind w:firstLine="284"/>
        <w:jc w:val="both"/>
      </w:pPr>
      <w:r w:rsidRPr="008A442A">
        <w:rPr>
          <w:rStyle w:val="enumerated"/>
        </w:rPr>
        <w:t>1.9.7.</w:t>
      </w:r>
      <w:r w:rsidRPr="008A442A">
        <w:t xml:space="preserve"> Реестр депонированных сумм (</w:t>
      </w:r>
      <w:hyperlink r:id="rId42" w:anchor="/document/70951956/entry/4160" w:tgtFrame="_blank" w:tooltip="Открыть документ в системе Гарант" w:history="1">
        <w:r w:rsidRPr="008A442A">
          <w:rPr>
            <w:rStyle w:val="afe"/>
          </w:rPr>
          <w:t>ф. 0504047</w:t>
        </w:r>
      </w:hyperlink>
      <w:r w:rsidRPr="008A442A">
        <w:t>) заполняется кассиром на основании:</w:t>
      </w:r>
    </w:p>
    <w:p w:rsidR="00C83C7D" w:rsidRPr="008A442A" w:rsidRDefault="00C83C7D" w:rsidP="00C83C7D">
      <w:pPr>
        <w:pStyle w:val="a7"/>
        <w:spacing w:before="0" w:beforeAutospacing="0" w:after="0" w:afterAutospacing="0"/>
        <w:ind w:firstLine="284"/>
        <w:jc w:val="both"/>
      </w:pPr>
      <w:r w:rsidRPr="008A442A">
        <w:t>- расчетно-платежных ведомостей (</w:t>
      </w:r>
      <w:hyperlink r:id="rId43" w:anchor="/document/70951956/entry/2170" w:tgtFrame="_blank" w:tooltip="Открыть документ в системе Гарант" w:history="1">
        <w:r w:rsidRPr="008A442A">
          <w:rPr>
            <w:rStyle w:val="afe"/>
          </w:rPr>
          <w:t>ф. 0504401</w:t>
        </w:r>
      </w:hyperlink>
      <w:r w:rsidRPr="008A442A">
        <w:t xml:space="preserve">), </w:t>
      </w:r>
    </w:p>
    <w:p w:rsidR="00C83C7D" w:rsidRPr="008A442A" w:rsidRDefault="00C83C7D" w:rsidP="00C83C7D">
      <w:pPr>
        <w:pStyle w:val="a7"/>
        <w:spacing w:before="0" w:beforeAutospacing="0" w:after="0" w:afterAutospacing="0"/>
        <w:ind w:firstLine="284"/>
        <w:jc w:val="both"/>
      </w:pPr>
      <w:r w:rsidRPr="008A442A">
        <w:t>- платежных ведомостей (</w:t>
      </w:r>
      <w:hyperlink r:id="rId44" w:anchor="/document/70951956/entry/2190" w:tgtFrame="_blank" w:tooltip="Открыть документ в системе Гарант" w:history="1">
        <w:r w:rsidRPr="008A442A">
          <w:rPr>
            <w:rStyle w:val="afe"/>
          </w:rPr>
          <w:t>ф. 0504403</w:t>
        </w:r>
      </w:hyperlink>
      <w:r w:rsidRPr="008A442A">
        <w:t>).</w:t>
      </w:r>
    </w:p>
    <w:p w:rsidR="00C83C7D" w:rsidRPr="008A442A" w:rsidRDefault="00C83C7D" w:rsidP="00C83C7D">
      <w:pPr>
        <w:pStyle w:val="a7"/>
        <w:spacing w:before="0" w:beforeAutospacing="0" w:after="0" w:afterAutospacing="0"/>
        <w:ind w:firstLine="284"/>
        <w:jc w:val="both"/>
      </w:pPr>
      <w:r w:rsidRPr="008A442A">
        <w:rPr>
          <w:rStyle w:val="enumerated"/>
        </w:rPr>
        <w:t>1.9.8.</w:t>
      </w:r>
      <w:r w:rsidRPr="008A442A">
        <w:t xml:space="preserve"> При заполнении Табеля (</w:t>
      </w:r>
      <w:hyperlink r:id="rId45" w:anchor="/document/70951956/entry/2210" w:tgtFrame="_blank" w:tooltip="Открыть документ в системе Гарант" w:history="1">
        <w:r w:rsidRPr="008A442A">
          <w:rPr>
            <w:rStyle w:val="afe"/>
          </w:rPr>
          <w:t>ф. 0504421</w:t>
        </w:r>
      </w:hyperlink>
      <w:r w:rsidRPr="008A442A">
        <w:t>) применяются следующие дополнительные условные обозначения:</w:t>
      </w:r>
    </w:p>
    <w:p w:rsidR="00C83C7D" w:rsidRPr="008A442A" w:rsidRDefault="00C83C7D" w:rsidP="00C83C7D">
      <w:pPr>
        <w:pStyle w:val="a7"/>
        <w:spacing w:before="0" w:beforeAutospacing="0" w:after="0" w:afterAutospacing="0"/>
        <w:ind w:firstLine="284"/>
        <w:jc w:val="both"/>
      </w:pPr>
      <w:r w:rsidRPr="008A442A">
        <w:rPr>
          <w:rStyle w:val="enumerated"/>
        </w:rPr>
        <w:t>1.9.9.</w:t>
      </w:r>
      <w:r w:rsidRPr="008A442A">
        <w:t xml:space="preserve"> Выбытие (отпуск) материальных запасов производится на основании следующих первичных документов:</w:t>
      </w:r>
    </w:p>
    <w:p w:rsidR="00C83C7D" w:rsidRPr="008A442A" w:rsidRDefault="00C83C7D" w:rsidP="00C83C7D">
      <w:pPr>
        <w:pStyle w:val="a7"/>
        <w:spacing w:before="0" w:beforeAutospacing="0" w:after="0" w:afterAutospacing="0"/>
        <w:ind w:firstLine="284"/>
        <w:jc w:val="both"/>
      </w:pPr>
      <w:r w:rsidRPr="008A442A">
        <w:t>- Ведомости выдачи материальных ценностей на нужды учреждения (</w:t>
      </w:r>
      <w:hyperlink r:id="rId46" w:anchor="/document/70951956/entry/2140" w:tgtFrame="_blank" w:tooltip="Открыть документ в системе Гарант" w:history="1">
        <w:r w:rsidRPr="008A442A">
          <w:rPr>
            <w:rStyle w:val="afe"/>
          </w:rPr>
          <w:t>ф. 0504210</w:t>
        </w:r>
      </w:hyperlink>
      <w:r w:rsidRPr="008A442A">
        <w:t xml:space="preserve">) - выдача в эксплуатацию на нужды учреждения материальных запасов: </w:t>
      </w:r>
      <w:r w:rsidRPr="008A442A">
        <w:rPr>
          <w:rStyle w:val="printable"/>
        </w:rPr>
        <w:t>хозяйственных товаров, канцелярских принадлежностей</w:t>
      </w:r>
      <w:r w:rsidRPr="008A442A">
        <w:t>;</w:t>
      </w:r>
    </w:p>
    <w:p w:rsidR="00C83C7D" w:rsidRPr="008A442A" w:rsidRDefault="00C83C7D" w:rsidP="00C83C7D">
      <w:pPr>
        <w:pStyle w:val="a7"/>
        <w:spacing w:before="0" w:beforeAutospacing="0" w:after="0" w:afterAutospacing="0"/>
        <w:ind w:firstLine="284"/>
        <w:jc w:val="both"/>
      </w:pPr>
      <w:r w:rsidRPr="008A442A">
        <w:t>- Акта о списании материальных запасов (</w:t>
      </w:r>
      <w:hyperlink r:id="rId47" w:anchor="/document/70951956/entry/2160" w:tgtFrame="_blank" w:tooltip="Открыть документ в системе Гарант" w:history="1">
        <w:r w:rsidRPr="008A442A">
          <w:rPr>
            <w:rStyle w:val="afe"/>
          </w:rPr>
          <w:t>ф. 0504230</w:t>
        </w:r>
      </w:hyperlink>
      <w:r w:rsidRPr="008A442A">
        <w:t>) - выдача нормируемых материальных запасов;</w:t>
      </w:r>
    </w:p>
    <w:p w:rsidR="00C83C7D" w:rsidRPr="008A442A" w:rsidRDefault="00C83C7D" w:rsidP="00C83C7D">
      <w:pPr>
        <w:pStyle w:val="a7"/>
        <w:spacing w:before="0" w:beforeAutospacing="0" w:after="0" w:afterAutospacing="0"/>
        <w:ind w:firstLine="284"/>
        <w:jc w:val="both"/>
      </w:pPr>
      <w:r w:rsidRPr="008A442A">
        <w:t>- Требования-накладной (</w:t>
      </w:r>
      <w:hyperlink r:id="rId48" w:anchor="/document/70951956/entry/2100" w:tgtFrame="_blank" w:tooltip="Открыть документ в системе Гарант" w:history="1">
        <w:r w:rsidRPr="008A442A">
          <w:rPr>
            <w:rStyle w:val="afe"/>
          </w:rPr>
          <w:t>ф. 0504204</w:t>
        </w:r>
      </w:hyperlink>
      <w:r w:rsidRPr="008A442A">
        <w:t>) – выдача иных материальных запасов;</w:t>
      </w:r>
    </w:p>
    <w:p w:rsidR="00C83C7D" w:rsidRPr="008A442A" w:rsidRDefault="00C83C7D" w:rsidP="00C83C7D">
      <w:pPr>
        <w:pStyle w:val="a7"/>
        <w:spacing w:before="0" w:beforeAutospacing="0" w:after="0" w:afterAutospacing="0"/>
        <w:ind w:firstLine="284"/>
        <w:jc w:val="both"/>
      </w:pPr>
      <w:r w:rsidRPr="008A442A">
        <w:t>- Акта о списании мягкого и хозяйственного инвентаря (</w:t>
      </w:r>
      <w:hyperlink r:id="rId49" w:anchor="/document/70951956/entry/2060" w:tgtFrame="_blank" w:tooltip="Открыть документ в системе Гарант" w:history="1">
        <w:r w:rsidRPr="008A442A">
          <w:rPr>
            <w:rStyle w:val="afe"/>
          </w:rPr>
          <w:t>ф. 0504143</w:t>
        </w:r>
      </w:hyperlink>
      <w:r w:rsidRPr="008A442A">
        <w:t>) – списывается мягкий, хозяйственный инвентарь, а также посуда.</w:t>
      </w:r>
    </w:p>
    <w:p w:rsidR="00C83C7D" w:rsidRPr="008A442A" w:rsidRDefault="00C83C7D" w:rsidP="00C83C7D">
      <w:pPr>
        <w:pStyle w:val="a7"/>
        <w:spacing w:before="0" w:beforeAutospacing="0" w:after="0" w:afterAutospacing="0"/>
        <w:ind w:firstLine="284"/>
        <w:jc w:val="both"/>
      </w:pPr>
      <w:r w:rsidRPr="008A442A">
        <w:rPr>
          <w:rStyle w:val="enumerated"/>
        </w:rPr>
        <w:t>1.9.10.</w:t>
      </w:r>
      <w:r w:rsidRPr="008A442A">
        <w:t xml:space="preserve"> Хозяйственные операции, отражаемые в учете в оценочном значении, оформляются Бухгалтерской справкой (</w:t>
      </w:r>
      <w:hyperlink r:id="rId50" w:anchor="/document/70951956/entry/2320" w:tgtFrame="_blank" w:tooltip="Открыть документ в системе Гарант" w:history="1">
        <w:r w:rsidRPr="008A442A">
          <w:rPr>
            <w:rStyle w:val="afe"/>
          </w:rPr>
          <w:t>ф. 0504833</w:t>
        </w:r>
      </w:hyperlink>
      <w:r w:rsidRPr="008A442A">
        <w:t xml:space="preserve">) с приложением расчетов и (или) оформленного в установленном порядке </w:t>
      </w:r>
      <w:hyperlink r:id="rId51" w:anchor="/document/55730290/entry/0" w:tgtFrame="_blank" w:tooltip="Открыть документ в системе Гарант" w:history="1">
        <w:r w:rsidRPr="008A442A">
          <w:rPr>
            <w:rStyle w:val="afe"/>
          </w:rPr>
          <w:t>"Профессионального суждения"</w:t>
        </w:r>
      </w:hyperlink>
      <w:r w:rsidRPr="008A442A">
        <w:t>.</w:t>
      </w:r>
    </w:p>
    <w:p w:rsidR="00C83C7D" w:rsidRPr="008A442A" w:rsidRDefault="00C83C7D" w:rsidP="00C83C7D">
      <w:pPr>
        <w:pStyle w:val="a7"/>
        <w:spacing w:before="0" w:beforeAutospacing="0" w:after="0" w:afterAutospacing="0"/>
        <w:ind w:firstLine="284"/>
        <w:jc w:val="both"/>
      </w:pPr>
      <w:r w:rsidRPr="008A442A">
        <w:rPr>
          <w:rStyle w:val="enumerated"/>
        </w:rPr>
        <w:t>1.10.</w:t>
      </w:r>
      <w:r w:rsidRPr="008A442A">
        <w:t xml:space="preserve"> Договора возмездного оказания услуг или подряда, для которых срок исполнения составляет менее 12 месяцев, но дата начала и окончания относятся к разным финансовым (календарным) годам, признаются краткосрочными.</w:t>
      </w:r>
    </w:p>
    <w:p w:rsidR="00C83C7D" w:rsidRPr="008A442A" w:rsidRDefault="00C83C7D" w:rsidP="00C83C7D">
      <w:pPr>
        <w:pStyle w:val="a7"/>
        <w:spacing w:before="0" w:beforeAutospacing="0" w:after="0" w:afterAutospacing="0"/>
        <w:ind w:firstLine="284"/>
        <w:jc w:val="both"/>
      </w:pPr>
      <w:r w:rsidRPr="008A442A">
        <w:rPr>
          <w:rStyle w:val="enumerated"/>
        </w:rPr>
        <w:t>1.11.</w:t>
      </w:r>
      <w:r w:rsidRPr="008A442A">
        <w:t xml:space="preserve"> Обеспечение достоверности данных бухгалтерского учета и годовой бухгалтерской отчетности достигается путем инвентаризации активов и обязательств, проводимой в сроки и по правилам, определенным в "</w:t>
      </w:r>
      <w:hyperlink r:id="rId52" w:tooltip="Перейти на страницу в интернет" w:history="1">
        <w:r w:rsidRPr="008A442A">
          <w:rPr>
            <w:rStyle w:val="afe"/>
          </w:rPr>
          <w:t>Положении</w:t>
        </w:r>
      </w:hyperlink>
      <w:r w:rsidRPr="008A442A">
        <w:t xml:space="preserve"> об инвентаризации" (Приложение № </w:t>
      </w:r>
      <w:r w:rsidRPr="008A442A">
        <w:rPr>
          <w:rStyle w:val="printable"/>
        </w:rPr>
        <w:t>05</w:t>
      </w:r>
      <w:r w:rsidRPr="008A442A">
        <w:t>).</w:t>
      </w:r>
    </w:p>
    <w:p w:rsidR="00C83C7D" w:rsidRPr="008A442A" w:rsidRDefault="00C83C7D" w:rsidP="00C83C7D">
      <w:pPr>
        <w:pStyle w:val="a7"/>
        <w:spacing w:before="0" w:beforeAutospacing="0" w:after="0" w:afterAutospacing="0"/>
        <w:ind w:firstLine="284"/>
        <w:jc w:val="both"/>
      </w:pPr>
      <w:r w:rsidRPr="008A442A">
        <w:rPr>
          <w:rStyle w:val="enumerated"/>
        </w:rPr>
        <w:t>1.12.</w:t>
      </w:r>
      <w:r w:rsidRPr="008A442A">
        <w:t xml:space="preserve"> Контроль первичных документов и регистров бюджетного учета проводят </w:t>
      </w:r>
      <w:r w:rsidRPr="008A442A">
        <w:rPr>
          <w:rStyle w:val="printable"/>
        </w:rPr>
        <w:t>ответственные специалисты</w:t>
      </w:r>
      <w:r w:rsidRPr="008A442A">
        <w:t xml:space="preserve"> в соответствии с "</w:t>
      </w:r>
      <w:hyperlink r:id="rId53" w:tooltip="Перейти на страницу в интернет" w:history="1">
        <w:r w:rsidRPr="008A442A">
          <w:rPr>
            <w:rStyle w:val="afe"/>
          </w:rPr>
          <w:t>Положением</w:t>
        </w:r>
      </w:hyperlink>
      <w:r w:rsidRPr="008A442A">
        <w:t xml:space="preserve"> о внутреннем финансовом контроле" (Приложение № </w:t>
      </w:r>
      <w:r w:rsidRPr="008A442A">
        <w:rPr>
          <w:rStyle w:val="printable"/>
        </w:rPr>
        <w:t>04</w:t>
      </w:r>
      <w:r w:rsidRPr="008A442A">
        <w:t>).</w:t>
      </w:r>
    </w:p>
    <w:p w:rsidR="00C83C7D" w:rsidRPr="008A442A" w:rsidRDefault="00C83C7D" w:rsidP="00C83C7D">
      <w:pPr>
        <w:pStyle w:val="a7"/>
        <w:spacing w:before="0" w:beforeAutospacing="0" w:after="0" w:afterAutospacing="0"/>
        <w:ind w:firstLine="284"/>
        <w:jc w:val="both"/>
      </w:pPr>
      <w:r w:rsidRPr="008A442A">
        <w:rPr>
          <w:rStyle w:val="enumerated"/>
        </w:rPr>
        <w:t>1.13.</w:t>
      </w:r>
      <w:r w:rsidRPr="008A442A">
        <w:t xml:space="preserve"> Данные бюджетного учета и сформированная на их основе отчетность подлежат отражению с учетом существенности фактов хозяйственной жизни. Устанавливаются следующие критерии существенности информации.</w:t>
      </w:r>
    </w:p>
    <w:p w:rsidR="00C83C7D" w:rsidRPr="008A442A" w:rsidRDefault="00C83C7D" w:rsidP="00C83C7D">
      <w:pPr>
        <w:pStyle w:val="a7"/>
        <w:spacing w:before="0" w:beforeAutospacing="0" w:after="0" w:afterAutospacing="0"/>
        <w:ind w:firstLine="284"/>
        <w:jc w:val="both"/>
      </w:pPr>
      <w:r w:rsidRPr="008A442A">
        <w:rPr>
          <w:rStyle w:val="enumerated"/>
        </w:rPr>
        <w:t>1.13.1.</w:t>
      </w:r>
      <w:r w:rsidRPr="008A442A">
        <w:t xml:space="preserve"> Для признания ошибки, влияющей на достоверность бухгалтерской (финансовой) отчетности, критерий существенности определяется в относительном значении в размере </w:t>
      </w:r>
      <w:r w:rsidRPr="008A442A">
        <w:rPr>
          <w:rStyle w:val="printable"/>
        </w:rPr>
        <w:t>10</w:t>
      </w:r>
      <w:r w:rsidRPr="008A442A">
        <w:t xml:space="preserve"> % от балансовой стоимости соответствующего раздела активов или принятых обязательств.</w:t>
      </w:r>
    </w:p>
    <w:p w:rsidR="00C83C7D" w:rsidRPr="008A442A" w:rsidRDefault="00C83C7D" w:rsidP="00C83C7D">
      <w:pPr>
        <w:pStyle w:val="a7"/>
        <w:spacing w:before="0" w:beforeAutospacing="0" w:after="0" w:afterAutospacing="0"/>
        <w:ind w:firstLine="284"/>
        <w:jc w:val="both"/>
      </w:pPr>
      <w:r w:rsidRPr="008A442A">
        <w:rPr>
          <w:rStyle w:val="enumerated"/>
        </w:rPr>
        <w:t>1.13.2.</w:t>
      </w:r>
      <w:r w:rsidRPr="008A442A">
        <w:t xml:space="preserve">В целях ведения учета в разрезе аналитических счетов, влияющего на достоверность раскрытия информации в бухгалтерской (финансовой) отчетности, критерий существенности устанавливается исходя из величины и характера соответствующей статьи (статей) отчетности в каждом конкретном случае </w:t>
      </w:r>
      <w:r w:rsidRPr="008A442A">
        <w:rPr>
          <w:rStyle w:val="printable"/>
        </w:rPr>
        <w:t>главным бухгалтером по согласовании с главой сельского поселения</w:t>
      </w:r>
      <w:r w:rsidRPr="008A442A">
        <w:t xml:space="preserve"> на основании письменного обоснования такого решения.</w:t>
      </w:r>
    </w:p>
    <w:p w:rsidR="00C83C7D" w:rsidRPr="008A442A" w:rsidRDefault="00C83C7D" w:rsidP="00C83C7D">
      <w:pPr>
        <w:pStyle w:val="a7"/>
        <w:spacing w:before="0" w:beforeAutospacing="0" w:after="0" w:afterAutospacing="0"/>
        <w:ind w:firstLine="284"/>
        <w:jc w:val="both"/>
      </w:pPr>
      <w:r w:rsidRPr="008A442A">
        <w:rPr>
          <w:rStyle w:val="enumerated"/>
        </w:rPr>
        <w:t>1.13.3.</w:t>
      </w:r>
      <w:r w:rsidRPr="008A442A">
        <w:t xml:space="preserve"> Отражение прочей информации в отчетности, выносимой в пояснительную записку, определяется исходя из величины и характера соответствующей статьи (статей) отчетности в каждом конкретном случае </w:t>
      </w:r>
      <w:r w:rsidRPr="008A442A">
        <w:rPr>
          <w:rStyle w:val="printable"/>
        </w:rPr>
        <w:t>главным бухгалтером по согласованию с главой сельского поселения</w:t>
      </w:r>
      <w:r w:rsidRPr="008A442A">
        <w:t xml:space="preserve"> на основании письменного обоснования такого решения.</w:t>
      </w:r>
    </w:p>
    <w:p w:rsidR="00C83C7D" w:rsidRPr="008A442A" w:rsidRDefault="00C83C7D" w:rsidP="00C83C7D">
      <w:pPr>
        <w:pStyle w:val="a7"/>
        <w:spacing w:before="0" w:beforeAutospacing="0" w:after="0" w:afterAutospacing="0"/>
        <w:ind w:firstLine="284"/>
        <w:jc w:val="both"/>
      </w:pPr>
      <w:r w:rsidRPr="008A442A">
        <w:rPr>
          <w:rStyle w:val="enumerated"/>
        </w:rPr>
        <w:t>1.14.</w:t>
      </w:r>
      <w:r w:rsidRPr="008A442A">
        <w:t xml:space="preserve"> Порядок признания в бюджетном учете и раскрытия в бюджетной (финансовой) отчетности событий после отчетной даты устанавливается следующий:</w:t>
      </w:r>
    </w:p>
    <w:p w:rsidR="00C83C7D" w:rsidRPr="008A442A" w:rsidRDefault="00C83C7D" w:rsidP="00C83C7D">
      <w:pPr>
        <w:pStyle w:val="a7"/>
        <w:spacing w:before="0" w:beforeAutospacing="0" w:after="0" w:afterAutospacing="0"/>
        <w:ind w:firstLine="284"/>
        <w:jc w:val="both"/>
      </w:pPr>
      <w:r w:rsidRPr="008A442A">
        <w:lastRenderedPageBreak/>
        <w:t xml:space="preserve">- событие после отчетной даты признается существенным в соответствии с критерием определенным исходя из величины и характера соответствующей статьи (статей) отчетности в каждом конкретном случае </w:t>
      </w:r>
      <w:r w:rsidRPr="008A442A">
        <w:rPr>
          <w:rStyle w:val="printable"/>
        </w:rPr>
        <w:t>главным бухгалтером по согласованию с главой сельского поселения</w:t>
      </w:r>
      <w:r w:rsidRPr="008A442A">
        <w:t xml:space="preserve"> на основании письменного обоснования такого решения.</w:t>
      </w:r>
    </w:p>
    <w:p w:rsidR="00C83C7D" w:rsidRPr="008A442A" w:rsidRDefault="00C83C7D" w:rsidP="00C83C7D">
      <w:pPr>
        <w:pStyle w:val="a7"/>
        <w:spacing w:before="0" w:beforeAutospacing="0" w:after="0" w:afterAutospacing="0"/>
        <w:ind w:firstLine="284"/>
        <w:jc w:val="both"/>
      </w:pPr>
      <w:r w:rsidRPr="008A442A">
        <w:t xml:space="preserve">- </w:t>
      </w:r>
      <w:proofErr w:type="gramStart"/>
      <w:r w:rsidRPr="008A442A">
        <w:t>п</w:t>
      </w:r>
      <w:proofErr w:type="gramEnd"/>
      <w:r w:rsidRPr="008A442A">
        <w:t xml:space="preserve">редельная дата для события, подтверждающего условия хозяйственной деятельности, определяется как </w:t>
      </w:r>
      <w:r w:rsidRPr="008A442A">
        <w:rPr>
          <w:rStyle w:val="printable"/>
        </w:rPr>
        <w:t>3 рабочих дня</w:t>
      </w:r>
      <w:r w:rsidRPr="008A442A">
        <w:t xml:space="preserve"> до даты представления отчетности, установленной органом, осуществляющим функции и полномочия учредителя.</w:t>
      </w:r>
    </w:p>
    <w:p w:rsidR="00C83C7D" w:rsidRPr="008A442A" w:rsidRDefault="00C83C7D" w:rsidP="00C83C7D">
      <w:pPr>
        <w:pStyle w:val="a7"/>
        <w:spacing w:before="0" w:beforeAutospacing="0" w:after="0" w:afterAutospacing="0"/>
        <w:ind w:firstLine="284"/>
        <w:jc w:val="both"/>
      </w:pPr>
      <w:r w:rsidRPr="008A442A">
        <w:rPr>
          <w:rStyle w:val="enumerated"/>
        </w:rPr>
        <w:t>1.15.</w:t>
      </w:r>
      <w:r w:rsidRPr="008A442A">
        <w:t xml:space="preserve"> Бюджетный учет ведется с применением </w:t>
      </w:r>
      <w:hyperlink r:id="rId54" w:anchor="/document/12180849/entry/1000" w:tgtFrame="_blank" w:tooltip="Открыть документ в системе Гарант" w:history="1">
        <w:r w:rsidRPr="008A442A">
          <w:rPr>
            <w:rStyle w:val="afe"/>
          </w:rPr>
          <w:t>Единого плана счетов</w:t>
        </w:r>
      </w:hyperlink>
      <w:r w:rsidRPr="008A442A">
        <w:t xml:space="preserve">, утвержденного </w:t>
      </w:r>
      <w:hyperlink r:id="rId55" w:anchor="/document/12180849/entry/0" w:tgtFrame="_blank" w:tooltip="Открыть документ в системе Гарант" w:history="1">
        <w:r w:rsidRPr="008A442A">
          <w:rPr>
            <w:rStyle w:val="afe"/>
          </w:rPr>
          <w:t>приказом</w:t>
        </w:r>
      </w:hyperlink>
      <w:r w:rsidRPr="008A442A">
        <w:t xml:space="preserve"> Минфина России от 01.12.2010 N 157н, Плана счетов бюджетного учета и разработанного на их основе Рабочего плана счетов.</w:t>
      </w:r>
    </w:p>
    <w:p w:rsidR="00C83C7D" w:rsidRPr="008A442A" w:rsidRDefault="00C83C7D" w:rsidP="00C83C7D">
      <w:pPr>
        <w:pStyle w:val="a7"/>
        <w:spacing w:before="0" w:beforeAutospacing="0" w:after="0" w:afterAutospacing="0"/>
        <w:ind w:firstLine="284"/>
        <w:jc w:val="both"/>
      </w:pPr>
      <w:r w:rsidRPr="008A442A">
        <w:t xml:space="preserve">Состав </w:t>
      </w:r>
      <w:proofErr w:type="spellStart"/>
      <w:r w:rsidRPr="008A442A">
        <w:t>забалансовых</w:t>
      </w:r>
      <w:proofErr w:type="spellEnd"/>
      <w:r w:rsidRPr="008A442A">
        <w:t xml:space="preserve"> счетов определяется:</w:t>
      </w:r>
    </w:p>
    <w:p w:rsidR="00C83C7D" w:rsidRDefault="00C83C7D" w:rsidP="00C83C7D">
      <w:pPr>
        <w:pStyle w:val="a7"/>
        <w:spacing w:before="0" w:beforeAutospacing="0" w:after="0" w:afterAutospacing="0"/>
        <w:ind w:firstLine="284"/>
        <w:jc w:val="both"/>
      </w:pPr>
      <w:r w:rsidRPr="008A442A">
        <w:t xml:space="preserve">- счетами, установленными </w:t>
      </w:r>
      <w:hyperlink r:id="rId56" w:anchor="/document/12180849/entry/2000" w:tgtFrame="_blank" w:tooltip="Открыть документ в системе Гарант" w:history="1">
        <w:r w:rsidRPr="008A442A">
          <w:rPr>
            <w:rStyle w:val="afe"/>
          </w:rPr>
          <w:t>Инструкцией</w:t>
        </w:r>
      </w:hyperlink>
      <w:r w:rsidRPr="008A442A">
        <w:t xml:space="preserve"> N 157н.</w:t>
      </w:r>
    </w:p>
    <w:p w:rsidR="00C83C7D" w:rsidRPr="008A442A" w:rsidRDefault="00C83C7D" w:rsidP="00C83C7D">
      <w:pPr>
        <w:pStyle w:val="a7"/>
        <w:spacing w:before="0" w:beforeAutospacing="0" w:after="0" w:afterAutospacing="0"/>
        <w:ind w:firstLine="284"/>
        <w:jc w:val="both"/>
      </w:pP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2.</w:t>
      </w:r>
      <w:r w:rsidRPr="00744124">
        <w:rPr>
          <w:rFonts w:ascii="Times New Roman" w:hAnsi="Times New Roman"/>
        </w:rPr>
        <w:t xml:space="preserve"> Особенности ведения аналитического учета</w:t>
      </w:r>
    </w:p>
    <w:p w:rsidR="00C83C7D" w:rsidRPr="00E26834" w:rsidRDefault="00C83C7D" w:rsidP="00C83C7D">
      <w:pPr>
        <w:pStyle w:val="a7"/>
        <w:spacing w:before="0" w:beforeAutospacing="0" w:after="0" w:afterAutospacing="0"/>
        <w:ind w:firstLine="284"/>
        <w:jc w:val="both"/>
      </w:pPr>
      <w:r w:rsidRPr="00E26834">
        <w:rPr>
          <w:rStyle w:val="enumerated"/>
        </w:rPr>
        <w:t>2.1.</w:t>
      </w:r>
      <w:r w:rsidRPr="00E26834">
        <w:t xml:space="preserve"> Учитывая требования к информации, необходимой внутренним, внешним пользователям бюджетной отчетности, аналитические коды в номере счета (1 - 17 разряды) включают:</w:t>
      </w:r>
    </w:p>
    <w:p w:rsidR="00C83C7D" w:rsidRPr="00E26834" w:rsidRDefault="00C83C7D" w:rsidP="00C83C7D">
      <w:pPr>
        <w:pStyle w:val="a7"/>
        <w:spacing w:before="0" w:beforeAutospacing="0" w:after="0" w:afterAutospacing="0"/>
        <w:ind w:firstLine="284"/>
        <w:jc w:val="both"/>
      </w:pPr>
      <w:r w:rsidRPr="00E26834">
        <w:rPr>
          <w:rStyle w:val="enumerated"/>
        </w:rPr>
        <w:t>2.1.1.</w:t>
      </w:r>
      <w:r w:rsidRPr="00E26834">
        <w:t xml:space="preserve"> В 5 - 17 разрядах счетов по учету нефинансовых активов нули.</w:t>
      </w:r>
    </w:p>
    <w:p w:rsidR="00C83C7D" w:rsidRPr="00E26834" w:rsidRDefault="00C83C7D" w:rsidP="00C83C7D">
      <w:pPr>
        <w:pStyle w:val="a7"/>
        <w:spacing w:before="0" w:beforeAutospacing="0" w:after="0" w:afterAutospacing="0"/>
        <w:ind w:firstLine="284"/>
        <w:jc w:val="both"/>
      </w:pPr>
      <w:r w:rsidRPr="00E26834">
        <w:rPr>
          <w:rStyle w:val="enumerated"/>
        </w:rPr>
        <w:t>2.1.2.</w:t>
      </w:r>
      <w:r w:rsidRPr="00E26834">
        <w:t xml:space="preserve"> В 5 - 17 разряде счета по учету денежных документов 0 201 35 000 – коды средств, являющихся источником финансового обеспечения приобретаемого имущества.</w:t>
      </w:r>
    </w:p>
    <w:p w:rsidR="00C83C7D" w:rsidRPr="00E26834" w:rsidRDefault="00C83C7D" w:rsidP="00C83C7D">
      <w:pPr>
        <w:pStyle w:val="a7"/>
        <w:spacing w:before="0" w:beforeAutospacing="0" w:after="0" w:afterAutospacing="0"/>
        <w:ind w:firstLine="284"/>
        <w:jc w:val="both"/>
      </w:pPr>
      <w:r w:rsidRPr="00E26834">
        <w:rPr>
          <w:rStyle w:val="enumerated"/>
        </w:rPr>
        <w:t>2.1.3.</w:t>
      </w:r>
      <w:r w:rsidRPr="00E26834">
        <w:t xml:space="preserve"> В 5 - 17 разрядах счета по учету внутриведомственных расчетов 0 304 04 00 000 (за исключением хозяйственных операций по централизованному снабжению) - коды средств, являющихся источником финансового обеспечения приобретаемого имущества.</w:t>
      </w:r>
    </w:p>
    <w:p w:rsidR="00C83C7D" w:rsidRPr="00E26834" w:rsidRDefault="00C83C7D" w:rsidP="00C83C7D">
      <w:pPr>
        <w:pStyle w:val="a7"/>
        <w:spacing w:before="0" w:beforeAutospacing="0" w:after="0" w:afterAutospacing="0"/>
        <w:ind w:firstLine="284"/>
        <w:jc w:val="both"/>
      </w:pPr>
      <w:r w:rsidRPr="00E26834">
        <w:rPr>
          <w:rStyle w:val="enumerated"/>
        </w:rPr>
        <w:t>2.1.4.</w:t>
      </w:r>
      <w:r w:rsidRPr="00E26834">
        <w:t xml:space="preserve"> В 5 - 17 разрядах счета по учету внутриведомственных расчетов 0 304 04 00 000 (за исключением хозяйственных операций по централизованному снабжению) – нули.</w:t>
      </w:r>
    </w:p>
    <w:p w:rsidR="00C83C7D" w:rsidRPr="00E26834" w:rsidRDefault="00C83C7D" w:rsidP="00C83C7D">
      <w:pPr>
        <w:pStyle w:val="a7"/>
        <w:spacing w:before="0" w:beforeAutospacing="0" w:after="0" w:afterAutospacing="0"/>
        <w:ind w:firstLine="284"/>
        <w:jc w:val="both"/>
      </w:pPr>
      <w:r w:rsidRPr="00E26834">
        <w:rPr>
          <w:rStyle w:val="enumerated"/>
        </w:rPr>
        <w:t>2.1.5.</w:t>
      </w:r>
      <w:r w:rsidRPr="00E26834">
        <w:t xml:space="preserve"> В 1 – 17 разрядах счета по учету финансовых вложений 0 204 00 000 </w:t>
      </w:r>
      <w:r w:rsidRPr="00E26834">
        <w:rPr>
          <w:rStyle w:val="printable"/>
        </w:rPr>
        <w:t>код, соответствующий назначению выделенных средств</w:t>
      </w:r>
      <w:r w:rsidRPr="00E26834">
        <w:t>.</w:t>
      </w:r>
    </w:p>
    <w:p w:rsidR="00C83C7D" w:rsidRPr="00E26834" w:rsidRDefault="00C83C7D" w:rsidP="00C83C7D">
      <w:pPr>
        <w:pStyle w:val="a7"/>
        <w:spacing w:before="0" w:beforeAutospacing="0" w:after="0" w:afterAutospacing="0"/>
        <w:ind w:firstLine="284"/>
        <w:jc w:val="both"/>
      </w:pPr>
      <w:r w:rsidRPr="00E26834">
        <w:rPr>
          <w:rStyle w:val="enumerated"/>
        </w:rPr>
        <w:t>2.1.6.</w:t>
      </w:r>
      <w:r w:rsidRPr="00E26834">
        <w:t xml:space="preserve">Счета по учету резервов предстоящих расходов 0 401 60 000 формируется в следующем виде </w:t>
      </w:r>
      <w:r w:rsidRPr="00E26834">
        <w:rPr>
          <w:rStyle w:val="printable"/>
        </w:rPr>
        <w:t>000хххх0000000000ххх</w:t>
      </w:r>
      <w:r w:rsidRPr="00E26834">
        <w:t>.</w:t>
      </w:r>
    </w:p>
    <w:p w:rsidR="00C83C7D" w:rsidRPr="00E26834" w:rsidRDefault="00C83C7D" w:rsidP="00C83C7D">
      <w:pPr>
        <w:pStyle w:val="a7"/>
        <w:spacing w:before="0" w:beforeAutospacing="0" w:after="0" w:afterAutospacing="0"/>
        <w:ind w:firstLine="284"/>
        <w:jc w:val="both"/>
      </w:pPr>
      <w:r w:rsidRPr="00E26834">
        <w:rPr>
          <w:rStyle w:val="enumerated"/>
        </w:rPr>
        <w:t>2.2.</w:t>
      </w:r>
      <w:r w:rsidRPr="00E26834">
        <w:t xml:space="preserve">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C83C7D" w:rsidRPr="00E26834" w:rsidRDefault="00C83C7D" w:rsidP="00C83C7D">
      <w:pPr>
        <w:pStyle w:val="a7"/>
        <w:spacing w:before="0" w:beforeAutospacing="0" w:after="0" w:afterAutospacing="0"/>
        <w:ind w:firstLine="284"/>
        <w:jc w:val="both"/>
      </w:pPr>
      <w:r w:rsidRPr="00E26834">
        <w:rPr>
          <w:rStyle w:val="enumerated"/>
        </w:rPr>
        <w:t>2.3.</w:t>
      </w:r>
      <w:r w:rsidRPr="00E26834">
        <w:t xml:space="preserve"> Дополнительный аналитический учет по договорам переданного в аренду имущества организован:</w:t>
      </w:r>
    </w:p>
    <w:p w:rsidR="00C83C7D" w:rsidRPr="00E26834" w:rsidRDefault="00C83C7D" w:rsidP="00C83C7D">
      <w:pPr>
        <w:pStyle w:val="a7"/>
        <w:spacing w:before="0" w:beforeAutospacing="0" w:after="0" w:afterAutospacing="0"/>
        <w:ind w:firstLine="284"/>
        <w:jc w:val="both"/>
      </w:pPr>
      <w:r w:rsidRPr="00E26834">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E26834">
        <w:rPr>
          <w:rStyle w:val="printable"/>
        </w:rPr>
        <w:t>_________________________</w:t>
      </w:r>
      <w:r w:rsidRPr="00E26834">
        <w:t xml:space="preserve"> к счету 0 205 21 000 "Расчеты по доходам от операционной аренды" и к счету 0 205 22 000 "Расчеты по доходам от финансовой аренды";</w:t>
      </w:r>
    </w:p>
    <w:p w:rsidR="00C83C7D" w:rsidRPr="00E26834" w:rsidRDefault="00C83C7D" w:rsidP="00C83C7D">
      <w:pPr>
        <w:pStyle w:val="a7"/>
        <w:spacing w:before="0" w:beforeAutospacing="0" w:after="0" w:afterAutospacing="0"/>
        <w:ind w:firstLine="284"/>
        <w:jc w:val="both"/>
      </w:pPr>
      <w:r w:rsidRPr="00E26834">
        <w:t xml:space="preserve">- по организации учета реальной текущей задолженности, выделенной из </w:t>
      </w:r>
      <w:proofErr w:type="spellStart"/>
      <w:r w:rsidRPr="00E26834">
        <w:t>общедоговорной</w:t>
      </w:r>
      <w:proofErr w:type="spellEnd"/>
      <w:r w:rsidRPr="00E26834">
        <w:t xml:space="preserve"> задолженности, путем </w:t>
      </w:r>
      <w:r w:rsidRPr="00E26834">
        <w:rPr>
          <w:rStyle w:val="printable"/>
        </w:rPr>
        <w:t>_________________________</w:t>
      </w:r>
      <w:r w:rsidRPr="00E26834">
        <w:t>.</w:t>
      </w:r>
    </w:p>
    <w:p w:rsidR="00C83C7D" w:rsidRPr="00E26834" w:rsidRDefault="00C83C7D" w:rsidP="00C83C7D">
      <w:pPr>
        <w:pStyle w:val="a7"/>
        <w:spacing w:before="0" w:beforeAutospacing="0" w:after="0" w:afterAutospacing="0"/>
        <w:ind w:firstLine="284"/>
        <w:jc w:val="both"/>
      </w:pPr>
      <w:r w:rsidRPr="00E26834">
        <w:rPr>
          <w:rStyle w:val="enumerated"/>
        </w:rPr>
        <w:t>2.4.</w:t>
      </w:r>
      <w:r w:rsidRPr="00E26834">
        <w:t xml:space="preserve"> Дополнительный аналитический учет по имуществу, сданному в аренду, с классификацией по видам аренды: финансовая, операционная, на льготных условиях, безвозмездное пользование без закрепления права оперативного управления, - путем </w:t>
      </w:r>
      <w:r w:rsidRPr="00E26834">
        <w:rPr>
          <w:rStyle w:val="printable"/>
        </w:rPr>
        <w:t>_________________________</w:t>
      </w:r>
      <w:r w:rsidRPr="00E26834">
        <w:t xml:space="preserve"> к </w:t>
      </w:r>
      <w:proofErr w:type="spellStart"/>
      <w:r w:rsidRPr="00E26834">
        <w:t>забалансовому</w:t>
      </w:r>
      <w:proofErr w:type="spellEnd"/>
      <w:r w:rsidRPr="00E26834">
        <w:t xml:space="preserve"> счету 25 "Имущество, переданное в возмездное пользование" и </w:t>
      </w:r>
      <w:proofErr w:type="spellStart"/>
      <w:r w:rsidRPr="00E26834">
        <w:t>забалансовому</w:t>
      </w:r>
      <w:proofErr w:type="spellEnd"/>
      <w:r w:rsidRPr="00E26834">
        <w:t xml:space="preserve"> счету 26 "Имущество, переданное в безвозмездное пользование".</w:t>
      </w:r>
    </w:p>
    <w:p w:rsidR="00C83C7D" w:rsidRPr="00E26834" w:rsidRDefault="00C83C7D" w:rsidP="00C83C7D">
      <w:pPr>
        <w:pStyle w:val="a7"/>
        <w:spacing w:before="0" w:beforeAutospacing="0" w:after="0" w:afterAutospacing="0"/>
        <w:ind w:firstLine="284"/>
        <w:jc w:val="both"/>
      </w:pPr>
      <w:r w:rsidRPr="00E26834">
        <w:rPr>
          <w:rStyle w:val="enumerated"/>
        </w:rPr>
        <w:t>2.5.</w:t>
      </w:r>
      <w:r w:rsidRPr="00E26834">
        <w:t xml:space="preserve"> Объекты </w:t>
      </w:r>
      <w:proofErr w:type="spellStart"/>
      <w:r w:rsidRPr="00E26834">
        <w:t>непроизведенных</w:t>
      </w:r>
      <w:proofErr w:type="spellEnd"/>
      <w:r w:rsidRPr="00E26834">
        <w:t xml:space="preserve"> активов, не отвечающие понятию «Актив», учитываются на </w:t>
      </w:r>
      <w:proofErr w:type="spellStart"/>
      <w:r w:rsidRPr="00E26834">
        <w:t>забалансовом</w:t>
      </w:r>
      <w:proofErr w:type="spellEnd"/>
      <w:r w:rsidRPr="00E26834">
        <w:t xml:space="preserve"> счете.</w:t>
      </w:r>
    </w:p>
    <w:p w:rsidR="00C83C7D" w:rsidRPr="00E26834" w:rsidRDefault="00C83C7D" w:rsidP="00C83C7D">
      <w:pPr>
        <w:pStyle w:val="a7"/>
        <w:spacing w:before="0" w:beforeAutospacing="0" w:after="0" w:afterAutospacing="0"/>
        <w:ind w:firstLine="284"/>
        <w:jc w:val="both"/>
      </w:pPr>
      <w:r w:rsidRPr="00E26834">
        <w:rPr>
          <w:rStyle w:val="enumerated"/>
        </w:rPr>
        <w:t>2.6.</w:t>
      </w:r>
      <w:r w:rsidRPr="00E26834">
        <w:t xml:space="preserve"> Аналитический учет расчетов по заработной плате ведется в "Журнале операций расчетов по оплате труда, денежному довольствию и стипендиям" в разрезе </w:t>
      </w:r>
      <w:r w:rsidRPr="00E26834">
        <w:rPr>
          <w:rStyle w:val="printable"/>
        </w:rPr>
        <w:t>работников</w:t>
      </w:r>
      <w:r w:rsidRPr="00E26834">
        <w:t>.</w:t>
      </w:r>
    </w:p>
    <w:p w:rsidR="00C83C7D" w:rsidRDefault="00C83C7D" w:rsidP="00C83C7D">
      <w:pPr>
        <w:pStyle w:val="a7"/>
        <w:spacing w:before="0" w:beforeAutospacing="0" w:after="0" w:afterAutospacing="0"/>
        <w:ind w:firstLine="284"/>
        <w:jc w:val="both"/>
      </w:pPr>
      <w:r w:rsidRPr="00E26834">
        <w:rPr>
          <w:rStyle w:val="enumerated"/>
        </w:rPr>
        <w:lastRenderedPageBreak/>
        <w:t>2.7.</w:t>
      </w:r>
      <w:r w:rsidRPr="00E26834">
        <w:t xml:space="preserve"> Аналитический учет расчетов по пенсиям, пособиям и иным социальным выплатам ведется </w:t>
      </w:r>
      <w:r w:rsidRPr="00E26834">
        <w:rPr>
          <w:rStyle w:val="printable"/>
        </w:rPr>
        <w:t>в</w:t>
      </w:r>
      <w:r w:rsidRPr="00E26834">
        <w:t xml:space="preserve"> разрезе: </w:t>
      </w:r>
      <w:r w:rsidRPr="00E26834">
        <w:rPr>
          <w:rStyle w:val="printable"/>
        </w:rPr>
        <w:t>получателей выплат</w:t>
      </w:r>
      <w:r w:rsidRPr="00E26834">
        <w:t>.</w:t>
      </w:r>
    </w:p>
    <w:p w:rsidR="00C83C7D" w:rsidRPr="00E26834" w:rsidRDefault="00C83C7D" w:rsidP="00C83C7D">
      <w:pPr>
        <w:pStyle w:val="a7"/>
        <w:spacing w:before="0" w:beforeAutospacing="0" w:after="0" w:afterAutospacing="0"/>
        <w:ind w:firstLine="284"/>
        <w:jc w:val="both"/>
      </w:pP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3.</w:t>
      </w:r>
      <w:r w:rsidRPr="00744124">
        <w:rPr>
          <w:rFonts w:ascii="Times New Roman" w:hAnsi="Times New Roman"/>
        </w:rPr>
        <w:t xml:space="preserve"> Учет нефинансовых активов</w:t>
      </w:r>
    </w:p>
    <w:p w:rsidR="00C83C7D" w:rsidRPr="00E26834" w:rsidRDefault="00C83C7D" w:rsidP="00C83C7D">
      <w:pPr>
        <w:pStyle w:val="a7"/>
        <w:spacing w:before="0" w:beforeAutospacing="0" w:after="0" w:afterAutospacing="0"/>
        <w:ind w:firstLine="284"/>
        <w:jc w:val="both"/>
      </w:pPr>
      <w:r w:rsidRPr="00E26834">
        <w:rPr>
          <w:rStyle w:val="enumerated"/>
        </w:rPr>
        <w:t>3.1.</w:t>
      </w:r>
      <w:r w:rsidRPr="00E26834">
        <w:t xml:space="preserve"> Выдача и использование доверенностей на получение товарно-материальных ценностей осуществляется в соответствии с </w:t>
      </w:r>
      <w:hyperlink r:id="rId57" w:tooltip="Перейти на страницу в интернет" w:history="1">
        <w:r w:rsidRPr="00E26834">
          <w:rPr>
            <w:rStyle w:val="afe"/>
          </w:rPr>
          <w:t>Положением</w:t>
        </w:r>
      </w:hyperlink>
      <w:r w:rsidRPr="00E26834">
        <w:t xml:space="preserve"> (Приложение N </w:t>
      </w:r>
      <w:r w:rsidRPr="00E26834">
        <w:rPr>
          <w:rStyle w:val="printable"/>
          <w:highlight w:val="yellow"/>
        </w:rPr>
        <w:t>09</w:t>
      </w:r>
      <w:r w:rsidRPr="00E26834">
        <w:t xml:space="preserve"> к учетной политике). Данным положением также определяется перечень должностных лиц, имеющих право:</w:t>
      </w:r>
    </w:p>
    <w:p w:rsidR="00C83C7D" w:rsidRPr="00E26834" w:rsidRDefault="00C83C7D" w:rsidP="00C83C7D">
      <w:pPr>
        <w:pStyle w:val="a7"/>
        <w:spacing w:before="0" w:beforeAutospacing="0" w:after="0" w:afterAutospacing="0"/>
        <w:ind w:firstLine="284"/>
        <w:jc w:val="both"/>
      </w:pPr>
      <w:r w:rsidRPr="00E26834">
        <w:t>- подписи доверенностей;</w:t>
      </w:r>
    </w:p>
    <w:p w:rsidR="00C83C7D" w:rsidRPr="00E26834" w:rsidRDefault="00C83C7D" w:rsidP="00C83C7D">
      <w:pPr>
        <w:pStyle w:val="a7"/>
        <w:spacing w:before="0" w:beforeAutospacing="0" w:after="0" w:afterAutospacing="0"/>
        <w:ind w:firstLine="284"/>
        <w:jc w:val="both"/>
      </w:pPr>
      <w:r w:rsidRPr="00E26834">
        <w:t>- получения доверенностей.</w:t>
      </w:r>
    </w:p>
    <w:p w:rsidR="00C83C7D" w:rsidRPr="00E26834" w:rsidRDefault="00C83C7D" w:rsidP="00C83C7D">
      <w:pPr>
        <w:pStyle w:val="a7"/>
        <w:spacing w:before="0" w:beforeAutospacing="0" w:after="0" w:afterAutospacing="0"/>
        <w:ind w:firstLine="284"/>
        <w:jc w:val="both"/>
      </w:pPr>
      <w:r w:rsidRPr="00E26834">
        <w:rPr>
          <w:rStyle w:val="enumerated"/>
        </w:rPr>
        <w:t>3.2.</w:t>
      </w:r>
      <w:r w:rsidRPr="00E26834">
        <w:t xml:space="preserve"> При поступлении объектов нефинансовых активов, полученных в рамках необменных операций, в том числе в порядке:</w:t>
      </w:r>
    </w:p>
    <w:p w:rsidR="00C83C7D" w:rsidRPr="00E26834" w:rsidRDefault="00C83C7D" w:rsidP="00C83C7D">
      <w:pPr>
        <w:pStyle w:val="a7"/>
        <w:spacing w:before="0" w:beforeAutospacing="0" w:after="0" w:afterAutospacing="0"/>
        <w:ind w:firstLine="284"/>
        <w:jc w:val="both"/>
      </w:pPr>
      <w:r w:rsidRPr="00E26834">
        <w:t>- дарения (безвозмездного получения);</w:t>
      </w:r>
    </w:p>
    <w:p w:rsidR="00C83C7D" w:rsidRPr="00E26834" w:rsidRDefault="00C83C7D" w:rsidP="00C83C7D">
      <w:pPr>
        <w:pStyle w:val="a7"/>
        <w:spacing w:before="0" w:beforeAutospacing="0" w:after="0" w:afterAutospacing="0"/>
        <w:ind w:firstLine="284"/>
        <w:jc w:val="both"/>
      </w:pPr>
      <w:r w:rsidRPr="00E26834">
        <w:t>- принятия выморочного имущества;</w:t>
      </w:r>
    </w:p>
    <w:p w:rsidR="00C83C7D" w:rsidRPr="00E26834" w:rsidRDefault="00C83C7D" w:rsidP="00C83C7D">
      <w:pPr>
        <w:pStyle w:val="a7"/>
        <w:spacing w:before="0" w:beforeAutospacing="0" w:after="0" w:afterAutospacing="0"/>
        <w:ind w:firstLine="284"/>
        <w:jc w:val="both"/>
      </w:pPr>
      <w:r w:rsidRPr="00E26834">
        <w:t>- получения объектов по распоряжению собственника без указания стоимостных оценок;</w:t>
      </w:r>
    </w:p>
    <w:p w:rsidR="00C83C7D" w:rsidRPr="00E26834" w:rsidRDefault="00C83C7D" w:rsidP="00C83C7D">
      <w:pPr>
        <w:pStyle w:val="a7"/>
        <w:spacing w:before="0" w:beforeAutospacing="0" w:after="0" w:afterAutospacing="0"/>
        <w:ind w:firstLine="284"/>
        <w:jc w:val="both"/>
      </w:pPr>
      <w:r w:rsidRPr="00E26834">
        <w:t>- при выявлении объектов, созданных в рамках ремонтных работ;</w:t>
      </w:r>
    </w:p>
    <w:p w:rsidR="00C83C7D" w:rsidRPr="00E26834" w:rsidRDefault="00C83C7D" w:rsidP="00C83C7D">
      <w:pPr>
        <w:pStyle w:val="a7"/>
        <w:spacing w:before="0" w:beforeAutospacing="0" w:after="0" w:afterAutospacing="0"/>
        <w:ind w:firstLine="284"/>
        <w:jc w:val="both"/>
      </w:pPr>
      <w:r w:rsidRPr="00E26834">
        <w:t>- при выявлении в ходе инвентаризации неучтенных объектов, по которым утрачены приходные документы,</w:t>
      </w:r>
    </w:p>
    <w:p w:rsidR="00C83C7D" w:rsidRPr="00E26834" w:rsidRDefault="00C83C7D" w:rsidP="00C83C7D">
      <w:pPr>
        <w:pStyle w:val="a7"/>
        <w:spacing w:before="0" w:beforeAutospacing="0" w:after="0" w:afterAutospacing="0"/>
        <w:ind w:firstLine="284"/>
        <w:jc w:val="both"/>
      </w:pPr>
      <w:r w:rsidRPr="00E26834">
        <w:t>Справедливая стоимость объектов имущества определяется комиссией по поступлению и выбытию активов методом рыночных цен.</w:t>
      </w:r>
    </w:p>
    <w:p w:rsidR="00C83C7D" w:rsidRPr="00E26834" w:rsidRDefault="00C83C7D" w:rsidP="00C83C7D">
      <w:pPr>
        <w:pStyle w:val="a7"/>
        <w:spacing w:before="0" w:beforeAutospacing="0" w:after="0" w:afterAutospacing="0"/>
        <w:ind w:firstLine="284"/>
        <w:jc w:val="both"/>
      </w:pPr>
      <w:r w:rsidRPr="00E26834">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C83C7D" w:rsidRPr="00E26834" w:rsidRDefault="00C83C7D" w:rsidP="00C83C7D">
      <w:pPr>
        <w:pStyle w:val="a7"/>
        <w:spacing w:before="0" w:beforeAutospacing="0" w:after="0" w:afterAutospacing="0"/>
        <w:ind w:firstLine="284"/>
        <w:jc w:val="both"/>
      </w:pPr>
      <w:r w:rsidRPr="00E26834">
        <w:t>Справедливая стоимость нефинансовых активов может определяться следующим образом:</w:t>
      </w:r>
    </w:p>
    <w:p w:rsidR="00C83C7D" w:rsidRPr="00E26834" w:rsidRDefault="00C83C7D" w:rsidP="00C83C7D">
      <w:pPr>
        <w:pStyle w:val="a7"/>
        <w:spacing w:before="0" w:beforeAutospacing="0" w:after="0" w:afterAutospacing="0"/>
        <w:ind w:firstLine="284"/>
        <w:jc w:val="both"/>
      </w:pPr>
      <w:r w:rsidRPr="00E26834">
        <w:t xml:space="preserve">1) для объектов недвижимости, подлежащих государственной регистрации, - на основании </w:t>
      </w:r>
      <w:r w:rsidRPr="00E26834">
        <w:rPr>
          <w:rStyle w:val="printable"/>
        </w:rPr>
        <w:t>акта, составленного комиссией</w:t>
      </w:r>
      <w:r w:rsidRPr="00E26834">
        <w:t>;</w:t>
      </w:r>
    </w:p>
    <w:p w:rsidR="00C83C7D" w:rsidRPr="00E26834" w:rsidRDefault="00C83C7D" w:rsidP="00C83C7D">
      <w:pPr>
        <w:pStyle w:val="a7"/>
        <w:spacing w:before="0" w:beforeAutospacing="0" w:after="0" w:afterAutospacing="0"/>
        <w:ind w:firstLine="284"/>
        <w:jc w:val="both"/>
      </w:pPr>
      <w:r w:rsidRPr="00E26834">
        <w:t>2) для иных объектов, ранее не эксплуатировавшихся, - на основании:</w:t>
      </w:r>
    </w:p>
    <w:p w:rsidR="00C83C7D" w:rsidRPr="00E26834" w:rsidRDefault="00C83C7D" w:rsidP="00C83C7D">
      <w:pPr>
        <w:pStyle w:val="a7"/>
        <w:spacing w:before="0" w:beforeAutospacing="0" w:after="0" w:afterAutospacing="0"/>
        <w:ind w:firstLine="284"/>
        <w:jc w:val="both"/>
      </w:pPr>
      <w:r w:rsidRPr="00E26834">
        <w:t>- данных о ценах на аналогичные материальные ценности, полученных в письменной форме от организаций-изготовителей;</w:t>
      </w:r>
    </w:p>
    <w:p w:rsidR="00C83C7D" w:rsidRPr="00E26834" w:rsidRDefault="00C83C7D" w:rsidP="00C83C7D">
      <w:pPr>
        <w:pStyle w:val="a7"/>
        <w:spacing w:before="0" w:beforeAutospacing="0" w:after="0" w:afterAutospacing="0"/>
        <w:ind w:firstLine="284"/>
        <w:jc w:val="both"/>
      </w:pPr>
      <w:r w:rsidRPr="00E26834">
        <w:t>- сведений об уровне цен из открытых источников информации;</w:t>
      </w:r>
    </w:p>
    <w:p w:rsidR="00C83C7D" w:rsidRPr="00E26834" w:rsidRDefault="00C83C7D" w:rsidP="00C83C7D">
      <w:pPr>
        <w:pStyle w:val="a7"/>
        <w:spacing w:before="0" w:beforeAutospacing="0" w:after="0" w:afterAutospacing="0"/>
        <w:ind w:firstLine="284"/>
        <w:jc w:val="both"/>
      </w:pPr>
      <w:r w:rsidRPr="00E26834">
        <w:t>- экспертных заключений (при условии документального подтверждения квалификации экспертов) о стоимости отдельных (аналогичных) объектов;</w:t>
      </w:r>
    </w:p>
    <w:p w:rsidR="00C83C7D" w:rsidRPr="00E26834" w:rsidRDefault="00C83C7D" w:rsidP="00C83C7D">
      <w:pPr>
        <w:pStyle w:val="a7"/>
        <w:spacing w:before="0" w:beforeAutospacing="0" w:after="0" w:afterAutospacing="0"/>
        <w:ind w:firstLine="284"/>
        <w:jc w:val="both"/>
      </w:pPr>
      <w:r w:rsidRPr="00E26834">
        <w:t>3) для иных объектов, бывших в эксплуатации - на основании:</w:t>
      </w:r>
    </w:p>
    <w:p w:rsidR="00C83C7D" w:rsidRPr="00E26834" w:rsidRDefault="00C83C7D" w:rsidP="00C83C7D">
      <w:pPr>
        <w:pStyle w:val="a7"/>
        <w:spacing w:before="0" w:beforeAutospacing="0" w:after="0" w:afterAutospacing="0"/>
        <w:ind w:firstLine="284"/>
        <w:jc w:val="both"/>
      </w:pPr>
      <w:r w:rsidRPr="00E26834">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C83C7D" w:rsidRPr="00E26834" w:rsidRDefault="00C83C7D" w:rsidP="00C83C7D">
      <w:pPr>
        <w:pStyle w:val="a7"/>
        <w:spacing w:before="0" w:beforeAutospacing="0" w:after="0" w:afterAutospacing="0"/>
        <w:ind w:firstLine="284"/>
        <w:jc w:val="both"/>
      </w:pPr>
      <w:r w:rsidRPr="00E26834">
        <w:t xml:space="preserve">- сведений </w:t>
      </w:r>
      <w:proofErr w:type="gramStart"/>
      <w:r w:rsidRPr="00E26834">
        <w:t>об уровне цен из открытых источников информации с применением поправочных коэффициентов в зависимости от состояния</w:t>
      </w:r>
      <w:proofErr w:type="gramEnd"/>
      <w:r w:rsidRPr="00E26834">
        <w:t xml:space="preserve"> оцениваемого объекта;</w:t>
      </w:r>
    </w:p>
    <w:p w:rsidR="00C83C7D" w:rsidRPr="00E26834" w:rsidRDefault="00C83C7D" w:rsidP="00C83C7D">
      <w:pPr>
        <w:pStyle w:val="a7"/>
        <w:spacing w:before="0" w:beforeAutospacing="0" w:after="0" w:afterAutospacing="0"/>
        <w:ind w:firstLine="284"/>
        <w:jc w:val="both"/>
      </w:pPr>
      <w:r w:rsidRPr="00E26834">
        <w:t>- экспертных заключений (при условии документального подтверждения квалификации экспертов);</w:t>
      </w:r>
    </w:p>
    <w:p w:rsidR="00C83C7D" w:rsidRPr="00E26834" w:rsidRDefault="00C83C7D" w:rsidP="00C83C7D">
      <w:pPr>
        <w:pStyle w:val="a7"/>
        <w:spacing w:before="0" w:beforeAutospacing="0" w:after="0" w:afterAutospacing="0"/>
        <w:ind w:firstLine="284"/>
        <w:jc w:val="both"/>
      </w:pPr>
      <w:r w:rsidRPr="00E26834">
        <w:rPr>
          <w:rStyle w:val="enumerated"/>
        </w:rPr>
        <w:t>3.3.</w:t>
      </w:r>
      <w:r w:rsidRPr="00E26834">
        <w:t xml:space="preserve"> При частичной ликвидации (</w:t>
      </w:r>
      <w:proofErr w:type="spellStart"/>
      <w:r w:rsidRPr="00E26834">
        <w:t>разукомплектации</w:t>
      </w:r>
      <w:proofErr w:type="spellEnd"/>
      <w:r w:rsidRPr="00E26834">
        <w:t>)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по поступлению и выбытию активов.</w:t>
      </w:r>
    </w:p>
    <w:p w:rsidR="00C83C7D" w:rsidRPr="00E26834" w:rsidRDefault="00C83C7D" w:rsidP="00C83C7D">
      <w:pPr>
        <w:pStyle w:val="a7"/>
        <w:spacing w:before="0" w:beforeAutospacing="0" w:after="0" w:afterAutospacing="0"/>
        <w:ind w:firstLine="284"/>
        <w:jc w:val="both"/>
      </w:pPr>
      <w:proofErr w:type="gramStart"/>
      <w:r w:rsidRPr="00E26834">
        <w:rPr>
          <w:rStyle w:val="enumerated"/>
        </w:rPr>
        <w:t>3.4.</w:t>
      </w:r>
      <w:r w:rsidRPr="00E26834">
        <w:t xml:space="preserve">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списывается с балансового учета и до оформления списания, а также реализации мероприятий, предусмотренных Актом о списании </w:t>
      </w:r>
      <w:r w:rsidRPr="00E26834">
        <w:lastRenderedPageBreak/>
        <w:t xml:space="preserve">имущества (демонтаж, утилизация, уничтожение), учитывается за балансом на счете </w:t>
      </w:r>
      <w:hyperlink r:id="rId58" w:anchor="/document/12180849/entry/2" w:tgtFrame="_blank" w:tooltip="Открыть документ в системе Гарант" w:history="1">
        <w:r w:rsidRPr="00E26834">
          <w:rPr>
            <w:rStyle w:val="afe"/>
          </w:rPr>
          <w:t>02</w:t>
        </w:r>
      </w:hyperlink>
      <w:r w:rsidRPr="00E26834">
        <w:t xml:space="preserve"> "Материальные</w:t>
      </w:r>
      <w:proofErr w:type="gramEnd"/>
      <w:r w:rsidRPr="00E26834">
        <w:t xml:space="preserve"> ценности, принятые на хранение".</w:t>
      </w:r>
    </w:p>
    <w:p w:rsidR="00C83C7D" w:rsidRPr="00E26834" w:rsidRDefault="00C83C7D" w:rsidP="00C83C7D">
      <w:pPr>
        <w:pStyle w:val="a7"/>
        <w:spacing w:before="0" w:beforeAutospacing="0" w:after="0" w:afterAutospacing="0"/>
        <w:ind w:firstLine="284"/>
        <w:jc w:val="both"/>
      </w:pPr>
      <w:r w:rsidRPr="00E26834">
        <w:rPr>
          <w:rStyle w:val="enumerated"/>
        </w:rPr>
        <w:t>3.5.</w:t>
      </w:r>
      <w:r w:rsidRPr="00E26834">
        <w:t xml:space="preserve">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 </w:t>
      </w:r>
    </w:p>
    <w:p w:rsidR="00C83C7D" w:rsidRPr="00E26834" w:rsidRDefault="00C83C7D" w:rsidP="00C83C7D">
      <w:pPr>
        <w:pStyle w:val="a7"/>
        <w:spacing w:before="0" w:beforeAutospacing="0" w:after="0" w:afterAutospacing="0"/>
        <w:ind w:firstLine="284"/>
        <w:jc w:val="both"/>
      </w:pPr>
      <w:r w:rsidRPr="00E26834">
        <w:rPr>
          <w:rStyle w:val="enumerated"/>
        </w:rPr>
        <w:t>3.6.</w:t>
      </w:r>
      <w:r w:rsidRPr="00E26834">
        <w:t xml:space="preserve"> В Инвентарной карточке учета нефинансовых активов (</w:t>
      </w:r>
      <w:hyperlink r:id="rId59" w:anchor="/document/70951956/entry/4010" w:tgtFrame="_blank" w:tooltip="Открыть документ в системе Гарант" w:history="1">
        <w:r w:rsidRPr="00E26834">
          <w:rPr>
            <w:rStyle w:val="afe"/>
          </w:rPr>
          <w:t>ф. 0504031</w:t>
        </w:r>
      </w:hyperlink>
      <w:r w:rsidRPr="00E26834">
        <w:t>) и Инвентарной карточке группового учета нефинансовых активов (</w:t>
      </w:r>
      <w:hyperlink r:id="rId60" w:anchor="/document/70951956/entry/4020" w:tgtFrame="_blank" w:tooltip="Открыть документ в системе Гарант" w:history="1">
        <w:r w:rsidRPr="00E26834">
          <w:rPr>
            <w:rStyle w:val="afe"/>
          </w:rPr>
          <w:t>ф. 0504032</w:t>
        </w:r>
      </w:hyperlink>
      <w:r w:rsidRPr="00E26834">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C83C7D" w:rsidRDefault="00C83C7D" w:rsidP="00C83C7D">
      <w:pPr>
        <w:pStyle w:val="a7"/>
        <w:spacing w:before="0" w:beforeAutospacing="0" w:after="0" w:afterAutospacing="0"/>
        <w:ind w:firstLine="284"/>
        <w:jc w:val="both"/>
      </w:pPr>
      <w:proofErr w:type="gramStart"/>
      <w:r w:rsidRPr="00E26834">
        <w:rPr>
          <w:rStyle w:val="enumerated"/>
        </w:rPr>
        <w:t>3.7.</w:t>
      </w:r>
      <w:r w:rsidRPr="00E26834">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E26834">
        <w:t>реклассификация</w:t>
      </w:r>
      <w:proofErr w:type="spellEnd"/>
      <w:r w:rsidRPr="00E26834">
        <w:t xml:space="preserve">)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w:t>
      </w:r>
      <w:hyperlink r:id="rId61" w:anchor="/document/71589050/entry/1000" w:tgtFrame="_blank" w:tooltip="Открыть документ в системе Гарант" w:history="1">
        <w:r w:rsidRPr="00E26834">
          <w:rPr>
            <w:rStyle w:val="afe"/>
          </w:rPr>
          <w:t>"Основные средства"</w:t>
        </w:r>
      </w:hyperlink>
      <w:r w:rsidRPr="00E26834">
        <w:t xml:space="preserve">, </w:t>
      </w:r>
      <w:hyperlink r:id="rId62" w:anchor="/document/71588992/entry/1000" w:tgtFrame="_blank" w:tooltip="Открыть документ в системе Гарант" w:history="1">
        <w:r w:rsidRPr="00E26834">
          <w:rPr>
            <w:rStyle w:val="afe"/>
          </w:rPr>
          <w:t>"Аренда"</w:t>
        </w:r>
      </w:hyperlink>
      <w:r w:rsidRPr="00E26834">
        <w:t xml:space="preserve">, и Методическими рекомендациями, доведенными письмами Минфина России </w:t>
      </w:r>
      <w:hyperlink r:id="rId63" w:anchor="/document/71831260/entry/1000" w:tgtFrame="_blank" w:tooltip="Открыть документ в системе Гарант" w:history="1">
        <w:r w:rsidRPr="00E26834">
          <w:rPr>
            <w:rStyle w:val="afe"/>
          </w:rPr>
          <w:t>от 13.12.2017 N 02-07-07</w:t>
        </w:r>
        <w:proofErr w:type="gramEnd"/>
        <w:r w:rsidRPr="00E26834">
          <w:rPr>
            <w:rStyle w:val="afe"/>
          </w:rPr>
          <w:t>/83464</w:t>
        </w:r>
      </w:hyperlink>
      <w:r w:rsidRPr="00E26834">
        <w:t xml:space="preserve">, </w:t>
      </w:r>
      <w:hyperlink r:id="rId64" w:anchor="/document/71835182/entry/1000" w:tgtFrame="_blank" w:tooltip="Открыть документ в системе Гарант" w:history="1">
        <w:r w:rsidRPr="00E26834">
          <w:rPr>
            <w:rStyle w:val="afe"/>
          </w:rPr>
          <w:t>от 15.12.2017 N 02-07-07/84237</w:t>
        </w:r>
      </w:hyperlink>
      <w:r w:rsidRPr="00E26834">
        <w:t xml:space="preserve">. </w:t>
      </w:r>
    </w:p>
    <w:p w:rsidR="00C83C7D" w:rsidRPr="00E26834" w:rsidRDefault="00C83C7D" w:rsidP="00C83C7D">
      <w:pPr>
        <w:pStyle w:val="a7"/>
        <w:spacing w:before="0" w:beforeAutospacing="0" w:after="0" w:afterAutospacing="0"/>
        <w:ind w:firstLine="284"/>
        <w:jc w:val="both"/>
      </w:pP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4.</w:t>
      </w:r>
      <w:r w:rsidRPr="00744124">
        <w:rPr>
          <w:rFonts w:ascii="Times New Roman" w:hAnsi="Times New Roman"/>
        </w:rPr>
        <w:t xml:space="preserve"> Учет основных средств</w:t>
      </w:r>
    </w:p>
    <w:p w:rsidR="00C83C7D" w:rsidRPr="008A2A55" w:rsidRDefault="00C83C7D" w:rsidP="00C83C7D">
      <w:pPr>
        <w:pStyle w:val="a7"/>
        <w:spacing w:before="0" w:beforeAutospacing="0" w:after="0" w:afterAutospacing="0"/>
        <w:ind w:firstLine="284"/>
        <w:jc w:val="both"/>
      </w:pPr>
      <w:r w:rsidRPr="008A2A55">
        <w:rPr>
          <w:rStyle w:val="enumerated"/>
        </w:rPr>
        <w:t>4.1.</w:t>
      </w:r>
      <w:r w:rsidRPr="008A2A55">
        <w:t xml:space="preserve"> Порядок принятия объектов основных средств к учету</w:t>
      </w:r>
    </w:p>
    <w:p w:rsidR="00C83C7D" w:rsidRPr="008A2A55" w:rsidRDefault="00C83C7D" w:rsidP="00C83C7D">
      <w:pPr>
        <w:pStyle w:val="a7"/>
        <w:spacing w:before="0" w:beforeAutospacing="0" w:after="0" w:afterAutospacing="0"/>
        <w:ind w:firstLine="284"/>
        <w:jc w:val="both"/>
      </w:pPr>
      <w:r w:rsidRPr="008A2A55">
        <w:rPr>
          <w:rStyle w:val="enumerated"/>
        </w:rPr>
        <w:t>4.1.1.</w:t>
      </w:r>
      <w:r w:rsidRPr="008A2A55">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C83C7D" w:rsidRPr="008A2A55" w:rsidRDefault="00C83C7D" w:rsidP="00C83C7D">
      <w:pPr>
        <w:pStyle w:val="a7"/>
        <w:spacing w:before="0" w:beforeAutospacing="0" w:after="0" w:afterAutospacing="0"/>
        <w:ind w:firstLine="284"/>
        <w:jc w:val="both"/>
      </w:pPr>
      <w:r w:rsidRPr="008A2A55">
        <w:rPr>
          <w:rStyle w:val="enumerated"/>
        </w:rPr>
        <w:t>4.1.2.</w:t>
      </w:r>
      <w:r w:rsidRPr="008A2A55">
        <w:t xml:space="preserve"> Если из содержания документации на принимаемые к учету объекты основных сре</w:t>
      </w:r>
      <w:proofErr w:type="gramStart"/>
      <w:r w:rsidRPr="008A2A55">
        <w:t>дств сл</w:t>
      </w:r>
      <w:proofErr w:type="gramEnd"/>
      <w:r w:rsidRPr="008A2A55">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rsidRPr="008A2A55">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roofErr w:type="gramEnd"/>
    </w:p>
    <w:p w:rsidR="00C83C7D" w:rsidRPr="008A2A55" w:rsidRDefault="00C83C7D" w:rsidP="00C83C7D">
      <w:pPr>
        <w:pStyle w:val="a7"/>
        <w:spacing w:before="0" w:beforeAutospacing="0" w:after="0" w:afterAutospacing="0"/>
        <w:ind w:firstLine="284"/>
        <w:jc w:val="both"/>
      </w:pPr>
      <w:r w:rsidRPr="008A2A55">
        <w:rPr>
          <w:rStyle w:val="enumerated"/>
        </w:rPr>
        <w:t>4.1.3.</w:t>
      </w:r>
      <w:r w:rsidRPr="008A2A55">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C83C7D" w:rsidRPr="008A2A55" w:rsidRDefault="00C83C7D" w:rsidP="00C83C7D">
      <w:pPr>
        <w:pStyle w:val="a7"/>
        <w:spacing w:before="0" w:beforeAutospacing="0" w:after="0" w:afterAutospacing="0"/>
        <w:ind w:firstLine="284"/>
        <w:jc w:val="both"/>
      </w:pPr>
      <w:r w:rsidRPr="008A2A55">
        <w:rPr>
          <w:rStyle w:val="enumerated"/>
        </w:rPr>
        <w:t>4.1.4.</w:t>
      </w:r>
      <w:r w:rsidRPr="008A2A55">
        <w:t xml:space="preserve"> Инвентарный номер основного средства </w:t>
      </w:r>
      <w:proofErr w:type="gramStart"/>
      <w:r w:rsidRPr="008A2A55">
        <w:t xml:space="preserve">состоит из </w:t>
      </w:r>
      <w:r w:rsidRPr="008A2A55">
        <w:rPr>
          <w:rStyle w:val="printable"/>
        </w:rPr>
        <w:t>10</w:t>
      </w:r>
      <w:r w:rsidRPr="008A2A55">
        <w:t xml:space="preserve"> знаков и формируется</w:t>
      </w:r>
      <w:proofErr w:type="gramEnd"/>
      <w:r w:rsidRPr="008A2A55">
        <w:t xml:space="preserve"> по следующим правилам:</w:t>
      </w:r>
    </w:p>
    <w:p w:rsidR="00C83C7D" w:rsidRPr="008A2A55" w:rsidRDefault="00C83C7D" w:rsidP="00C83C7D">
      <w:pPr>
        <w:pStyle w:val="a7"/>
        <w:spacing w:before="0" w:beforeAutospacing="0" w:after="0" w:afterAutospacing="0"/>
        <w:ind w:firstLine="284"/>
        <w:jc w:val="both"/>
      </w:pPr>
      <w:r w:rsidRPr="008A2A55">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C83C7D" w:rsidRPr="008A2A55" w:rsidRDefault="00C83C7D" w:rsidP="00C83C7D">
      <w:pPr>
        <w:pStyle w:val="a7"/>
        <w:spacing w:before="0" w:beforeAutospacing="0" w:after="0" w:afterAutospacing="0"/>
        <w:ind w:firstLine="284"/>
        <w:jc w:val="both"/>
      </w:pPr>
      <w:r w:rsidRPr="008A2A55">
        <w:lastRenderedPageBreak/>
        <w:t>Обособленным частям сложного инвентарного объекта или комплекса основных сре</w:t>
      </w:r>
      <w:proofErr w:type="gramStart"/>
      <w:r w:rsidRPr="008A2A55">
        <w:t>дств пр</w:t>
      </w:r>
      <w:proofErr w:type="gramEnd"/>
      <w:r w:rsidRPr="008A2A55">
        <w:t>исваивается инвентарный номер единицы учета (инвентарного объекта), дополненный цифровым индексом.</w:t>
      </w:r>
    </w:p>
    <w:p w:rsidR="00C83C7D" w:rsidRPr="008A2A55" w:rsidRDefault="00C83C7D" w:rsidP="00C83C7D">
      <w:pPr>
        <w:pStyle w:val="a7"/>
        <w:spacing w:before="0" w:beforeAutospacing="0" w:after="0" w:afterAutospacing="0"/>
        <w:ind w:firstLine="284"/>
        <w:jc w:val="both"/>
      </w:pPr>
      <w:r w:rsidRPr="008A2A55">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C83C7D" w:rsidRPr="008A2A55" w:rsidRDefault="00C83C7D" w:rsidP="00C83C7D">
      <w:pPr>
        <w:pStyle w:val="a7"/>
        <w:spacing w:before="0" w:beforeAutospacing="0" w:after="0" w:afterAutospacing="0"/>
        <w:ind w:firstLine="284"/>
        <w:jc w:val="both"/>
      </w:pPr>
      <w:r w:rsidRPr="008A2A55">
        <w:t xml:space="preserve">Регистрация инвентарных номеров основных средств ведется в </w:t>
      </w:r>
      <w:r w:rsidRPr="008A2A55">
        <w:rPr>
          <w:rStyle w:val="printable"/>
        </w:rPr>
        <w:t>электронном виде в журнале регистрации</w:t>
      </w:r>
      <w:r w:rsidRPr="008A2A55">
        <w:t xml:space="preserve">. Ответственный за присвоение и регистрацию инвентарных номеров вновь поступающим объектам основных - </w:t>
      </w:r>
      <w:r w:rsidRPr="008A2A55">
        <w:rPr>
          <w:rStyle w:val="printable"/>
        </w:rPr>
        <w:t>ведущий бухгалтер МКУ "ЦБ Комсомольского района"</w:t>
      </w:r>
      <w:r w:rsidRPr="008A2A55">
        <w:t xml:space="preserve">. </w:t>
      </w:r>
    </w:p>
    <w:p w:rsidR="00C83C7D" w:rsidRPr="008A2A55" w:rsidRDefault="00C83C7D" w:rsidP="00C83C7D">
      <w:pPr>
        <w:pStyle w:val="a7"/>
        <w:spacing w:before="0" w:beforeAutospacing="0" w:after="0" w:afterAutospacing="0"/>
        <w:ind w:firstLine="284"/>
        <w:jc w:val="both"/>
      </w:pPr>
      <w:r w:rsidRPr="008A2A55">
        <w:rPr>
          <w:rStyle w:val="enumerated"/>
        </w:rPr>
        <w:t>4.1.5.</w:t>
      </w:r>
      <w:r w:rsidRPr="008A2A55">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C83C7D" w:rsidRPr="008A2A55" w:rsidRDefault="00C83C7D" w:rsidP="00C83C7D">
      <w:pPr>
        <w:pStyle w:val="a7"/>
        <w:spacing w:before="0" w:beforeAutospacing="0" w:after="0" w:afterAutospacing="0"/>
        <w:ind w:firstLine="284"/>
        <w:jc w:val="both"/>
      </w:pPr>
      <w:r w:rsidRPr="008A2A55">
        <w:t>- наименование объекта в учете состоит из наименования вида объекта и наименования марки (модели);</w:t>
      </w:r>
    </w:p>
    <w:p w:rsidR="00C83C7D" w:rsidRPr="008A2A55" w:rsidRDefault="00C83C7D" w:rsidP="00C83C7D">
      <w:pPr>
        <w:pStyle w:val="a7"/>
        <w:spacing w:before="0" w:beforeAutospacing="0" w:after="0" w:afterAutospacing="0"/>
        <w:ind w:firstLine="284"/>
        <w:jc w:val="both"/>
      </w:pPr>
      <w:r w:rsidRPr="008A2A55">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C83C7D" w:rsidRPr="008A2A55" w:rsidRDefault="00C83C7D" w:rsidP="00C83C7D">
      <w:pPr>
        <w:pStyle w:val="a7"/>
        <w:spacing w:before="0" w:beforeAutospacing="0" w:after="0" w:afterAutospacing="0"/>
        <w:ind w:firstLine="284"/>
        <w:jc w:val="both"/>
      </w:pPr>
      <w:r w:rsidRPr="008A2A55">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C83C7D" w:rsidRPr="008A2A55" w:rsidRDefault="00C83C7D" w:rsidP="00C83C7D">
      <w:pPr>
        <w:pStyle w:val="a7"/>
        <w:spacing w:before="0" w:beforeAutospacing="0" w:after="0" w:afterAutospacing="0"/>
        <w:ind w:firstLine="284"/>
        <w:jc w:val="both"/>
      </w:pPr>
      <w:r w:rsidRPr="008A2A55">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C83C7D" w:rsidRPr="008A2A55" w:rsidRDefault="00C83C7D" w:rsidP="00C83C7D">
      <w:pPr>
        <w:pStyle w:val="a7"/>
        <w:spacing w:before="0" w:beforeAutospacing="0" w:after="0" w:afterAutospacing="0"/>
        <w:ind w:firstLine="284"/>
        <w:jc w:val="both"/>
      </w:pPr>
      <w:r w:rsidRPr="008A2A55">
        <w:rPr>
          <w:rStyle w:val="enumerated"/>
        </w:rPr>
        <w:t>4.1.6.</w:t>
      </w:r>
      <w:r w:rsidRPr="008A2A55">
        <w:t xml:space="preserve"> Документы, подтверждающие факт государственной регистрации зданий, сооружений, автотранспортных средств, самоходной техники, </w:t>
      </w:r>
      <w:proofErr w:type="spellStart"/>
      <w:r w:rsidRPr="008A2A55">
        <w:t>плавсредств</w:t>
      </w:r>
      <w:proofErr w:type="spellEnd"/>
      <w:r w:rsidRPr="008A2A55">
        <w:t xml:space="preserve">, подлежат хранению в </w:t>
      </w:r>
      <w:r w:rsidRPr="008A2A55">
        <w:rPr>
          <w:rStyle w:val="printable"/>
        </w:rPr>
        <w:t xml:space="preserve">администрации </w:t>
      </w:r>
      <w:proofErr w:type="spellStart"/>
      <w:r w:rsidR="009B47F6">
        <w:rPr>
          <w:rStyle w:val="printable"/>
        </w:rPr>
        <w:t>Асановского</w:t>
      </w:r>
      <w:proofErr w:type="spellEnd"/>
      <w:r w:rsidRPr="008A2A55">
        <w:rPr>
          <w:rStyle w:val="printable"/>
        </w:rPr>
        <w:t xml:space="preserve"> сельского поселения Комсомольского района Чувашской Республики</w:t>
      </w:r>
      <w:r w:rsidRPr="008A2A55">
        <w:t xml:space="preserve">, ответственные за сохранность документов - </w:t>
      </w:r>
      <w:r w:rsidRPr="008A2A55">
        <w:rPr>
          <w:rStyle w:val="printable"/>
        </w:rPr>
        <w:t>глава сельского поселения</w:t>
      </w:r>
      <w:r w:rsidRPr="008A2A55">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C83C7D" w:rsidRPr="008A2A55" w:rsidRDefault="00C83C7D" w:rsidP="00C83C7D">
      <w:pPr>
        <w:pStyle w:val="a7"/>
        <w:spacing w:before="0" w:beforeAutospacing="0" w:after="0" w:afterAutospacing="0"/>
        <w:ind w:firstLine="284"/>
        <w:jc w:val="both"/>
      </w:pPr>
      <w:r w:rsidRPr="008A2A55">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C83C7D" w:rsidRPr="008A2A55" w:rsidRDefault="00C83C7D" w:rsidP="00C83C7D">
      <w:pPr>
        <w:pStyle w:val="a7"/>
        <w:spacing w:before="0" w:beforeAutospacing="0" w:after="0" w:afterAutospacing="0"/>
        <w:ind w:firstLine="284"/>
        <w:jc w:val="both"/>
      </w:pPr>
      <w:r w:rsidRPr="008A2A55">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C83C7D" w:rsidRPr="008A2A55" w:rsidRDefault="00C83C7D" w:rsidP="00C83C7D">
      <w:pPr>
        <w:pStyle w:val="a7"/>
        <w:spacing w:before="0" w:beforeAutospacing="0" w:after="0" w:afterAutospacing="0"/>
        <w:ind w:firstLine="284"/>
        <w:jc w:val="both"/>
      </w:pPr>
      <w:r w:rsidRPr="008A2A55">
        <w:rPr>
          <w:rStyle w:val="enumerated"/>
        </w:rPr>
        <w:t>4.1.7.</w:t>
      </w:r>
      <w:r w:rsidRPr="008A2A55">
        <w:t xml:space="preserve">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C83C7D" w:rsidRPr="008A2A55" w:rsidRDefault="00C83C7D" w:rsidP="00C83C7D">
      <w:pPr>
        <w:pStyle w:val="a7"/>
        <w:spacing w:before="0" w:beforeAutospacing="0" w:after="0" w:afterAutospacing="0"/>
        <w:ind w:firstLine="284"/>
        <w:jc w:val="both"/>
      </w:pPr>
      <w:r w:rsidRPr="008A2A55">
        <w:lastRenderedPageBreak/>
        <w:t xml:space="preserve">В случае поступления объектов основных средств от иных </w:t>
      </w:r>
      <w:proofErr w:type="gramStart"/>
      <w:r w:rsidRPr="008A2A55">
        <w:t>организаций</w:t>
      </w:r>
      <w:proofErr w:type="gramEnd"/>
      <w:r w:rsidRPr="008A2A55">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C83C7D" w:rsidRPr="008A2A55" w:rsidRDefault="00C83C7D" w:rsidP="00C83C7D">
      <w:pPr>
        <w:pStyle w:val="a7"/>
        <w:spacing w:before="0" w:beforeAutospacing="0" w:after="0" w:afterAutospacing="0"/>
        <w:ind w:firstLine="284"/>
        <w:jc w:val="both"/>
      </w:pPr>
      <w:r w:rsidRPr="008A2A55">
        <w:rPr>
          <w:rStyle w:val="enumerated"/>
        </w:rPr>
        <w:t>4.1.8.</w:t>
      </w:r>
      <w:r w:rsidRPr="008A2A55">
        <w:t xml:space="preserve">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C83C7D" w:rsidRPr="008A2A55" w:rsidRDefault="00C83C7D" w:rsidP="00C83C7D">
      <w:pPr>
        <w:pStyle w:val="a7"/>
        <w:spacing w:before="0" w:beforeAutospacing="0" w:after="0" w:afterAutospacing="0"/>
        <w:ind w:firstLine="284"/>
        <w:jc w:val="both"/>
      </w:pPr>
      <w:r w:rsidRPr="008A2A55">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p>
    <w:p w:rsidR="00C83C7D" w:rsidRPr="008A2A55" w:rsidRDefault="00C83C7D" w:rsidP="00C83C7D">
      <w:pPr>
        <w:pStyle w:val="a7"/>
        <w:spacing w:before="0" w:beforeAutospacing="0" w:after="0" w:afterAutospacing="0"/>
        <w:ind w:firstLine="284"/>
        <w:jc w:val="both"/>
      </w:pPr>
      <w:proofErr w:type="gramStart"/>
      <w:r w:rsidRPr="008A2A55">
        <w:rPr>
          <w:rStyle w:val="enumerated"/>
        </w:rPr>
        <w:t>4.1.9.</w:t>
      </w:r>
      <w:r w:rsidRPr="008A2A55">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65" w:anchor="/document/71153994/entry/0" w:tgtFrame="_blank" w:tooltip="Открыть документ в системе Гарант" w:history="1">
        <w:r w:rsidRPr="008A2A55">
          <w:rPr>
            <w:rStyle w:val="afe"/>
          </w:rPr>
          <w:t>ОКОФ</w:t>
        </w:r>
      </w:hyperlink>
      <w:r w:rsidRPr="008A2A55">
        <w:t xml:space="preserve">, счет учета, нормативный и оставшийся срок полезного использования. </w:t>
      </w:r>
      <w:proofErr w:type="gramEnd"/>
    </w:p>
    <w:p w:rsidR="00C83C7D" w:rsidRPr="008A2A55" w:rsidRDefault="00C83C7D" w:rsidP="00C83C7D">
      <w:pPr>
        <w:pStyle w:val="a7"/>
        <w:spacing w:before="0" w:beforeAutospacing="0" w:after="0" w:afterAutospacing="0"/>
        <w:ind w:firstLine="284"/>
        <w:jc w:val="both"/>
      </w:pPr>
      <w:r w:rsidRPr="008A2A55">
        <w:t>В случае</w:t>
      </w:r>
      <w:proofErr w:type="gramStart"/>
      <w:r w:rsidRPr="008A2A55">
        <w:t>,</w:t>
      </w:r>
      <w:proofErr w:type="gramEnd"/>
      <w:r w:rsidRPr="008A2A55">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C83C7D" w:rsidRPr="008A2A55" w:rsidRDefault="00C83C7D" w:rsidP="00C83C7D">
      <w:pPr>
        <w:pStyle w:val="a7"/>
        <w:spacing w:before="0" w:beforeAutospacing="0" w:after="0" w:afterAutospacing="0"/>
        <w:ind w:firstLine="284"/>
        <w:jc w:val="both"/>
      </w:pPr>
      <w:r w:rsidRPr="008A2A55">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C83C7D" w:rsidRPr="008A2A55" w:rsidRDefault="00C83C7D" w:rsidP="00C83C7D">
      <w:pPr>
        <w:pStyle w:val="a7"/>
        <w:spacing w:before="0" w:beforeAutospacing="0" w:after="0" w:afterAutospacing="0"/>
        <w:ind w:firstLine="284"/>
        <w:jc w:val="both"/>
      </w:pPr>
      <w:r w:rsidRPr="008A2A55">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C83C7D" w:rsidRPr="008A2A55" w:rsidRDefault="00C83C7D" w:rsidP="00C83C7D">
      <w:pPr>
        <w:pStyle w:val="a7"/>
        <w:spacing w:before="0" w:beforeAutospacing="0" w:after="0" w:afterAutospacing="0"/>
        <w:ind w:firstLine="284"/>
        <w:jc w:val="both"/>
      </w:pPr>
      <w:r w:rsidRPr="008A2A55">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C83C7D" w:rsidRPr="008A2A55" w:rsidRDefault="00C83C7D" w:rsidP="00C83C7D">
      <w:pPr>
        <w:pStyle w:val="a7"/>
        <w:spacing w:before="0" w:beforeAutospacing="0" w:after="0" w:afterAutospacing="0"/>
        <w:ind w:firstLine="284"/>
        <w:jc w:val="both"/>
      </w:pPr>
      <w:r w:rsidRPr="008A2A55">
        <w:rPr>
          <w:rStyle w:val="enumerated"/>
        </w:rPr>
        <w:t>4.1.10.</w:t>
      </w:r>
      <w:r w:rsidRPr="008A2A55">
        <w:t xml:space="preserve">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p w:rsidR="00C83C7D" w:rsidRPr="008A2A55" w:rsidRDefault="00C83C7D" w:rsidP="00C83C7D">
      <w:pPr>
        <w:pStyle w:val="a7"/>
        <w:spacing w:before="0" w:beforeAutospacing="0" w:after="0" w:afterAutospacing="0"/>
        <w:ind w:firstLine="284"/>
        <w:jc w:val="both"/>
      </w:pPr>
      <w:r w:rsidRPr="008A2A55">
        <w:t>- объекты библиотечного фонда;</w:t>
      </w:r>
    </w:p>
    <w:p w:rsidR="00C83C7D" w:rsidRPr="008A2A55" w:rsidRDefault="00C83C7D" w:rsidP="00C83C7D">
      <w:pPr>
        <w:pStyle w:val="a7"/>
        <w:spacing w:before="0" w:beforeAutospacing="0" w:after="0" w:afterAutospacing="0"/>
        <w:ind w:firstLine="284"/>
        <w:jc w:val="both"/>
      </w:pPr>
      <w:r w:rsidRPr="008A2A55">
        <w:t>- мебель для обстановки одного помещения: столы, стулья, стеллажи, шкафы, полки;</w:t>
      </w:r>
    </w:p>
    <w:p w:rsidR="00C83C7D" w:rsidRPr="008A2A55" w:rsidRDefault="00C83C7D" w:rsidP="00C83C7D">
      <w:pPr>
        <w:pStyle w:val="a7"/>
        <w:spacing w:before="0" w:beforeAutospacing="0" w:after="0" w:afterAutospacing="0"/>
        <w:ind w:firstLine="284"/>
        <w:jc w:val="both"/>
      </w:pPr>
      <w:r w:rsidRPr="008A2A55">
        <w:t>- компьютерное и периферийное оборудование;</w:t>
      </w:r>
    </w:p>
    <w:p w:rsidR="00C83C7D" w:rsidRPr="008A2A55" w:rsidRDefault="00C83C7D" w:rsidP="00C83C7D">
      <w:pPr>
        <w:pStyle w:val="a7"/>
        <w:spacing w:before="0" w:beforeAutospacing="0" w:after="0" w:afterAutospacing="0"/>
        <w:ind w:firstLine="284"/>
        <w:jc w:val="both"/>
      </w:pPr>
      <w:r w:rsidRPr="008A2A55">
        <w:t xml:space="preserve">Существенной признается стоимость свыше </w:t>
      </w:r>
      <w:r w:rsidRPr="008A2A55">
        <w:rPr>
          <w:rStyle w:val="printable"/>
        </w:rPr>
        <w:t>10 000</w:t>
      </w:r>
      <w:r w:rsidRPr="008A2A55">
        <w:t xml:space="preserve"> рублей за один имущественный объект.</w:t>
      </w:r>
    </w:p>
    <w:p w:rsidR="00C83C7D" w:rsidRPr="008A2A55" w:rsidRDefault="00C83C7D" w:rsidP="00C83C7D">
      <w:pPr>
        <w:pStyle w:val="a7"/>
        <w:spacing w:before="0" w:beforeAutospacing="0" w:after="0" w:afterAutospacing="0"/>
        <w:ind w:firstLine="284"/>
        <w:jc w:val="both"/>
      </w:pPr>
      <w:r w:rsidRPr="008A2A55">
        <w:t>Перечень предметов, включаемых в комплекс объектов основных средств, определяет Комиссия учреждения по поступлению и выбытию активов.</w:t>
      </w:r>
    </w:p>
    <w:p w:rsidR="00C83C7D" w:rsidRPr="008A2A55" w:rsidRDefault="00C83C7D" w:rsidP="00C83C7D">
      <w:pPr>
        <w:pStyle w:val="a7"/>
        <w:spacing w:before="0" w:beforeAutospacing="0" w:after="0" w:afterAutospacing="0"/>
        <w:ind w:firstLine="284"/>
        <w:jc w:val="both"/>
      </w:pPr>
      <w:r w:rsidRPr="008A2A55">
        <w:rPr>
          <w:rStyle w:val="enumerated"/>
        </w:rPr>
        <w:t>4.1.11.</w:t>
      </w:r>
      <w:r w:rsidRPr="008A2A55">
        <w:t xml:space="preserve"> Как единица учета - инвентарный объект учитывается структурная часть объекта имущества, если:</w:t>
      </w:r>
    </w:p>
    <w:p w:rsidR="00C83C7D" w:rsidRPr="008A2A55" w:rsidRDefault="00C83C7D" w:rsidP="00C83C7D">
      <w:pPr>
        <w:pStyle w:val="a7"/>
        <w:spacing w:before="0" w:beforeAutospacing="0" w:after="0" w:afterAutospacing="0"/>
        <w:ind w:firstLine="284"/>
        <w:jc w:val="both"/>
      </w:pPr>
      <w:r w:rsidRPr="008A2A55">
        <w:t>- по ней можно определить период поступления будущих экономических выгод, полезного потенциала</w:t>
      </w:r>
    </w:p>
    <w:p w:rsidR="00C83C7D" w:rsidRPr="008A2A55" w:rsidRDefault="00C83C7D" w:rsidP="00C83C7D">
      <w:pPr>
        <w:pStyle w:val="a7"/>
        <w:spacing w:before="0" w:beforeAutospacing="0" w:after="0" w:afterAutospacing="0"/>
        <w:ind w:firstLine="284"/>
        <w:jc w:val="both"/>
      </w:pPr>
      <w:r w:rsidRPr="008A2A55">
        <w:t>ИЛИ</w:t>
      </w:r>
    </w:p>
    <w:p w:rsidR="00C83C7D" w:rsidRPr="008A2A55" w:rsidRDefault="00C83C7D" w:rsidP="00C83C7D">
      <w:pPr>
        <w:pStyle w:val="a7"/>
        <w:spacing w:before="0" w:beforeAutospacing="0" w:after="0" w:afterAutospacing="0"/>
        <w:ind w:firstLine="284"/>
        <w:jc w:val="both"/>
      </w:pPr>
      <w:r w:rsidRPr="008A2A55">
        <w:t>- она имеет иной срок полезного использования и значительную стоимость от общей стоимости объекта.</w:t>
      </w:r>
    </w:p>
    <w:p w:rsidR="00C83C7D" w:rsidRPr="008A2A55" w:rsidRDefault="00C83C7D" w:rsidP="00C83C7D">
      <w:pPr>
        <w:pStyle w:val="a7"/>
        <w:spacing w:before="0" w:beforeAutospacing="0" w:after="0" w:afterAutospacing="0"/>
        <w:ind w:firstLine="284"/>
        <w:jc w:val="both"/>
      </w:pPr>
      <w:r w:rsidRPr="008A2A55">
        <w:t xml:space="preserve">Существенной признается стоимость </w:t>
      </w:r>
      <w:r w:rsidRPr="008A2A55">
        <w:rPr>
          <w:rStyle w:val="printable"/>
        </w:rPr>
        <w:t>свыше 10 000 рублей</w:t>
      </w:r>
      <w:r w:rsidRPr="008A2A55">
        <w:t>.</w:t>
      </w:r>
    </w:p>
    <w:p w:rsidR="00C83C7D" w:rsidRPr="008A2A55" w:rsidRDefault="00C83C7D" w:rsidP="00C83C7D">
      <w:pPr>
        <w:pStyle w:val="a7"/>
        <w:spacing w:before="0" w:beforeAutospacing="0" w:after="0" w:afterAutospacing="0"/>
        <w:ind w:firstLine="284"/>
        <w:jc w:val="both"/>
      </w:pPr>
      <w:r w:rsidRPr="008A2A55">
        <w:lastRenderedPageBreak/>
        <w:t>Решение об учете структурной части в качестве единицы учета, принимает Комиссия учреждения по поступлению и выбытию активов.</w:t>
      </w:r>
    </w:p>
    <w:p w:rsidR="00C83C7D" w:rsidRPr="008A2A55" w:rsidRDefault="00C83C7D" w:rsidP="00C83C7D">
      <w:pPr>
        <w:pStyle w:val="a7"/>
        <w:spacing w:before="0" w:beforeAutospacing="0" w:after="0" w:afterAutospacing="0"/>
        <w:ind w:firstLine="284"/>
        <w:jc w:val="both"/>
      </w:pPr>
      <w:r w:rsidRPr="008A2A55">
        <w:rPr>
          <w:rStyle w:val="enumerated"/>
        </w:rPr>
        <w:t>4.1.12.</w:t>
      </w:r>
      <w:r w:rsidRPr="008A2A55">
        <w:t xml:space="preserve"> Объекты финансовой аренды, полученные в безвозмездное пользование, учитываются по тому виду деятельности, по которому будут использоваться. </w:t>
      </w:r>
    </w:p>
    <w:p w:rsidR="00C83C7D" w:rsidRPr="008A2A55" w:rsidRDefault="00C83C7D" w:rsidP="00C83C7D">
      <w:pPr>
        <w:pStyle w:val="a7"/>
        <w:spacing w:before="0" w:beforeAutospacing="0" w:after="0" w:afterAutospacing="0"/>
        <w:ind w:firstLine="284"/>
        <w:jc w:val="both"/>
      </w:pPr>
      <w:r w:rsidRPr="008A2A55">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C83C7D" w:rsidRPr="008A2A55" w:rsidRDefault="00C83C7D" w:rsidP="00C83C7D">
      <w:pPr>
        <w:pStyle w:val="a7"/>
        <w:spacing w:before="0" w:beforeAutospacing="0" w:after="0" w:afterAutospacing="0"/>
        <w:ind w:firstLine="284"/>
        <w:jc w:val="both"/>
      </w:pPr>
      <w:r w:rsidRPr="008A2A55">
        <w:rPr>
          <w:rStyle w:val="enumerated"/>
        </w:rPr>
        <w:t>4.2.</w:t>
      </w:r>
      <w:r w:rsidRPr="008A2A55">
        <w:t xml:space="preserve"> Порядок учета при проведении ремонта, обслуживания, реконструкции, модернизации, дооборудования, монтажа объектов основных средств</w:t>
      </w:r>
    </w:p>
    <w:p w:rsidR="00C83C7D" w:rsidRPr="008A2A55" w:rsidRDefault="00C83C7D" w:rsidP="00C83C7D">
      <w:pPr>
        <w:pStyle w:val="a7"/>
        <w:spacing w:before="0" w:beforeAutospacing="0" w:after="0" w:afterAutospacing="0"/>
        <w:ind w:firstLine="284"/>
        <w:jc w:val="both"/>
      </w:pPr>
      <w:r w:rsidRPr="008A2A55">
        <w:rPr>
          <w:rStyle w:val="enumerated"/>
        </w:rPr>
        <w:t>4.2.1.</w:t>
      </w:r>
      <w:r w:rsidRPr="008A2A55">
        <w:t xml:space="preserve">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C83C7D" w:rsidRPr="008A2A55" w:rsidRDefault="00C83C7D" w:rsidP="00C83C7D">
      <w:pPr>
        <w:pStyle w:val="a7"/>
        <w:spacing w:before="0" w:beforeAutospacing="0" w:after="0" w:afterAutospacing="0"/>
        <w:ind w:firstLine="284"/>
        <w:jc w:val="both"/>
      </w:pPr>
      <w:r w:rsidRPr="008A2A55">
        <w:rPr>
          <w:rStyle w:val="enumerated"/>
        </w:rPr>
        <w:t>4.2.2.</w:t>
      </w:r>
      <w:r w:rsidRPr="008A2A55">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C83C7D" w:rsidRPr="008A2A55" w:rsidRDefault="00C83C7D" w:rsidP="00C83C7D">
      <w:pPr>
        <w:pStyle w:val="a7"/>
        <w:spacing w:before="0" w:beforeAutospacing="0" w:after="0" w:afterAutospacing="0"/>
        <w:ind w:firstLine="284"/>
        <w:jc w:val="both"/>
      </w:pPr>
      <w:r w:rsidRPr="008A2A55">
        <w:rPr>
          <w:rStyle w:val="enumerated"/>
        </w:rPr>
        <w:t>4.2.3.</w:t>
      </w:r>
      <w:r w:rsidRPr="008A2A55">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Pr="008A2A55">
        <w:rPr>
          <w:rStyle w:val="printable"/>
        </w:rPr>
        <w:t>_________________________</w:t>
      </w:r>
      <w:r w:rsidRPr="008A2A55">
        <w:t>.</w:t>
      </w:r>
    </w:p>
    <w:p w:rsidR="00C83C7D" w:rsidRPr="008A2A55" w:rsidRDefault="00C83C7D" w:rsidP="00C83C7D">
      <w:pPr>
        <w:pStyle w:val="a7"/>
        <w:spacing w:before="0" w:beforeAutospacing="0" w:after="0" w:afterAutospacing="0"/>
        <w:ind w:firstLine="284"/>
        <w:jc w:val="both"/>
      </w:pPr>
      <w:r w:rsidRPr="008A2A55">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w:t>
      </w:r>
      <w:proofErr w:type="spellStart"/>
      <w:r w:rsidRPr="008A2A55">
        <w:t>оприходованию</w:t>
      </w:r>
      <w:proofErr w:type="spellEnd"/>
      <w:r w:rsidRPr="008A2A55">
        <w:t xml:space="preserve"> и включению в состав материальных запасов по справедливой стоимости.</w:t>
      </w:r>
    </w:p>
    <w:p w:rsidR="00C83C7D" w:rsidRPr="008A2A55" w:rsidRDefault="00C83C7D" w:rsidP="00C83C7D">
      <w:pPr>
        <w:pStyle w:val="a7"/>
        <w:spacing w:before="0" w:beforeAutospacing="0" w:after="0" w:afterAutospacing="0"/>
        <w:ind w:firstLine="284"/>
        <w:jc w:val="both"/>
      </w:pPr>
      <w:r w:rsidRPr="008A2A55">
        <w:rPr>
          <w:rStyle w:val="enumerated"/>
        </w:rPr>
        <w:t>4.2.4.</w:t>
      </w:r>
      <w:r w:rsidRPr="008A2A55">
        <w:t xml:space="preserve">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p w:rsidR="00C83C7D" w:rsidRPr="008A2A55" w:rsidRDefault="00C83C7D" w:rsidP="00C83C7D">
      <w:pPr>
        <w:pStyle w:val="a7"/>
        <w:spacing w:before="0" w:beforeAutospacing="0" w:after="0" w:afterAutospacing="0"/>
        <w:ind w:firstLine="284"/>
        <w:jc w:val="both"/>
      </w:pPr>
      <w:r w:rsidRPr="008A2A55">
        <w:t>К таким объектам относятся следующие группы основных средств:</w:t>
      </w:r>
    </w:p>
    <w:p w:rsidR="00C83C7D" w:rsidRPr="008A2A55" w:rsidRDefault="00C83C7D" w:rsidP="00C83C7D">
      <w:pPr>
        <w:pStyle w:val="a7"/>
        <w:spacing w:before="0" w:beforeAutospacing="0" w:after="0" w:afterAutospacing="0"/>
        <w:ind w:firstLine="284"/>
        <w:jc w:val="both"/>
      </w:pPr>
      <w:r w:rsidRPr="008A2A55">
        <w:t>- нежилые помещения (здания и сооружения);</w:t>
      </w:r>
    </w:p>
    <w:p w:rsidR="00C83C7D" w:rsidRPr="008A2A55" w:rsidRDefault="00C83C7D" w:rsidP="00C83C7D">
      <w:pPr>
        <w:pStyle w:val="a7"/>
        <w:spacing w:before="0" w:beforeAutospacing="0" w:after="0" w:afterAutospacing="0"/>
        <w:ind w:firstLine="284"/>
        <w:jc w:val="both"/>
      </w:pPr>
      <w:r w:rsidRPr="008A2A55">
        <w:t>- машины и оборудование;</w:t>
      </w:r>
    </w:p>
    <w:p w:rsidR="00C83C7D" w:rsidRPr="008A2A55" w:rsidRDefault="00C83C7D" w:rsidP="00C83C7D">
      <w:pPr>
        <w:pStyle w:val="a7"/>
        <w:spacing w:before="0" w:beforeAutospacing="0" w:after="0" w:afterAutospacing="0"/>
        <w:ind w:firstLine="284"/>
        <w:jc w:val="both"/>
      </w:pPr>
      <w:r w:rsidRPr="008A2A55">
        <w:t>- транспортные средства;</w:t>
      </w:r>
    </w:p>
    <w:p w:rsidR="00C83C7D" w:rsidRPr="008A2A55" w:rsidRDefault="00C83C7D" w:rsidP="00C83C7D">
      <w:pPr>
        <w:pStyle w:val="a7"/>
        <w:spacing w:before="0" w:beforeAutospacing="0" w:after="0" w:afterAutospacing="0"/>
        <w:ind w:firstLine="284"/>
        <w:jc w:val="both"/>
      </w:pPr>
      <w:r w:rsidRPr="008A2A55">
        <w:t xml:space="preserve">В случае, когда надежно определить стоимость заменяемого объекта (части) не представляется возможным, а </w:t>
      </w:r>
      <w:proofErr w:type="gramStart"/>
      <w:r w:rsidRPr="008A2A55">
        <w:t>также</w:t>
      </w:r>
      <w:proofErr w:type="gramEnd"/>
      <w:r w:rsidRPr="008A2A55">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Инвентарной карточке объекта.</w:t>
      </w:r>
    </w:p>
    <w:p w:rsidR="00C83C7D" w:rsidRPr="008A2A55" w:rsidRDefault="00C83C7D" w:rsidP="00C83C7D">
      <w:pPr>
        <w:pStyle w:val="a7"/>
        <w:spacing w:before="0" w:beforeAutospacing="0" w:after="0" w:afterAutospacing="0"/>
        <w:ind w:firstLine="284"/>
        <w:jc w:val="both"/>
      </w:pPr>
      <w:r w:rsidRPr="008A2A55">
        <w:rPr>
          <w:rStyle w:val="enumerated"/>
        </w:rPr>
        <w:t>4.2.5.</w:t>
      </w:r>
      <w:r w:rsidRPr="008A2A55">
        <w:t xml:space="preserve">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w:t>
      </w:r>
      <w:r w:rsidRPr="008A2A55">
        <w:lastRenderedPageBreak/>
        <w:t xml:space="preserve">первоначальная стоимость уменьшается на затраты по ранее проведенным ремонтам и осмотрам. Существенной признается стоимость свыше </w:t>
      </w:r>
      <w:r w:rsidRPr="008A2A55">
        <w:rPr>
          <w:rStyle w:val="printable"/>
        </w:rPr>
        <w:t>50 000 рублей</w:t>
      </w:r>
      <w:r w:rsidRPr="008A2A55">
        <w:t>.</w:t>
      </w:r>
    </w:p>
    <w:p w:rsidR="00C83C7D" w:rsidRPr="008A2A55" w:rsidRDefault="00C83C7D" w:rsidP="00C83C7D">
      <w:pPr>
        <w:pStyle w:val="a7"/>
        <w:spacing w:before="0" w:beforeAutospacing="0" w:after="0" w:afterAutospacing="0"/>
        <w:ind w:firstLine="284"/>
        <w:jc w:val="both"/>
      </w:pPr>
      <w:r w:rsidRPr="008A2A55">
        <w:t>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Инвентарной карточке объекта.</w:t>
      </w:r>
    </w:p>
    <w:p w:rsidR="00C83C7D" w:rsidRPr="008A2A55" w:rsidRDefault="00C83C7D" w:rsidP="00C83C7D">
      <w:pPr>
        <w:pStyle w:val="a7"/>
        <w:spacing w:before="0" w:beforeAutospacing="0" w:after="0" w:afterAutospacing="0"/>
        <w:ind w:firstLine="284"/>
        <w:jc w:val="both"/>
      </w:pPr>
      <w:r w:rsidRPr="008A2A55">
        <w:rPr>
          <w:rStyle w:val="enumerated"/>
        </w:rPr>
        <w:t>4.2.6.</w:t>
      </w:r>
      <w:r w:rsidRPr="008A2A55">
        <w:t xml:space="preserve">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В Заявке приводится следующая информация:</w:t>
      </w:r>
    </w:p>
    <w:p w:rsidR="00C83C7D" w:rsidRPr="008A2A55" w:rsidRDefault="00C83C7D" w:rsidP="00C83C7D">
      <w:pPr>
        <w:pStyle w:val="a7"/>
        <w:spacing w:before="0" w:beforeAutospacing="0" w:after="0" w:afterAutospacing="0"/>
        <w:ind w:firstLine="284"/>
        <w:jc w:val="both"/>
      </w:pPr>
      <w:r w:rsidRPr="008A2A55">
        <w:t>- наименования соответствующих объектов и их инвентарные номера;</w:t>
      </w:r>
    </w:p>
    <w:p w:rsidR="00C83C7D" w:rsidRPr="008A2A55" w:rsidRDefault="00C83C7D" w:rsidP="00C83C7D">
      <w:pPr>
        <w:pStyle w:val="a7"/>
        <w:spacing w:before="0" w:beforeAutospacing="0" w:after="0" w:afterAutospacing="0"/>
        <w:ind w:firstLine="284"/>
        <w:jc w:val="both"/>
      </w:pPr>
      <w:r w:rsidRPr="008A2A55">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C83C7D" w:rsidRPr="008A2A55" w:rsidRDefault="00C83C7D" w:rsidP="00C83C7D">
      <w:pPr>
        <w:pStyle w:val="a7"/>
        <w:spacing w:before="0" w:beforeAutospacing="0" w:after="0" w:afterAutospacing="0"/>
        <w:ind w:firstLine="284"/>
        <w:jc w:val="both"/>
      </w:pPr>
      <w:r w:rsidRPr="008A2A55">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C83C7D" w:rsidRPr="008A2A55" w:rsidRDefault="00C83C7D" w:rsidP="00C83C7D">
      <w:pPr>
        <w:pStyle w:val="a7"/>
        <w:spacing w:before="0" w:beforeAutospacing="0" w:after="0" w:afterAutospacing="0"/>
        <w:ind w:firstLine="284"/>
        <w:jc w:val="both"/>
      </w:pPr>
      <w:r w:rsidRPr="008A2A55">
        <w:t>- информация о проведении аналогичных работ в отношении объекта (дата, объем и стоимость работ).</w:t>
      </w:r>
    </w:p>
    <w:p w:rsidR="00C83C7D" w:rsidRPr="008A2A55" w:rsidRDefault="00C83C7D" w:rsidP="00C83C7D">
      <w:pPr>
        <w:pStyle w:val="a7"/>
        <w:spacing w:before="0" w:beforeAutospacing="0" w:after="0" w:afterAutospacing="0"/>
        <w:ind w:firstLine="284"/>
        <w:jc w:val="both"/>
      </w:pPr>
      <w:r w:rsidRPr="008A2A55">
        <w:t xml:space="preserve">В целях согласования осуществления работ на сумму более </w:t>
      </w:r>
      <w:r w:rsidRPr="008A2A55">
        <w:rPr>
          <w:rStyle w:val="printable"/>
        </w:rPr>
        <w:t>50 000</w:t>
      </w:r>
      <w:r w:rsidRPr="008A2A55">
        <w:t xml:space="preserve"> в установленном порядке оформляются соответствующие технические обоснования (сметы, расчеты и т.п.).</w:t>
      </w:r>
    </w:p>
    <w:p w:rsidR="00C83C7D" w:rsidRPr="008A2A55" w:rsidRDefault="00C83C7D" w:rsidP="00C83C7D">
      <w:pPr>
        <w:pStyle w:val="a7"/>
        <w:spacing w:before="0" w:beforeAutospacing="0" w:after="0" w:afterAutospacing="0"/>
        <w:ind w:firstLine="284"/>
        <w:jc w:val="both"/>
      </w:pPr>
      <w:r w:rsidRPr="008A2A55">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C83C7D" w:rsidRPr="008A2A55" w:rsidRDefault="00C83C7D" w:rsidP="00C83C7D">
      <w:pPr>
        <w:pStyle w:val="a7"/>
        <w:spacing w:before="0" w:beforeAutospacing="0" w:after="0" w:afterAutospacing="0"/>
        <w:ind w:firstLine="284"/>
        <w:jc w:val="both"/>
      </w:pPr>
      <w:r w:rsidRPr="008A2A55">
        <w:rPr>
          <w:rStyle w:val="enumerated"/>
        </w:rPr>
        <w:t>4.2.7.</w:t>
      </w:r>
      <w:r w:rsidRPr="008A2A55">
        <w:t xml:space="preserve">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C83C7D" w:rsidRPr="008A2A55" w:rsidRDefault="00C83C7D" w:rsidP="00C83C7D">
      <w:pPr>
        <w:pStyle w:val="a7"/>
        <w:spacing w:before="0" w:beforeAutospacing="0" w:after="0" w:afterAutospacing="0"/>
        <w:ind w:firstLine="284"/>
        <w:jc w:val="both"/>
      </w:pPr>
      <w:r w:rsidRPr="008A2A55">
        <w:rPr>
          <w:rStyle w:val="enumerated"/>
        </w:rPr>
        <w:t>4.3.</w:t>
      </w:r>
      <w:r w:rsidRPr="008A2A55">
        <w:t xml:space="preserve">Разукомплектация (частичная ликвидация) или объединение объектов основных средств </w:t>
      </w:r>
    </w:p>
    <w:p w:rsidR="00C83C7D" w:rsidRPr="008A2A55" w:rsidRDefault="00C83C7D" w:rsidP="00C83C7D">
      <w:pPr>
        <w:pStyle w:val="a7"/>
        <w:spacing w:before="0" w:beforeAutospacing="0" w:after="0" w:afterAutospacing="0"/>
        <w:ind w:firstLine="284"/>
        <w:jc w:val="both"/>
      </w:pPr>
      <w:r w:rsidRPr="008A2A55">
        <w:rPr>
          <w:rStyle w:val="enumerated"/>
        </w:rPr>
        <w:t>4.3.1.</w:t>
      </w:r>
      <w:r w:rsidRPr="008A2A55">
        <w:t xml:space="preserve">Разукомплектация (частичная ликвидация) объектов основных средств оформляется Актом о </w:t>
      </w:r>
      <w:proofErr w:type="spellStart"/>
      <w:r w:rsidRPr="008A2A55">
        <w:t>разукомплектации</w:t>
      </w:r>
      <w:proofErr w:type="spellEnd"/>
      <w:r w:rsidRPr="008A2A55">
        <w:t xml:space="preserve"> (частичной ликвидации) основного средства.</w:t>
      </w:r>
    </w:p>
    <w:p w:rsidR="00C83C7D" w:rsidRPr="008A2A55" w:rsidRDefault="00C83C7D" w:rsidP="00C83C7D">
      <w:pPr>
        <w:pStyle w:val="a7"/>
        <w:spacing w:before="0" w:beforeAutospacing="0" w:after="0" w:afterAutospacing="0"/>
        <w:ind w:firstLine="284"/>
        <w:jc w:val="both"/>
      </w:pPr>
      <w:r w:rsidRPr="008A2A55">
        <w:rPr>
          <w:rStyle w:val="enumerated"/>
        </w:rPr>
        <w:t>4.3.2.</w:t>
      </w:r>
      <w:r w:rsidRPr="008A2A55">
        <w:t xml:space="preserve">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w:t>
      </w:r>
    </w:p>
    <w:p w:rsidR="00C83C7D" w:rsidRPr="008A2A55" w:rsidRDefault="00C83C7D" w:rsidP="00C83C7D">
      <w:pPr>
        <w:pStyle w:val="a7"/>
        <w:spacing w:before="0" w:beforeAutospacing="0" w:after="0" w:afterAutospacing="0"/>
        <w:ind w:firstLine="284"/>
        <w:jc w:val="both"/>
      </w:pPr>
      <w:r w:rsidRPr="008A2A55">
        <w:rPr>
          <w:rStyle w:val="enumerated"/>
        </w:rPr>
        <w:t>4.4.</w:t>
      </w:r>
      <w:r w:rsidRPr="008A2A55">
        <w:t xml:space="preserve"> Порядок списания пришедших в негодность основных средств</w:t>
      </w:r>
    </w:p>
    <w:p w:rsidR="00C83C7D" w:rsidRPr="008A2A55" w:rsidRDefault="00C83C7D" w:rsidP="00C83C7D">
      <w:pPr>
        <w:pStyle w:val="a7"/>
        <w:spacing w:before="0" w:beforeAutospacing="0" w:after="0" w:afterAutospacing="0"/>
        <w:ind w:firstLine="284"/>
        <w:jc w:val="both"/>
      </w:pPr>
      <w:r w:rsidRPr="008A2A55">
        <w:rPr>
          <w:rStyle w:val="enumerated"/>
        </w:rPr>
        <w:t>4.4.1.</w:t>
      </w:r>
      <w:r w:rsidRPr="008A2A55">
        <w:t>При списании пришедшего в негодность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C83C7D" w:rsidRPr="008A2A55" w:rsidRDefault="00C83C7D" w:rsidP="00C83C7D">
      <w:pPr>
        <w:pStyle w:val="a7"/>
        <w:spacing w:before="0" w:beforeAutospacing="0" w:after="0" w:afterAutospacing="0"/>
        <w:ind w:firstLine="284"/>
        <w:jc w:val="both"/>
      </w:pPr>
      <w:r w:rsidRPr="008A2A55">
        <w:rPr>
          <w:rStyle w:val="enumerated"/>
        </w:rPr>
        <w:t>4.4.2.</w:t>
      </w:r>
      <w:r w:rsidRPr="008A2A55">
        <w:t xml:space="preserve"> По истечении гарантийного периода при списании основного средства комиссией по поступлению и выбытию активов </w:t>
      </w:r>
      <w:proofErr w:type="gramStart"/>
      <w:r w:rsidRPr="008A2A55">
        <w:t>устанавливается и документально подтверждается</w:t>
      </w:r>
      <w:proofErr w:type="gramEnd"/>
      <w:r w:rsidRPr="008A2A55">
        <w:t>, что:</w:t>
      </w:r>
    </w:p>
    <w:p w:rsidR="00C83C7D" w:rsidRPr="008A2A55" w:rsidRDefault="00C83C7D" w:rsidP="00C83C7D">
      <w:pPr>
        <w:pStyle w:val="a7"/>
        <w:spacing w:before="0" w:beforeAutospacing="0" w:after="0" w:afterAutospacing="0"/>
        <w:ind w:firstLine="284"/>
        <w:jc w:val="both"/>
      </w:pPr>
      <w:r w:rsidRPr="008A2A55">
        <w:t>- основное средство непригодно для дальнейшего использования;</w:t>
      </w:r>
    </w:p>
    <w:p w:rsidR="00C83C7D" w:rsidRPr="008A2A55" w:rsidRDefault="00C83C7D" w:rsidP="00C83C7D">
      <w:pPr>
        <w:pStyle w:val="a7"/>
        <w:spacing w:before="0" w:beforeAutospacing="0" w:after="0" w:afterAutospacing="0"/>
        <w:ind w:firstLine="284"/>
        <w:jc w:val="both"/>
      </w:pPr>
      <w:r w:rsidRPr="008A2A55">
        <w:t>- восстановление основного средства неэффективно.</w:t>
      </w:r>
    </w:p>
    <w:p w:rsidR="00C83C7D" w:rsidRPr="008A2A55" w:rsidRDefault="00C83C7D" w:rsidP="00C83C7D">
      <w:pPr>
        <w:pStyle w:val="a7"/>
        <w:spacing w:before="0" w:beforeAutospacing="0" w:after="0" w:afterAutospacing="0"/>
        <w:ind w:firstLine="284"/>
        <w:jc w:val="both"/>
      </w:pPr>
      <w:r w:rsidRPr="008A2A55">
        <w:rPr>
          <w:rStyle w:val="enumerated"/>
        </w:rPr>
        <w:t>4.4.3.</w:t>
      </w:r>
      <w:r w:rsidRPr="008A2A55">
        <w:t xml:space="preserve"> Решение комиссии по поступлению и выбытию активов по вопросу о нецелесообразности (невозможности) дальнейшего использования имущества оформляется Актом о списании имущества.</w:t>
      </w:r>
    </w:p>
    <w:p w:rsidR="00C83C7D" w:rsidRPr="008A2A55" w:rsidRDefault="00C83C7D" w:rsidP="00C83C7D">
      <w:pPr>
        <w:pStyle w:val="a7"/>
        <w:spacing w:before="0" w:beforeAutospacing="0" w:after="0" w:afterAutospacing="0"/>
        <w:ind w:firstLine="284"/>
        <w:jc w:val="both"/>
      </w:pPr>
      <w:r w:rsidRPr="008A2A55">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C83C7D" w:rsidRPr="008A2A55" w:rsidRDefault="00C83C7D" w:rsidP="00C83C7D">
      <w:pPr>
        <w:pStyle w:val="a7"/>
        <w:spacing w:before="0" w:beforeAutospacing="0" w:after="0" w:afterAutospacing="0"/>
        <w:ind w:firstLine="284"/>
        <w:jc w:val="both"/>
      </w:pPr>
      <w:r w:rsidRPr="008A2A55">
        <w:t>- внешних признаков неисправности устройства;</w:t>
      </w:r>
    </w:p>
    <w:p w:rsidR="00C83C7D" w:rsidRPr="008A2A55" w:rsidRDefault="00C83C7D" w:rsidP="00C83C7D">
      <w:pPr>
        <w:pStyle w:val="a7"/>
        <w:spacing w:before="0" w:beforeAutospacing="0" w:after="0" w:afterAutospacing="0"/>
        <w:ind w:firstLine="284"/>
        <w:jc w:val="both"/>
      </w:pPr>
      <w:r w:rsidRPr="008A2A55">
        <w:lastRenderedPageBreak/>
        <w:t>- наименований и заводских маркировок узлов, деталей и составных частей, вышедших из строя.</w:t>
      </w:r>
    </w:p>
    <w:p w:rsidR="00C83C7D" w:rsidRPr="008A2A55" w:rsidRDefault="00C83C7D" w:rsidP="00C83C7D">
      <w:pPr>
        <w:pStyle w:val="a7"/>
        <w:spacing w:before="0" w:beforeAutospacing="0" w:after="0" w:afterAutospacing="0"/>
        <w:ind w:firstLine="284"/>
        <w:jc w:val="both"/>
      </w:pPr>
      <w:r w:rsidRPr="008A2A55">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C83C7D" w:rsidRPr="008A2A55" w:rsidRDefault="00C83C7D" w:rsidP="00C83C7D">
      <w:pPr>
        <w:pStyle w:val="a7"/>
        <w:spacing w:before="0" w:beforeAutospacing="0" w:after="0" w:afterAutospacing="0"/>
        <w:ind w:firstLine="284"/>
        <w:jc w:val="both"/>
      </w:pPr>
      <w:r w:rsidRPr="008A2A55">
        <w:t>К решению комиссии прилагаются:</w:t>
      </w:r>
    </w:p>
    <w:p w:rsidR="00C83C7D" w:rsidRPr="008A2A55" w:rsidRDefault="00C83C7D" w:rsidP="00C83C7D">
      <w:pPr>
        <w:pStyle w:val="a7"/>
        <w:spacing w:before="0" w:beforeAutospacing="0" w:after="0" w:afterAutospacing="0"/>
        <w:ind w:firstLine="284"/>
        <w:jc w:val="both"/>
      </w:pPr>
      <w:r w:rsidRPr="008A2A55">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C83C7D" w:rsidRPr="008A2A55" w:rsidRDefault="00C83C7D" w:rsidP="00C83C7D">
      <w:pPr>
        <w:pStyle w:val="a7"/>
        <w:spacing w:before="0" w:beforeAutospacing="0" w:after="0" w:afterAutospacing="0"/>
        <w:ind w:firstLine="284"/>
        <w:jc w:val="both"/>
      </w:pPr>
      <w:r w:rsidRPr="008A2A55">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C83C7D" w:rsidRPr="008A2A55" w:rsidRDefault="00C83C7D" w:rsidP="00C83C7D">
      <w:pPr>
        <w:pStyle w:val="a7"/>
        <w:spacing w:before="0" w:beforeAutospacing="0" w:after="0" w:afterAutospacing="0"/>
        <w:ind w:firstLine="284"/>
        <w:jc w:val="both"/>
      </w:pPr>
      <w:r w:rsidRPr="008A2A55">
        <w:rPr>
          <w:rStyle w:val="enumerated"/>
        </w:rPr>
        <w:t>4.4.4.</w:t>
      </w:r>
      <w:r w:rsidRPr="008A2A55">
        <w:t xml:space="preserve"> Решение о нецелесообразности (неэффективности) восстановления основного средства принимается комиссией учреждения на основании:</w:t>
      </w:r>
    </w:p>
    <w:p w:rsidR="00C83C7D" w:rsidRPr="008A2A55" w:rsidRDefault="00C83C7D" w:rsidP="00C83C7D">
      <w:pPr>
        <w:pStyle w:val="a7"/>
        <w:spacing w:before="0" w:beforeAutospacing="0" w:after="0" w:afterAutospacing="0"/>
        <w:ind w:firstLine="284"/>
        <w:jc w:val="both"/>
      </w:pPr>
      <w:r w:rsidRPr="008A2A55">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C83C7D" w:rsidRPr="008A2A55" w:rsidRDefault="00C83C7D" w:rsidP="00C83C7D">
      <w:pPr>
        <w:pStyle w:val="a7"/>
        <w:spacing w:before="0" w:beforeAutospacing="0" w:after="0" w:afterAutospacing="0"/>
        <w:ind w:firstLine="284"/>
        <w:jc w:val="both"/>
      </w:pPr>
      <w:r w:rsidRPr="008A2A55">
        <w:t>- документов, подтверждающих оценочную стоимость новых аналогичных объектов (с учетом гарантийных обязательств).</w:t>
      </w:r>
    </w:p>
    <w:p w:rsidR="00C83C7D" w:rsidRPr="008A2A55" w:rsidRDefault="00C83C7D" w:rsidP="00C83C7D">
      <w:pPr>
        <w:pStyle w:val="a7"/>
        <w:spacing w:before="0" w:beforeAutospacing="0" w:after="0" w:afterAutospacing="0"/>
        <w:ind w:firstLine="284"/>
        <w:jc w:val="both"/>
      </w:pPr>
      <w:r w:rsidRPr="008A2A55">
        <w:rPr>
          <w:rStyle w:val="enumerated"/>
        </w:rPr>
        <w:t>4.4.5.</w:t>
      </w:r>
      <w:r w:rsidRPr="008A2A55">
        <w:t xml:space="preserve">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C83C7D" w:rsidRPr="008A2A55" w:rsidRDefault="00C83C7D" w:rsidP="00C83C7D">
      <w:pPr>
        <w:pStyle w:val="a7"/>
        <w:spacing w:before="0" w:beforeAutospacing="0" w:after="0" w:afterAutospacing="0"/>
        <w:ind w:firstLine="284"/>
        <w:jc w:val="both"/>
      </w:pPr>
      <w:proofErr w:type="gramStart"/>
      <w:r w:rsidRPr="008A2A55">
        <w:t>- пригодны к использованию в организации;</w:t>
      </w:r>
      <w:proofErr w:type="gramEnd"/>
    </w:p>
    <w:p w:rsidR="00C83C7D" w:rsidRPr="008A2A55" w:rsidRDefault="00C83C7D" w:rsidP="00C83C7D">
      <w:pPr>
        <w:pStyle w:val="a7"/>
        <w:spacing w:before="0" w:beforeAutospacing="0" w:after="0" w:afterAutospacing="0"/>
        <w:ind w:firstLine="284"/>
        <w:jc w:val="both"/>
      </w:pPr>
      <w:r w:rsidRPr="008A2A55">
        <w:t xml:space="preserve">- могут быть </w:t>
      </w:r>
      <w:proofErr w:type="gramStart"/>
      <w:r w:rsidRPr="008A2A55">
        <w:t>реализованы</w:t>
      </w:r>
      <w:proofErr w:type="gramEnd"/>
      <w:r w:rsidRPr="008A2A55">
        <w:t>.</w:t>
      </w:r>
    </w:p>
    <w:p w:rsidR="00C83C7D" w:rsidRPr="008A2A55" w:rsidRDefault="00C83C7D" w:rsidP="00C83C7D">
      <w:pPr>
        <w:pStyle w:val="a7"/>
        <w:spacing w:before="0" w:beforeAutospacing="0" w:after="0" w:afterAutospacing="0"/>
        <w:ind w:firstLine="284"/>
        <w:jc w:val="both"/>
      </w:pPr>
      <w:r w:rsidRPr="008A2A55">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 - движение таких отходов учитывается в </w:t>
      </w:r>
      <w:r w:rsidRPr="008A2A55">
        <w:rPr>
          <w:rStyle w:val="printable"/>
        </w:rPr>
        <w:t xml:space="preserve">администрации </w:t>
      </w:r>
      <w:proofErr w:type="spellStart"/>
      <w:r w:rsidR="009B47F6">
        <w:rPr>
          <w:rStyle w:val="printable"/>
        </w:rPr>
        <w:t>Асановского</w:t>
      </w:r>
      <w:proofErr w:type="spellEnd"/>
      <w:r w:rsidRPr="008A2A55">
        <w:rPr>
          <w:rStyle w:val="printable"/>
        </w:rPr>
        <w:t xml:space="preserve"> сельского поселения Комсомольского района Чувашской Республики</w:t>
      </w:r>
      <w:r w:rsidRPr="008A2A55">
        <w:t xml:space="preserve">, ответственный - </w:t>
      </w:r>
      <w:r w:rsidRPr="008A2A55">
        <w:rPr>
          <w:rStyle w:val="printable"/>
        </w:rPr>
        <w:t>глава сельского поселения</w:t>
      </w:r>
      <w:r w:rsidRPr="008A2A55">
        <w:t>.</w:t>
      </w:r>
    </w:p>
    <w:p w:rsidR="00C83C7D" w:rsidRPr="008A2A55" w:rsidRDefault="00C83C7D" w:rsidP="00C83C7D">
      <w:pPr>
        <w:pStyle w:val="a7"/>
        <w:spacing w:before="0" w:beforeAutospacing="0" w:after="0" w:afterAutospacing="0"/>
        <w:ind w:firstLine="284"/>
        <w:jc w:val="both"/>
      </w:pPr>
      <w:r w:rsidRPr="008A2A55">
        <w:rPr>
          <w:rStyle w:val="enumerated"/>
        </w:rPr>
        <w:t>4.4.6.</w:t>
      </w:r>
      <w:r w:rsidRPr="008A2A55">
        <w:t xml:space="preserve"> При ликвидации объекта силами организации составляется </w:t>
      </w:r>
      <w:hyperlink r:id="rId66" w:anchor="/document/58070402/entry/0" w:tgtFrame="_blank" w:tooltip="Открыть документ в системе Гарант" w:history="1">
        <w:r w:rsidRPr="008A2A55">
          <w:rPr>
            <w:rStyle w:val="afe"/>
          </w:rPr>
          <w:t>Акт</w:t>
        </w:r>
      </w:hyperlink>
      <w:r w:rsidRPr="008A2A55">
        <w:t xml:space="preserve"> о ликвидации (уничтожении) основного средства (Приложение N </w:t>
      </w:r>
      <w:r w:rsidRPr="008A2A55">
        <w:rPr>
          <w:rStyle w:val="printable"/>
        </w:rPr>
        <w:t>17</w:t>
      </w:r>
      <w:r w:rsidRPr="008A2A55">
        <w:t xml:space="preserve">).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w:t>
      </w:r>
      <w:proofErr w:type="spellStart"/>
      <w:r w:rsidRPr="008A2A55">
        <w:t>фотоотчет</w:t>
      </w:r>
      <w:proofErr w:type="spellEnd"/>
      <w:r w:rsidRPr="008A2A55">
        <w:t>.</w:t>
      </w:r>
    </w:p>
    <w:p w:rsidR="00C83C7D" w:rsidRPr="008A2A55" w:rsidRDefault="00C83C7D" w:rsidP="00C83C7D">
      <w:pPr>
        <w:pStyle w:val="a7"/>
        <w:spacing w:before="0" w:beforeAutospacing="0" w:after="0" w:afterAutospacing="0"/>
        <w:ind w:firstLine="284"/>
        <w:jc w:val="both"/>
      </w:pPr>
      <w:r w:rsidRPr="008A2A55">
        <w:rPr>
          <w:rStyle w:val="enumerated"/>
        </w:rPr>
        <w:t>4.5.</w:t>
      </w:r>
      <w:r w:rsidRPr="008A2A55">
        <w:t xml:space="preserve"> Особенности учета приспособлений и принадлежностей к основным средствам</w:t>
      </w:r>
    </w:p>
    <w:p w:rsidR="00C83C7D" w:rsidRPr="008A2A55" w:rsidRDefault="00C83C7D" w:rsidP="00C83C7D">
      <w:pPr>
        <w:pStyle w:val="a7"/>
        <w:spacing w:before="0" w:beforeAutospacing="0" w:after="0" w:afterAutospacing="0"/>
        <w:ind w:firstLine="284"/>
        <w:jc w:val="both"/>
      </w:pPr>
      <w:r w:rsidRPr="008A2A55">
        <w:rPr>
          <w:rStyle w:val="enumerated"/>
        </w:rPr>
        <w:t>4.5.1.</w:t>
      </w:r>
      <w:r w:rsidRPr="008A2A55">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8A2A55">
        <w:t>разукомплектации</w:t>
      </w:r>
      <w:proofErr w:type="spellEnd"/>
      <w:r w:rsidRPr="008A2A55">
        <w:t xml:space="preserve"> (частичной ликвидации) и т.п.</w:t>
      </w:r>
    </w:p>
    <w:p w:rsidR="00C83C7D" w:rsidRPr="008A2A55" w:rsidRDefault="00C83C7D" w:rsidP="00C83C7D">
      <w:pPr>
        <w:pStyle w:val="a7"/>
        <w:spacing w:before="0" w:beforeAutospacing="0" w:after="0" w:afterAutospacing="0"/>
        <w:ind w:firstLine="284"/>
        <w:jc w:val="both"/>
      </w:pPr>
      <w:r w:rsidRPr="008A2A55">
        <w:rPr>
          <w:rStyle w:val="enumerated"/>
        </w:rPr>
        <w:t>4.5.2.</w:t>
      </w:r>
      <w:r w:rsidRPr="008A2A55">
        <w:t xml:space="preserve">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C83C7D" w:rsidRPr="008A2A55" w:rsidRDefault="00C83C7D" w:rsidP="00C83C7D">
      <w:pPr>
        <w:pStyle w:val="a7"/>
        <w:spacing w:before="0" w:beforeAutospacing="0" w:after="0" w:afterAutospacing="0"/>
        <w:ind w:firstLine="284"/>
        <w:jc w:val="both"/>
      </w:pPr>
      <w:r w:rsidRPr="008A2A55">
        <w:rPr>
          <w:rStyle w:val="enumerated"/>
        </w:rPr>
        <w:lastRenderedPageBreak/>
        <w:t>4.5.3.</w:t>
      </w:r>
      <w:r w:rsidRPr="008A2A55">
        <w:t xml:space="preserve">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C83C7D" w:rsidRPr="008A2A55" w:rsidRDefault="00C83C7D" w:rsidP="00C83C7D">
      <w:pPr>
        <w:pStyle w:val="a7"/>
        <w:spacing w:before="0" w:beforeAutospacing="0" w:after="0" w:afterAutospacing="0"/>
        <w:ind w:firstLine="284"/>
        <w:jc w:val="both"/>
      </w:pPr>
      <w:r w:rsidRPr="008A2A55">
        <w:rPr>
          <w:rStyle w:val="enumerated"/>
        </w:rPr>
        <w:t>4.5.4.</w:t>
      </w:r>
      <w:r w:rsidRPr="008A2A55">
        <w:t xml:space="preserve">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C83C7D" w:rsidRPr="008A2A55" w:rsidRDefault="00C83C7D" w:rsidP="00C83C7D">
      <w:pPr>
        <w:pStyle w:val="a7"/>
        <w:spacing w:before="0" w:beforeAutospacing="0" w:after="0" w:afterAutospacing="0"/>
        <w:ind w:firstLine="284"/>
        <w:jc w:val="both"/>
      </w:pPr>
      <w:r w:rsidRPr="008A2A55">
        <w:rPr>
          <w:rStyle w:val="enumerated"/>
        </w:rPr>
        <w:t>4.5.5.</w:t>
      </w:r>
      <w:r w:rsidRPr="008A2A55">
        <w:t xml:space="preserve"> В случае замены закрепленной за объектом основных сре</w:t>
      </w:r>
      <w:proofErr w:type="gramStart"/>
      <w:r w:rsidRPr="008A2A55">
        <w:t>дств пр</w:t>
      </w:r>
      <w:proofErr w:type="gramEnd"/>
      <w:r w:rsidRPr="008A2A55">
        <w:t>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C83C7D" w:rsidRPr="008A2A55" w:rsidRDefault="00C83C7D" w:rsidP="00C83C7D">
      <w:pPr>
        <w:pStyle w:val="a7"/>
        <w:spacing w:before="0" w:beforeAutospacing="0" w:after="0" w:afterAutospacing="0"/>
        <w:ind w:firstLine="284"/>
        <w:jc w:val="both"/>
      </w:pPr>
      <w:r w:rsidRPr="008A2A55">
        <w:rPr>
          <w:rStyle w:val="enumerated"/>
        </w:rPr>
        <w:t>4.5.6.</w:t>
      </w:r>
      <w:r w:rsidRPr="008A2A55">
        <w:t xml:space="preserve"> При выводе исправной принадлежности существенной стоимости из состава объекта основных сре</w:t>
      </w:r>
      <w:proofErr w:type="gramStart"/>
      <w:r w:rsidRPr="008A2A55">
        <w:t>дств пр</w:t>
      </w:r>
      <w:proofErr w:type="gramEnd"/>
      <w:r w:rsidRPr="008A2A55">
        <w:t xml:space="preserve">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w:t>
      </w:r>
      <w:proofErr w:type="spellStart"/>
      <w:r w:rsidRPr="008A2A55">
        <w:t>разукомплектации</w:t>
      </w:r>
      <w:proofErr w:type="spellEnd"/>
      <w:r w:rsidRPr="008A2A55">
        <w:t>. Факт выбытия принадлежности отражается в Инвентарной карточке.</w:t>
      </w:r>
    </w:p>
    <w:p w:rsidR="00C83C7D" w:rsidRPr="008A2A55" w:rsidRDefault="00C83C7D" w:rsidP="00C83C7D">
      <w:pPr>
        <w:pStyle w:val="a7"/>
        <w:spacing w:before="0" w:beforeAutospacing="0" w:after="0" w:afterAutospacing="0"/>
        <w:ind w:firstLine="284"/>
        <w:jc w:val="both"/>
      </w:pPr>
      <w:r w:rsidRPr="008A2A55">
        <w:rPr>
          <w:rStyle w:val="enumerated"/>
        </w:rPr>
        <w:t>4.5.7.</w:t>
      </w:r>
      <w:r w:rsidRPr="008A2A55">
        <w:t xml:space="preserve"> Обмен принадлежностей одинакового функционального назначения между двумя объектами основных средств, также </w:t>
      </w:r>
      <w:proofErr w:type="gramStart"/>
      <w:r w:rsidRPr="008A2A55">
        <w:t>имеющим</w:t>
      </w:r>
      <w:proofErr w:type="gramEnd"/>
      <w:r w:rsidRPr="008A2A55">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C83C7D" w:rsidRPr="008A2A55" w:rsidRDefault="00C83C7D" w:rsidP="00C83C7D">
      <w:pPr>
        <w:pStyle w:val="a7"/>
        <w:spacing w:before="0" w:beforeAutospacing="0" w:after="0" w:afterAutospacing="0"/>
        <w:ind w:firstLine="284"/>
        <w:jc w:val="both"/>
      </w:pPr>
      <w:r w:rsidRPr="008A2A55">
        <w:rPr>
          <w:rStyle w:val="enumerated"/>
        </w:rPr>
        <w:t>4.5.8.</w:t>
      </w:r>
      <w:r w:rsidRPr="008A2A55">
        <w:t xml:space="preserve"> Инвентаризация (проверка наличия) приспособлений и принадлежностей, числящихся в составе основного средства, производится:</w:t>
      </w:r>
    </w:p>
    <w:p w:rsidR="00C83C7D" w:rsidRPr="008A2A55" w:rsidRDefault="00C83C7D" w:rsidP="00C83C7D">
      <w:pPr>
        <w:pStyle w:val="a7"/>
        <w:spacing w:before="0" w:beforeAutospacing="0" w:after="0" w:afterAutospacing="0"/>
        <w:ind w:firstLine="284"/>
        <w:jc w:val="both"/>
      </w:pPr>
      <w:r w:rsidRPr="008A2A55">
        <w:t>- при передаче основных средств между материально ответственными лицами;</w:t>
      </w:r>
    </w:p>
    <w:p w:rsidR="00C83C7D" w:rsidRPr="008A2A55" w:rsidRDefault="00C83C7D" w:rsidP="00C83C7D">
      <w:pPr>
        <w:pStyle w:val="a7"/>
        <w:spacing w:before="0" w:beforeAutospacing="0" w:after="0" w:afterAutospacing="0"/>
        <w:ind w:firstLine="284"/>
        <w:jc w:val="both"/>
      </w:pPr>
      <w:r w:rsidRPr="008A2A55">
        <w:t>- при поступлении основных средств в организацию.</w:t>
      </w:r>
    </w:p>
    <w:p w:rsidR="00C83C7D" w:rsidRPr="008A2A55" w:rsidRDefault="00C83C7D" w:rsidP="00C83C7D">
      <w:pPr>
        <w:pStyle w:val="a7"/>
        <w:spacing w:before="0" w:beforeAutospacing="0" w:after="0" w:afterAutospacing="0"/>
        <w:ind w:firstLine="284"/>
        <w:jc w:val="both"/>
      </w:pPr>
      <w:r w:rsidRPr="008A2A55">
        <w:rPr>
          <w:rStyle w:val="enumerated"/>
        </w:rPr>
        <w:t>4.5.9.</w:t>
      </w:r>
      <w:r w:rsidRPr="008A2A55">
        <w:t xml:space="preserve"> В составе приспособлений и принадлежностей учитываются: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88"/>
        <w:gridCol w:w="4686"/>
      </w:tblGrid>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Вид основных средств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Состав приспособлений и принадлежностей</w:t>
            </w: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Автотранспортные средства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домкрат;</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гаечные ключи;</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компрессор (насос);</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буксировочный трос;</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аптечка;</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огнетушитель;</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знак аварийной остановки;</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резиновые (иные) коврики;</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съемные чехлы на сидения;</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канистра;</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съемный багажник, съемный бокс;</w:t>
            </w:r>
          </w:p>
          <w:p w:rsidR="00C83C7D" w:rsidRPr="0087149C" w:rsidRDefault="00C83C7D" w:rsidP="00B15AF3">
            <w:pPr>
              <w:pStyle w:val="a7"/>
              <w:spacing w:before="0" w:beforeAutospacing="0" w:after="0" w:afterAutospacing="0"/>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Средства вычислительной техники и связи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сумки и чехлы для переносных компьютеров;</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сумки для проекторов;</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чехлы, сумки и кобуры для радиостанций и сотовых телефонов;</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зарядные устройства для сотовых телефонов, мобильных компьютеров, радиостанций;</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внешние блоки питания для ноутбуков, моноблочных компьютеров;</w:t>
            </w:r>
          </w:p>
          <w:p w:rsidR="00C83C7D" w:rsidRPr="0087149C" w:rsidRDefault="00C83C7D" w:rsidP="00B15AF3">
            <w:pPr>
              <w:pStyle w:val="a7"/>
              <w:spacing w:before="0" w:beforeAutospacing="0" w:after="0" w:afterAutospacing="0"/>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Фот</w:t>
            </w:r>
            <w:proofErr w:type="gramStart"/>
            <w:r w:rsidRPr="0087149C">
              <w:rPr>
                <w:color w:val="000000"/>
              </w:rPr>
              <w:t>о-</w:t>
            </w:r>
            <w:proofErr w:type="gramEnd"/>
            <w:r w:rsidRPr="0087149C">
              <w:rPr>
                <w:color w:val="000000"/>
              </w:rPr>
              <w:t xml:space="preserve"> и видеотехника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штативы;</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lastRenderedPageBreak/>
              <w:t>- сумки и чехлы;</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сменная оптика;</w:t>
            </w:r>
          </w:p>
          <w:p w:rsidR="00C83C7D" w:rsidRPr="0087149C" w:rsidRDefault="00C83C7D" w:rsidP="00B15AF3">
            <w:pPr>
              <w:pStyle w:val="a7"/>
              <w:spacing w:before="0" w:beforeAutospacing="0" w:after="0" w:afterAutospacing="0"/>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lastRenderedPageBreak/>
              <w:t xml:space="preserve">Ручной </w:t>
            </w:r>
            <w:proofErr w:type="spellStart"/>
            <w:r w:rsidRPr="0087149C">
              <w:rPr>
                <w:color w:val="000000"/>
              </w:rPr>
              <w:t>электро-пневмоинструмент</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сумки (ящики);</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сменные насадки;</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сменные аккумуляторные батареи;</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зарядные устройства;</w:t>
            </w:r>
          </w:p>
          <w:p w:rsidR="00C83C7D" w:rsidRPr="0087149C" w:rsidRDefault="00C83C7D" w:rsidP="00B15AF3">
            <w:pPr>
              <w:pStyle w:val="a7"/>
              <w:spacing w:before="0" w:beforeAutospacing="0" w:after="0" w:afterAutospacing="0"/>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tcPr>
          <w:p w:rsidR="00C83C7D" w:rsidRPr="0087149C" w:rsidRDefault="00C83C7D" w:rsidP="00B15AF3">
            <w:pPr>
              <w:pStyle w:val="a7"/>
              <w:spacing w:before="0" w:beforeAutospacing="0" w:after="0" w:afterAutospacing="0"/>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tcPr>
          <w:p w:rsidR="00C83C7D" w:rsidRPr="0087149C" w:rsidRDefault="00C83C7D" w:rsidP="00B15AF3">
            <w:pPr>
              <w:pStyle w:val="a7"/>
              <w:spacing w:before="0" w:beforeAutospacing="0" w:after="0" w:afterAutospacing="0"/>
              <w:ind w:firstLine="284"/>
              <w:jc w:val="both"/>
              <w:rPr>
                <w:color w:val="000000"/>
              </w:rPr>
            </w:pPr>
          </w:p>
        </w:tc>
      </w:tr>
    </w:tbl>
    <w:p w:rsidR="00C83C7D" w:rsidRPr="008A2A55" w:rsidRDefault="00C83C7D" w:rsidP="00C83C7D">
      <w:pPr>
        <w:pStyle w:val="a7"/>
        <w:spacing w:before="0" w:beforeAutospacing="0" w:after="0" w:afterAutospacing="0"/>
        <w:ind w:firstLine="284"/>
        <w:jc w:val="both"/>
      </w:pPr>
      <w:r w:rsidRPr="008A2A55">
        <w:rPr>
          <w:rStyle w:val="enumerated"/>
        </w:rPr>
        <w:t>4.6.</w:t>
      </w:r>
      <w:r w:rsidRPr="008A2A55">
        <w:t xml:space="preserve"> Особенности учета автотранспорта и иной самоходной техники</w:t>
      </w:r>
    </w:p>
    <w:p w:rsidR="00C83C7D" w:rsidRPr="008A2A55" w:rsidRDefault="00C83C7D" w:rsidP="00C83C7D">
      <w:pPr>
        <w:pStyle w:val="a7"/>
        <w:spacing w:before="0" w:beforeAutospacing="0" w:after="0" w:afterAutospacing="0"/>
        <w:ind w:firstLine="284"/>
        <w:jc w:val="both"/>
      </w:pPr>
      <w:r w:rsidRPr="008A2A55">
        <w:rPr>
          <w:rStyle w:val="enumerated"/>
        </w:rPr>
        <w:t>4.6.1.</w:t>
      </w:r>
      <w:proofErr w:type="gramStart"/>
      <w:r w:rsidRPr="008A2A55">
        <w:t>Контроль за</w:t>
      </w:r>
      <w:proofErr w:type="gramEnd"/>
      <w:r w:rsidRPr="008A2A55">
        <w:t xml:space="preserve"> сроками и объемами работ по плановому техническому обслуживанию автомобилей и иной самоходной техники возложить на </w:t>
      </w:r>
      <w:r w:rsidRPr="008A2A55">
        <w:rPr>
          <w:rStyle w:val="printable"/>
        </w:rPr>
        <w:t>главу сельского поселения</w:t>
      </w:r>
      <w:r w:rsidRPr="008A2A55">
        <w:t>.</w:t>
      </w:r>
    </w:p>
    <w:p w:rsidR="00C83C7D" w:rsidRPr="008A2A55" w:rsidRDefault="00C83C7D" w:rsidP="00C83C7D">
      <w:pPr>
        <w:pStyle w:val="a7"/>
        <w:spacing w:before="0" w:beforeAutospacing="0" w:after="0" w:afterAutospacing="0"/>
        <w:ind w:firstLine="284"/>
        <w:jc w:val="both"/>
      </w:pPr>
      <w:r w:rsidRPr="008A2A55">
        <w:rPr>
          <w:rStyle w:val="enumerated"/>
        </w:rPr>
        <w:t>4.6.2.</w:t>
      </w:r>
      <w:r w:rsidRPr="008A2A55">
        <w:t xml:space="preserve">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C83C7D" w:rsidRPr="008A2A55" w:rsidRDefault="00C83C7D" w:rsidP="00C83C7D">
      <w:pPr>
        <w:pStyle w:val="a7"/>
        <w:spacing w:before="0" w:beforeAutospacing="0" w:after="0" w:afterAutospacing="0"/>
        <w:ind w:firstLine="284"/>
        <w:jc w:val="both"/>
      </w:pPr>
      <w:r w:rsidRPr="008A2A55">
        <w:rPr>
          <w:rStyle w:val="enumerated"/>
        </w:rPr>
        <w:t>4.6.3.</w:t>
      </w:r>
      <w:r w:rsidRPr="008A2A55">
        <w:t xml:space="preserve"> Для каждой единицы техники в Инвентарной карточке фиксируются данные о нормах расхода топлива и о предельном </w:t>
      </w:r>
      <w:proofErr w:type="spellStart"/>
      <w:r w:rsidRPr="008A2A55">
        <w:t>межсервисном</w:t>
      </w:r>
      <w:proofErr w:type="spellEnd"/>
      <w:r w:rsidRPr="008A2A55">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C83C7D" w:rsidRPr="008A2A55" w:rsidRDefault="00C83C7D" w:rsidP="00C83C7D">
      <w:pPr>
        <w:pStyle w:val="a7"/>
        <w:spacing w:before="0" w:beforeAutospacing="0" w:after="0" w:afterAutospacing="0"/>
        <w:ind w:firstLine="284"/>
        <w:jc w:val="both"/>
      </w:pPr>
      <w:r w:rsidRPr="008A2A55">
        <w:rPr>
          <w:rStyle w:val="enumerated"/>
        </w:rPr>
        <w:t>4.6.4.</w:t>
      </w:r>
      <w:r w:rsidRPr="008A2A55">
        <w:t xml:space="preserve"> Устанавливаемое на автомобили (самоходную технику) дополнительное оборудование может быть классифицировано как:</w:t>
      </w:r>
    </w:p>
    <w:p w:rsidR="00C83C7D" w:rsidRPr="008A2A55" w:rsidRDefault="00C83C7D" w:rsidP="00C83C7D">
      <w:pPr>
        <w:pStyle w:val="a7"/>
        <w:spacing w:before="0" w:beforeAutospacing="0" w:after="0" w:afterAutospacing="0"/>
        <w:ind w:firstLine="284"/>
        <w:jc w:val="both"/>
      </w:pPr>
      <w:r w:rsidRPr="008A2A55">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C83C7D" w:rsidRPr="008A2A55" w:rsidRDefault="00C83C7D" w:rsidP="00C83C7D">
      <w:pPr>
        <w:pStyle w:val="a7"/>
        <w:spacing w:before="0" w:beforeAutospacing="0" w:after="0" w:afterAutospacing="0"/>
        <w:ind w:firstLine="284"/>
        <w:jc w:val="both"/>
      </w:pPr>
      <w:r w:rsidRPr="008A2A55">
        <w:t>- дооборудование (стоимость дополнительного оборудования увеличивает балансовую стоимость основного средства).</w:t>
      </w:r>
    </w:p>
    <w:p w:rsidR="00C83C7D" w:rsidRPr="008A2A55" w:rsidRDefault="00C83C7D" w:rsidP="00C83C7D">
      <w:pPr>
        <w:pStyle w:val="a7"/>
        <w:spacing w:before="0" w:beforeAutospacing="0" w:after="0" w:afterAutospacing="0"/>
        <w:ind w:firstLine="284"/>
        <w:jc w:val="both"/>
      </w:pPr>
      <w:r w:rsidRPr="008A2A55">
        <w:t>В отдельных случаях дополнительное оборудование может учитываться аналогично приспособлениям (принадлежностям).</w:t>
      </w:r>
    </w:p>
    <w:p w:rsidR="00C83C7D" w:rsidRPr="008A2A55" w:rsidRDefault="00C83C7D" w:rsidP="00C83C7D">
      <w:pPr>
        <w:pStyle w:val="a7"/>
        <w:spacing w:before="0" w:beforeAutospacing="0" w:after="0" w:afterAutospacing="0"/>
        <w:ind w:firstLine="284"/>
        <w:jc w:val="both"/>
      </w:pPr>
      <w:r w:rsidRPr="008A2A55">
        <w:rPr>
          <w:rStyle w:val="enumerated"/>
        </w:rPr>
        <w:t>4.6.5.</w:t>
      </w:r>
      <w:r w:rsidRPr="008A2A55">
        <w:t xml:space="preserve"> 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8A2A55">
        <w:t>разукомплектации</w:t>
      </w:r>
      <w:proofErr w:type="spellEnd"/>
      <w:r w:rsidRPr="008A2A55">
        <w:t>, пропорционально пересчитывается сумма начисленной амортизации.</w:t>
      </w:r>
    </w:p>
    <w:p w:rsidR="00C83C7D" w:rsidRPr="008A2A55" w:rsidRDefault="00C83C7D" w:rsidP="00C83C7D">
      <w:pPr>
        <w:pStyle w:val="a7"/>
        <w:spacing w:before="0" w:beforeAutospacing="0" w:after="0" w:afterAutospacing="0"/>
        <w:ind w:firstLine="284"/>
        <w:jc w:val="both"/>
      </w:pPr>
      <w:r w:rsidRPr="008A2A55">
        <w:rPr>
          <w:rStyle w:val="enumerated"/>
        </w:rPr>
        <w:t>4.6.6.</w:t>
      </w:r>
      <w:r w:rsidRPr="008A2A55">
        <w:t xml:space="preserve">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C83C7D" w:rsidRPr="008A2A55" w:rsidRDefault="00C83C7D" w:rsidP="00C83C7D">
      <w:pPr>
        <w:pStyle w:val="a7"/>
        <w:spacing w:before="0" w:beforeAutospacing="0" w:after="0" w:afterAutospacing="0"/>
        <w:ind w:firstLine="284"/>
        <w:jc w:val="both"/>
      </w:pPr>
      <w:r w:rsidRPr="008A2A55">
        <w:rPr>
          <w:rStyle w:val="enumerated"/>
        </w:rPr>
        <w:t>4.6.7.</w:t>
      </w:r>
      <w:r w:rsidRPr="008A2A55">
        <w:t xml:space="preserve"> Дополнительное оборудование, устанавливаемое на автомобиль, классифицируется следующим образом: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84"/>
        <w:gridCol w:w="2453"/>
        <w:gridCol w:w="2392"/>
        <w:gridCol w:w="2045"/>
      </w:tblGrid>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Вид дополнительного оборудования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Самостоятельное основное средство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Дооборудование автомобиля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Списывается на расходы (затраты) организации</w:t>
            </w: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Автомагнитола</w:t>
            </w:r>
            <w:proofErr w:type="spellEnd"/>
            <w:r w:rsidRPr="0087149C">
              <w:rPr>
                <w:color w:val="000000"/>
              </w:rPr>
              <w:t xml:space="preserve"> (головное устройство)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Звуковые колонки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Усилитель звуковой</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Автосигнализация</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lastRenderedPageBreak/>
              <w:t>Навигатор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Спецсигнал</w:t>
            </w:r>
            <w:proofErr w:type="spellEnd"/>
            <w:r w:rsidRPr="0087149C">
              <w:rPr>
                <w:color w:val="000000"/>
              </w:rPr>
              <w:t xml:space="preserve"> световой</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Парковочный радар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bl>
    <w:p w:rsidR="00C83C7D" w:rsidRPr="008A2A55" w:rsidRDefault="00C83C7D" w:rsidP="00C83C7D">
      <w:pPr>
        <w:pStyle w:val="a7"/>
        <w:spacing w:before="0" w:beforeAutospacing="0" w:after="0" w:afterAutospacing="0"/>
        <w:ind w:firstLine="284"/>
        <w:jc w:val="both"/>
      </w:pPr>
      <w:r w:rsidRPr="008A2A55">
        <w:rPr>
          <w:rStyle w:val="enumerated"/>
        </w:rPr>
        <w:t>4.7.</w:t>
      </w:r>
      <w:r w:rsidRPr="008A2A55">
        <w:t xml:space="preserve"> Особенности учета персональных компьютеров и иной вычислительной техники</w:t>
      </w:r>
    </w:p>
    <w:p w:rsidR="00C83C7D" w:rsidRPr="008A2A55" w:rsidRDefault="00C83C7D" w:rsidP="00C83C7D">
      <w:pPr>
        <w:pStyle w:val="a7"/>
        <w:spacing w:before="0" w:beforeAutospacing="0" w:after="0" w:afterAutospacing="0"/>
        <w:ind w:firstLine="284"/>
        <w:jc w:val="both"/>
      </w:pPr>
      <w:r w:rsidRPr="008A2A55">
        <w:rPr>
          <w:rStyle w:val="enumerated"/>
        </w:rPr>
        <w:t>4.7.1.</w:t>
      </w:r>
      <w:r w:rsidRPr="008A2A55">
        <w:t xml:space="preserve">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p w:rsidR="00C83C7D" w:rsidRPr="008A2A55" w:rsidRDefault="00C83C7D" w:rsidP="00C83C7D">
      <w:pPr>
        <w:pStyle w:val="a7"/>
        <w:spacing w:before="0" w:beforeAutospacing="0" w:after="0" w:afterAutospacing="0"/>
        <w:ind w:firstLine="284"/>
        <w:jc w:val="both"/>
      </w:pPr>
      <w:r w:rsidRPr="008A2A55">
        <w:t>- самостоятельные объекты основных средств;</w:t>
      </w:r>
    </w:p>
    <w:p w:rsidR="00C83C7D" w:rsidRPr="008A2A55" w:rsidRDefault="00C83C7D" w:rsidP="00C83C7D">
      <w:pPr>
        <w:pStyle w:val="a7"/>
        <w:spacing w:before="0" w:beforeAutospacing="0" w:after="0" w:afterAutospacing="0"/>
        <w:ind w:firstLine="284"/>
        <w:jc w:val="both"/>
      </w:pPr>
      <w:r w:rsidRPr="008A2A55">
        <w:t>- составные части АРМ.</w:t>
      </w:r>
    </w:p>
    <w:p w:rsidR="00C83C7D" w:rsidRPr="008A2A55" w:rsidRDefault="00C83C7D" w:rsidP="00C83C7D">
      <w:pPr>
        <w:pStyle w:val="a7"/>
        <w:spacing w:before="0" w:beforeAutospacing="0" w:after="0" w:afterAutospacing="0"/>
        <w:ind w:firstLine="284"/>
        <w:jc w:val="both"/>
      </w:pPr>
      <w:r w:rsidRPr="008A2A55">
        <w:rPr>
          <w:rStyle w:val="enumerated"/>
        </w:rPr>
        <w:t>4.7.2.</w:t>
      </w:r>
      <w:r w:rsidRPr="008A2A55">
        <w:t xml:space="preserve">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C83C7D" w:rsidRPr="008A2A55" w:rsidRDefault="00C83C7D" w:rsidP="00C83C7D">
      <w:pPr>
        <w:pStyle w:val="a7"/>
        <w:spacing w:before="0" w:beforeAutospacing="0" w:after="0" w:afterAutospacing="0"/>
        <w:ind w:firstLine="284"/>
        <w:jc w:val="both"/>
      </w:pPr>
      <w:r w:rsidRPr="008A2A55">
        <w:rPr>
          <w:rStyle w:val="enumerated"/>
        </w:rPr>
        <w:t>4.7.3.</w:t>
      </w:r>
      <w:r w:rsidRPr="008A2A55">
        <w:t xml:space="preserve"> Компоненты вычислительной техники классифицируются следующим образом: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4"/>
        <w:gridCol w:w="2393"/>
        <w:gridCol w:w="1703"/>
        <w:gridCol w:w="2374"/>
      </w:tblGrid>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Вид компонентов персональных компьютеров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Самостоятельное основное средство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Составная часть АРМ</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Принадлежность</w:t>
            </w: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Системный блок</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Моноблок (устройство, сочетающее в себе монитор и системный блок)</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Монитор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Принтер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Сканер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Многофункциональное устройство, соединяющее в себе функции принтера, сканера и копира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Источник бесперебойного питания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Колонки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Внешний модем</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Внешний модуль </w:t>
            </w:r>
            <w:proofErr w:type="spellStart"/>
            <w:r w:rsidRPr="0087149C">
              <w:rPr>
                <w:color w:val="000000"/>
              </w:rPr>
              <w:t>Wi-Fi</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Web-камера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Внешний TV-тюнер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Внешний привод CD/DVD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Внешний привод FDD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Разветвитель-</w:t>
            </w:r>
            <w:proofErr w:type="gramStart"/>
            <w:r w:rsidRPr="0087149C">
              <w:rPr>
                <w:color w:val="000000"/>
              </w:rPr>
              <w:t>USB</w:t>
            </w:r>
            <w:proofErr w:type="spellEnd"/>
            <w:proofErr w:type="gram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Манипулятор мышь</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Клавиатура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Наушники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x</w:t>
            </w:r>
            <w:proofErr w:type="spellEnd"/>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tcPr>
          <w:p w:rsidR="00C83C7D" w:rsidRPr="0087149C" w:rsidRDefault="00C83C7D" w:rsidP="00B15AF3">
            <w:pPr>
              <w:pStyle w:val="a7"/>
              <w:spacing w:before="0" w:beforeAutospacing="0" w:after="0" w:afterAutospacing="0"/>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tcPr>
          <w:p w:rsidR="00C83C7D" w:rsidRPr="0087149C" w:rsidRDefault="00C83C7D" w:rsidP="00B15AF3">
            <w:pPr>
              <w:pStyle w:val="a7"/>
              <w:spacing w:before="0" w:beforeAutospacing="0" w:after="0" w:afterAutospacing="0"/>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tcPr>
          <w:p w:rsidR="00C83C7D" w:rsidRPr="0087149C" w:rsidRDefault="00C83C7D" w:rsidP="00B15AF3">
            <w:pPr>
              <w:pStyle w:val="a7"/>
              <w:spacing w:before="0" w:beforeAutospacing="0" w:after="0" w:afterAutospacing="0"/>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
        </w:tc>
      </w:tr>
    </w:tbl>
    <w:p w:rsidR="00C83C7D" w:rsidRPr="008A2A55" w:rsidRDefault="00C83C7D" w:rsidP="00C83C7D">
      <w:pPr>
        <w:pStyle w:val="a7"/>
        <w:spacing w:before="0" w:beforeAutospacing="0" w:after="0" w:afterAutospacing="0"/>
        <w:ind w:firstLine="284"/>
        <w:jc w:val="both"/>
      </w:pPr>
      <w:r w:rsidRPr="008A2A55">
        <w:rPr>
          <w:rStyle w:val="enumerated"/>
        </w:rPr>
        <w:t>4.7.4.</w:t>
      </w:r>
      <w:r w:rsidRPr="008A2A55">
        <w:t xml:space="preserve"> Внешние носители информации подлежат учету в следующем порядке: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42"/>
        <w:gridCol w:w="3243"/>
        <w:gridCol w:w="3189"/>
      </w:tblGrid>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lastRenderedPageBreak/>
              <w:t>Внешний носитель информации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Основное средство (внешнее запоминающее устройство)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Объект материальных запасов</w:t>
            </w: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Флэш-память (USB)</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Флэш-память (SD, </w:t>
            </w:r>
            <w:proofErr w:type="spellStart"/>
            <w:r w:rsidRPr="0087149C">
              <w:rPr>
                <w:color w:val="000000"/>
              </w:rPr>
              <w:t>micro-SD</w:t>
            </w:r>
            <w:proofErr w:type="spellEnd"/>
            <w:r w:rsidRPr="0087149C">
              <w:rPr>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Внешний накопитель SSD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Внешний накопитель HDD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r w:rsidR="00C83C7D" w:rsidRPr="008A2A55"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A2A55" w:rsidRDefault="00C83C7D" w:rsidP="00B15AF3">
            <w:pPr>
              <w:ind w:firstLine="284"/>
              <w:jc w:val="both"/>
              <w:rPr>
                <w:color w:val="000000"/>
              </w:rPr>
            </w:pPr>
          </w:p>
        </w:tc>
      </w:tr>
    </w:tbl>
    <w:p w:rsidR="00C83C7D" w:rsidRPr="008A2A55" w:rsidRDefault="00C83C7D" w:rsidP="00C83C7D">
      <w:pPr>
        <w:pStyle w:val="a7"/>
        <w:spacing w:before="0" w:beforeAutospacing="0" w:after="0" w:afterAutospacing="0"/>
        <w:ind w:firstLine="284"/>
        <w:jc w:val="both"/>
      </w:pPr>
      <w:r w:rsidRPr="008A2A55">
        <w:rPr>
          <w:rStyle w:val="enumerated"/>
        </w:rPr>
        <w:t>4.8.</w:t>
      </w:r>
      <w:r w:rsidRPr="008A2A55">
        <w:t xml:space="preserve"> Особенности учета единых функционирующих систем</w:t>
      </w:r>
    </w:p>
    <w:p w:rsidR="00C83C7D" w:rsidRPr="008A2A55" w:rsidRDefault="00C83C7D" w:rsidP="00C83C7D">
      <w:pPr>
        <w:pStyle w:val="a7"/>
        <w:spacing w:before="0" w:beforeAutospacing="0" w:after="0" w:afterAutospacing="0"/>
        <w:ind w:firstLine="284"/>
        <w:jc w:val="both"/>
      </w:pPr>
      <w:r w:rsidRPr="008A2A55">
        <w:rPr>
          <w:rStyle w:val="enumerated"/>
        </w:rPr>
        <w:t>4.8.1.</w:t>
      </w:r>
      <w:r w:rsidRPr="008A2A55">
        <w:t xml:space="preserve"> К единым функционирующим системам относятся:</w:t>
      </w:r>
    </w:p>
    <w:p w:rsidR="00C83C7D" w:rsidRPr="008A2A55" w:rsidRDefault="00C83C7D" w:rsidP="00C83C7D">
      <w:pPr>
        <w:pStyle w:val="a7"/>
        <w:spacing w:before="0" w:beforeAutospacing="0" w:after="0" w:afterAutospacing="0"/>
        <w:ind w:firstLine="284"/>
        <w:jc w:val="both"/>
      </w:pPr>
      <w:r w:rsidRPr="008A2A55">
        <w:t>- система видеонаблюдения;</w:t>
      </w:r>
    </w:p>
    <w:p w:rsidR="00C83C7D" w:rsidRPr="008A2A55" w:rsidRDefault="00C83C7D" w:rsidP="00C83C7D">
      <w:pPr>
        <w:pStyle w:val="a7"/>
        <w:spacing w:before="0" w:beforeAutospacing="0" w:after="0" w:afterAutospacing="0"/>
        <w:ind w:firstLine="284"/>
        <w:jc w:val="both"/>
      </w:pPr>
      <w:r w:rsidRPr="008A2A55">
        <w:t>- кабельная система локальной вычислительной сети;</w:t>
      </w:r>
    </w:p>
    <w:p w:rsidR="00C83C7D" w:rsidRPr="008A2A55" w:rsidRDefault="00C83C7D" w:rsidP="00C83C7D">
      <w:pPr>
        <w:pStyle w:val="a7"/>
        <w:spacing w:before="0" w:beforeAutospacing="0" w:after="0" w:afterAutospacing="0"/>
        <w:ind w:firstLine="284"/>
        <w:jc w:val="both"/>
      </w:pPr>
      <w:r w:rsidRPr="008A2A55">
        <w:t>- телефонная сеть;</w:t>
      </w:r>
    </w:p>
    <w:p w:rsidR="00C83C7D" w:rsidRPr="008A2A55" w:rsidRDefault="00C83C7D" w:rsidP="00C83C7D">
      <w:pPr>
        <w:pStyle w:val="a7"/>
        <w:spacing w:before="0" w:beforeAutospacing="0" w:after="0" w:afterAutospacing="0"/>
        <w:ind w:firstLine="284"/>
        <w:jc w:val="both"/>
      </w:pPr>
      <w:r w:rsidRPr="008A2A55">
        <w:t>- "тревожная кнопка";</w:t>
      </w:r>
    </w:p>
    <w:p w:rsidR="00C83C7D" w:rsidRPr="008A2A55" w:rsidRDefault="00C83C7D" w:rsidP="00C83C7D">
      <w:pPr>
        <w:pStyle w:val="a7"/>
        <w:spacing w:before="0" w:beforeAutospacing="0" w:after="0" w:afterAutospacing="0"/>
        <w:ind w:firstLine="284"/>
        <w:jc w:val="both"/>
      </w:pPr>
      <w:r w:rsidRPr="008A2A55">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C83C7D" w:rsidRPr="008A2A55" w:rsidRDefault="00C83C7D" w:rsidP="00C83C7D">
      <w:pPr>
        <w:pStyle w:val="a7"/>
        <w:spacing w:before="0" w:beforeAutospacing="0" w:after="0" w:afterAutospacing="0"/>
        <w:ind w:firstLine="284"/>
        <w:jc w:val="both"/>
      </w:pPr>
      <w:r w:rsidRPr="008A2A55">
        <w:rPr>
          <w:rStyle w:val="enumerated"/>
        </w:rPr>
        <w:t>4.8.2.</w:t>
      </w:r>
      <w:r w:rsidRPr="008A2A55">
        <w:t xml:space="preserve"> Единые функционирующие системы:</w:t>
      </w:r>
    </w:p>
    <w:p w:rsidR="00C83C7D" w:rsidRPr="008A2A55" w:rsidRDefault="00C83C7D" w:rsidP="00C83C7D">
      <w:pPr>
        <w:pStyle w:val="a7"/>
        <w:spacing w:before="0" w:beforeAutospacing="0" w:after="0" w:afterAutospacing="0"/>
        <w:ind w:firstLine="284"/>
        <w:jc w:val="both"/>
      </w:pPr>
      <w:r w:rsidRPr="008A2A55">
        <w:t>- не являются отдельными объектами основных средств;</w:t>
      </w:r>
    </w:p>
    <w:p w:rsidR="00C83C7D" w:rsidRPr="008A2A55" w:rsidRDefault="00C83C7D" w:rsidP="00C83C7D">
      <w:pPr>
        <w:pStyle w:val="a7"/>
        <w:spacing w:before="0" w:beforeAutospacing="0" w:after="0" w:afterAutospacing="0"/>
        <w:ind w:firstLine="284"/>
        <w:jc w:val="both"/>
      </w:pPr>
      <w:r w:rsidRPr="008A2A55">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C83C7D" w:rsidRPr="008A2A55" w:rsidRDefault="00C83C7D" w:rsidP="00C83C7D">
      <w:pPr>
        <w:pStyle w:val="a7"/>
        <w:spacing w:before="0" w:beforeAutospacing="0" w:after="0" w:afterAutospacing="0"/>
        <w:ind w:firstLine="284"/>
        <w:jc w:val="both"/>
      </w:pPr>
      <w:r w:rsidRPr="008A2A55">
        <w:t>Информация о смонтированной системе отражается с указанием даты ввода в эксплуатацию и конкретных помещений, оборудованных системой:</w:t>
      </w:r>
    </w:p>
    <w:p w:rsidR="00C83C7D" w:rsidRPr="008A2A55" w:rsidRDefault="00C83C7D" w:rsidP="00C83C7D">
      <w:pPr>
        <w:pStyle w:val="a7"/>
        <w:spacing w:before="0" w:beforeAutospacing="0" w:after="0" w:afterAutospacing="0"/>
        <w:ind w:firstLine="284"/>
        <w:jc w:val="both"/>
      </w:pPr>
      <w:r w:rsidRPr="008A2A55">
        <w:t>- в Инвентарной карточке (</w:t>
      </w:r>
      <w:hyperlink r:id="rId67" w:anchor="/document/70951956/entry/4010" w:tgtFrame="_blank" w:tooltip="Открыть документ в системе Гарант" w:history="1">
        <w:r w:rsidRPr="008A2A55">
          <w:rPr>
            <w:rStyle w:val="afe"/>
          </w:rPr>
          <w:t>ф. 0504031</w:t>
        </w:r>
      </w:hyperlink>
      <w:r w:rsidRPr="008A2A55">
        <w:t>) соответствующего здания (сооружения), учитываемого в балансовом учете, в разделе "Индивидуальные характеристики";</w:t>
      </w:r>
    </w:p>
    <w:p w:rsidR="00C83C7D" w:rsidRPr="008A2A55" w:rsidRDefault="00C83C7D" w:rsidP="00C83C7D">
      <w:pPr>
        <w:pStyle w:val="a7"/>
        <w:spacing w:before="0" w:beforeAutospacing="0" w:after="0" w:afterAutospacing="0"/>
        <w:ind w:firstLine="284"/>
        <w:jc w:val="both"/>
      </w:pPr>
      <w:r w:rsidRPr="008A2A55">
        <w:t>- в Карточке количественно-суммового учета материальных ценностей (</w:t>
      </w:r>
      <w:hyperlink r:id="rId68" w:anchor="/document/70951956/entry/4100" w:tgtFrame="_blank" w:tooltip="Открыть документ в системе Гарант" w:history="1">
        <w:r w:rsidRPr="008A2A55">
          <w:rPr>
            <w:rStyle w:val="afe"/>
          </w:rPr>
          <w:t>ф. 0504041</w:t>
        </w:r>
      </w:hyperlink>
      <w:r w:rsidRPr="008A2A55">
        <w:t>)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C83C7D" w:rsidRPr="008A2A55" w:rsidRDefault="00C83C7D" w:rsidP="00C83C7D">
      <w:pPr>
        <w:pStyle w:val="a7"/>
        <w:spacing w:before="0" w:beforeAutospacing="0" w:after="0" w:afterAutospacing="0"/>
        <w:ind w:firstLine="284"/>
        <w:jc w:val="both"/>
      </w:pPr>
      <w:r w:rsidRPr="008A2A55">
        <w:rPr>
          <w:rStyle w:val="enumerated"/>
        </w:rPr>
        <w:t>4.8.3.</w:t>
      </w:r>
      <w:r w:rsidRPr="008A2A55">
        <w:t xml:space="preserve">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C83C7D" w:rsidRPr="008A2A55" w:rsidRDefault="00C83C7D" w:rsidP="00C83C7D">
      <w:pPr>
        <w:pStyle w:val="a7"/>
        <w:spacing w:before="0" w:beforeAutospacing="0" w:after="0" w:afterAutospacing="0"/>
        <w:ind w:firstLine="284"/>
        <w:jc w:val="both"/>
      </w:pPr>
      <w:r w:rsidRPr="008A2A55">
        <w:rPr>
          <w:rStyle w:val="enumerated"/>
        </w:rPr>
        <w:t>4.9.</w:t>
      </w:r>
      <w:r w:rsidRPr="008A2A55">
        <w:t xml:space="preserve"> Особенности учета объектов благоустройства</w:t>
      </w:r>
    </w:p>
    <w:p w:rsidR="00C83C7D" w:rsidRPr="008A2A55" w:rsidRDefault="00C83C7D" w:rsidP="00C83C7D">
      <w:pPr>
        <w:pStyle w:val="a7"/>
        <w:spacing w:before="0" w:beforeAutospacing="0" w:after="0" w:afterAutospacing="0"/>
        <w:ind w:firstLine="284"/>
        <w:jc w:val="both"/>
      </w:pPr>
      <w:r w:rsidRPr="008A2A55">
        <w:rPr>
          <w:rStyle w:val="enumerated"/>
        </w:rPr>
        <w:t>4.9.1.</w:t>
      </w:r>
      <w:r w:rsidRPr="008A2A55">
        <w:t xml:space="preserve"> К работам по благоустройству территории относятся:</w:t>
      </w:r>
    </w:p>
    <w:p w:rsidR="00C83C7D" w:rsidRPr="008A2A55" w:rsidRDefault="00C83C7D" w:rsidP="00C83C7D">
      <w:pPr>
        <w:pStyle w:val="a7"/>
        <w:spacing w:before="0" w:beforeAutospacing="0" w:after="0" w:afterAutospacing="0"/>
        <w:ind w:firstLine="284"/>
        <w:jc w:val="both"/>
      </w:pPr>
      <w:r w:rsidRPr="008A2A55">
        <w:t>- инженерная подготовка и обеспечение безопасности;</w:t>
      </w:r>
    </w:p>
    <w:p w:rsidR="00C83C7D" w:rsidRPr="008A2A55" w:rsidRDefault="00C83C7D" w:rsidP="00C83C7D">
      <w:pPr>
        <w:pStyle w:val="a7"/>
        <w:spacing w:before="0" w:beforeAutospacing="0" w:after="0" w:afterAutospacing="0"/>
        <w:ind w:firstLine="284"/>
        <w:jc w:val="both"/>
      </w:pPr>
      <w:r w:rsidRPr="008A2A55">
        <w:t>- озеленение (в том числе разбивка газонов, клумб);</w:t>
      </w:r>
    </w:p>
    <w:p w:rsidR="00C83C7D" w:rsidRPr="008A2A55" w:rsidRDefault="00C83C7D" w:rsidP="00C83C7D">
      <w:pPr>
        <w:pStyle w:val="a7"/>
        <w:spacing w:before="0" w:beforeAutospacing="0" w:after="0" w:afterAutospacing="0"/>
        <w:ind w:firstLine="284"/>
        <w:jc w:val="both"/>
      </w:pPr>
      <w:r w:rsidRPr="008A2A55">
        <w:t>- устройство покрытий (в том числе асфальтирование, укладка плитки, обустройство бордюров);</w:t>
      </w:r>
    </w:p>
    <w:p w:rsidR="00C83C7D" w:rsidRPr="008A2A55" w:rsidRDefault="00C83C7D" w:rsidP="00C83C7D">
      <w:pPr>
        <w:pStyle w:val="a7"/>
        <w:spacing w:before="0" w:beforeAutospacing="0" w:after="0" w:afterAutospacing="0"/>
        <w:ind w:firstLine="284"/>
        <w:jc w:val="both"/>
      </w:pPr>
      <w:r w:rsidRPr="008A2A55">
        <w:t>- устройство освещения.</w:t>
      </w:r>
    </w:p>
    <w:p w:rsidR="00C83C7D" w:rsidRPr="008A2A55" w:rsidRDefault="00C83C7D" w:rsidP="00C83C7D">
      <w:pPr>
        <w:pStyle w:val="a7"/>
        <w:spacing w:before="0" w:beforeAutospacing="0" w:after="0" w:afterAutospacing="0"/>
        <w:ind w:firstLine="284"/>
        <w:jc w:val="both"/>
      </w:pPr>
      <w:r w:rsidRPr="008A2A55">
        <w:rPr>
          <w:rStyle w:val="enumerated"/>
        </w:rPr>
        <w:t>4.9.2.</w:t>
      </w:r>
      <w:r w:rsidRPr="008A2A55">
        <w:t xml:space="preserve"> К элементам (объектам) благоустройства относятся:</w:t>
      </w:r>
    </w:p>
    <w:p w:rsidR="00C83C7D" w:rsidRPr="008A2A55" w:rsidRDefault="00C83C7D" w:rsidP="00C83C7D">
      <w:pPr>
        <w:pStyle w:val="a7"/>
        <w:spacing w:before="0" w:beforeAutospacing="0" w:after="0" w:afterAutospacing="0"/>
        <w:ind w:firstLine="284"/>
        <w:jc w:val="both"/>
      </w:pPr>
      <w:r w:rsidRPr="008A2A55">
        <w:t>- декоративные, технические, планировочные, конструктивные устройства (в том числе ограждения, стоянки для автотранспорта, различные площадки);</w:t>
      </w:r>
    </w:p>
    <w:p w:rsidR="00C83C7D" w:rsidRPr="008A2A55" w:rsidRDefault="00C83C7D" w:rsidP="00C83C7D">
      <w:pPr>
        <w:pStyle w:val="a7"/>
        <w:spacing w:before="0" w:beforeAutospacing="0" w:after="0" w:afterAutospacing="0"/>
        <w:ind w:firstLine="284"/>
        <w:jc w:val="both"/>
      </w:pPr>
      <w:r w:rsidRPr="008A2A55">
        <w:t>- растительные компоненты (газоны, клумбы, многолетние насаждения и т.д.);</w:t>
      </w:r>
    </w:p>
    <w:p w:rsidR="00C83C7D" w:rsidRPr="008A2A55" w:rsidRDefault="00C83C7D" w:rsidP="00C83C7D">
      <w:pPr>
        <w:pStyle w:val="a7"/>
        <w:spacing w:before="0" w:beforeAutospacing="0" w:after="0" w:afterAutospacing="0"/>
        <w:ind w:firstLine="284"/>
        <w:jc w:val="both"/>
      </w:pPr>
      <w:r w:rsidRPr="008A2A55">
        <w:t>- различные виды оборудования и оформления (в том числе фонари уличного освещения);</w:t>
      </w:r>
    </w:p>
    <w:p w:rsidR="00C83C7D" w:rsidRPr="008A2A55" w:rsidRDefault="00C83C7D" w:rsidP="00C83C7D">
      <w:pPr>
        <w:pStyle w:val="a7"/>
        <w:spacing w:before="0" w:beforeAutospacing="0" w:after="0" w:afterAutospacing="0"/>
        <w:ind w:firstLine="284"/>
        <w:jc w:val="both"/>
      </w:pPr>
      <w:r w:rsidRPr="008A2A55">
        <w:t>- малые архитектурные формы, некапитальные нестационарные сооружения (в том числе скамьи, фонтаны, детские площадки);</w:t>
      </w:r>
    </w:p>
    <w:p w:rsidR="00C83C7D" w:rsidRPr="008A2A55" w:rsidRDefault="00C83C7D" w:rsidP="00C83C7D">
      <w:pPr>
        <w:pStyle w:val="a7"/>
        <w:spacing w:before="0" w:beforeAutospacing="0" w:after="0" w:afterAutospacing="0"/>
        <w:ind w:firstLine="284"/>
        <w:jc w:val="both"/>
      </w:pPr>
      <w:r w:rsidRPr="008A2A55">
        <w:lastRenderedPageBreak/>
        <w:t>- наружная реклама и информация, используемые как составные части благоустройства.</w:t>
      </w:r>
    </w:p>
    <w:p w:rsidR="00C83C7D" w:rsidRPr="008A2A55" w:rsidRDefault="00C83C7D" w:rsidP="00C83C7D">
      <w:pPr>
        <w:pStyle w:val="a7"/>
        <w:spacing w:before="0" w:beforeAutospacing="0" w:after="0" w:afterAutospacing="0"/>
        <w:ind w:firstLine="284"/>
        <w:jc w:val="both"/>
      </w:pPr>
      <w:r w:rsidRPr="008A2A55">
        <w:rPr>
          <w:rStyle w:val="enumerated"/>
        </w:rPr>
        <w:t>4.9.3.</w:t>
      </w:r>
      <w:r w:rsidRPr="008A2A55">
        <w:t xml:space="preserve"> При принятии решения об учете объектов благоустройства Комиссия по поступлению и выбытию активов руководствуется следующими документами:</w:t>
      </w:r>
    </w:p>
    <w:p w:rsidR="00C83C7D" w:rsidRPr="008A2A55" w:rsidRDefault="00C83C7D" w:rsidP="00C83C7D">
      <w:pPr>
        <w:pStyle w:val="a7"/>
        <w:spacing w:before="0" w:beforeAutospacing="0" w:after="0" w:afterAutospacing="0"/>
        <w:ind w:firstLine="284"/>
        <w:jc w:val="both"/>
      </w:pPr>
      <w:r w:rsidRPr="008A2A55">
        <w:t>- нормативными документами по бухгалтерскому учету организаций госсектора;</w:t>
      </w:r>
    </w:p>
    <w:p w:rsidR="00C83C7D" w:rsidRPr="008A2A55" w:rsidRDefault="00C83C7D" w:rsidP="00C83C7D">
      <w:pPr>
        <w:pStyle w:val="a7"/>
        <w:spacing w:before="0" w:beforeAutospacing="0" w:after="0" w:afterAutospacing="0"/>
        <w:ind w:firstLine="284"/>
        <w:jc w:val="both"/>
      </w:pPr>
      <w:r w:rsidRPr="008A2A55">
        <w:t xml:space="preserve">- Сводом правил </w:t>
      </w:r>
      <w:hyperlink r:id="rId69" w:anchor="/document/71705482/entry/0" w:tgtFrame="_blank" w:tooltip="Открыть документ в системе Гарант" w:history="1">
        <w:r w:rsidRPr="008A2A55">
          <w:rPr>
            <w:rStyle w:val="afe"/>
          </w:rPr>
          <w:t>СП 82.13330.2016</w:t>
        </w:r>
      </w:hyperlink>
      <w:r w:rsidRPr="008A2A55">
        <w:t xml:space="preserve"> "Благоустройство территорий". Актуализированная редакция </w:t>
      </w:r>
      <w:hyperlink r:id="rId70" w:anchor="/document/2306322/entry/0" w:tgtFrame="_blank" w:tooltip="Открыть документ в системе Гарант" w:history="1">
        <w:proofErr w:type="spellStart"/>
        <w:r w:rsidRPr="008A2A55">
          <w:rPr>
            <w:rStyle w:val="afe"/>
          </w:rPr>
          <w:t>СНиП</w:t>
        </w:r>
        <w:proofErr w:type="spellEnd"/>
        <w:r w:rsidRPr="008A2A55">
          <w:rPr>
            <w:rStyle w:val="afe"/>
          </w:rPr>
          <w:t xml:space="preserve"> III-10-75</w:t>
        </w:r>
      </w:hyperlink>
      <w:r w:rsidRPr="008A2A55">
        <w:t xml:space="preserve"> (утв. </w:t>
      </w:r>
      <w:hyperlink r:id="rId71" w:anchor="/document/71630458/entry/0" w:tgtFrame="_blank" w:tooltip="Открыть документ в системе Гарант" w:history="1">
        <w:proofErr w:type="spellStart"/>
        <w:r w:rsidRPr="008A2A55">
          <w:rPr>
            <w:rStyle w:val="afe"/>
          </w:rPr>
          <w:t>приказом</w:t>
        </w:r>
      </w:hyperlink>
      <w:r w:rsidRPr="008A2A55">
        <w:t>Министроя</w:t>
      </w:r>
      <w:proofErr w:type="spellEnd"/>
      <w:r w:rsidRPr="008A2A55">
        <w:t xml:space="preserve"> России от 16.12.2016 г. N 972/</w:t>
      </w:r>
      <w:proofErr w:type="spellStart"/>
      <w:proofErr w:type="gramStart"/>
      <w:r w:rsidRPr="008A2A55">
        <w:t>пр</w:t>
      </w:r>
      <w:proofErr w:type="spellEnd"/>
      <w:proofErr w:type="gramEnd"/>
      <w:r w:rsidRPr="008A2A55">
        <w:t>);</w:t>
      </w:r>
    </w:p>
    <w:p w:rsidR="00C83C7D" w:rsidRPr="008A2A55" w:rsidRDefault="00C83C7D" w:rsidP="00C83C7D">
      <w:pPr>
        <w:pStyle w:val="a7"/>
        <w:spacing w:before="0" w:beforeAutospacing="0" w:after="0" w:afterAutospacing="0"/>
        <w:ind w:firstLine="284"/>
        <w:jc w:val="both"/>
      </w:pPr>
      <w:r w:rsidRPr="008A2A55">
        <w:t xml:space="preserve">- Сводом правил </w:t>
      </w:r>
      <w:hyperlink r:id="rId72" w:anchor="/document/70381284/entry/0" w:tgtFrame="_blank" w:tooltip="Открыть документ в системе Гарант" w:history="1">
        <w:r w:rsidRPr="008A2A55">
          <w:rPr>
            <w:rStyle w:val="afe"/>
          </w:rPr>
          <w:t>СП 78.13330.2012</w:t>
        </w:r>
      </w:hyperlink>
      <w:r w:rsidRPr="008A2A55">
        <w:t xml:space="preserve"> "Свод правил. Автомобильные дороги. Актуализированная редакция </w:t>
      </w:r>
      <w:hyperlink r:id="rId73" w:anchor="/document/2306218/entry/0" w:tgtFrame="_blank" w:tooltip="Открыть документ в системе Гарант" w:history="1">
        <w:proofErr w:type="spellStart"/>
        <w:r w:rsidRPr="008A2A55">
          <w:rPr>
            <w:rStyle w:val="afe"/>
          </w:rPr>
          <w:t>СНиП</w:t>
        </w:r>
        <w:proofErr w:type="spellEnd"/>
        <w:r w:rsidRPr="008A2A55">
          <w:rPr>
            <w:rStyle w:val="afe"/>
          </w:rPr>
          <w:t xml:space="preserve"> 3.06.03-85</w:t>
        </w:r>
      </w:hyperlink>
      <w:r w:rsidRPr="008A2A55">
        <w:t xml:space="preserve">", утв. </w:t>
      </w:r>
      <w:hyperlink r:id="rId74" w:anchor="/document/70315210/entry/0" w:tgtFrame="_blank" w:tooltip="Открыть документ в системе Гарант" w:history="1">
        <w:proofErr w:type="spellStart"/>
        <w:r w:rsidRPr="008A2A55">
          <w:rPr>
            <w:rStyle w:val="afe"/>
          </w:rPr>
          <w:t>приказом</w:t>
        </w:r>
      </w:hyperlink>
      <w:r w:rsidRPr="008A2A55">
        <w:t>Минрегиона</w:t>
      </w:r>
      <w:proofErr w:type="spellEnd"/>
      <w:r w:rsidRPr="008A2A55">
        <w:t xml:space="preserve"> России от 30.06.2012 N 272;</w:t>
      </w:r>
    </w:p>
    <w:p w:rsidR="00C83C7D" w:rsidRPr="008A2A55" w:rsidRDefault="00C83C7D" w:rsidP="00C83C7D">
      <w:pPr>
        <w:pStyle w:val="a7"/>
        <w:spacing w:before="0" w:beforeAutospacing="0" w:after="0" w:afterAutospacing="0"/>
        <w:ind w:firstLine="284"/>
        <w:jc w:val="both"/>
      </w:pPr>
      <w:r w:rsidRPr="008A2A55">
        <w:t>- иными нормативными актами.</w:t>
      </w:r>
    </w:p>
    <w:p w:rsidR="00C83C7D" w:rsidRPr="008A2A55" w:rsidRDefault="00C83C7D" w:rsidP="00C83C7D">
      <w:pPr>
        <w:pStyle w:val="a7"/>
        <w:spacing w:before="0" w:beforeAutospacing="0" w:after="0" w:afterAutospacing="0"/>
        <w:ind w:firstLine="284"/>
        <w:jc w:val="both"/>
      </w:pPr>
      <w:r w:rsidRPr="008A2A55">
        <w:rPr>
          <w:rStyle w:val="enumerated"/>
        </w:rPr>
        <w:t>4.9.4.</w:t>
      </w:r>
      <w:r w:rsidRPr="008A2A55">
        <w:t xml:space="preserve">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75" w:anchor="/document/70951956/entry/4010" w:tgtFrame="_blank" w:tooltip="Открыть документ в системе Гарант" w:history="1">
        <w:r w:rsidRPr="008A2A55">
          <w:rPr>
            <w:rStyle w:val="afe"/>
          </w:rPr>
          <w:t>ф. 0504031</w:t>
        </w:r>
      </w:hyperlink>
      <w:r w:rsidRPr="008A2A55">
        <w:t>) отражается информация по каждому элементу благоустройства, входящему в единый комплекс.</w:t>
      </w:r>
    </w:p>
    <w:p w:rsidR="00C83C7D" w:rsidRPr="008A2A55" w:rsidRDefault="00C83C7D" w:rsidP="00C83C7D">
      <w:pPr>
        <w:pStyle w:val="a7"/>
        <w:spacing w:before="0" w:beforeAutospacing="0" w:after="0" w:afterAutospacing="0"/>
        <w:ind w:firstLine="284"/>
        <w:jc w:val="both"/>
      </w:pPr>
      <w:r w:rsidRPr="008A2A55">
        <w:rPr>
          <w:rStyle w:val="enumerated"/>
        </w:rPr>
        <w:t>4.9.5.</w:t>
      </w:r>
      <w:r w:rsidRPr="008A2A55">
        <w:t xml:space="preserve">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C83C7D" w:rsidRPr="008A2A55" w:rsidRDefault="00C83C7D" w:rsidP="00C83C7D">
      <w:pPr>
        <w:pStyle w:val="a7"/>
        <w:spacing w:before="0" w:beforeAutospacing="0" w:after="0" w:afterAutospacing="0"/>
        <w:ind w:firstLine="284"/>
        <w:jc w:val="both"/>
      </w:pPr>
      <w:r w:rsidRPr="008A2A55">
        <w:rPr>
          <w:rStyle w:val="enumerated"/>
        </w:rPr>
        <w:t>4.9.6.</w:t>
      </w:r>
      <w:r w:rsidRPr="008A2A55">
        <w:t xml:space="preserve">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C83C7D" w:rsidRPr="008A2A55" w:rsidRDefault="00C83C7D" w:rsidP="00C83C7D">
      <w:pPr>
        <w:pStyle w:val="a7"/>
        <w:spacing w:before="0" w:beforeAutospacing="0" w:after="0" w:afterAutospacing="0"/>
        <w:ind w:firstLine="284"/>
        <w:jc w:val="both"/>
      </w:pPr>
      <w:r w:rsidRPr="008A2A55">
        <w:t>Сведения о произведенных работах вносятся в Инвентарную карточку (</w:t>
      </w:r>
      <w:hyperlink r:id="rId76" w:anchor="/document/70951956/entry/4010" w:tgtFrame="_blank" w:tooltip="Открыть документ в системе Гарант" w:history="1">
        <w:r w:rsidRPr="008A2A55">
          <w:rPr>
            <w:rStyle w:val="afe"/>
          </w:rPr>
          <w:t>ф. 0504031</w:t>
        </w:r>
      </w:hyperlink>
      <w:r w:rsidRPr="008A2A55">
        <w:t>), которая ведется по соответствующему земельному участку и (или) по объекту недвижимости, находящемуся на соответствующем земельном участке.</w:t>
      </w:r>
    </w:p>
    <w:p w:rsidR="00C83C7D" w:rsidRPr="008A2A55" w:rsidRDefault="00C83C7D" w:rsidP="00C83C7D">
      <w:pPr>
        <w:pStyle w:val="a7"/>
        <w:spacing w:before="0" w:beforeAutospacing="0" w:after="0" w:afterAutospacing="0"/>
        <w:ind w:firstLine="284"/>
        <w:jc w:val="both"/>
      </w:pPr>
      <w:r w:rsidRPr="008A2A55">
        <w:rPr>
          <w:rStyle w:val="enumerated"/>
        </w:rPr>
        <w:t>4.9.7.</w:t>
      </w:r>
      <w:r w:rsidRPr="008A2A55">
        <w:t xml:space="preserve">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C83C7D" w:rsidRPr="008A2A55" w:rsidRDefault="00C83C7D" w:rsidP="00C83C7D">
      <w:pPr>
        <w:pStyle w:val="a7"/>
        <w:spacing w:before="0" w:beforeAutospacing="0" w:after="0" w:afterAutospacing="0"/>
        <w:ind w:firstLine="284"/>
        <w:jc w:val="both"/>
      </w:pPr>
      <w:r w:rsidRPr="008A2A55">
        <w:t xml:space="preserve">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w:t>
      </w:r>
      <w:proofErr w:type="spellStart"/>
      <w:r w:rsidRPr="008A2A55">
        <w:t>непроизведенных</w:t>
      </w:r>
      <w:proofErr w:type="spellEnd"/>
      <w:r w:rsidRPr="008A2A55">
        <w:t xml:space="preserve"> активов, а отражаются на </w:t>
      </w:r>
      <w:proofErr w:type="spellStart"/>
      <w:r w:rsidRPr="008A2A55">
        <w:t>забалансовом</w:t>
      </w:r>
      <w:proofErr w:type="spellEnd"/>
      <w:r w:rsidRPr="008A2A55">
        <w:t xml:space="preserve"> счете </w:t>
      </w:r>
      <w:r w:rsidRPr="008A2A55">
        <w:rPr>
          <w:rStyle w:val="printable"/>
        </w:rPr>
        <w:t>01</w:t>
      </w:r>
      <w:r w:rsidRPr="008A2A55">
        <w:t xml:space="preserve"> в условных единицах.</w:t>
      </w:r>
    </w:p>
    <w:p w:rsidR="00C83C7D" w:rsidRPr="008A2A55" w:rsidRDefault="00C83C7D" w:rsidP="00C83C7D">
      <w:pPr>
        <w:pStyle w:val="a7"/>
        <w:spacing w:before="0" w:beforeAutospacing="0" w:after="0" w:afterAutospacing="0"/>
        <w:ind w:firstLine="284"/>
        <w:jc w:val="both"/>
      </w:pPr>
      <w:r w:rsidRPr="008A2A55">
        <w:rPr>
          <w:rStyle w:val="enumerated"/>
        </w:rPr>
        <w:t>4.10.</w:t>
      </w:r>
      <w:r w:rsidRPr="008A2A55">
        <w:t xml:space="preserve"> Организация учета основных средств</w:t>
      </w:r>
    </w:p>
    <w:p w:rsidR="00C83C7D" w:rsidRPr="008A2A55" w:rsidRDefault="00C83C7D" w:rsidP="00C83C7D">
      <w:pPr>
        <w:pStyle w:val="a7"/>
        <w:spacing w:before="0" w:beforeAutospacing="0" w:after="0" w:afterAutospacing="0"/>
        <w:ind w:firstLine="284"/>
        <w:jc w:val="both"/>
      </w:pPr>
      <w:r w:rsidRPr="008A2A55">
        <w:rPr>
          <w:rStyle w:val="enumerated"/>
        </w:rPr>
        <w:t>4.10.1.</w:t>
      </w:r>
      <w:r w:rsidRPr="008A2A55">
        <w:t xml:space="preserve"> Ввод в эксплуатацию объектов основных сре</w:t>
      </w:r>
      <w:proofErr w:type="gramStart"/>
      <w:r w:rsidRPr="008A2A55">
        <w:t>дств ст</w:t>
      </w:r>
      <w:proofErr w:type="gramEnd"/>
      <w:r w:rsidRPr="008A2A55">
        <w:t>оимостью до 10 000 руб. включительно отражается в учете на основании Ведомости выдачи материальных ценностей на нужды учреждения (</w:t>
      </w:r>
      <w:hyperlink r:id="rId77" w:anchor="/document/70951956/entry/2140" w:tgtFrame="_blank" w:tooltip="Открыть документ в системе Гарант" w:history="1">
        <w:r w:rsidRPr="008A2A55">
          <w:rPr>
            <w:rStyle w:val="afe"/>
          </w:rPr>
          <w:t>ф. 0504210</w:t>
        </w:r>
      </w:hyperlink>
      <w:r w:rsidRPr="008A2A55">
        <w:t xml:space="preserve">). Учет объектов на </w:t>
      </w:r>
      <w:proofErr w:type="spellStart"/>
      <w:r w:rsidRPr="008A2A55">
        <w:t>забалансовом</w:t>
      </w:r>
      <w:proofErr w:type="spellEnd"/>
      <w:r w:rsidRPr="008A2A55">
        <w:t xml:space="preserve"> счете 21 ведется по балансовой стоимости введенного в эксплуатацию объекта.</w:t>
      </w:r>
    </w:p>
    <w:p w:rsidR="00C83C7D" w:rsidRPr="008A2A55" w:rsidRDefault="00C83C7D" w:rsidP="00C83C7D">
      <w:pPr>
        <w:pStyle w:val="a7"/>
        <w:spacing w:before="0" w:beforeAutospacing="0" w:after="0" w:afterAutospacing="0"/>
        <w:ind w:firstLine="284"/>
        <w:jc w:val="both"/>
      </w:pPr>
      <w:r w:rsidRPr="008A2A55">
        <w:rPr>
          <w:rStyle w:val="enumerated"/>
        </w:rPr>
        <w:t>4.10.2.</w:t>
      </w:r>
      <w:r w:rsidRPr="008A2A55">
        <w:t xml:space="preserve">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rsidRPr="008A2A55">
        <w:t>забалансовом</w:t>
      </w:r>
      <w:proofErr w:type="spellEnd"/>
      <w:r w:rsidRPr="008A2A55">
        <w:t xml:space="preserve"> счете </w:t>
      </w:r>
      <w:hyperlink r:id="rId78" w:anchor="/document/12180849/entry/27" w:tgtFrame="_blank" w:tooltip="Открыть документ в системе Гарант" w:history="1">
        <w:r w:rsidRPr="008A2A55">
          <w:rPr>
            <w:rStyle w:val="afe"/>
          </w:rPr>
          <w:t>27</w:t>
        </w:r>
      </w:hyperlink>
      <w:r w:rsidRPr="008A2A55">
        <w:t xml:space="preserve"> "Материальные ценности, выданные в личное пользование работникам (сотрудникам)".</w:t>
      </w:r>
    </w:p>
    <w:p w:rsidR="00C83C7D" w:rsidRPr="008A2A55" w:rsidRDefault="00C83C7D" w:rsidP="00C83C7D">
      <w:pPr>
        <w:pStyle w:val="a7"/>
        <w:spacing w:before="0" w:beforeAutospacing="0" w:after="0" w:afterAutospacing="0"/>
        <w:ind w:firstLine="284"/>
        <w:jc w:val="both"/>
      </w:pPr>
      <w:r w:rsidRPr="008A2A55">
        <w:rPr>
          <w:rStyle w:val="enumerated"/>
        </w:rPr>
        <w:t>4.10.3.</w:t>
      </w:r>
      <w:r w:rsidRPr="008A2A55">
        <w:t xml:space="preserve"> Учет операций по поступлению объектов основных средств ведется:</w:t>
      </w:r>
    </w:p>
    <w:p w:rsidR="00C83C7D" w:rsidRPr="008A2A55" w:rsidRDefault="00C83C7D" w:rsidP="00C83C7D">
      <w:pPr>
        <w:pStyle w:val="a7"/>
        <w:spacing w:before="0" w:beforeAutospacing="0" w:after="0" w:afterAutospacing="0"/>
        <w:ind w:firstLine="284"/>
        <w:jc w:val="both"/>
      </w:pPr>
      <w:r w:rsidRPr="008A2A55">
        <w:t>- в Журнале операций по выбытию и перемещению нефинансовых активов (</w:t>
      </w:r>
      <w:hyperlink r:id="rId79" w:anchor="/document/70951956/entry/4320" w:tgtFrame="_blank" w:tooltip="Открыть документ в системе Гарант" w:history="1">
        <w:r w:rsidRPr="008A2A55">
          <w:rPr>
            <w:rStyle w:val="afe"/>
          </w:rPr>
          <w:t>504071</w:t>
        </w:r>
      </w:hyperlink>
      <w:r w:rsidRPr="008A2A55">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C83C7D" w:rsidRPr="008A2A55" w:rsidRDefault="00C83C7D" w:rsidP="00C83C7D">
      <w:pPr>
        <w:pStyle w:val="a7"/>
        <w:spacing w:before="0" w:beforeAutospacing="0" w:after="0" w:afterAutospacing="0"/>
        <w:ind w:firstLine="284"/>
        <w:jc w:val="both"/>
      </w:pPr>
      <w:r w:rsidRPr="008A2A55">
        <w:t>- в Журнале по прочим операциям (</w:t>
      </w:r>
      <w:hyperlink r:id="rId80" w:anchor="/document/70951956/entry/4320" w:tgtFrame="_blank" w:tooltip="Открыть документ в системе Гарант" w:history="1">
        <w:r w:rsidRPr="008A2A55">
          <w:rPr>
            <w:rStyle w:val="afe"/>
          </w:rPr>
          <w:t>ф. 0504071</w:t>
        </w:r>
      </w:hyperlink>
      <w:r w:rsidRPr="008A2A55">
        <w:t>) - по иным операциям поступления объектов основных средств.</w:t>
      </w:r>
    </w:p>
    <w:p w:rsidR="00C83C7D" w:rsidRPr="008A2A55" w:rsidRDefault="00C83C7D" w:rsidP="00C83C7D">
      <w:pPr>
        <w:pStyle w:val="a7"/>
        <w:spacing w:before="0" w:beforeAutospacing="0" w:after="0" w:afterAutospacing="0"/>
        <w:ind w:firstLine="284"/>
        <w:jc w:val="both"/>
      </w:pPr>
      <w:r w:rsidRPr="008A2A55">
        <w:rPr>
          <w:rStyle w:val="enumerated"/>
        </w:rPr>
        <w:t>4.10.4.</w:t>
      </w:r>
      <w:r w:rsidRPr="008A2A55">
        <w:t xml:space="preserve">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81" w:anchor="/document/70951956/entry/4320" w:tgtFrame="_blank" w:tooltip="Открыть документ в системе Гарант" w:history="1">
        <w:r w:rsidRPr="008A2A55">
          <w:rPr>
            <w:rStyle w:val="afe"/>
          </w:rPr>
          <w:t>ф. 0504071</w:t>
        </w:r>
      </w:hyperlink>
      <w:r w:rsidRPr="008A2A55">
        <w:t xml:space="preserve">). В </w:t>
      </w:r>
      <w:r w:rsidRPr="008A2A55">
        <w:lastRenderedPageBreak/>
        <w:t>учреждении ведется единый Журнал для отражения операций по основным средствам и материальным запасам.</w:t>
      </w:r>
    </w:p>
    <w:p w:rsidR="00C83C7D" w:rsidRPr="008A2A55" w:rsidRDefault="00C83C7D" w:rsidP="00C83C7D">
      <w:pPr>
        <w:pStyle w:val="a7"/>
        <w:spacing w:before="0" w:beforeAutospacing="0" w:after="0" w:afterAutospacing="0"/>
        <w:ind w:firstLine="284"/>
        <w:jc w:val="both"/>
      </w:pPr>
      <w:r w:rsidRPr="008A2A55">
        <w:rPr>
          <w:rStyle w:val="enumerated"/>
        </w:rPr>
        <w:t>4.10.5.</w:t>
      </w:r>
      <w:r w:rsidRPr="008A2A55">
        <w:t xml:space="preserve">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82" w:anchor="/document/70951956/entry/4050" w:tgtFrame="_blank" w:tooltip="Открыть документ в системе Гарант" w:history="1">
        <w:r w:rsidRPr="008A2A55">
          <w:rPr>
            <w:rStyle w:val="afe"/>
          </w:rPr>
          <w:t>ф. 0504035</w:t>
        </w:r>
      </w:hyperlink>
      <w:r w:rsidRPr="008A2A55">
        <w:t>).</w:t>
      </w:r>
    </w:p>
    <w:p w:rsidR="00C83C7D" w:rsidRPr="008A2A55" w:rsidRDefault="00C83C7D" w:rsidP="00C83C7D">
      <w:pPr>
        <w:pStyle w:val="a7"/>
        <w:spacing w:before="0" w:beforeAutospacing="0" w:after="0" w:afterAutospacing="0"/>
        <w:ind w:firstLine="284"/>
        <w:jc w:val="both"/>
      </w:pPr>
      <w:r w:rsidRPr="008A2A55">
        <w:rPr>
          <w:rStyle w:val="enumerated"/>
        </w:rPr>
        <w:t>4.10.6.</w:t>
      </w:r>
      <w:r w:rsidRPr="008A2A55">
        <w:t xml:space="preserve"> Начисление амортизации по основным средствам ежемесячно отражается в </w:t>
      </w:r>
      <w:hyperlink r:id="rId83" w:anchor="/document/58070322/entry/0" w:tgtFrame="_blank" w:tooltip="Открыть документ в системе Гарант" w:history="1">
        <w:r w:rsidRPr="008A2A55">
          <w:rPr>
            <w:rStyle w:val="afe"/>
          </w:rPr>
          <w:t>Ведомости</w:t>
        </w:r>
      </w:hyperlink>
      <w:r w:rsidRPr="008A2A55">
        <w:t xml:space="preserve"> начисления амортизации.</w:t>
      </w:r>
    </w:p>
    <w:p w:rsidR="00C83C7D" w:rsidRPr="008A2A55" w:rsidRDefault="00C83C7D" w:rsidP="00C83C7D">
      <w:pPr>
        <w:pStyle w:val="a7"/>
        <w:spacing w:before="0" w:beforeAutospacing="0" w:after="0" w:afterAutospacing="0"/>
        <w:ind w:firstLine="284"/>
        <w:jc w:val="both"/>
      </w:pPr>
      <w:r w:rsidRPr="008A2A55">
        <w:rPr>
          <w:rStyle w:val="enumerated"/>
        </w:rPr>
        <w:t>4.10.7.</w:t>
      </w:r>
      <w:r w:rsidRPr="008A2A55">
        <w:t xml:space="preserve">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rsidRPr="008A2A55">
        <w:t>расконсервация</w:t>
      </w:r>
      <w:proofErr w:type="spellEnd"/>
      <w:r w:rsidRPr="008A2A55">
        <w:t>)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C83C7D" w:rsidRPr="008A2A55" w:rsidRDefault="00C83C7D" w:rsidP="00C83C7D">
      <w:pPr>
        <w:pStyle w:val="a7"/>
        <w:spacing w:before="0" w:beforeAutospacing="0" w:after="0" w:afterAutospacing="0"/>
        <w:ind w:firstLine="284"/>
        <w:jc w:val="both"/>
      </w:pPr>
      <w:r w:rsidRPr="008A2A55">
        <w:rPr>
          <w:rStyle w:val="enumerated"/>
        </w:rPr>
        <w:t>4.10.8.</w:t>
      </w:r>
      <w:r w:rsidRPr="008A2A55">
        <w:t xml:space="preserve">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C83C7D" w:rsidRPr="008A2A55" w:rsidRDefault="00C83C7D" w:rsidP="00C83C7D">
      <w:pPr>
        <w:pStyle w:val="a7"/>
        <w:spacing w:before="0" w:beforeAutospacing="0" w:after="0" w:afterAutospacing="0"/>
        <w:ind w:firstLine="284"/>
        <w:jc w:val="both"/>
      </w:pPr>
      <w:r w:rsidRPr="008A2A55">
        <w:t>К неотделимым улучшениям в арендованное имущество относятся:</w:t>
      </w:r>
    </w:p>
    <w:p w:rsidR="00C83C7D" w:rsidRPr="008A2A55" w:rsidRDefault="00C83C7D" w:rsidP="00C83C7D">
      <w:pPr>
        <w:pStyle w:val="a7"/>
        <w:spacing w:before="0" w:beforeAutospacing="0" w:after="0" w:afterAutospacing="0"/>
        <w:ind w:firstLine="284"/>
        <w:jc w:val="both"/>
      </w:pPr>
      <w:r w:rsidRPr="008A2A55">
        <w:t>- устройство полов;</w:t>
      </w:r>
    </w:p>
    <w:p w:rsidR="00C83C7D" w:rsidRPr="008A2A55" w:rsidRDefault="00C83C7D" w:rsidP="00C83C7D">
      <w:pPr>
        <w:pStyle w:val="a7"/>
        <w:spacing w:before="0" w:beforeAutospacing="0" w:after="0" w:afterAutospacing="0"/>
        <w:ind w:firstLine="284"/>
        <w:jc w:val="both"/>
      </w:pPr>
      <w:r w:rsidRPr="008A2A55">
        <w:t>- устройство стен, перегородок, проемов, перекрытий;</w:t>
      </w:r>
    </w:p>
    <w:p w:rsidR="00C83C7D" w:rsidRPr="008A2A55" w:rsidRDefault="00C83C7D" w:rsidP="00C83C7D">
      <w:pPr>
        <w:pStyle w:val="a7"/>
        <w:spacing w:before="0" w:beforeAutospacing="0" w:after="0" w:afterAutospacing="0"/>
        <w:ind w:firstLine="284"/>
        <w:jc w:val="both"/>
      </w:pPr>
      <w:r w:rsidRPr="008A2A55">
        <w:t>- установка инженерных коммуникаций.</w:t>
      </w:r>
    </w:p>
    <w:p w:rsidR="00C83C7D" w:rsidRPr="008A2A55" w:rsidRDefault="00C83C7D" w:rsidP="00C83C7D">
      <w:pPr>
        <w:pStyle w:val="a7"/>
        <w:spacing w:before="0" w:beforeAutospacing="0" w:after="0" w:afterAutospacing="0"/>
        <w:ind w:firstLine="284"/>
        <w:jc w:val="both"/>
      </w:pPr>
      <w:r w:rsidRPr="008A2A55">
        <w:t xml:space="preserve">- работы, направленные на изменение характеристик помещения, ранее не </w:t>
      </w:r>
      <w:proofErr w:type="gramStart"/>
      <w:r w:rsidRPr="008A2A55">
        <w:t>предназначенном</w:t>
      </w:r>
      <w:proofErr w:type="gramEnd"/>
      <w:r w:rsidRPr="008A2A55">
        <w:t xml:space="preserve"> для конкретных целей;</w:t>
      </w:r>
    </w:p>
    <w:p w:rsidR="00C83C7D" w:rsidRPr="008A2A55" w:rsidRDefault="00C83C7D" w:rsidP="00C83C7D">
      <w:pPr>
        <w:pStyle w:val="a7"/>
        <w:spacing w:before="0" w:beforeAutospacing="0" w:after="0" w:afterAutospacing="0"/>
        <w:ind w:firstLine="284"/>
        <w:jc w:val="both"/>
      </w:pPr>
      <w:r w:rsidRPr="008A2A55">
        <w:t>Неотделимые улучшения принимаются к учету на основании Акта о приеме-передаче объектов нефинансовых активов (</w:t>
      </w:r>
      <w:hyperlink r:id="rId84" w:anchor="/document/70951956/entry/2010" w:tgtFrame="_blank" w:tooltip="Открыть документ в системе Гарант" w:history="1">
        <w:r w:rsidRPr="008A2A55">
          <w:rPr>
            <w:rStyle w:val="afe"/>
          </w:rPr>
          <w:t>ф. 0504101</w:t>
        </w:r>
      </w:hyperlink>
      <w:r w:rsidRPr="008A2A55">
        <w:t>).</w:t>
      </w:r>
    </w:p>
    <w:p w:rsidR="00C83C7D" w:rsidRDefault="00C83C7D" w:rsidP="00C83C7D">
      <w:pPr>
        <w:pStyle w:val="a7"/>
        <w:spacing w:before="0" w:beforeAutospacing="0" w:after="0" w:afterAutospacing="0"/>
        <w:ind w:firstLine="284"/>
        <w:jc w:val="both"/>
      </w:pPr>
      <w:r w:rsidRPr="008A2A55">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C83C7D" w:rsidRPr="008A2A55" w:rsidRDefault="00C83C7D" w:rsidP="00C83C7D">
      <w:pPr>
        <w:pStyle w:val="a7"/>
        <w:spacing w:before="0" w:beforeAutospacing="0" w:after="0" w:afterAutospacing="0"/>
        <w:ind w:firstLine="284"/>
        <w:jc w:val="both"/>
      </w:pP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5.</w:t>
      </w:r>
      <w:r w:rsidRPr="00744124">
        <w:rPr>
          <w:rFonts w:ascii="Times New Roman" w:hAnsi="Times New Roman"/>
        </w:rPr>
        <w:t xml:space="preserve"> Амортизация</w:t>
      </w:r>
    </w:p>
    <w:p w:rsidR="00C83C7D" w:rsidRPr="0079059F" w:rsidRDefault="00C83C7D" w:rsidP="00C83C7D">
      <w:pPr>
        <w:pStyle w:val="a7"/>
        <w:spacing w:before="0" w:beforeAutospacing="0" w:after="0" w:afterAutospacing="0"/>
        <w:ind w:firstLine="284"/>
        <w:jc w:val="both"/>
      </w:pPr>
      <w:r w:rsidRPr="0079059F">
        <w:rPr>
          <w:rStyle w:val="enumerated"/>
        </w:rPr>
        <w:t>5.1.</w:t>
      </w:r>
      <w:r w:rsidRPr="0079059F">
        <w:t xml:space="preserve"> Начисление амортизации объектов основных средств осуществляется линейным методом.</w:t>
      </w:r>
    </w:p>
    <w:p w:rsidR="00C83C7D" w:rsidRPr="0079059F" w:rsidRDefault="00C83C7D" w:rsidP="00C83C7D">
      <w:pPr>
        <w:pStyle w:val="a7"/>
        <w:spacing w:before="0" w:beforeAutospacing="0" w:after="0" w:afterAutospacing="0"/>
        <w:ind w:firstLine="284"/>
        <w:jc w:val="both"/>
      </w:pPr>
      <w:r w:rsidRPr="0079059F">
        <w:rPr>
          <w:rStyle w:val="enumerated"/>
        </w:rPr>
        <w:t>5.2.</w:t>
      </w:r>
      <w:r w:rsidRPr="0079059F">
        <w:t xml:space="preserve">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амортизации такой части они объединяются.</w:t>
      </w:r>
    </w:p>
    <w:p w:rsidR="00C83C7D" w:rsidRPr="0079059F" w:rsidRDefault="00C83C7D" w:rsidP="00C83C7D">
      <w:pPr>
        <w:pStyle w:val="a7"/>
        <w:spacing w:before="0" w:beforeAutospacing="0" w:after="0" w:afterAutospacing="0"/>
        <w:ind w:firstLine="284"/>
        <w:jc w:val="both"/>
      </w:pPr>
      <w:r w:rsidRPr="0079059F">
        <w:rPr>
          <w:rStyle w:val="enumerated"/>
        </w:rPr>
        <w:t>5.3.</w:t>
      </w:r>
      <w:r w:rsidRPr="0079059F">
        <w:t xml:space="preserve"> По результатам достройки, дооборудования, реконструкции, модернизации объекта основных сре</w:t>
      </w:r>
      <w:proofErr w:type="gramStart"/>
      <w:r w:rsidRPr="0079059F">
        <w:t>дств пр</w:t>
      </w:r>
      <w:proofErr w:type="gramEnd"/>
      <w:r w:rsidRPr="0079059F">
        <w:t>офильной комиссией учреждения принимаются решения:</w:t>
      </w:r>
    </w:p>
    <w:p w:rsidR="00C83C7D" w:rsidRPr="0079059F" w:rsidRDefault="00C83C7D" w:rsidP="00C83C7D">
      <w:pPr>
        <w:pStyle w:val="a7"/>
        <w:spacing w:before="0" w:beforeAutospacing="0" w:after="0" w:afterAutospacing="0"/>
        <w:ind w:firstLine="284"/>
        <w:jc w:val="both"/>
      </w:pPr>
      <w:r w:rsidRPr="0079059F">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C83C7D" w:rsidRPr="0079059F" w:rsidRDefault="00C83C7D" w:rsidP="00C83C7D">
      <w:pPr>
        <w:pStyle w:val="a7"/>
        <w:spacing w:before="0" w:beforeAutospacing="0" w:after="0" w:afterAutospacing="0"/>
        <w:ind w:firstLine="284"/>
        <w:jc w:val="both"/>
      </w:pPr>
      <w:r w:rsidRPr="0079059F">
        <w:t>2) об отсутствии оснований для пересмотра срока полезного использования объекта.</w:t>
      </w:r>
    </w:p>
    <w:p w:rsidR="00C83C7D" w:rsidRPr="0079059F" w:rsidRDefault="00C83C7D" w:rsidP="00C83C7D">
      <w:pPr>
        <w:pStyle w:val="a7"/>
        <w:spacing w:before="0" w:beforeAutospacing="0" w:after="0" w:afterAutospacing="0"/>
        <w:ind w:firstLine="284"/>
        <w:jc w:val="both"/>
      </w:pPr>
      <w:r w:rsidRPr="0079059F">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85" w:anchor="/document/12180849/entry/2085" w:tgtFrame="_blank" w:tooltip="Открыть документ в системе Гарант" w:history="1">
        <w:r w:rsidRPr="0079059F">
          <w:rPr>
            <w:rStyle w:val="afe"/>
          </w:rPr>
          <w:t>п. 85</w:t>
        </w:r>
      </w:hyperlink>
      <w:r w:rsidRPr="0079059F">
        <w:t xml:space="preserve"> Инструкции N 157н.</w:t>
      </w:r>
    </w:p>
    <w:p w:rsidR="00C83C7D" w:rsidRPr="0079059F" w:rsidRDefault="00C83C7D" w:rsidP="00C83C7D">
      <w:pPr>
        <w:pStyle w:val="a7"/>
        <w:spacing w:before="0" w:beforeAutospacing="0" w:after="0" w:afterAutospacing="0"/>
        <w:ind w:firstLine="284"/>
        <w:jc w:val="both"/>
      </w:pPr>
      <w:r w:rsidRPr="0079059F">
        <w:lastRenderedPageBreak/>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C83C7D" w:rsidRPr="0079059F" w:rsidRDefault="00C83C7D" w:rsidP="00C83C7D">
      <w:pPr>
        <w:pStyle w:val="a7"/>
        <w:spacing w:before="0" w:beforeAutospacing="0" w:after="0" w:afterAutospacing="0"/>
        <w:ind w:firstLine="284"/>
        <w:jc w:val="both"/>
      </w:pPr>
      <w:r w:rsidRPr="0079059F">
        <w:rPr>
          <w:rStyle w:val="enumerated"/>
        </w:rPr>
        <w:t>5.4.</w:t>
      </w:r>
      <w:r w:rsidRPr="0079059F">
        <w:t xml:space="preserve">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C83C7D" w:rsidRDefault="00C83C7D" w:rsidP="00C83C7D">
      <w:pPr>
        <w:pStyle w:val="a7"/>
        <w:spacing w:before="0" w:beforeAutospacing="0" w:after="0" w:afterAutospacing="0"/>
        <w:ind w:firstLine="284"/>
        <w:jc w:val="both"/>
      </w:pPr>
      <w:r w:rsidRPr="0079059F">
        <w:rPr>
          <w:rStyle w:val="enumerated"/>
        </w:rPr>
        <w:t>5.5.</w:t>
      </w:r>
      <w:r w:rsidRPr="0079059F">
        <w:t xml:space="preserve"> Начисление амортизации по неотделимым улучшениям в объекты операционной аренды производится исходя из срока полезного использования, определяемого в общеустановленном порядке для арендованных объектов.</w:t>
      </w:r>
    </w:p>
    <w:p w:rsidR="00C83C7D" w:rsidRPr="00255635" w:rsidRDefault="00C83C7D" w:rsidP="00C83C7D">
      <w:pPr>
        <w:pStyle w:val="a7"/>
        <w:spacing w:before="0" w:beforeAutospacing="0" w:after="0" w:afterAutospacing="0"/>
        <w:ind w:firstLine="284"/>
        <w:jc w:val="both"/>
        <w:rPr>
          <w:b/>
          <w:i/>
        </w:rPr>
      </w:pPr>
    </w:p>
    <w:p w:rsidR="00C83C7D" w:rsidRPr="00744124" w:rsidRDefault="00C83C7D" w:rsidP="00C83C7D">
      <w:pPr>
        <w:pStyle w:val="a7"/>
        <w:spacing w:before="0" w:beforeAutospacing="0" w:after="0" w:afterAutospacing="0"/>
        <w:ind w:firstLine="284"/>
        <w:jc w:val="both"/>
      </w:pPr>
      <w:r w:rsidRPr="00744124">
        <w:t>6. Нефинансовые активы имущества казны</w:t>
      </w:r>
    </w:p>
    <w:p w:rsidR="00C83C7D" w:rsidRDefault="00C83C7D" w:rsidP="00C83C7D">
      <w:pPr>
        <w:pStyle w:val="a7"/>
        <w:spacing w:before="0" w:beforeAutospacing="0" w:after="0" w:afterAutospacing="0"/>
        <w:ind w:firstLine="284"/>
        <w:jc w:val="both"/>
      </w:pPr>
      <w:r>
        <w:t xml:space="preserve">Средства бюджета и </w:t>
      </w:r>
      <w:proofErr w:type="gramStart"/>
      <w:r>
        <w:t>муниципальное имущество, не закрепленное за Учреждением составляют</w:t>
      </w:r>
      <w:proofErr w:type="gramEnd"/>
      <w:r>
        <w:t xml:space="preserve"> муниципальную казну.</w:t>
      </w:r>
    </w:p>
    <w:p w:rsidR="00C83C7D" w:rsidRDefault="00C83C7D" w:rsidP="00C83C7D">
      <w:pPr>
        <w:pStyle w:val="a7"/>
        <w:spacing w:before="0" w:beforeAutospacing="0" w:after="0" w:afterAutospacing="0"/>
        <w:ind w:firstLine="284"/>
        <w:jc w:val="both"/>
      </w:pPr>
      <w:r>
        <w:t xml:space="preserve">Сведения о муниципальном имуществе отражаются в Реестре имущества администрации </w:t>
      </w:r>
      <w:proofErr w:type="spellStart"/>
      <w:r w:rsidR="009B47F6">
        <w:t>Асановского</w:t>
      </w:r>
      <w:proofErr w:type="spellEnd"/>
      <w:r>
        <w:t xml:space="preserve"> сельского поселения Комсомольского района Чувашской Республики.</w:t>
      </w:r>
    </w:p>
    <w:p w:rsidR="00C83C7D" w:rsidRDefault="00C83C7D" w:rsidP="00C83C7D">
      <w:pPr>
        <w:pStyle w:val="a7"/>
        <w:spacing w:before="0" w:beforeAutospacing="0" w:after="0" w:afterAutospacing="0"/>
        <w:ind w:firstLine="284"/>
        <w:jc w:val="both"/>
      </w:pPr>
      <w:r>
        <w:t>Счет 108000 «Нефинансовые активы имущества казны» предназначен для учета объектов имущества (нефинансовых активов), государственную (муниципальную) казну Российской Федерации, субъектов Российской Федерации и муниципальных образований, в разрезе материальных основных фондов, непроизводственных активов и материальных запасов.</w:t>
      </w:r>
    </w:p>
    <w:p w:rsidR="00C83C7D" w:rsidRDefault="00C83C7D" w:rsidP="00C83C7D">
      <w:pPr>
        <w:pStyle w:val="a7"/>
        <w:spacing w:before="0" w:beforeAutospacing="0" w:after="0" w:afterAutospacing="0"/>
        <w:ind w:firstLine="284"/>
        <w:jc w:val="both"/>
      </w:pPr>
      <w:r>
        <w:t>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w:t>
      </w:r>
    </w:p>
    <w:p w:rsidR="00C83C7D" w:rsidRDefault="00C83C7D" w:rsidP="00C83C7D">
      <w:pPr>
        <w:pStyle w:val="a7"/>
        <w:spacing w:before="0" w:beforeAutospacing="0" w:after="0" w:afterAutospacing="0"/>
        <w:ind w:firstLine="284"/>
        <w:jc w:val="both"/>
      </w:pPr>
      <w:r>
        <w:t>Объекты нефинансовых активов, составляющих государственную (муниципальную) казну, учитываются по аналитическому коду группы синтетического счета 50 «Нефинансовые активы, составляющие казну» и соответствующему аналитическому коду вида синтетического счета объекта учета:</w:t>
      </w:r>
    </w:p>
    <w:p w:rsidR="00C83C7D" w:rsidRDefault="00C83C7D" w:rsidP="00C83C7D">
      <w:pPr>
        <w:pStyle w:val="a7"/>
        <w:spacing w:before="0" w:beforeAutospacing="0" w:after="0" w:afterAutospacing="0"/>
        <w:ind w:firstLine="284"/>
        <w:jc w:val="both"/>
      </w:pPr>
      <w:r>
        <w:t>1 «Недвижимое имущество, составляющее казну»;</w:t>
      </w:r>
    </w:p>
    <w:p w:rsidR="00C83C7D" w:rsidRDefault="00C83C7D" w:rsidP="00C83C7D">
      <w:pPr>
        <w:pStyle w:val="a7"/>
        <w:spacing w:before="0" w:beforeAutospacing="0" w:after="0" w:afterAutospacing="0"/>
        <w:ind w:firstLine="284"/>
        <w:jc w:val="both"/>
      </w:pPr>
      <w:r>
        <w:t>2 «Движимое имущество, составляющее казну»;</w:t>
      </w:r>
    </w:p>
    <w:p w:rsidR="00C83C7D" w:rsidRDefault="00C83C7D" w:rsidP="00C83C7D">
      <w:pPr>
        <w:pStyle w:val="a7"/>
        <w:spacing w:before="0" w:beforeAutospacing="0" w:after="0" w:afterAutospacing="0"/>
        <w:ind w:firstLine="284"/>
        <w:jc w:val="both"/>
      </w:pPr>
      <w:r>
        <w:t>3 «Драгоценные материалы и драгоценные камни»;</w:t>
      </w:r>
    </w:p>
    <w:p w:rsidR="00C83C7D" w:rsidRDefault="00C83C7D" w:rsidP="00C83C7D">
      <w:pPr>
        <w:pStyle w:val="a7"/>
        <w:spacing w:before="0" w:beforeAutospacing="0" w:after="0" w:afterAutospacing="0"/>
        <w:ind w:firstLine="284"/>
        <w:jc w:val="both"/>
      </w:pPr>
      <w:r>
        <w:t>4 «Нематериальные активы, составляющие казну»;</w:t>
      </w:r>
    </w:p>
    <w:p w:rsidR="00C83C7D" w:rsidRDefault="00C83C7D" w:rsidP="00C83C7D">
      <w:pPr>
        <w:pStyle w:val="a7"/>
        <w:spacing w:before="0" w:beforeAutospacing="0" w:after="0" w:afterAutospacing="0"/>
        <w:ind w:firstLine="284"/>
        <w:jc w:val="both"/>
      </w:pPr>
      <w:r>
        <w:t>5 «Непроизводственные активы, составляющие казну»;</w:t>
      </w:r>
    </w:p>
    <w:p w:rsidR="00C83C7D" w:rsidRDefault="00C83C7D" w:rsidP="00C83C7D">
      <w:pPr>
        <w:pStyle w:val="a7"/>
        <w:spacing w:before="0" w:beforeAutospacing="0" w:after="0" w:afterAutospacing="0"/>
        <w:ind w:firstLine="284"/>
        <w:jc w:val="both"/>
      </w:pPr>
      <w:r>
        <w:t>6 «Материальные запасы, составляющие казну».</w:t>
      </w:r>
    </w:p>
    <w:p w:rsidR="00C83C7D" w:rsidRDefault="00C83C7D" w:rsidP="00C83C7D">
      <w:pPr>
        <w:pStyle w:val="a7"/>
        <w:spacing w:before="0" w:beforeAutospacing="0" w:after="0" w:afterAutospacing="0"/>
        <w:ind w:firstLine="284"/>
        <w:jc w:val="both"/>
      </w:pPr>
      <w:r>
        <w:t>По счету 10855 у Учреждения учитываются земельные участки, на которые получены свидетельства государственной регистрации (невостребованные, под зданиями и сооружениями и другие).</w:t>
      </w:r>
    </w:p>
    <w:p w:rsidR="00C83C7D" w:rsidRDefault="00C83C7D" w:rsidP="00C83C7D">
      <w:pPr>
        <w:pStyle w:val="a7"/>
        <w:spacing w:before="0" w:beforeAutospacing="0" w:after="0" w:afterAutospacing="0"/>
        <w:ind w:firstLine="284"/>
        <w:jc w:val="both"/>
      </w:pPr>
      <w:r>
        <w:t>Учет операций по выбытию, перемещению имущества (нефинансовых активов), составляющего государственную (муниципальную) казну ведется в Журнале операций по выбытию и перемещению нефинансовых активов.</w:t>
      </w:r>
    </w:p>
    <w:p w:rsidR="00C83C7D" w:rsidRPr="0079059F" w:rsidRDefault="00C83C7D" w:rsidP="00C83C7D">
      <w:pPr>
        <w:pStyle w:val="a7"/>
        <w:spacing w:before="0" w:beforeAutospacing="0" w:after="0" w:afterAutospacing="0"/>
        <w:ind w:firstLine="284"/>
        <w:jc w:val="both"/>
      </w:pPr>
      <w:r>
        <w:t>Амортизация на имущество, составляющее государственную (муниципальную) казну, не начисляется.</w:t>
      </w:r>
    </w:p>
    <w:p w:rsidR="00C83C7D" w:rsidRPr="0079059F" w:rsidRDefault="00C83C7D" w:rsidP="00C83C7D">
      <w:pPr>
        <w:pStyle w:val="a7"/>
        <w:spacing w:before="0" w:beforeAutospacing="0" w:after="0" w:afterAutospacing="0"/>
        <w:ind w:firstLine="284"/>
        <w:jc w:val="both"/>
      </w:pP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7.</w:t>
      </w:r>
      <w:r w:rsidRPr="00744124">
        <w:rPr>
          <w:rFonts w:ascii="Times New Roman" w:hAnsi="Times New Roman"/>
        </w:rPr>
        <w:t xml:space="preserve"> Учет материальных запасов</w:t>
      </w:r>
    </w:p>
    <w:p w:rsidR="00C83C7D" w:rsidRPr="0079059F" w:rsidRDefault="00C83C7D" w:rsidP="00C83C7D">
      <w:pPr>
        <w:pStyle w:val="a7"/>
        <w:spacing w:before="0" w:beforeAutospacing="0" w:after="0" w:afterAutospacing="0"/>
        <w:ind w:firstLine="284"/>
        <w:jc w:val="both"/>
      </w:pPr>
      <w:r>
        <w:rPr>
          <w:rStyle w:val="enumerated"/>
        </w:rPr>
        <w:t>7</w:t>
      </w:r>
      <w:r w:rsidRPr="0079059F">
        <w:rPr>
          <w:rStyle w:val="enumerated"/>
        </w:rPr>
        <w:t>.1.</w:t>
      </w:r>
      <w:r w:rsidRPr="0079059F">
        <w:t xml:space="preserve"> Группировка материальных запасов, учитываемых на счете 0 105 00 000, по сходным характеристикам осуществлена следующим образом:</w:t>
      </w:r>
    </w:p>
    <w:p w:rsidR="00C83C7D" w:rsidRPr="0079059F" w:rsidRDefault="00C83C7D" w:rsidP="00C83C7D">
      <w:pPr>
        <w:pStyle w:val="a7"/>
        <w:spacing w:before="0" w:beforeAutospacing="0" w:after="0" w:afterAutospacing="0"/>
        <w:ind w:firstLine="284"/>
        <w:jc w:val="both"/>
      </w:pPr>
      <w:r w:rsidRPr="0079059F">
        <w:lastRenderedPageBreak/>
        <w:t>- "продукты питания";</w:t>
      </w:r>
    </w:p>
    <w:p w:rsidR="00C83C7D" w:rsidRPr="0079059F" w:rsidRDefault="00C83C7D" w:rsidP="00C83C7D">
      <w:pPr>
        <w:pStyle w:val="a7"/>
        <w:spacing w:before="0" w:beforeAutospacing="0" w:after="0" w:afterAutospacing="0"/>
        <w:ind w:firstLine="284"/>
        <w:jc w:val="both"/>
      </w:pPr>
      <w:r w:rsidRPr="0079059F">
        <w:t>- "горюче-смазочные материалы";</w:t>
      </w:r>
    </w:p>
    <w:p w:rsidR="00C83C7D" w:rsidRPr="0079059F" w:rsidRDefault="00C83C7D" w:rsidP="00C83C7D">
      <w:pPr>
        <w:pStyle w:val="a7"/>
        <w:spacing w:before="0" w:beforeAutospacing="0" w:after="0" w:afterAutospacing="0"/>
        <w:ind w:firstLine="284"/>
        <w:jc w:val="both"/>
      </w:pPr>
      <w:r w:rsidRPr="0079059F">
        <w:t>- "строительные материалы";</w:t>
      </w:r>
    </w:p>
    <w:p w:rsidR="00C83C7D" w:rsidRPr="0079059F" w:rsidRDefault="00C83C7D" w:rsidP="00C83C7D">
      <w:pPr>
        <w:pStyle w:val="a7"/>
        <w:spacing w:before="0" w:beforeAutospacing="0" w:after="0" w:afterAutospacing="0"/>
        <w:ind w:firstLine="284"/>
        <w:jc w:val="both"/>
      </w:pPr>
      <w:r w:rsidRPr="0079059F">
        <w:t>- "мягкий инвентарь";</w:t>
      </w:r>
    </w:p>
    <w:p w:rsidR="00C83C7D" w:rsidRPr="0079059F" w:rsidRDefault="00C83C7D" w:rsidP="00C83C7D">
      <w:pPr>
        <w:pStyle w:val="a7"/>
        <w:spacing w:before="0" w:beforeAutospacing="0" w:after="0" w:afterAutospacing="0"/>
        <w:ind w:firstLine="284"/>
        <w:jc w:val="both"/>
      </w:pPr>
      <w:r w:rsidRPr="0079059F">
        <w:t>- готовая продукция;</w:t>
      </w:r>
    </w:p>
    <w:p w:rsidR="00C83C7D" w:rsidRPr="0079059F" w:rsidRDefault="00C83C7D" w:rsidP="00C83C7D">
      <w:pPr>
        <w:pStyle w:val="a7"/>
        <w:spacing w:before="0" w:beforeAutospacing="0" w:after="0" w:afterAutospacing="0"/>
        <w:ind w:firstLine="284"/>
        <w:jc w:val="both"/>
      </w:pPr>
      <w:r w:rsidRPr="0079059F">
        <w:t>- "животноводство";</w:t>
      </w:r>
    </w:p>
    <w:p w:rsidR="00C83C7D" w:rsidRPr="0079059F" w:rsidRDefault="00C83C7D" w:rsidP="00C83C7D">
      <w:pPr>
        <w:pStyle w:val="a7"/>
        <w:spacing w:before="0" w:beforeAutospacing="0" w:after="0" w:afterAutospacing="0"/>
        <w:ind w:firstLine="284"/>
        <w:jc w:val="both"/>
      </w:pPr>
      <w:r w:rsidRPr="0079059F">
        <w:t>- биологическая продукция "растениеводство";</w:t>
      </w:r>
    </w:p>
    <w:p w:rsidR="00C83C7D" w:rsidRPr="0079059F" w:rsidRDefault="00C83C7D" w:rsidP="00C83C7D">
      <w:pPr>
        <w:pStyle w:val="a7"/>
        <w:spacing w:before="0" w:beforeAutospacing="0" w:after="0" w:afterAutospacing="0"/>
        <w:ind w:firstLine="284"/>
        <w:jc w:val="both"/>
      </w:pPr>
      <w:r w:rsidRPr="0079059F">
        <w:t>- материальные ценности для реализации полномочий: приобретенные (созданные) в целях обеспечения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C83C7D" w:rsidRPr="0079059F" w:rsidRDefault="00C83C7D" w:rsidP="00C83C7D">
      <w:pPr>
        <w:pStyle w:val="a7"/>
        <w:spacing w:before="0" w:beforeAutospacing="0" w:after="0" w:afterAutospacing="0"/>
        <w:ind w:firstLine="284"/>
        <w:jc w:val="both"/>
      </w:pPr>
      <w:r>
        <w:rPr>
          <w:rStyle w:val="enumerated"/>
        </w:rPr>
        <w:t>7</w:t>
      </w:r>
      <w:r w:rsidRPr="0079059F">
        <w:rPr>
          <w:rStyle w:val="enumerated"/>
        </w:rPr>
        <w:t>.2.</w:t>
      </w:r>
      <w:r w:rsidRPr="0079059F">
        <w:t xml:space="preserve"> Единицей бюджетного учета материальных запасов является номенклатурная (реестровая) единица. Исключение:</w:t>
      </w:r>
    </w:p>
    <w:p w:rsidR="00C83C7D" w:rsidRPr="0079059F" w:rsidRDefault="00C83C7D" w:rsidP="00C83C7D">
      <w:pPr>
        <w:pStyle w:val="a7"/>
        <w:spacing w:before="0" w:beforeAutospacing="0" w:after="0" w:afterAutospacing="0"/>
        <w:ind w:firstLine="284"/>
        <w:jc w:val="both"/>
      </w:pPr>
      <w:r w:rsidRPr="0079059F">
        <w:t xml:space="preserve">1) 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79059F">
        <w:t>одинаковыми</w:t>
      </w:r>
      <w:proofErr w:type="gramEnd"/>
      <w:r w:rsidRPr="0079059F">
        <w:t xml:space="preserve"> диаметром и количеством штук в коробке и т.д. Единица учета таких материальных запасов – однородная (реестровая) группа запасов;</w:t>
      </w:r>
    </w:p>
    <w:p w:rsidR="00C83C7D" w:rsidRPr="0079059F" w:rsidRDefault="00C83C7D" w:rsidP="00C83C7D">
      <w:pPr>
        <w:pStyle w:val="a7"/>
        <w:spacing w:before="0" w:beforeAutospacing="0" w:after="0" w:afterAutospacing="0"/>
        <w:ind w:firstLine="284"/>
        <w:jc w:val="both"/>
      </w:pPr>
      <w:r w:rsidRPr="0079059F">
        <w:t>2) материальные запасы с ограниченным сроком годности. Единица учета таких материальных запасов – партия.</w:t>
      </w:r>
    </w:p>
    <w:p w:rsidR="00C83C7D" w:rsidRPr="0079059F" w:rsidRDefault="00C83C7D" w:rsidP="00C83C7D">
      <w:pPr>
        <w:pStyle w:val="a7"/>
        <w:spacing w:before="0" w:beforeAutospacing="0" w:after="0" w:afterAutospacing="0"/>
        <w:ind w:firstLine="284"/>
        <w:jc w:val="both"/>
      </w:pPr>
      <w:r>
        <w:t>7</w:t>
      </w:r>
      <w:r w:rsidRPr="0079059F">
        <w:t>.3. Списание материальных запасов производится по средней фактической стоимости.</w:t>
      </w:r>
    </w:p>
    <w:p w:rsidR="00C83C7D" w:rsidRPr="0079059F" w:rsidRDefault="00C83C7D" w:rsidP="00C83C7D">
      <w:pPr>
        <w:pStyle w:val="a7"/>
        <w:spacing w:before="0" w:beforeAutospacing="0" w:after="0" w:afterAutospacing="0"/>
        <w:ind w:firstLine="284"/>
        <w:jc w:val="both"/>
      </w:pPr>
      <w:r w:rsidRPr="0079059F">
        <w:t>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C83C7D" w:rsidRPr="0079059F" w:rsidRDefault="00C83C7D" w:rsidP="00C83C7D">
      <w:pPr>
        <w:pStyle w:val="a7"/>
        <w:spacing w:before="0" w:beforeAutospacing="0" w:after="0" w:afterAutospacing="0"/>
        <w:ind w:firstLine="284"/>
        <w:jc w:val="both"/>
      </w:pPr>
      <w:r>
        <w:t>7</w:t>
      </w:r>
      <w:r w:rsidRPr="0079059F">
        <w:t>.4. мягкий и хозяйственный инвентарь, посуда списываются по акту о списании мягкого и хозяйственного инвентаря (ф. 0504143). В остальных случаях материальны запасы списываются по акту о списании материальных запасов (ф. 0504230).</w:t>
      </w:r>
    </w:p>
    <w:p w:rsidR="00C83C7D" w:rsidRPr="0079059F" w:rsidRDefault="00C83C7D" w:rsidP="00C83C7D">
      <w:pPr>
        <w:pStyle w:val="a7"/>
        <w:spacing w:before="0" w:beforeAutospacing="0" w:after="0" w:afterAutospacing="0"/>
        <w:ind w:firstLine="284"/>
        <w:jc w:val="both"/>
      </w:pPr>
      <w:r>
        <w:t>7</w:t>
      </w:r>
      <w:r w:rsidRPr="0079059F">
        <w:t xml:space="preserve">.5.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79059F">
        <w:t>из</w:t>
      </w:r>
      <w:proofErr w:type="gramEnd"/>
      <w:r w:rsidRPr="0079059F">
        <w:t>:</w:t>
      </w:r>
    </w:p>
    <w:p w:rsidR="00C83C7D" w:rsidRPr="0079059F" w:rsidRDefault="00C83C7D" w:rsidP="00C83C7D">
      <w:pPr>
        <w:pStyle w:val="a7"/>
        <w:spacing w:before="0" w:beforeAutospacing="0" w:after="0" w:afterAutospacing="0"/>
        <w:ind w:firstLine="284"/>
        <w:jc w:val="both"/>
      </w:pPr>
      <w:r w:rsidRPr="0079059F">
        <w:t>- их справедливой стоимости на дату принятия к бухгалтерскому учету, рассчитанной методом рыночных цен;</w:t>
      </w:r>
    </w:p>
    <w:p w:rsidR="00C83C7D" w:rsidRPr="0079059F" w:rsidRDefault="00C83C7D" w:rsidP="00C83C7D">
      <w:pPr>
        <w:pStyle w:val="a7"/>
        <w:spacing w:before="0" w:beforeAutospacing="0" w:after="0" w:afterAutospacing="0"/>
        <w:ind w:firstLine="284"/>
        <w:jc w:val="both"/>
      </w:pPr>
      <w:r w:rsidRPr="0079059F">
        <w:t>- сумм, уплачиваемых учреждением за доставку материальных запасов, приведение их в состояние, пригодное для использования.</w:t>
      </w:r>
    </w:p>
    <w:p w:rsidR="00C83C7D" w:rsidRPr="0079059F" w:rsidRDefault="00C83C7D" w:rsidP="00C83C7D">
      <w:pPr>
        <w:pStyle w:val="a7"/>
        <w:spacing w:before="0" w:beforeAutospacing="0" w:after="0" w:afterAutospacing="0"/>
        <w:ind w:firstLine="284"/>
        <w:jc w:val="both"/>
      </w:pPr>
      <w:r>
        <w:t>7</w:t>
      </w:r>
      <w:r w:rsidRPr="0079059F">
        <w:t>.6.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w:t>
      </w:r>
    </w:p>
    <w:p w:rsidR="00C83C7D" w:rsidRPr="0079059F" w:rsidRDefault="00C83C7D" w:rsidP="00C83C7D">
      <w:pPr>
        <w:pStyle w:val="a7"/>
        <w:spacing w:before="0" w:beforeAutospacing="0" w:after="0" w:afterAutospacing="0"/>
        <w:ind w:firstLine="284"/>
        <w:jc w:val="both"/>
      </w:pPr>
      <w:r>
        <w:t>7</w:t>
      </w:r>
      <w:r w:rsidRPr="0079059F">
        <w:t>.7.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w:t>
      </w:r>
    </w:p>
    <w:p w:rsidR="00C83C7D" w:rsidRPr="0079059F" w:rsidRDefault="00C83C7D" w:rsidP="00C83C7D">
      <w:pPr>
        <w:pStyle w:val="a7"/>
        <w:spacing w:before="0" w:beforeAutospacing="0" w:after="0" w:afterAutospacing="0"/>
        <w:ind w:firstLine="284"/>
        <w:jc w:val="both"/>
      </w:pPr>
      <w:r>
        <w:rPr>
          <w:rStyle w:val="enumerated"/>
        </w:rPr>
        <w:t>7</w:t>
      </w:r>
      <w:r w:rsidRPr="0079059F">
        <w:rPr>
          <w:rStyle w:val="enumerated"/>
        </w:rPr>
        <w:t>.8.</w:t>
      </w:r>
      <w:r w:rsidRPr="0079059F">
        <w:t xml:space="preserve"> Нормы расхода горюче-смазочных материалов (ГСМ) определяются на основании:</w:t>
      </w:r>
    </w:p>
    <w:p w:rsidR="00C83C7D" w:rsidRPr="0079059F" w:rsidRDefault="00C83C7D" w:rsidP="00C83C7D">
      <w:pPr>
        <w:pStyle w:val="a7"/>
        <w:spacing w:before="0" w:beforeAutospacing="0" w:after="0" w:afterAutospacing="0"/>
        <w:ind w:firstLine="284"/>
        <w:jc w:val="both"/>
      </w:pPr>
      <w:r w:rsidRPr="0079059F">
        <w:t xml:space="preserve">- норм расхода топлив и смазочных материалов на автомобильном транспорте, утвержденных </w:t>
      </w:r>
      <w:hyperlink r:id="rId86" w:anchor="/document/12159439/entry/0" w:tgtFrame="_blank" w:tooltip="Открыть документ в системе Гарант" w:history="1">
        <w:r w:rsidRPr="0079059F">
          <w:rPr>
            <w:rStyle w:val="afe"/>
          </w:rPr>
          <w:t>распоряжением</w:t>
        </w:r>
      </w:hyperlink>
      <w:r w:rsidRPr="0079059F">
        <w:t xml:space="preserve"> Минтранса России от 14.03.2008 N АМ-23-р;</w:t>
      </w:r>
    </w:p>
    <w:p w:rsidR="00C83C7D" w:rsidRPr="0079059F" w:rsidRDefault="00C83C7D" w:rsidP="00C83C7D">
      <w:pPr>
        <w:pStyle w:val="a7"/>
        <w:spacing w:before="0" w:beforeAutospacing="0" w:after="0" w:afterAutospacing="0"/>
        <w:ind w:firstLine="284"/>
        <w:jc w:val="both"/>
      </w:pPr>
      <w:r w:rsidRPr="0079059F">
        <w:t>и утверждаются распоряжением главы сельского поселения.</w:t>
      </w:r>
    </w:p>
    <w:p w:rsidR="00C83C7D" w:rsidRPr="0079059F" w:rsidRDefault="00C83C7D" w:rsidP="00C83C7D">
      <w:pPr>
        <w:pStyle w:val="a7"/>
        <w:spacing w:before="0" w:beforeAutospacing="0" w:after="0" w:afterAutospacing="0"/>
        <w:ind w:firstLine="284"/>
        <w:jc w:val="both"/>
      </w:pPr>
      <w:r w:rsidRPr="0079059F">
        <w:t>Стоимость фактически израсходованных объемов ГСМ отражается в учете не выше норм, установленных распоряжение главы сельского поселения.</w:t>
      </w:r>
    </w:p>
    <w:p w:rsidR="00C83C7D" w:rsidRPr="0079059F" w:rsidRDefault="00C83C7D" w:rsidP="00C83C7D">
      <w:pPr>
        <w:pStyle w:val="a7"/>
        <w:spacing w:before="0" w:beforeAutospacing="0" w:after="0" w:afterAutospacing="0"/>
        <w:ind w:firstLine="284"/>
        <w:jc w:val="both"/>
      </w:pPr>
      <w:r>
        <w:rPr>
          <w:rStyle w:val="enumerated"/>
        </w:rPr>
        <w:t>7</w:t>
      </w:r>
      <w:r w:rsidRPr="0079059F">
        <w:rPr>
          <w:rStyle w:val="enumerated"/>
        </w:rPr>
        <w:t>.9.</w:t>
      </w:r>
      <w:r w:rsidRPr="0079059F">
        <w:t xml:space="preserve">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w:t>
      </w:r>
      <w:r w:rsidRPr="0079059F">
        <w:rPr>
          <w:rStyle w:val="printable"/>
        </w:rPr>
        <w:t>накладной на отпуск материалов на сторону</w:t>
      </w:r>
      <w:r w:rsidRPr="0079059F">
        <w:t xml:space="preserve">. Материальные запасы, переданные подрядчику, учитываются одновременно на аналитическом счете "Материалы на переработке" открытому к счету 0 105 00 000 "Материальные запасы" и специальном </w:t>
      </w:r>
      <w:proofErr w:type="spellStart"/>
      <w:r w:rsidRPr="0079059F">
        <w:t>забалансовом</w:t>
      </w:r>
      <w:proofErr w:type="spellEnd"/>
      <w:r w:rsidRPr="0079059F">
        <w:t xml:space="preserve"> счете.</w:t>
      </w:r>
    </w:p>
    <w:p w:rsidR="00C83C7D" w:rsidRPr="0079059F" w:rsidRDefault="00C83C7D" w:rsidP="00C83C7D">
      <w:pPr>
        <w:pStyle w:val="a7"/>
        <w:spacing w:before="0" w:beforeAutospacing="0" w:after="0" w:afterAutospacing="0"/>
        <w:ind w:firstLine="284"/>
        <w:jc w:val="both"/>
      </w:pP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8.</w:t>
      </w:r>
      <w:r w:rsidRPr="00744124">
        <w:rPr>
          <w:rFonts w:ascii="Times New Roman" w:hAnsi="Times New Roman"/>
        </w:rPr>
        <w:t xml:space="preserve"> Особенности учета прав пользования активами</w:t>
      </w:r>
    </w:p>
    <w:p w:rsidR="00C83C7D" w:rsidRPr="0079059F" w:rsidRDefault="00C83C7D" w:rsidP="00C83C7D">
      <w:pPr>
        <w:pStyle w:val="a7"/>
        <w:spacing w:before="0" w:beforeAutospacing="0" w:after="0" w:afterAutospacing="0"/>
        <w:ind w:firstLine="284"/>
        <w:jc w:val="both"/>
      </w:pPr>
      <w:r>
        <w:rPr>
          <w:rStyle w:val="enumerated"/>
        </w:rPr>
        <w:t>8</w:t>
      </w:r>
      <w:r w:rsidRPr="0079059F">
        <w:rPr>
          <w:rStyle w:val="enumerated"/>
        </w:rPr>
        <w:t>.1.</w:t>
      </w:r>
      <w:r w:rsidRPr="0079059F">
        <w:t xml:space="preserve"> Льготной операционной арендой признается операционная аренда, если фактическая стоимость арендных платежей меньше их справедливой стоимости.</w:t>
      </w:r>
    </w:p>
    <w:p w:rsidR="00C83C7D" w:rsidRPr="0079059F" w:rsidRDefault="00C83C7D" w:rsidP="00C83C7D">
      <w:pPr>
        <w:pStyle w:val="a7"/>
        <w:spacing w:before="0" w:beforeAutospacing="0" w:after="0" w:afterAutospacing="0"/>
        <w:ind w:firstLine="284"/>
        <w:jc w:val="both"/>
        <w:rPr>
          <w:color w:val="000000"/>
          <w:sz w:val="23"/>
          <w:szCs w:val="23"/>
        </w:rPr>
      </w:pPr>
      <w:r>
        <w:t>8</w:t>
      </w:r>
      <w:r w:rsidRPr="0079059F">
        <w:t xml:space="preserve">.2. </w:t>
      </w:r>
      <w:r w:rsidRPr="0079059F">
        <w:rPr>
          <w:color w:val="000000"/>
          <w:sz w:val="23"/>
          <w:szCs w:val="23"/>
        </w:rPr>
        <w:t xml:space="preserve">Объекты учета аренды, возникающие по договору аренды земель (объектов имущества, признаваемых для целей бухгалтерского учета </w:t>
      </w:r>
      <w:proofErr w:type="spellStart"/>
      <w:r w:rsidRPr="0079059F">
        <w:rPr>
          <w:color w:val="000000"/>
          <w:sz w:val="23"/>
          <w:szCs w:val="23"/>
        </w:rPr>
        <w:t>непроизведенными</w:t>
      </w:r>
      <w:proofErr w:type="spellEnd"/>
      <w:r w:rsidRPr="0079059F">
        <w:rPr>
          <w:color w:val="000000"/>
          <w:sz w:val="23"/>
          <w:szCs w:val="23"/>
        </w:rPr>
        <w:t xml:space="preserve"> активами), классифицируются как объекты учета операционной аренды.</w:t>
      </w:r>
    </w:p>
    <w:p w:rsidR="00C83C7D" w:rsidRPr="0079059F" w:rsidRDefault="00C83C7D" w:rsidP="00C83C7D">
      <w:pPr>
        <w:pStyle w:val="a7"/>
        <w:spacing w:before="0" w:beforeAutospacing="0" w:after="0" w:afterAutospacing="0"/>
        <w:ind w:firstLine="284"/>
        <w:jc w:val="both"/>
      </w:pP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9.</w:t>
      </w:r>
      <w:r w:rsidRPr="00744124">
        <w:rPr>
          <w:rFonts w:ascii="Times New Roman" w:hAnsi="Times New Roman"/>
        </w:rPr>
        <w:t xml:space="preserve"> Учет денежных средств</w:t>
      </w:r>
    </w:p>
    <w:p w:rsidR="00C83C7D" w:rsidRPr="0079059F" w:rsidRDefault="00C83C7D" w:rsidP="00C83C7D">
      <w:pPr>
        <w:pStyle w:val="a7"/>
        <w:spacing w:before="0" w:beforeAutospacing="0" w:after="0" w:afterAutospacing="0"/>
        <w:ind w:firstLine="284"/>
        <w:jc w:val="both"/>
      </w:pPr>
      <w:r>
        <w:rPr>
          <w:rStyle w:val="enumerated"/>
        </w:rPr>
        <w:t>9</w:t>
      </w:r>
      <w:r w:rsidRPr="0079059F">
        <w:rPr>
          <w:rStyle w:val="enumerated"/>
        </w:rPr>
        <w:t>.1.</w:t>
      </w:r>
      <w:r w:rsidRPr="0079059F">
        <w:t xml:space="preserve"> В учреждении ведется одна Кассовая книга (</w:t>
      </w:r>
      <w:hyperlink r:id="rId87" w:anchor="/document/70951956/entry/2260" w:tgtFrame="_blank" w:tooltip="Открыть документ в системе Гарант" w:history="1">
        <w:r w:rsidRPr="0079059F">
          <w:rPr>
            <w:rStyle w:val="afe"/>
          </w:rPr>
          <w:t>ф. 0504514</w:t>
        </w:r>
      </w:hyperlink>
      <w:r w:rsidRPr="0079059F">
        <w:t>). Поступление и выбытие наличных денежных сре</w:t>
      </w:r>
      <w:proofErr w:type="gramStart"/>
      <w:r w:rsidRPr="0079059F">
        <w:t>дств в в</w:t>
      </w:r>
      <w:proofErr w:type="gramEnd"/>
      <w:r w:rsidRPr="0079059F">
        <w:t>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C83C7D" w:rsidRPr="0079059F" w:rsidRDefault="00C83C7D" w:rsidP="00C83C7D">
      <w:pPr>
        <w:pStyle w:val="a7"/>
        <w:spacing w:before="0" w:beforeAutospacing="0" w:after="0" w:afterAutospacing="0"/>
        <w:ind w:firstLine="284"/>
        <w:jc w:val="both"/>
      </w:pPr>
      <w:r>
        <w:rPr>
          <w:rStyle w:val="enumerated"/>
        </w:rPr>
        <w:t>9</w:t>
      </w:r>
      <w:r w:rsidRPr="0079059F">
        <w:rPr>
          <w:rStyle w:val="enumerated"/>
        </w:rPr>
        <w:t>.2.</w:t>
      </w:r>
      <w:r w:rsidRPr="0079059F">
        <w:t xml:space="preserve"> В Журнале регистрации приходных и расходных кассовых документов (</w:t>
      </w:r>
      <w:hyperlink r:id="rId88" w:anchor="/document/12113060/entry/30" w:tgtFrame="_blank" w:tooltip="Открыть документ в системе Гарант" w:history="1">
        <w:r w:rsidRPr="0079059F">
          <w:rPr>
            <w:rStyle w:val="afe"/>
          </w:rPr>
          <w:t>ф. 0310003</w:t>
        </w:r>
      </w:hyperlink>
      <w:r w:rsidRPr="0079059F">
        <w:t>) отдельно регистрируются приходные и расходные кассовые ордера, оформляющие операции:</w:t>
      </w:r>
    </w:p>
    <w:p w:rsidR="00C83C7D" w:rsidRPr="0079059F" w:rsidRDefault="00C83C7D" w:rsidP="00C83C7D">
      <w:pPr>
        <w:pStyle w:val="a7"/>
        <w:spacing w:before="0" w:beforeAutospacing="0" w:after="0" w:afterAutospacing="0"/>
        <w:ind w:firstLine="284"/>
        <w:jc w:val="both"/>
      </w:pPr>
      <w:r w:rsidRPr="0079059F">
        <w:t>- с денежными средствами;</w:t>
      </w:r>
    </w:p>
    <w:p w:rsidR="00C83C7D" w:rsidRPr="0079059F" w:rsidRDefault="00C83C7D" w:rsidP="00C83C7D">
      <w:pPr>
        <w:pStyle w:val="a7"/>
        <w:spacing w:before="0" w:beforeAutospacing="0" w:after="0" w:afterAutospacing="0"/>
        <w:ind w:firstLine="284"/>
        <w:jc w:val="both"/>
      </w:pPr>
      <w:r w:rsidRPr="0079059F">
        <w:t>- с денежными документами (ордера с записью "Фондовый").</w:t>
      </w:r>
    </w:p>
    <w:p w:rsidR="00C83C7D" w:rsidRPr="0079059F" w:rsidRDefault="00C83C7D" w:rsidP="00C83C7D">
      <w:pPr>
        <w:pStyle w:val="a7"/>
        <w:spacing w:before="0" w:beforeAutospacing="0" w:after="0" w:afterAutospacing="0"/>
        <w:ind w:firstLine="284"/>
        <w:jc w:val="both"/>
      </w:pPr>
      <w:r>
        <w:rPr>
          <w:rStyle w:val="enumerated"/>
        </w:rPr>
        <w:t>9</w:t>
      </w:r>
      <w:r w:rsidRPr="0079059F">
        <w:rPr>
          <w:rStyle w:val="enumerated"/>
        </w:rPr>
        <w:t>.3.</w:t>
      </w:r>
      <w:r w:rsidRPr="0079059F">
        <w:t xml:space="preserve"> Непрерывный внутренний </w:t>
      </w:r>
      <w:proofErr w:type="gramStart"/>
      <w:r w:rsidRPr="0079059F">
        <w:t>контроль за</w:t>
      </w:r>
      <w:proofErr w:type="gramEnd"/>
      <w:r w:rsidRPr="0079059F">
        <w:t xml:space="preserve"> осуществлением кассовых операций осуществляется путем:</w:t>
      </w:r>
    </w:p>
    <w:p w:rsidR="00C83C7D" w:rsidRPr="0079059F" w:rsidRDefault="00C83C7D" w:rsidP="00C83C7D">
      <w:pPr>
        <w:pStyle w:val="a7"/>
        <w:spacing w:before="0" w:beforeAutospacing="0" w:after="0" w:afterAutospacing="0"/>
        <w:ind w:firstLine="284"/>
        <w:jc w:val="both"/>
      </w:pPr>
      <w:r w:rsidRPr="0079059F">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C83C7D" w:rsidRPr="0079059F" w:rsidRDefault="00C83C7D" w:rsidP="00C83C7D">
      <w:pPr>
        <w:pStyle w:val="a7"/>
        <w:spacing w:before="0" w:beforeAutospacing="0" w:after="0" w:afterAutospacing="0"/>
        <w:ind w:firstLine="284"/>
        <w:jc w:val="both"/>
      </w:pPr>
      <w:r w:rsidRPr="0079059F">
        <w:t>- проведения внезапных ревизий кассы;</w:t>
      </w:r>
    </w:p>
    <w:p w:rsidR="00C83C7D" w:rsidRPr="0079059F" w:rsidRDefault="00C83C7D" w:rsidP="00C83C7D">
      <w:pPr>
        <w:pStyle w:val="a7"/>
        <w:spacing w:before="0" w:beforeAutospacing="0" w:after="0" w:afterAutospacing="0"/>
        <w:ind w:firstLine="284"/>
        <w:jc w:val="both"/>
      </w:pPr>
      <w:r>
        <w:rPr>
          <w:rStyle w:val="enumerated"/>
        </w:rPr>
        <w:t>9</w:t>
      </w:r>
      <w:r w:rsidRPr="0079059F">
        <w:rPr>
          <w:rStyle w:val="enumerated"/>
        </w:rPr>
        <w:t>.4.</w:t>
      </w:r>
      <w:r w:rsidRPr="0079059F">
        <w:t xml:space="preserve"> Внезапные ревизии кассы проводятся не реже, чем один раз в </w:t>
      </w:r>
      <w:r w:rsidRPr="0079059F">
        <w:rPr>
          <w:rStyle w:val="printable"/>
        </w:rPr>
        <w:t>месяц</w:t>
      </w:r>
      <w:r w:rsidRPr="0079059F">
        <w:t>.</w:t>
      </w:r>
    </w:p>
    <w:p w:rsidR="00C83C7D" w:rsidRPr="0079059F" w:rsidRDefault="00C83C7D" w:rsidP="00C83C7D">
      <w:pPr>
        <w:pStyle w:val="a7"/>
        <w:spacing w:before="0" w:beforeAutospacing="0" w:after="0" w:afterAutospacing="0"/>
        <w:ind w:firstLine="284"/>
        <w:jc w:val="both"/>
      </w:pPr>
      <w:r w:rsidRPr="0079059F">
        <w:t>Состав комиссии для проведения ревизии кассы утверждается отдельным распоряжением.</w:t>
      </w:r>
    </w:p>
    <w:p w:rsidR="00C83C7D" w:rsidRPr="0079059F" w:rsidRDefault="00C83C7D" w:rsidP="00C83C7D">
      <w:pPr>
        <w:pStyle w:val="a7"/>
        <w:spacing w:before="0" w:beforeAutospacing="0" w:after="0" w:afterAutospacing="0"/>
        <w:ind w:firstLine="284"/>
        <w:jc w:val="both"/>
      </w:pPr>
      <w:r>
        <w:rPr>
          <w:rStyle w:val="enumerated"/>
        </w:rPr>
        <w:t>9</w:t>
      </w:r>
      <w:r w:rsidRPr="0079059F">
        <w:rPr>
          <w:rStyle w:val="enumerated"/>
        </w:rPr>
        <w:t>.5.</w:t>
      </w:r>
      <w:hyperlink r:id="rId89" w:anchor="/document/55722256/entry/0" w:tgtFrame="_blank" w:tooltip="Открыть документ в системе Гарант" w:history="1">
        <w:r w:rsidRPr="0079059F">
          <w:rPr>
            <w:rStyle w:val="afe"/>
          </w:rPr>
          <w:t>Справка</w:t>
        </w:r>
      </w:hyperlink>
      <w:r w:rsidRPr="0079059F">
        <w:t xml:space="preserve"> о фактическом наличии денежных средств, хранящихся в кассе (с </w:t>
      </w:r>
      <w:proofErr w:type="spellStart"/>
      <w:r w:rsidRPr="0079059F">
        <w:t>покупюрной</w:t>
      </w:r>
      <w:proofErr w:type="spellEnd"/>
      <w:r w:rsidRPr="0079059F">
        <w:t xml:space="preserve"> разбивкой), является дополнительным инструментом внутреннего контроля за фактическим наличием денежных сре</w:t>
      </w:r>
      <w:proofErr w:type="gramStart"/>
      <w:r w:rsidRPr="0079059F">
        <w:t>дств в к</w:t>
      </w:r>
      <w:proofErr w:type="gramEnd"/>
      <w:r w:rsidRPr="0079059F">
        <w:t>ассе.</w:t>
      </w:r>
    </w:p>
    <w:p w:rsidR="00C83C7D" w:rsidRPr="0079059F" w:rsidRDefault="00C83C7D" w:rsidP="00C83C7D">
      <w:pPr>
        <w:pStyle w:val="a7"/>
        <w:spacing w:before="0" w:beforeAutospacing="0" w:after="0" w:afterAutospacing="0"/>
        <w:ind w:firstLine="284"/>
        <w:jc w:val="both"/>
      </w:pPr>
      <w:r w:rsidRPr="0079059F">
        <w:t>Справка составляется кассиром:</w:t>
      </w:r>
    </w:p>
    <w:p w:rsidR="00C83C7D" w:rsidRPr="0079059F" w:rsidRDefault="00C83C7D" w:rsidP="00C83C7D">
      <w:pPr>
        <w:pStyle w:val="a7"/>
        <w:spacing w:before="0" w:beforeAutospacing="0" w:after="0" w:afterAutospacing="0"/>
        <w:ind w:firstLine="284"/>
        <w:jc w:val="both"/>
      </w:pPr>
      <w:r w:rsidRPr="0079059F">
        <w:t>- в конце каждого дня, за который осуществлялось движение наличных денежных сре</w:t>
      </w:r>
      <w:proofErr w:type="gramStart"/>
      <w:r w:rsidRPr="0079059F">
        <w:t>дств в к</w:t>
      </w:r>
      <w:proofErr w:type="gramEnd"/>
      <w:r w:rsidRPr="0079059F">
        <w:t>ассе;</w:t>
      </w:r>
    </w:p>
    <w:p w:rsidR="00C83C7D" w:rsidRPr="0079059F" w:rsidRDefault="00C83C7D" w:rsidP="00C83C7D">
      <w:pPr>
        <w:pStyle w:val="a7"/>
        <w:spacing w:before="0" w:beforeAutospacing="0" w:after="0" w:afterAutospacing="0"/>
        <w:ind w:firstLine="284"/>
        <w:jc w:val="both"/>
      </w:pPr>
      <w:r w:rsidRPr="0079059F">
        <w:t>- при проведении инвентаризаций и внезапных ревизий кассы.</w:t>
      </w:r>
    </w:p>
    <w:p w:rsidR="00C83C7D" w:rsidRPr="0079059F" w:rsidRDefault="00C83C7D" w:rsidP="00C83C7D">
      <w:pPr>
        <w:pStyle w:val="a7"/>
        <w:spacing w:before="0" w:beforeAutospacing="0" w:after="0" w:afterAutospacing="0"/>
        <w:ind w:firstLine="284"/>
        <w:jc w:val="both"/>
      </w:pPr>
      <w:r w:rsidRPr="0079059F">
        <w:t>Оформленные справки подшиваются кассиром в отдельное Дело (папку).</w:t>
      </w:r>
    </w:p>
    <w:p w:rsidR="00C83C7D" w:rsidRPr="0079059F" w:rsidRDefault="00C83C7D" w:rsidP="00C83C7D">
      <w:pPr>
        <w:pStyle w:val="a7"/>
        <w:spacing w:before="0" w:beforeAutospacing="0" w:after="0" w:afterAutospacing="0"/>
        <w:ind w:firstLine="284"/>
        <w:jc w:val="both"/>
      </w:pPr>
      <w:proofErr w:type="gramStart"/>
      <w:r>
        <w:rPr>
          <w:rStyle w:val="enumerated"/>
        </w:rPr>
        <w:t>9</w:t>
      </w:r>
      <w:r w:rsidRPr="0079059F">
        <w:rPr>
          <w:rStyle w:val="enumerated"/>
        </w:rPr>
        <w:t>.6.</w:t>
      </w:r>
      <w:r w:rsidRPr="0079059F">
        <w:t>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90" w:anchor="/document/70951956/entry/2320" w:tgtFrame="_blank" w:tooltip="Открыть документ в системе Гарант" w:history="1">
        <w:r w:rsidRPr="0079059F">
          <w:rPr>
            <w:rStyle w:val="afe"/>
          </w:rPr>
          <w:t>ф. 0504833</w:t>
        </w:r>
      </w:hyperlink>
      <w:r w:rsidRPr="0079059F">
        <w:t>), заверенной подписями кассира и главного бухгалтера.</w:t>
      </w:r>
      <w:proofErr w:type="gramEnd"/>
    </w:p>
    <w:p w:rsidR="00C83C7D" w:rsidRPr="0079059F" w:rsidRDefault="00C83C7D" w:rsidP="00C83C7D">
      <w:pPr>
        <w:pStyle w:val="a7"/>
        <w:spacing w:before="0" w:beforeAutospacing="0" w:after="0" w:afterAutospacing="0"/>
        <w:ind w:firstLine="284"/>
        <w:jc w:val="both"/>
      </w:pPr>
      <w:r>
        <w:rPr>
          <w:rStyle w:val="enumerated"/>
        </w:rPr>
        <w:t>9</w:t>
      </w:r>
      <w:r w:rsidRPr="0079059F">
        <w:rPr>
          <w:rStyle w:val="enumerated"/>
        </w:rPr>
        <w:t>.7.</w:t>
      </w:r>
      <w:r w:rsidRPr="0079059F">
        <w:t xml:space="preserve"> Стоимость приобретенных электронных билетов учитывается на счете 201 35 "Денежные документы".</w:t>
      </w:r>
    </w:p>
    <w:p w:rsidR="00C83C7D" w:rsidRPr="0079059F" w:rsidRDefault="00C83C7D" w:rsidP="00C83C7D">
      <w:pPr>
        <w:pStyle w:val="a7"/>
        <w:spacing w:before="0" w:beforeAutospacing="0" w:after="0" w:afterAutospacing="0"/>
        <w:ind w:firstLine="284"/>
        <w:jc w:val="both"/>
      </w:pP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10.</w:t>
      </w:r>
      <w:r w:rsidRPr="00744124">
        <w:rPr>
          <w:rFonts w:ascii="Times New Roman" w:hAnsi="Times New Roman"/>
        </w:rPr>
        <w:t xml:space="preserve"> Учет расчетов с подотчетными лицами</w:t>
      </w:r>
    </w:p>
    <w:p w:rsidR="00C83C7D" w:rsidRPr="0079059F" w:rsidRDefault="00C83C7D" w:rsidP="00C83C7D">
      <w:pPr>
        <w:pStyle w:val="a7"/>
        <w:spacing w:before="0" w:beforeAutospacing="0" w:after="0" w:afterAutospacing="0"/>
        <w:ind w:firstLine="284"/>
        <w:jc w:val="both"/>
      </w:pPr>
      <w:r>
        <w:rPr>
          <w:rStyle w:val="enumerated"/>
        </w:rPr>
        <w:t>10</w:t>
      </w:r>
      <w:r w:rsidRPr="0079059F">
        <w:rPr>
          <w:rStyle w:val="enumerated"/>
        </w:rPr>
        <w:t>.1.</w:t>
      </w:r>
      <w:r w:rsidRPr="0079059F">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C83C7D" w:rsidRPr="0079059F" w:rsidRDefault="00C83C7D" w:rsidP="00C83C7D">
      <w:pPr>
        <w:pStyle w:val="a7"/>
        <w:spacing w:before="0" w:beforeAutospacing="0" w:after="0" w:afterAutospacing="0"/>
        <w:ind w:firstLine="284"/>
        <w:jc w:val="both"/>
      </w:pPr>
      <w:r w:rsidRPr="0079059F">
        <w:t xml:space="preserve">Дата авансового отчета не может быть ранее самой поздней даты, указанной в прилагаемых к отчету документах о произведенных расходах. </w:t>
      </w:r>
    </w:p>
    <w:p w:rsidR="00C83C7D" w:rsidRPr="0079059F" w:rsidRDefault="00C83C7D" w:rsidP="00C83C7D">
      <w:pPr>
        <w:pStyle w:val="a7"/>
        <w:spacing w:before="0" w:beforeAutospacing="0" w:after="0" w:afterAutospacing="0"/>
        <w:ind w:firstLine="284"/>
        <w:jc w:val="both"/>
      </w:pPr>
      <w:r w:rsidRPr="0079059F">
        <w:lastRenderedPageBreak/>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на год, в котором планируется погашение кредиторской задолженности перед подотчетным лицом.</w:t>
      </w:r>
    </w:p>
    <w:p w:rsidR="00C83C7D" w:rsidRPr="0079059F" w:rsidRDefault="00C83C7D" w:rsidP="00C83C7D">
      <w:pPr>
        <w:pStyle w:val="a7"/>
        <w:spacing w:before="0" w:beforeAutospacing="0" w:after="0" w:afterAutospacing="0"/>
        <w:ind w:firstLine="284"/>
        <w:jc w:val="both"/>
      </w:pPr>
      <w:r>
        <w:rPr>
          <w:rStyle w:val="enumerated"/>
        </w:rPr>
        <w:t>10</w:t>
      </w:r>
      <w:r w:rsidRPr="0079059F">
        <w:rPr>
          <w:rStyle w:val="enumerated"/>
        </w:rPr>
        <w:t>.2.</w:t>
      </w:r>
      <w:r w:rsidRPr="0079059F">
        <w:t xml:space="preserve">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C83C7D" w:rsidRPr="0079059F" w:rsidRDefault="00C83C7D" w:rsidP="00C83C7D">
      <w:pPr>
        <w:pStyle w:val="a7"/>
        <w:spacing w:before="0" w:beforeAutospacing="0" w:after="0" w:afterAutospacing="0"/>
        <w:ind w:firstLine="284"/>
        <w:jc w:val="both"/>
      </w:pPr>
      <w:r w:rsidRPr="0079059F">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C83C7D" w:rsidRPr="0079059F" w:rsidRDefault="00C83C7D" w:rsidP="00C83C7D">
      <w:pPr>
        <w:pStyle w:val="a7"/>
        <w:spacing w:before="0" w:beforeAutospacing="0" w:after="0" w:afterAutospacing="0"/>
        <w:ind w:firstLine="284"/>
        <w:jc w:val="both"/>
      </w:pPr>
      <w:r>
        <w:rPr>
          <w:rStyle w:val="enumerated"/>
        </w:rPr>
        <w:t>10</w:t>
      </w:r>
      <w:r w:rsidRPr="0079059F">
        <w:rPr>
          <w:rStyle w:val="enumerated"/>
        </w:rPr>
        <w:t>.3.</w:t>
      </w:r>
      <w:r w:rsidRPr="0079059F">
        <w:t xml:space="preserve">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C83C7D" w:rsidRPr="0079059F" w:rsidRDefault="00C83C7D" w:rsidP="00C83C7D">
      <w:pPr>
        <w:pStyle w:val="a7"/>
        <w:spacing w:before="0" w:beforeAutospacing="0" w:after="0" w:afterAutospacing="0"/>
        <w:ind w:firstLine="284"/>
        <w:jc w:val="both"/>
      </w:pPr>
      <w:r>
        <w:rPr>
          <w:rStyle w:val="enumerated"/>
        </w:rPr>
        <w:t>10</w:t>
      </w:r>
      <w:r w:rsidRPr="0079059F">
        <w:rPr>
          <w:rStyle w:val="enumerated"/>
        </w:rPr>
        <w:t>.4.</w:t>
      </w:r>
      <w:hyperlink r:id="rId91" w:tooltip="Перейти на страницу в интернет" w:history="1">
        <w:r w:rsidRPr="0079059F">
          <w:rPr>
            <w:rStyle w:val="afe"/>
          </w:rPr>
          <w:t>Порядок</w:t>
        </w:r>
      </w:hyperlink>
      <w:r w:rsidRPr="0079059F">
        <w:t xml:space="preserve"> расчетов с подотчетными лицами установлен Положением о порядке расчетов с подотчетными лицами</w:t>
      </w:r>
      <w:r>
        <w:t xml:space="preserve"> </w:t>
      </w:r>
      <w:r w:rsidRPr="004548C8">
        <w:t xml:space="preserve">(Приложение № </w:t>
      </w:r>
      <w:r w:rsidRPr="004548C8">
        <w:rPr>
          <w:b/>
        </w:rPr>
        <w:t>10</w:t>
      </w:r>
      <w:r w:rsidRPr="004548C8">
        <w:t>).</w:t>
      </w:r>
    </w:p>
    <w:p w:rsidR="00C83C7D" w:rsidRDefault="00C83C7D" w:rsidP="00C83C7D">
      <w:pPr>
        <w:pStyle w:val="a7"/>
        <w:spacing w:before="0" w:beforeAutospacing="0" w:after="0" w:afterAutospacing="0"/>
        <w:ind w:firstLine="284"/>
        <w:jc w:val="both"/>
      </w:pPr>
      <w:r>
        <w:rPr>
          <w:rStyle w:val="enumerated"/>
        </w:rPr>
        <w:t>10</w:t>
      </w:r>
      <w:r w:rsidRPr="0079059F">
        <w:rPr>
          <w:rStyle w:val="enumerated"/>
        </w:rPr>
        <w:t>.5.</w:t>
      </w:r>
      <w:r w:rsidRPr="0079059F">
        <w:t xml:space="preserve"> На лицевой стороне Авансового отчета (</w:t>
      </w:r>
      <w:hyperlink r:id="rId92" w:anchor="/document/70951956/entry/2240" w:tgtFrame="_blank" w:tooltip="Открыть документ в системе Гарант" w:history="1">
        <w:r w:rsidRPr="0079059F">
          <w:rPr>
            <w:rStyle w:val="afe"/>
          </w:rPr>
          <w:t>ф. 0504505</w:t>
        </w:r>
      </w:hyperlink>
      <w:r w:rsidRPr="0079059F">
        <w:t>) в графах "Бухгалтерская запись" указываются корреспонденции по отражению расходов, целесообразность которых подтверждена документами и которые принимаются учреждением к бухгалтерскому учету.</w:t>
      </w:r>
    </w:p>
    <w:p w:rsidR="00C83C7D" w:rsidRPr="001D6633" w:rsidRDefault="00C83C7D" w:rsidP="00C83C7D">
      <w:pPr>
        <w:pStyle w:val="a7"/>
        <w:spacing w:before="0" w:beforeAutospacing="0" w:after="0" w:afterAutospacing="0"/>
        <w:ind w:firstLine="284"/>
        <w:jc w:val="both"/>
      </w:pP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11.</w:t>
      </w:r>
      <w:r w:rsidRPr="00744124">
        <w:rPr>
          <w:rFonts w:ascii="Times New Roman" w:hAnsi="Times New Roman"/>
        </w:rPr>
        <w:t xml:space="preserve"> Учет расчетов по налогам и взносам</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1</w:t>
      </w:r>
      <w:r w:rsidRPr="0079059F">
        <w:rPr>
          <w:rStyle w:val="enumerated"/>
        </w:rPr>
        <w:t>.1.</w:t>
      </w:r>
      <w:r w:rsidRPr="0079059F">
        <w:t xml:space="preserve">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1</w:t>
      </w:r>
      <w:r w:rsidRPr="0079059F">
        <w:rPr>
          <w:rStyle w:val="enumerated"/>
        </w:rPr>
        <w:t>.2.</w:t>
      </w:r>
      <w:r w:rsidRPr="0079059F">
        <w:t xml:space="preserve">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p w:rsidR="00C83C7D" w:rsidRPr="0079059F" w:rsidRDefault="00C83C7D" w:rsidP="00C83C7D">
      <w:pPr>
        <w:pStyle w:val="a7"/>
        <w:spacing w:before="0" w:beforeAutospacing="0" w:after="0" w:afterAutospacing="0"/>
        <w:ind w:firstLine="284"/>
        <w:jc w:val="both"/>
      </w:pPr>
      <w:r w:rsidRPr="0079059F">
        <w:t xml:space="preserve">Если согласно нормам </w:t>
      </w:r>
      <w:hyperlink r:id="rId93" w:anchor="/document/10900200/entry/20021" w:tgtFrame="_blank" w:tooltip="Открыть документ в системе Гарант" w:history="1">
        <w:r w:rsidRPr="0079059F">
          <w:rPr>
            <w:rStyle w:val="afe"/>
          </w:rPr>
          <w:t>НК</w:t>
        </w:r>
      </w:hyperlink>
      <w:r w:rsidRPr="0079059F">
        <w:t xml:space="preserve">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C83C7D" w:rsidRPr="0079059F" w:rsidRDefault="00C83C7D" w:rsidP="00C83C7D">
      <w:pPr>
        <w:pStyle w:val="a7"/>
        <w:spacing w:before="0" w:beforeAutospacing="0" w:after="0" w:afterAutospacing="0"/>
        <w:ind w:firstLine="284"/>
        <w:jc w:val="both"/>
      </w:pPr>
      <w:r w:rsidRPr="0079059F">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C83C7D" w:rsidRPr="0079059F" w:rsidRDefault="00C83C7D" w:rsidP="00C83C7D">
      <w:pPr>
        <w:pStyle w:val="a7"/>
        <w:spacing w:before="0" w:beforeAutospacing="0" w:after="0" w:afterAutospacing="0"/>
        <w:ind w:firstLine="284"/>
        <w:jc w:val="both"/>
      </w:pPr>
      <w:r w:rsidRPr="0079059F">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1</w:t>
      </w:r>
      <w:r w:rsidRPr="0079059F">
        <w:rPr>
          <w:rStyle w:val="enumerated"/>
        </w:rPr>
        <w:t>.3.</w:t>
      </w:r>
      <w:r w:rsidRPr="0079059F">
        <w:t xml:space="preserve"> Восстановление сумм НДС, принятых ранее к вычету в установленном порядке, отражается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1</w:t>
      </w:r>
      <w:r w:rsidRPr="0079059F">
        <w:rPr>
          <w:rStyle w:val="enumerated"/>
        </w:rPr>
        <w:t>.4.</w:t>
      </w:r>
      <w:r w:rsidRPr="0079059F">
        <w:t xml:space="preserve"> Начисление налогов (авансовых платежей по налогам) за налоговый (отчетный) период отражается в учете днем начисления (подачи декларации, расчета).</w:t>
      </w:r>
    </w:p>
    <w:p w:rsidR="00C83C7D" w:rsidRDefault="00C83C7D" w:rsidP="00C83C7D">
      <w:pPr>
        <w:pStyle w:val="a7"/>
        <w:spacing w:before="0" w:beforeAutospacing="0" w:after="0" w:afterAutospacing="0"/>
        <w:ind w:firstLine="284"/>
        <w:jc w:val="both"/>
      </w:pPr>
      <w:r w:rsidRPr="0079059F">
        <w:lastRenderedPageBreak/>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в отчетном году.</w:t>
      </w:r>
    </w:p>
    <w:p w:rsidR="00C83C7D" w:rsidRPr="0079059F" w:rsidRDefault="00C83C7D" w:rsidP="00C83C7D">
      <w:pPr>
        <w:pStyle w:val="a7"/>
        <w:spacing w:before="0" w:beforeAutospacing="0" w:after="0" w:afterAutospacing="0"/>
        <w:ind w:firstLine="284"/>
        <w:jc w:val="both"/>
      </w:pP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12.</w:t>
      </w:r>
      <w:r w:rsidRPr="00744124">
        <w:rPr>
          <w:rFonts w:ascii="Times New Roman" w:hAnsi="Times New Roman"/>
        </w:rPr>
        <w:t xml:space="preserve"> Учет расчетов с различными дебиторами и кредиторами</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2</w:t>
      </w:r>
      <w:r w:rsidRPr="0079059F">
        <w:rPr>
          <w:rStyle w:val="enumerated"/>
        </w:rPr>
        <w:t>.1.</w:t>
      </w:r>
      <w:r w:rsidRPr="0079059F">
        <w:t xml:space="preserve">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C83C7D" w:rsidRPr="0079059F" w:rsidRDefault="00C83C7D" w:rsidP="00C83C7D">
      <w:pPr>
        <w:pStyle w:val="a7"/>
        <w:spacing w:before="0" w:beforeAutospacing="0" w:after="0" w:afterAutospacing="0"/>
        <w:ind w:firstLine="284"/>
        <w:jc w:val="both"/>
      </w:pPr>
      <w:r w:rsidRPr="0079059F">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2</w:t>
      </w:r>
      <w:r w:rsidRPr="0079059F">
        <w:rPr>
          <w:rStyle w:val="enumerated"/>
        </w:rPr>
        <w:t>.2.</w:t>
      </w:r>
      <w:r w:rsidRPr="0079059F">
        <w:t xml:space="preserve">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w:t>
      </w:r>
      <w:hyperlink r:id="rId94" w:anchor="/document/12181735/entry/20500000" w:tgtFrame="_blank" w:tooltip="Открыть документ в системе Гарант" w:history="1">
        <w:r w:rsidRPr="0079059F">
          <w:rPr>
            <w:rStyle w:val="afe"/>
          </w:rPr>
          <w:t>0 205 00 000</w:t>
        </w:r>
      </w:hyperlink>
      <w:r w:rsidRPr="0079059F">
        <w:t xml:space="preserve"> "Расчеты по доходам" - "Авансы полученные".</w:t>
      </w:r>
    </w:p>
    <w:p w:rsidR="00C83C7D" w:rsidRPr="0079059F" w:rsidRDefault="00C83C7D" w:rsidP="00C83C7D">
      <w:pPr>
        <w:pStyle w:val="a7"/>
        <w:spacing w:before="0" w:beforeAutospacing="0" w:after="0" w:afterAutospacing="0"/>
        <w:ind w:firstLine="284"/>
        <w:jc w:val="both"/>
      </w:pPr>
      <w:r w:rsidRPr="0079059F">
        <w:t xml:space="preserve">Зачет предварительной оплаты отражается по дебету счета </w:t>
      </w:r>
      <w:hyperlink r:id="rId95" w:anchor="/document/12181735/entry/20500000" w:tgtFrame="_blank" w:tooltip="Открыть документ в системе Гарант" w:history="1">
        <w:r w:rsidRPr="0079059F">
          <w:rPr>
            <w:rStyle w:val="afe"/>
          </w:rPr>
          <w:t>0 205 00 000</w:t>
        </w:r>
      </w:hyperlink>
      <w:r w:rsidRPr="0079059F">
        <w:t xml:space="preserve"> "Расчеты по доходам" (аналитический счет "Авансы полученные") и кредиту счета </w:t>
      </w:r>
      <w:hyperlink r:id="rId96" w:anchor="/document/12181735/entry/20500000" w:tgtFrame="_blank" w:tooltip="Открыть документ в системе Гарант" w:history="1">
        <w:r w:rsidRPr="0079059F">
          <w:rPr>
            <w:rStyle w:val="afe"/>
          </w:rPr>
          <w:t>0 205 00 000</w:t>
        </w:r>
      </w:hyperlink>
      <w:r w:rsidRPr="0079059F">
        <w:t xml:space="preserve"> "Расчеты по доходам".</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2</w:t>
      </w:r>
      <w:r w:rsidRPr="0079059F">
        <w:rPr>
          <w:rStyle w:val="enumerated"/>
        </w:rPr>
        <w:t>.3.</w:t>
      </w:r>
      <w:r w:rsidRPr="0079059F">
        <w:t xml:space="preserve"> Счет </w:t>
      </w:r>
      <w:hyperlink r:id="rId97" w:anchor="/document/12180897/entry/2100500" w:tgtFrame="_blank" w:tooltip="Открыть документ в системе Гарант" w:history="1">
        <w:r w:rsidRPr="0079059F">
          <w:rPr>
            <w:rStyle w:val="afe"/>
          </w:rPr>
          <w:t>0 210 05 000</w:t>
        </w:r>
      </w:hyperlink>
      <w:r w:rsidRPr="0079059F">
        <w:t xml:space="preserve"> "Расчеты с прочими дебиторами" применяется для учета следующих операций: </w:t>
      </w:r>
      <w:r w:rsidRPr="0079059F">
        <w:rPr>
          <w:rStyle w:val="printable"/>
        </w:rPr>
        <w:t>расчеты по льготной аренде</w:t>
      </w:r>
      <w:r w:rsidRPr="0079059F">
        <w:t>.</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2</w:t>
      </w:r>
      <w:r w:rsidRPr="0079059F">
        <w:rPr>
          <w:rStyle w:val="enumerated"/>
        </w:rPr>
        <w:t>.4.</w:t>
      </w:r>
      <w:r w:rsidRPr="0079059F">
        <w:t xml:space="preserve">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w:t>
      </w:r>
      <w:hyperlink r:id="rId98" w:anchor="/document/12181735/entry/20500000" w:tgtFrame="_blank" w:tooltip="Открыть документ в системе Гарант" w:history="1">
        <w:r w:rsidRPr="0079059F">
          <w:rPr>
            <w:rStyle w:val="afe"/>
          </w:rPr>
          <w:t>0 205 00 000</w:t>
        </w:r>
      </w:hyperlink>
      <w:r w:rsidRPr="0079059F">
        <w:t xml:space="preserve">, </w:t>
      </w:r>
      <w:hyperlink r:id="rId99" w:anchor="/document/12181735/entry/20900000" w:tgtFrame="_blank" w:tooltip="Открыть документ в системе Гарант" w:history="1">
        <w:r w:rsidRPr="0079059F">
          <w:rPr>
            <w:rStyle w:val="afe"/>
          </w:rPr>
          <w:t>0 209 00 000</w:t>
        </w:r>
      </w:hyperlink>
      <w:r w:rsidRPr="0079059F">
        <w:t>.</w:t>
      </w:r>
    </w:p>
    <w:p w:rsidR="00C83C7D" w:rsidRPr="0079059F" w:rsidRDefault="00C83C7D" w:rsidP="00C83C7D">
      <w:pPr>
        <w:pStyle w:val="a7"/>
        <w:spacing w:before="0" w:beforeAutospacing="0" w:after="0" w:afterAutospacing="0"/>
        <w:ind w:firstLine="284"/>
        <w:jc w:val="both"/>
      </w:pPr>
      <w:proofErr w:type="gramStart"/>
      <w:r w:rsidRPr="0079059F">
        <w:rPr>
          <w:rStyle w:val="enumerated"/>
        </w:rPr>
        <w:t>1</w:t>
      </w:r>
      <w:r>
        <w:rPr>
          <w:rStyle w:val="enumerated"/>
        </w:rPr>
        <w:t>2</w:t>
      </w:r>
      <w:r w:rsidRPr="0079059F">
        <w:rPr>
          <w:rStyle w:val="enumerated"/>
        </w:rPr>
        <w:t>.5.</w:t>
      </w:r>
      <w:r w:rsidRPr="0079059F">
        <w:t xml:space="preserve">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w:t>
      </w:r>
      <w:hyperlink r:id="rId100" w:anchor="/document/12180849/entry/30700115" w:tgtFrame="_blank" w:tooltip="Открыть документ в системе Гарант" w:history="1">
        <w:r w:rsidRPr="0079059F">
          <w:rPr>
            <w:rStyle w:val="afe"/>
          </w:rPr>
          <w:t>0 209 30 000</w:t>
        </w:r>
      </w:hyperlink>
      <w:r w:rsidRPr="0079059F">
        <w:t xml:space="preserve"> в момент возникновения требований к</w:t>
      </w:r>
      <w:proofErr w:type="gramEnd"/>
      <w:r w:rsidRPr="0079059F">
        <w:t xml:space="preserve"> их плательщикам (начала претензионной работы).</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2</w:t>
      </w:r>
      <w:r w:rsidRPr="0079059F">
        <w:rPr>
          <w:rStyle w:val="enumerated"/>
        </w:rPr>
        <w:t>.6.</w:t>
      </w:r>
      <w:r w:rsidRPr="0079059F">
        <w:t xml:space="preserve">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w:t>
      </w:r>
      <w:hyperlink r:id="rId101" w:anchor="/document/12180849/entry/30700115" w:tgtFrame="_blank" w:tooltip="Открыть документ в системе Гарант" w:history="1">
        <w:r w:rsidRPr="0079059F">
          <w:rPr>
            <w:rStyle w:val="afe"/>
          </w:rPr>
          <w:t>0 209 34 000</w:t>
        </w:r>
      </w:hyperlink>
      <w:r w:rsidRPr="0079059F">
        <w:t xml:space="preserve"> "Расчеты по доходам от компенсации затрат" в корреспонденции со счетом </w:t>
      </w:r>
      <w:hyperlink r:id="rId102" w:anchor="/document/12181735/entry/40110000" w:tgtFrame="_blank" w:tooltip="Открыть документ в системе Гарант" w:history="1">
        <w:r w:rsidRPr="0079059F">
          <w:rPr>
            <w:rStyle w:val="afe"/>
          </w:rPr>
          <w:t>0 401 10 134</w:t>
        </w:r>
      </w:hyperlink>
      <w:r w:rsidRPr="0079059F">
        <w:t xml:space="preserve"> "Доходы от компенсации затрат".</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2</w:t>
      </w:r>
      <w:r w:rsidRPr="0079059F">
        <w:rPr>
          <w:rStyle w:val="enumerated"/>
        </w:rPr>
        <w:t>.7.</w:t>
      </w:r>
      <w:r w:rsidRPr="0079059F">
        <w:t xml:space="preserve">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Pr="0079059F">
        <w:t>применения кодов классификации расходов бюджетов</w:t>
      </w:r>
      <w:proofErr w:type="gramEnd"/>
      <w:r w:rsidRPr="0079059F">
        <w:t>.</w:t>
      </w:r>
    </w:p>
    <w:p w:rsidR="00C83C7D" w:rsidRPr="0079059F" w:rsidRDefault="00C83C7D" w:rsidP="00C83C7D">
      <w:pPr>
        <w:pStyle w:val="a7"/>
        <w:spacing w:before="0" w:beforeAutospacing="0" w:after="0" w:afterAutospacing="0"/>
        <w:ind w:firstLine="284"/>
        <w:jc w:val="both"/>
      </w:pPr>
      <w:r w:rsidRPr="0079059F">
        <w:t>1</w:t>
      </w:r>
      <w:r>
        <w:t>2</w:t>
      </w:r>
      <w:r w:rsidRPr="0079059F">
        <w:t xml:space="preserve">.8.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Сомнительная и безнадежная к взысканию дебиторская задолженность учитывается на </w:t>
      </w:r>
      <w:proofErr w:type="spellStart"/>
      <w:r w:rsidRPr="0079059F">
        <w:t>забалансовом</w:t>
      </w:r>
      <w:proofErr w:type="spellEnd"/>
      <w:r w:rsidRPr="0079059F">
        <w:t xml:space="preserve"> счете 04 «Сомнительная задолженность» в течение 3-х лет после выяснения, а затем списывается с </w:t>
      </w:r>
      <w:proofErr w:type="spellStart"/>
      <w:r w:rsidRPr="0079059F">
        <w:t>забалансового</w:t>
      </w:r>
      <w:proofErr w:type="spellEnd"/>
      <w:r w:rsidRPr="0079059F">
        <w:t xml:space="preserve"> счета.</w:t>
      </w:r>
    </w:p>
    <w:p w:rsidR="00C83C7D" w:rsidRPr="0079059F" w:rsidRDefault="00C83C7D" w:rsidP="00C83C7D">
      <w:pPr>
        <w:pStyle w:val="a7"/>
        <w:spacing w:before="0" w:beforeAutospacing="0" w:after="0" w:afterAutospacing="0"/>
        <w:ind w:firstLine="284"/>
        <w:jc w:val="both"/>
      </w:pPr>
      <w:r w:rsidRPr="0079059F">
        <w:lastRenderedPageBreak/>
        <w:t>1</w:t>
      </w:r>
      <w:r>
        <w:t>2</w:t>
      </w:r>
      <w:r w:rsidRPr="0079059F">
        <w:t xml:space="preserve">.9. Кредиторская задолженность, не востребованная кредиторами,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79059F">
        <w:t>забалансовом</w:t>
      </w:r>
      <w:proofErr w:type="spellEnd"/>
      <w:r w:rsidRPr="0079059F">
        <w:t xml:space="preserve"> счете 20 «Задолженность, не востребованная кредиторами».</w:t>
      </w:r>
    </w:p>
    <w:p w:rsidR="00C83C7D" w:rsidRPr="0079059F" w:rsidRDefault="00C83C7D" w:rsidP="00C83C7D">
      <w:pPr>
        <w:pStyle w:val="a7"/>
        <w:spacing w:before="0" w:beforeAutospacing="0" w:after="0" w:afterAutospacing="0"/>
        <w:ind w:firstLine="284"/>
        <w:jc w:val="both"/>
      </w:pPr>
      <w:r w:rsidRPr="0079059F">
        <w:t xml:space="preserve">С </w:t>
      </w:r>
      <w:proofErr w:type="spellStart"/>
      <w:r w:rsidRPr="0079059F">
        <w:t>забалансового</w:t>
      </w:r>
      <w:proofErr w:type="spellEnd"/>
      <w:r w:rsidRPr="0079059F">
        <w:t xml:space="preserve"> учета задолженность списывается на основании решения инвентаризационной комиссии учреждения по истечении 3-х лет отражения задолженности на </w:t>
      </w:r>
      <w:proofErr w:type="spellStart"/>
      <w:r w:rsidRPr="0079059F">
        <w:t>забалансовом</w:t>
      </w:r>
      <w:proofErr w:type="spellEnd"/>
      <w:r w:rsidRPr="0079059F">
        <w:t xml:space="preserve"> учете.</w:t>
      </w:r>
    </w:p>
    <w:p w:rsidR="00C83C7D" w:rsidRPr="0079059F" w:rsidRDefault="00C83C7D" w:rsidP="00C83C7D">
      <w:pPr>
        <w:pStyle w:val="a7"/>
        <w:spacing w:before="0" w:beforeAutospacing="0" w:after="0" w:afterAutospacing="0"/>
        <w:ind w:firstLine="284"/>
        <w:jc w:val="both"/>
      </w:pPr>
      <w:r w:rsidRPr="0079059F">
        <w:t>Кредиторская задолженность списывается с баланса отдельно по каждому обязательству (кредитору).</w:t>
      </w: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13.</w:t>
      </w:r>
      <w:r w:rsidRPr="00744124">
        <w:rPr>
          <w:rFonts w:ascii="Times New Roman" w:hAnsi="Times New Roman"/>
        </w:rPr>
        <w:t xml:space="preserve"> Учет доходов и расходов</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3</w:t>
      </w:r>
      <w:r w:rsidRPr="0079059F">
        <w:rPr>
          <w:rStyle w:val="enumerated"/>
        </w:rPr>
        <w:t>.1.</w:t>
      </w:r>
      <w:r w:rsidRPr="0079059F">
        <w:t xml:space="preserve">Администрация </w:t>
      </w:r>
      <w:proofErr w:type="spellStart"/>
      <w:r w:rsidR="009B47F6">
        <w:t>Асановского</w:t>
      </w:r>
      <w:proofErr w:type="spellEnd"/>
      <w:r w:rsidRPr="0079059F">
        <w:t xml:space="preserve"> сельского поселения осуществляет бюджетные полномочия главного администратора доходов бюджета. Порядок </w:t>
      </w:r>
      <w:proofErr w:type="gramStart"/>
      <w:r w:rsidRPr="0079059F">
        <w:t>осуществления полномочий главного администратора доходов бюджета</w:t>
      </w:r>
      <w:proofErr w:type="gramEnd"/>
      <w:r w:rsidRPr="0079059F">
        <w:t xml:space="preserve"> определяется в соответствии с законодательством России и нормативными документами ведомства.</w:t>
      </w:r>
    </w:p>
    <w:p w:rsidR="00C83C7D" w:rsidRPr="0079059F" w:rsidRDefault="00C83C7D" w:rsidP="00C83C7D">
      <w:pPr>
        <w:pStyle w:val="a7"/>
        <w:spacing w:before="0" w:beforeAutospacing="0" w:after="0" w:afterAutospacing="0"/>
        <w:ind w:firstLine="284"/>
        <w:jc w:val="both"/>
      </w:pPr>
      <w:r w:rsidRPr="0079059F">
        <w:t>1</w:t>
      </w:r>
      <w:r>
        <w:t>3</w:t>
      </w:r>
      <w:r w:rsidRPr="0079059F">
        <w:t xml:space="preserve">.2. </w:t>
      </w:r>
      <w:proofErr w:type="gramStart"/>
      <w:r w:rsidRPr="0079059F">
        <w:t xml:space="preserve">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Планом счетов, утвержденным приказом Минфина России от 06.12.2010 </w:t>
      </w:r>
      <w:r w:rsidRPr="0079059F">
        <w:rPr>
          <w:lang w:val="en-US"/>
        </w:rPr>
        <w:t>N</w:t>
      </w:r>
      <w:r w:rsidRPr="0079059F">
        <w:t xml:space="preserve"> 162н «Об утверждении Плана счетов бюджетного учета и инструкции по его применению».</w:t>
      </w:r>
      <w:proofErr w:type="gramEnd"/>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3</w:t>
      </w:r>
      <w:r w:rsidRPr="0079059F">
        <w:rPr>
          <w:rStyle w:val="enumerated"/>
        </w:rPr>
        <w:t>.2.</w:t>
      </w:r>
      <w:r w:rsidRPr="0079059F">
        <w:t xml:space="preserve"> В составе доходов будущих периодов на счете 401 40 "Доходы будущих периодов" учитываются:</w:t>
      </w:r>
    </w:p>
    <w:p w:rsidR="00C83C7D" w:rsidRPr="0079059F" w:rsidRDefault="00C83C7D" w:rsidP="00C83C7D">
      <w:pPr>
        <w:pStyle w:val="a7"/>
        <w:spacing w:before="0" w:beforeAutospacing="0" w:after="0" w:afterAutospacing="0"/>
        <w:ind w:firstLine="284"/>
        <w:jc w:val="both"/>
      </w:pPr>
      <w:r w:rsidRPr="0079059F">
        <w:t>- доходы, начисленные за выполненные и сданные заказчикам отдельные этапы работ, услуг, не относящиеся к доходам текущего отчетного периода.</w:t>
      </w:r>
    </w:p>
    <w:p w:rsidR="00C83C7D" w:rsidRPr="0079059F" w:rsidRDefault="00C83C7D" w:rsidP="00C83C7D">
      <w:pPr>
        <w:pStyle w:val="a7"/>
        <w:spacing w:before="0" w:beforeAutospacing="0" w:after="0" w:afterAutospacing="0"/>
        <w:ind w:firstLine="284"/>
        <w:jc w:val="both"/>
      </w:pPr>
      <w:r w:rsidRPr="0079059F">
        <w:t xml:space="preserve">- </w:t>
      </w:r>
      <w:proofErr w:type="gramStart"/>
      <w:r w:rsidRPr="0079059F">
        <w:t>д</w:t>
      </w:r>
      <w:proofErr w:type="gramEnd"/>
      <w:r w:rsidRPr="0079059F">
        <w:t>оходы от межбюджетных трансфертов (</w:t>
      </w:r>
      <w:hyperlink r:id="rId103" w:anchor="/document/71947652/entry/1028" w:history="1">
        <w:r w:rsidRPr="0079059F">
          <w:rPr>
            <w:rStyle w:val="afe"/>
          </w:rPr>
          <w:t>п.28</w:t>
        </w:r>
      </w:hyperlink>
      <w:r w:rsidRPr="0079059F">
        <w:t xml:space="preserve"> СГС "Доходы", см. также </w:t>
      </w:r>
      <w:hyperlink r:id="rId104" w:anchor="/document/72266394/entry/0" w:history="1">
        <w:r w:rsidRPr="0079059F">
          <w:rPr>
            <w:rStyle w:val="afe"/>
          </w:rPr>
          <w:t>письмо</w:t>
        </w:r>
      </w:hyperlink>
      <w:r w:rsidRPr="0079059F">
        <w:t xml:space="preserve"> Минфина России от 26.04.2019 N 02-07-10/31384);</w:t>
      </w:r>
    </w:p>
    <w:p w:rsidR="00C83C7D" w:rsidRPr="0079059F" w:rsidRDefault="00C83C7D" w:rsidP="00C83C7D">
      <w:pPr>
        <w:pStyle w:val="a7"/>
        <w:spacing w:before="0" w:beforeAutospacing="0" w:after="0" w:afterAutospacing="0"/>
        <w:ind w:firstLine="284"/>
        <w:jc w:val="both"/>
      </w:pPr>
      <w:r w:rsidRPr="0079059F">
        <w:t>- доходы по договорам (соглашениям) о предоставлении грантов;</w:t>
      </w:r>
    </w:p>
    <w:p w:rsidR="00C83C7D" w:rsidRPr="0079059F" w:rsidRDefault="00C83C7D" w:rsidP="00C83C7D">
      <w:pPr>
        <w:pStyle w:val="a7"/>
        <w:spacing w:before="0" w:beforeAutospacing="0" w:after="0" w:afterAutospacing="0"/>
        <w:ind w:firstLine="284"/>
        <w:jc w:val="both"/>
      </w:pPr>
      <w:r w:rsidRPr="0079059F">
        <w:t>- доходы по соглашениям о предоставлении субсидий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t>
      </w:r>
      <w:proofErr w:type="gramStart"/>
      <w:r w:rsidRPr="0079059F">
        <w:t>см</w:t>
      </w:r>
      <w:proofErr w:type="gramEnd"/>
      <w:r w:rsidRPr="0079059F">
        <w:t xml:space="preserve">. также </w:t>
      </w:r>
      <w:hyperlink r:id="rId105" w:anchor="/document/72243372/entry/0" w:history="1">
        <w:r w:rsidRPr="0079059F">
          <w:rPr>
            <w:rStyle w:val="afe"/>
          </w:rPr>
          <w:t>письмо</w:t>
        </w:r>
      </w:hyperlink>
      <w:r w:rsidRPr="0079059F">
        <w:t xml:space="preserve"> Минфина России от 22.04.2019 N 02-06-10/29355);</w:t>
      </w:r>
    </w:p>
    <w:p w:rsidR="00C83C7D" w:rsidRPr="0079059F" w:rsidRDefault="00C83C7D" w:rsidP="00C83C7D">
      <w:pPr>
        <w:pStyle w:val="a7"/>
        <w:spacing w:before="0" w:beforeAutospacing="0" w:after="0" w:afterAutospacing="0"/>
        <w:ind w:firstLine="284"/>
        <w:jc w:val="both"/>
      </w:pPr>
      <w:r w:rsidRPr="0079059F">
        <w:t>- доходы от операций с объектами аренды (предстоящие доходы от предоставления права пользования активом).</w:t>
      </w:r>
    </w:p>
    <w:p w:rsidR="00C83C7D" w:rsidRPr="0079059F" w:rsidRDefault="00C83C7D" w:rsidP="00C83C7D">
      <w:pPr>
        <w:pStyle w:val="a7"/>
        <w:spacing w:before="0" w:beforeAutospacing="0" w:after="0" w:afterAutospacing="0"/>
        <w:ind w:firstLine="284"/>
        <w:jc w:val="both"/>
      </w:pPr>
      <w:r w:rsidRPr="0079059F">
        <w:t>Доходы от операционной аренды признаются ежемесячно на протяжении срока пользования объектом.</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3</w:t>
      </w:r>
      <w:r w:rsidRPr="0079059F">
        <w:rPr>
          <w:rStyle w:val="enumerated"/>
        </w:rPr>
        <w:t>.3.</w:t>
      </w:r>
      <w:r w:rsidRPr="0079059F">
        <w:t xml:space="preserve"> В составе расходов будущих периодов на счете </w:t>
      </w:r>
      <w:hyperlink r:id="rId106" w:anchor="/document/12180849/entry/40150" w:tgtFrame="_blank" w:tooltip="Открыть документ в системе Гарант" w:history="1">
        <w:r w:rsidRPr="0079059F">
          <w:rPr>
            <w:rStyle w:val="afe"/>
          </w:rPr>
          <w:t>401 50</w:t>
        </w:r>
      </w:hyperlink>
      <w:r w:rsidRPr="0079059F">
        <w:t xml:space="preserve"> "Расходы будущих периодов" отражаются расходы, связанные</w:t>
      </w:r>
      <w:proofErr w:type="gramStart"/>
      <w:r w:rsidRPr="0079059F">
        <w:t>:</w:t>
      </w:r>
      <w:proofErr w:type="gramEnd"/>
    </w:p>
    <w:p w:rsidR="00C83C7D" w:rsidRPr="0079059F" w:rsidRDefault="00C83C7D" w:rsidP="00C83C7D">
      <w:pPr>
        <w:pStyle w:val="a7"/>
        <w:spacing w:before="0" w:beforeAutospacing="0" w:after="0" w:afterAutospacing="0"/>
        <w:ind w:firstLine="284"/>
        <w:jc w:val="both"/>
      </w:pPr>
      <w:r w:rsidRPr="0079059F">
        <w:t>- - взносы на капитальный ремонт многоквартирных домов (</w:t>
      </w:r>
      <w:proofErr w:type="gramStart"/>
      <w:r w:rsidRPr="0079059F">
        <w:t>см</w:t>
      </w:r>
      <w:proofErr w:type="gramEnd"/>
      <w:r w:rsidRPr="0079059F">
        <w:t xml:space="preserve">., например, письма Минфина России </w:t>
      </w:r>
      <w:hyperlink r:id="rId107" w:anchor="/document/71354324/entry/0" w:history="1">
        <w:r w:rsidRPr="0079059F">
          <w:rPr>
            <w:rStyle w:val="afe"/>
          </w:rPr>
          <w:t>от 25.01.2016 N 02-05-11/2678</w:t>
        </w:r>
      </w:hyperlink>
      <w:r w:rsidRPr="0079059F">
        <w:t xml:space="preserve">, </w:t>
      </w:r>
      <w:hyperlink r:id="rId108" w:anchor="/document/71358866/entry/0" w:history="1">
        <w:r w:rsidRPr="0079059F">
          <w:rPr>
            <w:rStyle w:val="afe"/>
          </w:rPr>
          <w:t>от 25.12.2015 N 02-07-10/77330</w:t>
        </w:r>
      </w:hyperlink>
      <w:r w:rsidRPr="0079059F">
        <w:t>);</w:t>
      </w:r>
    </w:p>
    <w:p w:rsidR="00C83C7D" w:rsidRPr="0079059F" w:rsidRDefault="00C83C7D" w:rsidP="00C83C7D">
      <w:pPr>
        <w:pStyle w:val="a7"/>
        <w:spacing w:before="0" w:beforeAutospacing="0" w:after="0" w:afterAutospacing="0"/>
        <w:ind w:firstLine="284"/>
        <w:jc w:val="both"/>
      </w:pPr>
      <w:r w:rsidRPr="0079059F">
        <w:t>- выплатой отпускных;</w:t>
      </w:r>
    </w:p>
    <w:p w:rsidR="00C83C7D" w:rsidRPr="0079059F" w:rsidRDefault="00C83C7D" w:rsidP="00C83C7D">
      <w:pPr>
        <w:pStyle w:val="a7"/>
        <w:spacing w:before="0" w:beforeAutospacing="0" w:after="0" w:afterAutospacing="0"/>
        <w:ind w:firstLine="284"/>
        <w:jc w:val="both"/>
      </w:pPr>
      <w:r w:rsidRPr="0079059F">
        <w:t>- со страхованием имущества, гражданской ответственности (в т.ч. ОСАГО);</w:t>
      </w:r>
    </w:p>
    <w:p w:rsidR="00C83C7D" w:rsidRPr="0079059F" w:rsidRDefault="00C83C7D" w:rsidP="00C83C7D">
      <w:pPr>
        <w:pStyle w:val="a7"/>
        <w:spacing w:before="0" w:beforeAutospacing="0" w:after="0" w:afterAutospacing="0"/>
        <w:ind w:firstLine="284"/>
        <w:jc w:val="both"/>
      </w:pPr>
      <w:r w:rsidRPr="0079059F">
        <w:t>- плата за сертификат ключа электронной цифровой подписи;</w:t>
      </w:r>
    </w:p>
    <w:p w:rsidR="00C83C7D" w:rsidRPr="0079059F" w:rsidRDefault="00C83C7D" w:rsidP="00C83C7D">
      <w:pPr>
        <w:pStyle w:val="a7"/>
        <w:spacing w:before="0" w:beforeAutospacing="0" w:after="0" w:afterAutospacing="0"/>
        <w:ind w:firstLine="284"/>
        <w:jc w:val="both"/>
      </w:pPr>
      <w:r w:rsidRPr="0079059F">
        <w:t>- плата за пользование исключительными правами (программными продуктами, сайтами, электронными справочными системами и т.п.);</w:t>
      </w:r>
    </w:p>
    <w:p w:rsidR="00C83C7D" w:rsidRPr="0079059F" w:rsidRDefault="00C83C7D" w:rsidP="00C83C7D">
      <w:pPr>
        <w:pStyle w:val="a7"/>
        <w:spacing w:before="0" w:beforeAutospacing="0" w:after="0" w:afterAutospacing="0"/>
        <w:ind w:firstLine="284"/>
        <w:jc w:val="both"/>
      </w:pPr>
      <w:r w:rsidRPr="0079059F">
        <w:t>- рекультивацией земель и осуществлением иных природоохранных мероприятий.</w:t>
      </w:r>
    </w:p>
    <w:p w:rsidR="00C83C7D" w:rsidRPr="0079059F" w:rsidRDefault="00C83C7D" w:rsidP="00C83C7D">
      <w:pPr>
        <w:pStyle w:val="a7"/>
        <w:spacing w:before="0" w:beforeAutospacing="0" w:after="0" w:afterAutospacing="0"/>
        <w:ind w:firstLine="284"/>
        <w:jc w:val="both"/>
      </w:pPr>
      <w:r w:rsidRPr="0079059F">
        <w:t>Расходы будущих периодов подлежат отнесению на финансовый результат текущего финансового года равномерно.</w:t>
      </w:r>
    </w:p>
    <w:p w:rsidR="00C83C7D" w:rsidRPr="0079059F" w:rsidRDefault="00C83C7D" w:rsidP="00C83C7D">
      <w:pPr>
        <w:pStyle w:val="a7"/>
        <w:spacing w:before="0" w:beforeAutospacing="0" w:after="0" w:afterAutospacing="0"/>
        <w:ind w:firstLine="284"/>
        <w:jc w:val="both"/>
      </w:pPr>
      <w:r w:rsidRPr="0079059F">
        <w:t xml:space="preserve">Признание расходов на осуществление капитального ремонта расходами текущего финансового года может осуществляться на основании информации (сведений) о </w:t>
      </w:r>
      <w:r w:rsidRPr="0079059F">
        <w:lastRenderedPageBreak/>
        <w:t>проведенном ремонте, предоставленных уполномоченной организацией. Для этого учреждение - балансодержатель жилого помещения может оформлять соответствующие запросы (</w:t>
      </w:r>
      <w:hyperlink r:id="rId109" w:anchor="/document/71354324/entry/0" w:history="1">
        <w:r w:rsidRPr="0079059F">
          <w:rPr>
            <w:rStyle w:val="afe"/>
          </w:rPr>
          <w:t>письмо</w:t>
        </w:r>
      </w:hyperlink>
      <w:r w:rsidRPr="0079059F">
        <w:t xml:space="preserve"> Минфина России от 25.01.2016 N 02-05-11/2678).</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3</w:t>
      </w:r>
      <w:r w:rsidRPr="0079059F">
        <w:rPr>
          <w:rStyle w:val="enumerated"/>
        </w:rPr>
        <w:t>.4.</w:t>
      </w:r>
      <w:r w:rsidRPr="0079059F">
        <w:t xml:space="preserve"> Особенности признания доходов.</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3</w:t>
      </w:r>
      <w:r w:rsidRPr="0079059F">
        <w:rPr>
          <w:rStyle w:val="enumerated"/>
        </w:rPr>
        <w:t>.4.1.</w:t>
      </w:r>
      <w:r w:rsidRPr="0079059F">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предъявления претензий (требований) к их плательщикам (виновным лицам).</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3</w:t>
      </w:r>
      <w:r w:rsidRPr="0079059F">
        <w:rPr>
          <w:rStyle w:val="enumerated"/>
        </w:rPr>
        <w:t>.4.2.</w:t>
      </w:r>
      <w:r w:rsidRPr="0079059F">
        <w:t xml:space="preserve">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C83C7D" w:rsidRPr="0079059F" w:rsidRDefault="00C83C7D" w:rsidP="00C83C7D">
      <w:pPr>
        <w:pStyle w:val="a7"/>
        <w:spacing w:before="0" w:beforeAutospacing="0" w:after="0" w:afterAutospacing="0"/>
        <w:ind w:firstLine="284"/>
        <w:jc w:val="both"/>
      </w:pPr>
      <w:r w:rsidRPr="0079059F">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C83C7D" w:rsidRPr="0079059F" w:rsidRDefault="00C83C7D" w:rsidP="00C83C7D">
      <w:pPr>
        <w:pStyle w:val="a7"/>
        <w:spacing w:before="0" w:beforeAutospacing="0" w:after="0" w:afterAutospacing="0"/>
        <w:ind w:firstLine="284"/>
        <w:jc w:val="both"/>
      </w:pP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14.</w:t>
      </w:r>
      <w:r w:rsidRPr="00744124">
        <w:rPr>
          <w:rFonts w:ascii="Times New Roman" w:hAnsi="Times New Roman"/>
        </w:rPr>
        <w:t xml:space="preserve"> Резервы предстоящих расходов</w:t>
      </w:r>
    </w:p>
    <w:p w:rsidR="00C83C7D" w:rsidRPr="0079059F" w:rsidRDefault="00C83C7D" w:rsidP="00C83C7D">
      <w:pPr>
        <w:pStyle w:val="a7"/>
        <w:spacing w:before="0" w:beforeAutospacing="0" w:after="0" w:afterAutospacing="0"/>
        <w:ind w:firstLine="284"/>
        <w:jc w:val="both"/>
      </w:pPr>
      <w:r>
        <w:t xml:space="preserve">14.11. </w:t>
      </w:r>
      <w:r w:rsidRPr="0079059F">
        <w:t xml:space="preserve">В администрации </w:t>
      </w:r>
      <w:proofErr w:type="spellStart"/>
      <w:r w:rsidR="009B47F6">
        <w:t>Асановского</w:t>
      </w:r>
      <w:proofErr w:type="spellEnd"/>
      <w:r w:rsidRPr="0079059F">
        <w:t xml:space="preserve"> сельского поселения Комсомольского района Чувашской Республики формируется резерв на предстоящую оплату отпусков.</w:t>
      </w:r>
      <w:r w:rsidRPr="0079059F">
        <w:rPr>
          <w:rStyle w:val="enumerated"/>
        </w:rPr>
        <w:t>13.1.</w:t>
      </w:r>
      <w:r w:rsidRPr="0079059F">
        <w:t xml:space="preserve"> Единицей бухгалтерского учета для резерва предстоящей оплаты отпусков за фактически отработанное время (компенсаций за неиспользованный отпуск) являются </w:t>
      </w:r>
      <w:r w:rsidRPr="0079059F">
        <w:rPr>
          <w:rStyle w:val="printable"/>
        </w:rPr>
        <w:t>все работники</w:t>
      </w:r>
      <w:r w:rsidRPr="0079059F">
        <w:t>.</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4</w:t>
      </w:r>
      <w:r w:rsidRPr="0079059F">
        <w:rPr>
          <w:rStyle w:val="enumerated"/>
        </w:rPr>
        <w:t>.2.</w:t>
      </w:r>
      <w:r w:rsidRPr="0079059F">
        <w:t>Метод расчета суммовых величин для резервов определяется соответствующими федеральными стандартами бухгалтерского учета государственных финансов и Методическими рекомендациями, доведенных письмами Минфина России, к ним. А в случае их отсутствия устанавливается "</w:t>
      </w:r>
      <w:hyperlink r:id="rId110" w:anchor="/document/990941/entry/267464577" w:tgtFrame="_blank" w:tooltip="Открыть документ в системе Гарант" w:history="1">
        <w:r w:rsidRPr="0079059F">
          <w:rPr>
            <w:rStyle w:val="afe"/>
          </w:rPr>
          <w:t>Порядком</w:t>
        </w:r>
      </w:hyperlink>
      <w:r w:rsidRPr="0079059F">
        <w:t xml:space="preserve"> формирования и использования резервов предстоящих расходов" </w:t>
      </w:r>
      <w:r w:rsidRPr="004548C8">
        <w:t>(Приложение № 11).</w:t>
      </w:r>
      <w:bookmarkStart w:id="0" w:name="_GoBack"/>
      <w:bookmarkEnd w:id="0"/>
    </w:p>
    <w:p w:rsidR="00C83C7D" w:rsidRPr="0079059F" w:rsidRDefault="00C83C7D" w:rsidP="00C83C7D">
      <w:pPr>
        <w:pStyle w:val="a7"/>
        <w:spacing w:before="0" w:beforeAutospacing="0" w:after="0" w:afterAutospacing="0"/>
        <w:ind w:firstLine="284"/>
        <w:jc w:val="both"/>
      </w:pP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15.</w:t>
      </w:r>
      <w:r w:rsidRPr="00744124">
        <w:rPr>
          <w:rFonts w:ascii="Times New Roman" w:hAnsi="Times New Roman"/>
        </w:rPr>
        <w:t xml:space="preserve"> Санкционирование расходов</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5</w:t>
      </w:r>
      <w:r w:rsidRPr="0079059F">
        <w:rPr>
          <w:rStyle w:val="enumerated"/>
        </w:rPr>
        <w:t>.1.</w:t>
      </w:r>
      <w:r w:rsidRPr="0079059F">
        <w:t xml:space="preserve"> Учет бюджетных и денежных обязательств осуществляется на основании следующих документов, подтверждающих их принятие: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2"/>
        <w:gridCol w:w="4229"/>
        <w:gridCol w:w="4473"/>
      </w:tblGrid>
      <w:tr w:rsidR="00C83C7D" w:rsidRPr="0079059F" w:rsidTr="00B15AF3">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N </w:t>
            </w:r>
            <w:proofErr w:type="spellStart"/>
            <w:proofErr w:type="gramStart"/>
            <w:r w:rsidRPr="0087149C">
              <w:rPr>
                <w:color w:val="000000"/>
              </w:rPr>
              <w:t>п</w:t>
            </w:r>
            <w:proofErr w:type="spellEnd"/>
            <w:proofErr w:type="gramEnd"/>
            <w:r w:rsidRPr="0087149C">
              <w:rPr>
                <w:color w:val="000000"/>
              </w:rPr>
              <w:t>/</w:t>
            </w:r>
            <w:proofErr w:type="spellStart"/>
            <w:r w:rsidRPr="0087149C">
              <w:rPr>
                <w:color w:val="000000"/>
              </w:rPr>
              <w:t>п</w:t>
            </w:r>
            <w:proofErr w:type="spellEnd"/>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Документ, на основании которого возникает бюджетное обязательство</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Документ, подтверждающий возникновение денежного обязательства</w:t>
            </w:r>
          </w:p>
        </w:tc>
      </w:tr>
      <w:tr w:rsidR="00C83C7D" w:rsidRPr="0079059F" w:rsidTr="00B15AF3">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gramStart"/>
            <w:r w:rsidRPr="0087149C">
              <w:rPr>
                <w:color w:val="000000"/>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roofErr w:type="gramEnd"/>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Акт выполненных работ</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Акт об оказании услуг</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Акт приема-передачи</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Справка-расчет или иной документ, являющийся основанием для оплаты неустойки</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Счет</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Счет-фактура</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Товарная накладная (унифицированная форма N ТОРГ-12) (</w:t>
            </w:r>
            <w:hyperlink r:id="rId111" w:anchor="/document/180026/entry/4012" w:tgtFrame="_blank" w:tooltip="Открыть документ в системе Гарант" w:history="1">
              <w:r w:rsidRPr="0087149C">
                <w:rPr>
                  <w:rStyle w:val="afe"/>
                </w:rPr>
                <w:t>ф. 0330212</w:t>
              </w:r>
            </w:hyperlink>
            <w:r w:rsidRPr="0087149C">
              <w:rPr>
                <w:color w:val="000000"/>
              </w:rPr>
              <w:t>)</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Универсальный передаточный документ</w:t>
            </w:r>
          </w:p>
          <w:p w:rsidR="00C83C7D" w:rsidRPr="0087149C" w:rsidRDefault="00C83C7D" w:rsidP="00B15AF3">
            <w:pPr>
              <w:pStyle w:val="a7"/>
              <w:spacing w:before="0" w:beforeAutospacing="0" w:after="0" w:afterAutospacing="0"/>
              <w:ind w:firstLine="284"/>
              <w:jc w:val="both"/>
              <w:rPr>
                <w:color w:val="000000"/>
              </w:rPr>
            </w:pPr>
          </w:p>
        </w:tc>
      </w:tr>
      <w:tr w:rsidR="00C83C7D" w:rsidRPr="0079059F" w:rsidTr="00B15AF3">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lastRenderedPageBreak/>
              <w:t>2.</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Акт выполненных работ</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Акт об оказании услуг</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Акт приема-передачи</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Договор (в случае осуществления авансовых платежей в соответствии с условиями договора, внесения арендной платы по договору)</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Справка-расчет или иной документ, являющийся основанием для оплаты неустойки</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Счет</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Счет-фактура</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Товарная накладная (унифицированная форма N ТОРГ-12) (</w:t>
            </w:r>
            <w:hyperlink r:id="rId112" w:anchor="/document/180026/entry/4012" w:tgtFrame="_blank" w:tooltip="Открыть документ в системе Гарант" w:history="1">
              <w:r w:rsidRPr="0087149C">
                <w:rPr>
                  <w:rStyle w:val="afe"/>
                </w:rPr>
                <w:t>ф. 0330212</w:t>
              </w:r>
            </w:hyperlink>
            <w:r w:rsidRPr="0087149C">
              <w:rPr>
                <w:color w:val="000000"/>
              </w:rPr>
              <w:t>)</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Универсальный передаточный документ</w:t>
            </w:r>
          </w:p>
          <w:p w:rsidR="00C83C7D" w:rsidRPr="0087149C" w:rsidRDefault="00C83C7D" w:rsidP="00B15AF3">
            <w:pPr>
              <w:pStyle w:val="a7"/>
              <w:spacing w:before="0" w:beforeAutospacing="0" w:after="0" w:afterAutospacing="0"/>
              <w:ind w:firstLine="284"/>
              <w:jc w:val="both"/>
              <w:rPr>
                <w:color w:val="000000"/>
              </w:rPr>
            </w:pPr>
          </w:p>
        </w:tc>
      </w:tr>
      <w:tr w:rsidR="00C83C7D" w:rsidRPr="0079059F" w:rsidTr="00B15AF3">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3.</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Соглашение о предоставлении из бюджетов межбюджетных трансфертов</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График перечисления межбюджетного трансферта, предусмотренный соглашением о предоставлении межбюджетного трансферта</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Заявка о перечислении межбюджетного трансферта в соответствии с порядком (правилами) предоставления указанного межбюджетного трансферта</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p w:rsidR="00C83C7D" w:rsidRPr="0087149C" w:rsidRDefault="00C83C7D" w:rsidP="00B15AF3">
            <w:pPr>
              <w:pStyle w:val="a7"/>
              <w:spacing w:before="0" w:beforeAutospacing="0" w:after="0" w:afterAutospacing="0"/>
              <w:ind w:firstLine="284"/>
              <w:jc w:val="both"/>
              <w:rPr>
                <w:color w:val="000000"/>
              </w:rPr>
            </w:pPr>
          </w:p>
        </w:tc>
      </w:tr>
      <w:tr w:rsidR="00C83C7D" w:rsidRPr="0079059F" w:rsidTr="00B15AF3">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4.</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Платежный документ, необходимый для оплаты денежных обязательств и документ, подтверждающий возникновение денежных </w:t>
            </w:r>
            <w:proofErr w:type="gramStart"/>
            <w:r w:rsidRPr="0087149C">
              <w:rPr>
                <w:color w:val="000000"/>
              </w:rPr>
              <w:t>обязательств получателя средств бюджета субъекта Российской</w:t>
            </w:r>
            <w:proofErr w:type="gramEnd"/>
            <w:r w:rsidRPr="0087149C">
              <w:rPr>
                <w:color w:val="000000"/>
              </w:rPr>
              <w:t xml:space="preserve"> Федерации (местного бюджета), источником финансового обеспечения которых являются межбюджетные трансферты</w:t>
            </w:r>
          </w:p>
          <w:p w:rsidR="00C83C7D" w:rsidRPr="0087149C" w:rsidRDefault="00C83C7D" w:rsidP="00B15AF3">
            <w:pPr>
              <w:pStyle w:val="a7"/>
              <w:spacing w:before="0" w:beforeAutospacing="0" w:after="0" w:afterAutospacing="0"/>
              <w:ind w:firstLine="284"/>
              <w:jc w:val="both"/>
              <w:rPr>
                <w:color w:val="000000"/>
              </w:rPr>
            </w:pPr>
          </w:p>
        </w:tc>
      </w:tr>
      <w:tr w:rsidR="00C83C7D" w:rsidRPr="0079059F" w:rsidTr="00B15AF3">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lastRenderedPageBreak/>
              <w:t>5.</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График перечисления субсидии, предусмотренный договором (соглашением) о предоставлении субсидии бюджетному или автономному учреждению</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Предварительный отчет о выполнении государственного задания (ф. 0506501)</w:t>
            </w:r>
          </w:p>
          <w:p w:rsidR="00C83C7D" w:rsidRPr="0087149C" w:rsidRDefault="00C83C7D" w:rsidP="00B15AF3">
            <w:pPr>
              <w:pStyle w:val="a7"/>
              <w:spacing w:before="0" w:beforeAutospacing="0" w:after="0" w:afterAutospacing="0"/>
              <w:ind w:firstLine="284"/>
              <w:jc w:val="both"/>
              <w:rPr>
                <w:color w:val="000000"/>
              </w:rPr>
            </w:pPr>
          </w:p>
        </w:tc>
      </w:tr>
      <w:tr w:rsidR="00C83C7D" w:rsidRPr="0079059F" w:rsidTr="00B15AF3">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6.</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Акт выполненных работ</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Акт об оказании услуг</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Акт приема-передачи</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Справка-расчет или иной документ, являющийся основанием для оплаты неустойки</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Счет</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Счет-фактура</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Товарная накладная (унифицированная форма N ТОРГ-12) (</w:t>
            </w:r>
            <w:hyperlink r:id="rId113" w:anchor="/document/180026/entry/4012" w:tgtFrame="_blank" w:tooltip="Открыть документ в системе Гарант" w:history="1">
              <w:r w:rsidRPr="0087149C">
                <w:rPr>
                  <w:rStyle w:val="afe"/>
                </w:rPr>
                <w:t>ф. 0330212</w:t>
              </w:r>
            </w:hyperlink>
            <w:r w:rsidRPr="0087149C">
              <w:rPr>
                <w:color w:val="000000"/>
              </w:rPr>
              <w:t>)</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В случае предоставления субсидии юридическому лицу на возмещение фактически произведенных расходов (недополученных доходов):</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p w:rsidR="00C83C7D" w:rsidRPr="0087149C" w:rsidRDefault="00C83C7D" w:rsidP="00B15AF3">
            <w:pPr>
              <w:pStyle w:val="a7"/>
              <w:spacing w:before="0" w:beforeAutospacing="0" w:after="0" w:afterAutospacing="0"/>
              <w:ind w:firstLine="284"/>
              <w:jc w:val="both"/>
              <w:rPr>
                <w:color w:val="000000"/>
              </w:rPr>
            </w:pPr>
          </w:p>
        </w:tc>
      </w:tr>
      <w:tr w:rsidR="00C83C7D" w:rsidRPr="0079059F" w:rsidTr="00B15AF3">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lastRenderedPageBreak/>
              <w:t>7.</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В случае предоставления субсидии юридическому лицу на возмещение фактически произведенных расходов (недополученных доходов):</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Заявка на перечисление субсидии юридическому лицу (при наличии)</w:t>
            </w:r>
          </w:p>
          <w:p w:rsidR="00C83C7D" w:rsidRPr="0087149C" w:rsidRDefault="00C83C7D" w:rsidP="00B15AF3">
            <w:pPr>
              <w:pStyle w:val="a7"/>
              <w:spacing w:before="0" w:beforeAutospacing="0" w:after="0" w:afterAutospacing="0"/>
              <w:ind w:firstLine="284"/>
              <w:jc w:val="both"/>
              <w:rPr>
                <w:color w:val="000000"/>
              </w:rPr>
            </w:pPr>
          </w:p>
        </w:tc>
      </w:tr>
      <w:tr w:rsidR="00C83C7D" w:rsidRPr="0079059F" w:rsidTr="00B15AF3">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8.</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Приказ об утверждении Штатного расписания с расчетом годового фонда оплаты труда</w:t>
            </w:r>
          </w:p>
          <w:p w:rsidR="00C83C7D" w:rsidRPr="0087149C" w:rsidRDefault="00C83C7D" w:rsidP="00B15AF3">
            <w:pPr>
              <w:pStyle w:val="a7"/>
              <w:spacing w:before="0" w:beforeAutospacing="0" w:after="0" w:afterAutospacing="0"/>
              <w:ind w:firstLine="284"/>
              <w:jc w:val="both"/>
              <w:rPr>
                <w:color w:val="00000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Записка-расчет об исчислении среднего заработка при предоставлении отпуска, увольнении и других случаях (</w:t>
            </w:r>
            <w:hyperlink r:id="rId114" w:anchor="/document/70951956/entry/2220" w:tgtFrame="_blank" w:tooltip="Открыть документ в системе Гарант" w:history="1">
              <w:r w:rsidRPr="0087149C">
                <w:rPr>
                  <w:rStyle w:val="afe"/>
                </w:rPr>
                <w:t>ф. 0504425</w:t>
              </w:r>
            </w:hyperlink>
            <w:r w:rsidRPr="0087149C">
              <w:rPr>
                <w:color w:val="000000"/>
              </w:rPr>
              <w:t>)</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Расчетно-платежная ведомость (</w:t>
            </w:r>
            <w:hyperlink r:id="rId115" w:anchor="/document/70951956/entry/2170" w:tgtFrame="_blank" w:tooltip="Открыть документ в системе Гарант" w:history="1">
              <w:r w:rsidRPr="0087149C">
                <w:rPr>
                  <w:rStyle w:val="afe"/>
                </w:rPr>
                <w:t>ф. 0504401</w:t>
              </w:r>
            </w:hyperlink>
            <w:r w:rsidRPr="0087149C">
              <w:rPr>
                <w:color w:val="000000"/>
              </w:rPr>
              <w:t>)</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Расчетная ведомость (</w:t>
            </w:r>
            <w:hyperlink r:id="rId116" w:anchor="/document/70951956/entry/2180" w:tgtFrame="_blank" w:tooltip="Открыть документ в системе Гарант" w:history="1">
              <w:r w:rsidRPr="0087149C">
                <w:rPr>
                  <w:rStyle w:val="afe"/>
                </w:rPr>
                <w:t>ф. 0504402</w:t>
              </w:r>
            </w:hyperlink>
            <w:r w:rsidRPr="0087149C">
              <w:rPr>
                <w:color w:val="000000"/>
              </w:rPr>
              <w:t>)</w:t>
            </w:r>
          </w:p>
          <w:p w:rsidR="00C83C7D" w:rsidRPr="0087149C" w:rsidRDefault="00C83C7D" w:rsidP="00B15AF3">
            <w:pPr>
              <w:pStyle w:val="a7"/>
              <w:spacing w:before="0" w:beforeAutospacing="0" w:after="0" w:afterAutospacing="0"/>
              <w:ind w:firstLine="284"/>
              <w:jc w:val="both"/>
              <w:rPr>
                <w:color w:val="000000"/>
              </w:rPr>
            </w:pPr>
          </w:p>
        </w:tc>
      </w:tr>
      <w:tr w:rsidR="00C83C7D" w:rsidRPr="0079059F" w:rsidTr="00B15AF3">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9.</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Исполнительный документ (исполнительный лист, судебный приказ)</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Бухгалтерская справка (</w:t>
            </w:r>
            <w:hyperlink r:id="rId117" w:anchor="/document/70951956/entry/2320" w:tgtFrame="_blank" w:tooltip="Открыть документ в системе Гарант" w:history="1">
              <w:r w:rsidRPr="0087149C">
                <w:rPr>
                  <w:rStyle w:val="afe"/>
                </w:rPr>
                <w:t>ф. 0504833</w:t>
              </w:r>
            </w:hyperlink>
            <w:r w:rsidRPr="0087149C">
              <w:rPr>
                <w:color w:val="000000"/>
              </w:rPr>
              <w:t>)</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График выплат по исполнительному документу, предусматривающему выплаты периодического характера</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Исполнительный документ</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Справка-расчет</w:t>
            </w:r>
          </w:p>
          <w:p w:rsidR="00C83C7D" w:rsidRPr="0087149C" w:rsidRDefault="00C83C7D" w:rsidP="00B15AF3">
            <w:pPr>
              <w:pStyle w:val="a7"/>
              <w:spacing w:before="0" w:beforeAutospacing="0" w:after="0" w:afterAutospacing="0"/>
              <w:ind w:firstLine="284"/>
              <w:jc w:val="both"/>
              <w:rPr>
                <w:color w:val="000000"/>
              </w:rPr>
            </w:pPr>
          </w:p>
        </w:tc>
      </w:tr>
      <w:tr w:rsidR="00C83C7D" w:rsidRPr="0079059F" w:rsidTr="00B15AF3">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10.</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Решение налогового органа о взыскании налога, сбора, пеней и штрафов</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Бухгалтерская справка (</w:t>
            </w:r>
            <w:hyperlink r:id="rId118" w:anchor="/document/70951956/entry/2320" w:tgtFrame="_blank" w:tooltip="Открыть документ в системе Гарант" w:history="1">
              <w:r w:rsidRPr="0087149C">
                <w:rPr>
                  <w:rStyle w:val="afe"/>
                </w:rPr>
                <w:t>ф. 0504833</w:t>
              </w:r>
            </w:hyperlink>
            <w:r w:rsidRPr="0087149C">
              <w:rPr>
                <w:color w:val="000000"/>
              </w:rPr>
              <w:t>)</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Решение налогового органа</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Справка-расчет</w:t>
            </w:r>
          </w:p>
          <w:p w:rsidR="00C83C7D" w:rsidRPr="0087149C" w:rsidRDefault="00C83C7D" w:rsidP="00B15AF3">
            <w:pPr>
              <w:pStyle w:val="a7"/>
              <w:spacing w:before="0" w:beforeAutospacing="0" w:after="0" w:afterAutospacing="0"/>
              <w:ind w:firstLine="284"/>
              <w:jc w:val="both"/>
              <w:rPr>
                <w:color w:val="000000"/>
              </w:rPr>
            </w:pPr>
          </w:p>
        </w:tc>
      </w:tr>
      <w:tr w:rsidR="00C83C7D" w:rsidRPr="0079059F" w:rsidTr="00B15AF3">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11.</w:t>
            </w: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Документ, не определенный выше, в соответствии с которым возникает бюджетное обязательство:</w:t>
            </w:r>
          </w:p>
          <w:p w:rsidR="00C83C7D" w:rsidRPr="0087149C" w:rsidRDefault="00C83C7D" w:rsidP="00B15AF3">
            <w:pPr>
              <w:pStyle w:val="a7"/>
              <w:spacing w:before="0" w:beforeAutospacing="0" w:after="0" w:afterAutospacing="0"/>
              <w:ind w:firstLine="284"/>
              <w:jc w:val="both"/>
              <w:rPr>
                <w:color w:val="000000"/>
              </w:rPr>
            </w:pPr>
            <w:proofErr w:type="gramStart"/>
            <w:r w:rsidRPr="0087149C">
              <w:rPr>
                <w:color w:val="000000"/>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w:t>
            </w:r>
            <w:r w:rsidRPr="0087149C">
              <w:rPr>
                <w:color w:val="000000"/>
              </w:rPr>
              <w:lastRenderedPageBreak/>
              <w:t>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C83C7D" w:rsidRPr="0087149C" w:rsidRDefault="00C83C7D" w:rsidP="00B15AF3">
            <w:pPr>
              <w:pStyle w:val="a7"/>
              <w:spacing w:before="0" w:beforeAutospacing="0" w:after="0" w:afterAutospacing="0"/>
              <w:ind w:firstLine="284"/>
              <w:jc w:val="both"/>
              <w:rPr>
                <w:color w:val="000000"/>
              </w:rPr>
            </w:pPr>
            <w:r w:rsidRPr="0087149C">
              <w:rPr>
                <w:color w:val="000000"/>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C83C7D" w:rsidRPr="0087149C" w:rsidRDefault="00C83C7D" w:rsidP="00B15AF3">
            <w:pPr>
              <w:pStyle w:val="a7"/>
              <w:spacing w:before="0" w:beforeAutospacing="0" w:after="0" w:afterAutospacing="0"/>
              <w:ind w:firstLine="284"/>
              <w:jc w:val="both"/>
              <w:rPr>
                <w:color w:val="00000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lastRenderedPageBreak/>
              <w:t>Авансовый отчет (</w:t>
            </w:r>
            <w:hyperlink r:id="rId119" w:anchor="/document/70951956/entry/2240" w:tgtFrame="_blank" w:tooltip="Открыть документ в системе Гарант" w:history="1">
              <w:r w:rsidRPr="0087149C">
                <w:rPr>
                  <w:rStyle w:val="afe"/>
                </w:rPr>
                <w:t>ф. 0504505</w:t>
              </w:r>
            </w:hyperlink>
            <w:r w:rsidRPr="0087149C">
              <w:rPr>
                <w:color w:val="000000"/>
              </w:rPr>
              <w:t>)</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Акт выполненных работ</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Акт приема-передачи</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Акт об оказании услуг</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Договор на оказание услуг, выполнение работ, заключенный получателем средств федерального бюджета с физическим лицом, не </w:t>
            </w:r>
            <w:r w:rsidRPr="0087149C">
              <w:rPr>
                <w:color w:val="000000"/>
              </w:rPr>
              <w:lastRenderedPageBreak/>
              <w:t>являющимся индивидуальным предпринимателем</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Заявление на выдачу денежных средств под отчет</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Заявление физического лица</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Квитанция</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Приказ о направлении в командировку, с прилагаемым расчетом командировочных сумм</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Служебная записка</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Справка-расчет</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Счет</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Счет-фактура</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Товарная накладная (унифицированная форма N ТОРГ-12) (</w:t>
            </w:r>
            <w:hyperlink r:id="rId120" w:anchor="/document/180026/entry/4012" w:tgtFrame="_blank" w:tooltip="Открыть документ в системе Гарант" w:history="1">
              <w:r w:rsidRPr="0087149C">
                <w:rPr>
                  <w:rStyle w:val="afe"/>
                </w:rPr>
                <w:t>ф. 0330212</w:t>
              </w:r>
            </w:hyperlink>
            <w:r w:rsidRPr="0087149C">
              <w:rPr>
                <w:color w:val="000000"/>
              </w:rPr>
              <w:t>)</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Универсальный передаточный документ</w:t>
            </w:r>
          </w:p>
          <w:p w:rsidR="00C83C7D" w:rsidRPr="0087149C" w:rsidRDefault="00C83C7D" w:rsidP="00B15AF3">
            <w:pPr>
              <w:pStyle w:val="a7"/>
              <w:spacing w:before="0" w:beforeAutospacing="0" w:after="0" w:afterAutospacing="0"/>
              <w:ind w:firstLine="284"/>
              <w:jc w:val="both"/>
              <w:rPr>
                <w:color w:val="000000"/>
              </w:rPr>
            </w:pPr>
          </w:p>
        </w:tc>
      </w:tr>
    </w:tbl>
    <w:p w:rsidR="00C83C7D" w:rsidRPr="0079059F" w:rsidRDefault="00C83C7D" w:rsidP="00C83C7D">
      <w:pPr>
        <w:pStyle w:val="a7"/>
        <w:spacing w:before="0" w:beforeAutospacing="0" w:after="0" w:afterAutospacing="0"/>
        <w:ind w:firstLine="284"/>
        <w:jc w:val="both"/>
      </w:pPr>
      <w:r w:rsidRPr="0079059F">
        <w:rPr>
          <w:rStyle w:val="enumerated"/>
        </w:rPr>
        <w:lastRenderedPageBreak/>
        <w:t>15.2.</w:t>
      </w:r>
      <w:r w:rsidRPr="0079059F">
        <w:t xml:space="preserve"> Аналитический учет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C83C7D" w:rsidRPr="0079059F" w:rsidRDefault="00C83C7D" w:rsidP="00C83C7D">
      <w:pPr>
        <w:pStyle w:val="a7"/>
        <w:spacing w:before="0" w:beforeAutospacing="0" w:after="0" w:afterAutospacing="0"/>
        <w:ind w:firstLine="284"/>
        <w:jc w:val="both"/>
      </w:pPr>
      <w:r w:rsidRPr="0079059F">
        <w:rPr>
          <w:rStyle w:val="enumerated"/>
        </w:rPr>
        <w:t>15.3.</w:t>
      </w:r>
      <w:r w:rsidRPr="0079059F">
        <w:t xml:space="preserve"> Учет принимаемых обязательств осуществляется на основании следующих документов: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5"/>
        <w:gridCol w:w="4739"/>
      </w:tblGrid>
      <w:tr w:rsidR="00C83C7D" w:rsidRPr="0079059F"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Обязательства, отражаемые на счете </w:t>
            </w:r>
            <w:hyperlink r:id="rId121" w:anchor="/document/12180849/entry/502003" w:tgtFrame="_blank" w:tooltip="Открыть документ в системе Гарант" w:history="1">
              <w:r w:rsidRPr="0087149C">
                <w:rPr>
                  <w:rStyle w:val="afe"/>
                </w:rPr>
                <w:t>0 502 07 000</w:t>
              </w:r>
            </w:hyperlink>
            <w:r w:rsidRPr="0087149C">
              <w:rPr>
                <w:color w:val="000000"/>
              </w:rPr>
              <w:t xml:space="preserve"> "Принимаемые обязательства"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Документы - основания для отражения операций</w:t>
            </w:r>
          </w:p>
        </w:tc>
      </w:tr>
      <w:tr w:rsidR="00C83C7D" w:rsidRPr="0079059F" w:rsidTr="00B15AF3">
        <w:trPr>
          <w:tblCellSpacing w:w="15" w:type="dxa"/>
        </w:trPr>
        <w:tc>
          <w:tcPr>
            <w:tcW w:w="15000" w:type="dxa"/>
            <w:gridSpan w:val="2"/>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Осуществление закупок с использованием конкурентных процедур определения поставщика (подрядчика, исполнителя)</w:t>
            </w:r>
          </w:p>
        </w:tc>
      </w:tr>
      <w:tr w:rsidR="00C83C7D" w:rsidRPr="0079059F"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Обязательства, возникающие при объявлении о начале конкурентной процедуры определения поставщика (подрядчика, исполнителя)</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(кредит счета </w:t>
            </w:r>
            <w:hyperlink r:id="rId122" w:anchor="/document/12180849/entry/502003" w:tgtFrame="_blank" w:tooltip="Открыть документ в системе Гарант" w:history="1">
              <w:r w:rsidRPr="0087149C">
                <w:rPr>
                  <w:rStyle w:val="afe"/>
                </w:rPr>
                <w:t>0 502 07 000</w:t>
              </w:r>
            </w:hyperlink>
            <w:r w:rsidRPr="0087149C">
              <w:rPr>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Извещение о проведении конкурса, торгов, запроса котировок, запроса предложений</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Приглашения принять участие в определении поставщика (подрядчика, исполнителя)</w:t>
            </w:r>
          </w:p>
          <w:p w:rsidR="00C83C7D" w:rsidRPr="0087149C" w:rsidRDefault="00C83C7D" w:rsidP="00B15AF3">
            <w:pPr>
              <w:pStyle w:val="a7"/>
              <w:spacing w:before="0" w:beforeAutospacing="0" w:after="0" w:afterAutospacing="0"/>
              <w:ind w:firstLine="284"/>
              <w:jc w:val="both"/>
              <w:rPr>
                <w:color w:val="000000"/>
              </w:rPr>
            </w:pPr>
          </w:p>
        </w:tc>
      </w:tr>
      <w:tr w:rsidR="00C83C7D" w:rsidRPr="0079059F"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(дебет счета </w:t>
            </w:r>
            <w:hyperlink r:id="rId123" w:anchor="/document/12180849/entry/502003" w:tgtFrame="_blank" w:tooltip="Открыть документ в системе Гарант" w:history="1">
              <w:r w:rsidRPr="0087149C">
                <w:rPr>
                  <w:rStyle w:val="afe"/>
                </w:rPr>
                <w:t>0 502 07 000</w:t>
              </w:r>
            </w:hyperlink>
            <w:r w:rsidRPr="0087149C">
              <w:rPr>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Государственный (муниципальный) контракт, договор</w:t>
            </w:r>
          </w:p>
          <w:p w:rsidR="00C83C7D" w:rsidRPr="0087149C" w:rsidRDefault="00C83C7D" w:rsidP="00B15AF3">
            <w:pPr>
              <w:pStyle w:val="a7"/>
              <w:spacing w:before="0" w:beforeAutospacing="0" w:after="0" w:afterAutospacing="0"/>
              <w:ind w:firstLine="284"/>
              <w:jc w:val="both"/>
              <w:rPr>
                <w:color w:val="000000"/>
              </w:rPr>
            </w:pPr>
          </w:p>
        </w:tc>
      </w:tr>
      <w:tr w:rsidR="00C83C7D" w:rsidRPr="0079059F"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w:t>
            </w:r>
            <w:hyperlink r:id="rId124" w:anchor="/document/12180849/entry/502003" w:tgtFrame="_blank" w:tooltip="Открыть документ в системе Гарант" w:history="1">
              <w:r w:rsidRPr="0087149C">
                <w:rPr>
                  <w:rStyle w:val="afe"/>
                </w:rPr>
                <w:t xml:space="preserve">0 </w:t>
              </w:r>
              <w:r w:rsidRPr="0087149C">
                <w:rPr>
                  <w:rStyle w:val="afe"/>
                </w:rPr>
                <w:lastRenderedPageBreak/>
                <w:t>502 07 000</w:t>
              </w:r>
            </w:hyperlink>
            <w:r w:rsidRPr="0087149C">
              <w:rPr>
                <w:color w:val="000000"/>
              </w:rPr>
              <w:t xml:space="preserve"> методом "</w:t>
            </w:r>
            <w:proofErr w:type="spellStart"/>
            <w:r w:rsidRPr="0087149C">
              <w:rPr>
                <w:color w:val="000000"/>
              </w:rPr>
              <w:t>Красноесторно</w:t>
            </w:r>
            <w:proofErr w:type="spellEnd"/>
            <w:r w:rsidRPr="0087149C">
              <w:rPr>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lastRenderedPageBreak/>
              <w:t>Протокол комиссии по осуществлению закупок</w:t>
            </w:r>
          </w:p>
          <w:p w:rsidR="00C83C7D" w:rsidRPr="0087149C" w:rsidRDefault="00C83C7D" w:rsidP="00B15AF3">
            <w:pPr>
              <w:pStyle w:val="a7"/>
              <w:spacing w:before="0" w:beforeAutospacing="0" w:after="0" w:afterAutospacing="0"/>
              <w:ind w:firstLine="284"/>
              <w:jc w:val="both"/>
              <w:rPr>
                <w:color w:val="000000"/>
              </w:rPr>
            </w:pPr>
          </w:p>
        </w:tc>
      </w:tr>
    </w:tbl>
    <w:p w:rsidR="00C83C7D" w:rsidRPr="0079059F" w:rsidRDefault="00C83C7D" w:rsidP="00C83C7D">
      <w:pPr>
        <w:pStyle w:val="a7"/>
        <w:spacing w:before="0" w:beforeAutospacing="0" w:after="0" w:afterAutospacing="0"/>
        <w:ind w:firstLine="284"/>
        <w:jc w:val="both"/>
      </w:pPr>
      <w:r w:rsidRPr="0079059F">
        <w:rPr>
          <w:rStyle w:val="enumerated"/>
        </w:rPr>
        <w:lastRenderedPageBreak/>
        <w:t>1</w:t>
      </w:r>
      <w:r>
        <w:rPr>
          <w:rStyle w:val="enumerated"/>
        </w:rPr>
        <w:t>5</w:t>
      </w:r>
      <w:r w:rsidRPr="0079059F">
        <w:rPr>
          <w:rStyle w:val="enumerated"/>
        </w:rPr>
        <w:t>.4.</w:t>
      </w:r>
      <w:r w:rsidRPr="0079059F">
        <w:t xml:space="preserve"> Аналитический учет принимаемых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C83C7D" w:rsidRPr="0079059F" w:rsidRDefault="00C83C7D" w:rsidP="00C83C7D">
      <w:pPr>
        <w:pStyle w:val="a7"/>
        <w:spacing w:before="0" w:beforeAutospacing="0" w:after="0" w:afterAutospacing="0"/>
        <w:ind w:firstLine="284"/>
        <w:jc w:val="both"/>
      </w:pPr>
      <w:proofErr w:type="gramStart"/>
      <w:r w:rsidRPr="0079059F">
        <w:rPr>
          <w:rStyle w:val="enumerated"/>
        </w:rPr>
        <w:t>1</w:t>
      </w:r>
      <w:r>
        <w:rPr>
          <w:rStyle w:val="enumerated"/>
        </w:rPr>
        <w:t>5</w:t>
      </w:r>
      <w:r w:rsidRPr="0079059F">
        <w:rPr>
          <w:rStyle w:val="enumerated"/>
        </w:rPr>
        <w:t>.5.</w:t>
      </w:r>
      <w:r w:rsidRPr="0079059F">
        <w:t xml:space="preserve">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w:t>
      </w:r>
      <w:hyperlink r:id="rId125" w:anchor="/document/70408460/entry/4000" w:tgtFrame="_blank" w:tooltip="Открыть документ в системе Гарант" w:history="1">
        <w:r w:rsidRPr="0079059F">
          <w:rPr>
            <w:rStyle w:val="afe"/>
          </w:rPr>
          <w:t>КОСГУ</w:t>
        </w:r>
      </w:hyperlink>
      <w:r w:rsidRPr="0079059F">
        <w:t xml:space="preserve">)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w:t>
      </w:r>
      <w:hyperlink r:id="rId126" w:anchor="/document/70408460/entry/4000" w:tgtFrame="_blank" w:tooltip="Открыть документ в системе Гарант" w:history="1">
        <w:r w:rsidRPr="0079059F">
          <w:rPr>
            <w:rStyle w:val="afe"/>
          </w:rPr>
          <w:t>КОСГУ</w:t>
        </w:r>
      </w:hyperlink>
      <w:r w:rsidRPr="0079059F">
        <w:t>), которая</w:t>
      </w:r>
      <w:proofErr w:type="gramEnd"/>
      <w:r w:rsidRPr="0079059F">
        <w:t xml:space="preserve"> </w:t>
      </w:r>
      <w:proofErr w:type="gramStart"/>
      <w:r w:rsidRPr="0079059F">
        <w:t>предусмотрена</w:t>
      </w:r>
      <w:proofErr w:type="gramEnd"/>
      <w:r w:rsidRPr="0079059F">
        <w:t xml:space="preserve"> при доведении (утверждении) плановых назначений (лимитов бюджетных обязательств, бюджетных ассигнований, финансового обеспечения).</w:t>
      </w:r>
    </w:p>
    <w:p w:rsidR="00C83C7D" w:rsidRPr="0079059F" w:rsidRDefault="00C83C7D" w:rsidP="00C83C7D">
      <w:pPr>
        <w:pStyle w:val="a7"/>
        <w:spacing w:before="0" w:beforeAutospacing="0" w:after="0" w:afterAutospacing="0"/>
        <w:ind w:firstLine="284"/>
        <w:jc w:val="both"/>
      </w:pPr>
      <w:proofErr w:type="gramStart"/>
      <w:r w:rsidRPr="0079059F">
        <w:rPr>
          <w:rStyle w:val="enumerated"/>
        </w:rPr>
        <w:t>1</w:t>
      </w:r>
      <w:r>
        <w:rPr>
          <w:rStyle w:val="enumerated"/>
        </w:rPr>
        <w:t>5</w:t>
      </w:r>
      <w:r w:rsidRPr="0079059F">
        <w:rPr>
          <w:rStyle w:val="enumerated"/>
        </w:rPr>
        <w:t>.6.</w:t>
      </w:r>
      <w:r w:rsidRPr="0079059F">
        <w:t xml:space="preserve">Показатели (кредитовые остатки), сформированные на конец отчетного финансового года по соответствующим счетам аналитического учета счета </w:t>
      </w:r>
      <w:hyperlink r:id="rId127" w:anchor="/document/12180849/entry/502004" w:tgtFrame="_blank" w:tooltip="Открыть документ в системе Гарант" w:history="1">
        <w:r w:rsidRPr="0079059F">
          <w:rPr>
            <w:rStyle w:val="afe"/>
          </w:rPr>
          <w:t>0 502 99 000</w:t>
        </w:r>
      </w:hyperlink>
      <w:r w:rsidRPr="0079059F">
        <w:t xml:space="preserve">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w:t>
      </w:r>
      <w:hyperlink r:id="rId128" w:anchor="/document/12180849/entry/502004" w:tgtFrame="_blank" w:tooltip="Открыть документ в системе Гарант" w:history="1">
        <w:r w:rsidRPr="0079059F">
          <w:rPr>
            <w:rStyle w:val="afe"/>
          </w:rPr>
          <w:t>0 502 99 000</w:t>
        </w:r>
      </w:hyperlink>
      <w:r w:rsidRPr="0079059F">
        <w:t xml:space="preserve"> "Отложенные обязательства на иные очередные годы (за пределами планового периода)" на начало года, следующего за отчетным.</w:t>
      </w:r>
      <w:proofErr w:type="gramEnd"/>
    </w:p>
    <w:p w:rsidR="00C83C7D" w:rsidRPr="0079059F" w:rsidRDefault="00C83C7D" w:rsidP="00C83C7D">
      <w:pPr>
        <w:pStyle w:val="a7"/>
        <w:spacing w:before="0" w:beforeAutospacing="0" w:after="0" w:afterAutospacing="0"/>
        <w:ind w:firstLine="284"/>
        <w:jc w:val="both"/>
      </w:pP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16.</w:t>
      </w:r>
      <w:r w:rsidRPr="00744124">
        <w:rPr>
          <w:rFonts w:ascii="Times New Roman" w:hAnsi="Times New Roman"/>
        </w:rPr>
        <w:t xml:space="preserve"> Учет на </w:t>
      </w:r>
      <w:proofErr w:type="spellStart"/>
      <w:r w:rsidRPr="00744124">
        <w:rPr>
          <w:rFonts w:ascii="Times New Roman" w:hAnsi="Times New Roman"/>
        </w:rPr>
        <w:t>забалансовых</w:t>
      </w:r>
      <w:proofErr w:type="spellEnd"/>
      <w:r w:rsidRPr="00744124">
        <w:rPr>
          <w:rFonts w:ascii="Times New Roman" w:hAnsi="Times New Roman"/>
        </w:rPr>
        <w:t xml:space="preserve"> счетах</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6</w:t>
      </w:r>
      <w:r w:rsidRPr="0079059F">
        <w:rPr>
          <w:rStyle w:val="enumerated"/>
        </w:rPr>
        <w:t>.1.</w:t>
      </w:r>
      <w:r w:rsidRPr="0079059F">
        <w:t xml:space="preserve">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79059F">
        <w:t>забалансовом</w:t>
      </w:r>
      <w:proofErr w:type="spellEnd"/>
      <w:r w:rsidRPr="0079059F">
        <w:t xml:space="preserve"> счете </w:t>
      </w:r>
      <w:hyperlink r:id="rId129" w:anchor="/document/12180849/entry/1" w:tgtFrame="_blank" w:tooltip="Открыть документ в системе Гарант" w:history="1">
        <w:r w:rsidRPr="0079059F">
          <w:rPr>
            <w:rStyle w:val="afe"/>
          </w:rPr>
          <w:t>01</w:t>
        </w:r>
      </w:hyperlink>
      <w:r w:rsidRPr="0079059F">
        <w:t xml:space="preserve"> "Имущество, полученное в пользование".</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6</w:t>
      </w:r>
      <w:r w:rsidRPr="0079059F">
        <w:rPr>
          <w:rStyle w:val="enumerated"/>
        </w:rPr>
        <w:t>.2.</w:t>
      </w:r>
      <w:r w:rsidRPr="0079059F">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130" w:anchor="/document/12180849/entry/7" w:tgtFrame="_blank" w:tooltip="Открыть документ в системе Гарант" w:history="1">
        <w:r w:rsidRPr="0079059F">
          <w:rPr>
            <w:rStyle w:val="afe"/>
          </w:rPr>
          <w:t>07</w:t>
        </w:r>
      </w:hyperlink>
      <w:r w:rsidRPr="0079059F">
        <w:t xml:space="preserve"> "Награды, призы, кубки и ценные подарки, сувениры" до момента вручения:</w:t>
      </w:r>
    </w:p>
    <w:p w:rsidR="00C83C7D" w:rsidRPr="0079059F" w:rsidRDefault="00C83C7D" w:rsidP="00C83C7D">
      <w:pPr>
        <w:pStyle w:val="a7"/>
        <w:spacing w:before="0" w:beforeAutospacing="0" w:after="0" w:afterAutospacing="0"/>
        <w:ind w:firstLine="284"/>
        <w:jc w:val="both"/>
      </w:pPr>
      <w:proofErr w:type="gramStart"/>
      <w:r w:rsidRPr="0079059F">
        <w:t>- по стоимости приобретения;</w:t>
      </w:r>
      <w:proofErr w:type="gramEnd"/>
    </w:p>
    <w:p w:rsidR="00C83C7D" w:rsidRPr="0079059F" w:rsidRDefault="00C83C7D" w:rsidP="00C83C7D">
      <w:pPr>
        <w:pStyle w:val="a7"/>
        <w:spacing w:before="0" w:beforeAutospacing="0" w:after="0" w:afterAutospacing="0"/>
        <w:ind w:firstLine="284"/>
        <w:jc w:val="both"/>
      </w:pPr>
      <w:proofErr w:type="gramStart"/>
      <w:r w:rsidRPr="0079059F">
        <w:rPr>
          <w:rStyle w:val="enumerated"/>
        </w:rPr>
        <w:t>1</w:t>
      </w:r>
      <w:r>
        <w:rPr>
          <w:rStyle w:val="enumerated"/>
        </w:rPr>
        <w:t>6</w:t>
      </w:r>
      <w:r w:rsidRPr="0079059F">
        <w:rPr>
          <w:rStyle w:val="enumerated"/>
        </w:rPr>
        <w:t>.3.</w:t>
      </w:r>
      <w:r w:rsidRPr="0079059F">
        <w:t xml:space="preserve">На </w:t>
      </w:r>
      <w:proofErr w:type="spellStart"/>
      <w:r w:rsidRPr="0079059F">
        <w:t>забалансовом</w:t>
      </w:r>
      <w:proofErr w:type="spellEnd"/>
      <w:r w:rsidRPr="0079059F">
        <w:t xml:space="preserve"> счете </w:t>
      </w:r>
      <w:hyperlink r:id="rId131" w:anchor="/document/12180849/entry/9" w:tgtFrame="_blank" w:tooltip="Открыть документ в системе Гарант" w:history="1">
        <w:r w:rsidRPr="0079059F">
          <w:rPr>
            <w:rStyle w:val="afe"/>
          </w:rPr>
          <w:t>09</w:t>
        </w:r>
      </w:hyperlink>
      <w:r w:rsidRPr="0079059F">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C83C7D" w:rsidRPr="0079059F" w:rsidRDefault="00C83C7D" w:rsidP="00C83C7D">
      <w:pPr>
        <w:pStyle w:val="a7"/>
        <w:spacing w:before="0" w:beforeAutospacing="0" w:after="0" w:afterAutospacing="0"/>
        <w:ind w:firstLine="284"/>
        <w:jc w:val="both"/>
      </w:pPr>
      <w:r w:rsidRPr="0079059F">
        <w:t xml:space="preserve">- двигатели; </w:t>
      </w:r>
    </w:p>
    <w:p w:rsidR="00C83C7D" w:rsidRPr="0079059F" w:rsidRDefault="00C83C7D" w:rsidP="00C83C7D">
      <w:pPr>
        <w:pStyle w:val="a7"/>
        <w:spacing w:before="0" w:beforeAutospacing="0" w:after="0" w:afterAutospacing="0"/>
        <w:ind w:firstLine="284"/>
        <w:jc w:val="both"/>
      </w:pPr>
      <w:r w:rsidRPr="0079059F">
        <w:t>- аккумуляторы;</w:t>
      </w:r>
    </w:p>
    <w:p w:rsidR="00C83C7D" w:rsidRPr="0079059F" w:rsidRDefault="00C83C7D" w:rsidP="00C83C7D">
      <w:pPr>
        <w:pStyle w:val="a7"/>
        <w:spacing w:before="0" w:beforeAutospacing="0" w:after="0" w:afterAutospacing="0"/>
        <w:ind w:firstLine="284"/>
        <w:jc w:val="both"/>
      </w:pPr>
      <w:r w:rsidRPr="0079059F">
        <w:t>- шины и покрышки.</w:t>
      </w:r>
    </w:p>
    <w:p w:rsidR="00C83C7D" w:rsidRPr="0079059F" w:rsidRDefault="00C83C7D" w:rsidP="00C83C7D">
      <w:pPr>
        <w:pStyle w:val="a7"/>
        <w:spacing w:before="0" w:beforeAutospacing="0" w:after="0" w:afterAutospacing="0"/>
        <w:ind w:firstLine="284"/>
        <w:jc w:val="both"/>
      </w:pPr>
      <w:r w:rsidRPr="0079059F">
        <w:t xml:space="preserve">Не подлежат учету на счете </w:t>
      </w:r>
      <w:hyperlink r:id="rId132" w:anchor="/document/12180849/entry/9" w:tgtFrame="_blank" w:tooltip="Открыть документ в системе Гарант" w:history="1">
        <w:r w:rsidRPr="0079059F">
          <w:rPr>
            <w:rStyle w:val="afe"/>
          </w:rPr>
          <w:t>09</w:t>
        </w:r>
      </w:hyperlink>
      <w:r w:rsidRPr="0079059F">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6</w:t>
      </w:r>
      <w:r w:rsidRPr="0079059F">
        <w:rPr>
          <w:rStyle w:val="enumerated"/>
        </w:rPr>
        <w:t>.4.</w:t>
      </w:r>
      <w:r w:rsidRPr="0079059F">
        <w:t xml:space="preserve"> При сдаче в аренду или передаче в безвозмездное пользование части объекта недвижимости стоимость этой части отражается на </w:t>
      </w:r>
      <w:proofErr w:type="spellStart"/>
      <w:r w:rsidRPr="0079059F">
        <w:t>забалансовых</w:t>
      </w:r>
      <w:proofErr w:type="spellEnd"/>
      <w:r w:rsidRPr="0079059F">
        <w:t xml:space="preserve"> счетах </w:t>
      </w:r>
      <w:hyperlink r:id="rId133" w:anchor="/document/12180849/entry/25" w:tgtFrame="_blank" w:tooltip="Открыть документ в системе Гарант" w:history="1">
        <w:r w:rsidRPr="0079059F">
          <w:rPr>
            <w:rStyle w:val="afe"/>
          </w:rPr>
          <w:t>25</w:t>
        </w:r>
      </w:hyperlink>
      <w:r w:rsidRPr="0079059F">
        <w:t xml:space="preserve"> "Имущество, переданное в возмездное пользование (аренду)" или </w:t>
      </w:r>
      <w:hyperlink r:id="rId134" w:anchor="/document/12180849/entry/26" w:tgtFrame="_blank" w:tooltip="Открыть документ в системе Гарант" w:history="1">
        <w:r w:rsidRPr="0079059F">
          <w:rPr>
            <w:rStyle w:val="afe"/>
          </w:rPr>
          <w:t>26</w:t>
        </w:r>
      </w:hyperlink>
      <w:r w:rsidRPr="0079059F">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C83C7D" w:rsidRPr="0079059F" w:rsidRDefault="00C83C7D" w:rsidP="00C83C7D">
      <w:pPr>
        <w:pStyle w:val="a7"/>
        <w:spacing w:before="0" w:beforeAutospacing="0" w:after="0" w:afterAutospacing="0"/>
        <w:ind w:firstLine="284"/>
        <w:jc w:val="both"/>
      </w:pPr>
      <w:r w:rsidRPr="0079059F">
        <w:rPr>
          <w:rStyle w:val="enumerated"/>
        </w:rPr>
        <w:t>1</w:t>
      </w:r>
      <w:r>
        <w:rPr>
          <w:rStyle w:val="enumerated"/>
        </w:rPr>
        <w:t>6</w:t>
      </w:r>
      <w:r w:rsidRPr="0079059F">
        <w:rPr>
          <w:rStyle w:val="enumerated"/>
        </w:rPr>
        <w:t>.5.</w:t>
      </w:r>
      <w:r w:rsidRPr="0079059F">
        <w:t xml:space="preserve"> На </w:t>
      </w:r>
      <w:proofErr w:type="spellStart"/>
      <w:r w:rsidRPr="0079059F">
        <w:t>забалансовом</w:t>
      </w:r>
      <w:proofErr w:type="spellEnd"/>
      <w:r w:rsidRPr="0079059F">
        <w:t xml:space="preserve"> счете </w:t>
      </w:r>
      <w:hyperlink r:id="rId135" w:anchor="/document/12180849/entry/27" w:tgtFrame="_blank" w:tooltip="Открыть документ в системе Гарант" w:history="1">
        <w:r w:rsidRPr="0079059F">
          <w:rPr>
            <w:rStyle w:val="afe"/>
          </w:rPr>
          <w:t>27</w:t>
        </w:r>
      </w:hyperlink>
      <w:r w:rsidRPr="0079059F">
        <w:t xml:space="preserve"> "Материальные ценности, выданные в личное пользование работникам (сотрудникам)", учитывается форменное обмундирование, специальная одежда. Также учитываются выданные как работникам учреждения, так и иным гражданам пропуска от турникетов. </w:t>
      </w:r>
      <w:proofErr w:type="gramStart"/>
      <w:r w:rsidRPr="0079059F">
        <w:t>Контроль за</w:t>
      </w:r>
      <w:proofErr w:type="gramEnd"/>
      <w:r w:rsidRPr="0079059F">
        <w:t xml:space="preserve"> сохранностью пропусков возложено на материально-ответственное лицо. Возврат пропусков от иных граждан обязателен. При утере </w:t>
      </w:r>
      <w:proofErr w:type="gramStart"/>
      <w:r w:rsidRPr="0079059F">
        <w:t>таких</w:t>
      </w:r>
      <w:proofErr w:type="gramEnd"/>
      <w:r w:rsidRPr="0079059F">
        <w:t xml:space="preserve"> пропуском составляется комиссионный акт с отражением причины утери и списания.</w:t>
      </w:r>
    </w:p>
    <w:p w:rsidR="00C83C7D" w:rsidRPr="0079059F" w:rsidRDefault="00C83C7D" w:rsidP="00C83C7D">
      <w:pPr>
        <w:pStyle w:val="a7"/>
        <w:spacing w:before="0" w:beforeAutospacing="0" w:after="0" w:afterAutospacing="0"/>
        <w:ind w:firstLine="284"/>
        <w:jc w:val="both"/>
      </w:pPr>
      <w:r w:rsidRPr="0079059F">
        <w:t>Передача имущества учреждения в личное пользование работникам отражается в Карточке (книге) учета выдачи имущества в пользование (</w:t>
      </w:r>
      <w:hyperlink r:id="rId136" w:anchor="/document/70951956/entry/2120" w:tgtFrame="_blank" w:tooltip="Открыть документ в системе Гарант" w:history="1">
        <w:r w:rsidRPr="0079059F">
          <w:rPr>
            <w:rStyle w:val="afe"/>
          </w:rPr>
          <w:t>ф. 0504206</w:t>
        </w:r>
      </w:hyperlink>
      <w:r w:rsidRPr="0079059F">
        <w:t xml:space="preserve">). Ответственность за </w:t>
      </w:r>
      <w:r w:rsidRPr="0079059F">
        <w:lastRenderedPageBreak/>
        <w:t>заполнение книги учета (</w:t>
      </w:r>
      <w:hyperlink r:id="rId137" w:anchor="/document/70951956/entry/2120" w:tgtFrame="_blank" w:tooltip="Открыть документ в системе Гарант" w:history="1">
        <w:r w:rsidRPr="0079059F">
          <w:rPr>
            <w:rStyle w:val="afe"/>
          </w:rPr>
          <w:t>ф. 0504206</w:t>
        </w:r>
      </w:hyperlink>
      <w:r w:rsidRPr="0079059F">
        <w:t xml:space="preserve">) возлагается на </w:t>
      </w:r>
      <w:r w:rsidRPr="0079059F">
        <w:rPr>
          <w:rStyle w:val="printable"/>
        </w:rPr>
        <w:t>главу сельского поселения и ведущего бухгалтера МКУ «ЦБ Комсомольского района»</w:t>
      </w:r>
      <w:r w:rsidRPr="0079059F">
        <w:t>.</w:t>
      </w:r>
    </w:p>
    <w:p w:rsidR="00C83C7D" w:rsidRPr="0079059F" w:rsidRDefault="00C83C7D" w:rsidP="00C83C7D">
      <w:pPr>
        <w:pStyle w:val="a7"/>
        <w:spacing w:before="0" w:beforeAutospacing="0" w:after="0" w:afterAutospacing="0"/>
        <w:ind w:firstLine="284"/>
        <w:jc w:val="both"/>
      </w:pPr>
      <w:r w:rsidRPr="0079059F">
        <w:t>1</w:t>
      </w:r>
      <w:r>
        <w:t>6</w:t>
      </w:r>
      <w:r w:rsidRPr="0079059F">
        <w:t xml:space="preserve">.6. На </w:t>
      </w:r>
      <w:proofErr w:type="spellStart"/>
      <w:r w:rsidRPr="0079059F">
        <w:t>забалансовом</w:t>
      </w:r>
      <w:proofErr w:type="spellEnd"/>
      <w:r w:rsidRPr="0079059F">
        <w:t xml:space="preserve"> счете 03 «Бланки строгой отчетно</w:t>
      </w:r>
      <w:r>
        <w:t xml:space="preserve">сти» ведется учет по форме №10. </w:t>
      </w:r>
    </w:p>
    <w:p w:rsidR="00C83C7D" w:rsidRPr="0079059F" w:rsidRDefault="00C83C7D" w:rsidP="00C83C7D">
      <w:pPr>
        <w:pStyle w:val="a7"/>
        <w:spacing w:before="0" w:beforeAutospacing="0" w:after="0" w:afterAutospacing="0"/>
        <w:ind w:firstLine="284"/>
        <w:jc w:val="both"/>
      </w:pPr>
    </w:p>
    <w:p w:rsidR="00C83C7D" w:rsidRPr="00744124" w:rsidRDefault="00C83C7D" w:rsidP="00C83C7D">
      <w:pPr>
        <w:pStyle w:val="2"/>
        <w:spacing w:before="0"/>
        <w:jc w:val="both"/>
        <w:rPr>
          <w:rFonts w:ascii="Times New Roman" w:hAnsi="Times New Roman"/>
        </w:rPr>
      </w:pPr>
      <w:r w:rsidRPr="00744124">
        <w:rPr>
          <w:rStyle w:val="enumerated"/>
          <w:rFonts w:ascii="Times New Roman" w:hAnsi="Times New Roman"/>
        </w:rPr>
        <w:t>17.</w:t>
      </w:r>
      <w:r w:rsidRPr="00744124">
        <w:rPr>
          <w:rFonts w:ascii="Times New Roman" w:hAnsi="Times New Roman"/>
        </w:rPr>
        <w:t xml:space="preserve"> Порядок передачи документов бухгалтерского учета при смене руководителя учреждения или главного бухгалтера</w:t>
      </w:r>
    </w:p>
    <w:p w:rsidR="00C83C7D" w:rsidRPr="0079059F" w:rsidRDefault="00C83C7D" w:rsidP="00C83C7D">
      <w:pPr>
        <w:pStyle w:val="a7"/>
        <w:spacing w:before="0" w:beforeAutospacing="0" w:after="0" w:afterAutospacing="0"/>
        <w:ind w:firstLine="284"/>
        <w:jc w:val="both"/>
      </w:pPr>
      <w:r w:rsidRPr="0079059F">
        <w:t>При смене руководителя или главного бухгалтера передача дел производится на основании распоряжения главы сельского поселения или иного уполномоченного лица, которым устанавливаются:</w:t>
      </w:r>
    </w:p>
    <w:p w:rsidR="00C83C7D" w:rsidRPr="0079059F" w:rsidRDefault="00C83C7D" w:rsidP="00C83C7D">
      <w:pPr>
        <w:pStyle w:val="a7"/>
        <w:spacing w:before="0" w:beforeAutospacing="0" w:after="0" w:afterAutospacing="0"/>
        <w:ind w:firstLine="284"/>
        <w:jc w:val="both"/>
      </w:pPr>
      <w:r w:rsidRPr="0079059F">
        <w:t>- сроки передачи дел,</w:t>
      </w:r>
    </w:p>
    <w:p w:rsidR="00C83C7D" w:rsidRPr="0079059F" w:rsidRDefault="00C83C7D" w:rsidP="00C83C7D">
      <w:pPr>
        <w:pStyle w:val="a7"/>
        <w:spacing w:before="0" w:beforeAutospacing="0" w:after="0" w:afterAutospacing="0"/>
        <w:ind w:firstLine="284"/>
        <w:jc w:val="both"/>
      </w:pPr>
      <w:r w:rsidRPr="0079059F">
        <w:t>- лицо, ответственное за сдачу дел,</w:t>
      </w:r>
    </w:p>
    <w:p w:rsidR="00C83C7D" w:rsidRPr="0079059F" w:rsidRDefault="00C83C7D" w:rsidP="00C83C7D">
      <w:pPr>
        <w:pStyle w:val="a7"/>
        <w:spacing w:before="0" w:beforeAutospacing="0" w:after="0" w:afterAutospacing="0"/>
        <w:ind w:firstLine="284"/>
        <w:jc w:val="both"/>
      </w:pPr>
      <w:r w:rsidRPr="0079059F">
        <w:t>- лицо, ответственное за прием дел,</w:t>
      </w:r>
    </w:p>
    <w:p w:rsidR="00C83C7D" w:rsidRPr="0079059F" w:rsidRDefault="00C83C7D" w:rsidP="00C83C7D">
      <w:pPr>
        <w:pStyle w:val="a7"/>
        <w:spacing w:before="0" w:beforeAutospacing="0" w:after="0" w:afterAutospacing="0"/>
        <w:ind w:firstLine="284"/>
        <w:jc w:val="both"/>
      </w:pPr>
      <w:r w:rsidRPr="0079059F">
        <w:t>- другие лица, участвующие в процессе приема-передачи дел (члены специальной комиссии, представитель вышестоящего органа, аудитор),</w:t>
      </w:r>
    </w:p>
    <w:p w:rsidR="00C83C7D" w:rsidRPr="0079059F" w:rsidRDefault="00C83C7D" w:rsidP="00C83C7D">
      <w:pPr>
        <w:pStyle w:val="a7"/>
        <w:spacing w:before="0" w:beforeAutospacing="0" w:after="0" w:afterAutospacing="0"/>
        <w:ind w:firstLine="284"/>
        <w:jc w:val="both"/>
      </w:pPr>
      <w:r w:rsidRPr="0079059F">
        <w:t>- необходимость проведения инвентаризации финансовых активов,</w:t>
      </w:r>
    </w:p>
    <w:p w:rsidR="00C83C7D" w:rsidRPr="0079059F" w:rsidRDefault="00C83C7D" w:rsidP="00C83C7D">
      <w:pPr>
        <w:pStyle w:val="a7"/>
        <w:spacing w:before="0" w:beforeAutospacing="0" w:after="0" w:afterAutospacing="0"/>
        <w:ind w:firstLine="284"/>
        <w:jc w:val="both"/>
      </w:pPr>
      <w:r w:rsidRPr="0079059F">
        <w:t>- дата, на которую должны быть завершены учетные процессы.</w:t>
      </w:r>
    </w:p>
    <w:p w:rsidR="00C83C7D" w:rsidRPr="0079059F" w:rsidRDefault="00C83C7D" w:rsidP="00C83C7D">
      <w:pPr>
        <w:pStyle w:val="a7"/>
        <w:spacing w:before="0" w:beforeAutospacing="0" w:after="0" w:afterAutospacing="0"/>
        <w:ind w:firstLine="284"/>
        <w:jc w:val="both"/>
      </w:pPr>
      <w:r w:rsidRPr="0079059F">
        <w:t>Передача дел оформляется Актом. В Акте приема-передачи, в том числе указываются:</w:t>
      </w:r>
    </w:p>
    <w:p w:rsidR="00C83C7D" w:rsidRPr="0079059F" w:rsidRDefault="00C83C7D" w:rsidP="00C83C7D">
      <w:pPr>
        <w:pStyle w:val="a7"/>
        <w:spacing w:before="0" w:beforeAutospacing="0" w:after="0" w:afterAutospacing="0"/>
        <w:ind w:firstLine="284"/>
        <w:jc w:val="both"/>
      </w:pPr>
      <w:r w:rsidRPr="0079059F">
        <w:t>- опись переданных документов, их количество и места хранения;</w:t>
      </w:r>
    </w:p>
    <w:p w:rsidR="00C83C7D" w:rsidRPr="0079059F" w:rsidRDefault="00C83C7D" w:rsidP="00C83C7D">
      <w:pPr>
        <w:pStyle w:val="a7"/>
        <w:spacing w:before="0" w:beforeAutospacing="0" w:after="0" w:afterAutospacing="0"/>
        <w:ind w:firstLine="284"/>
        <w:jc w:val="both"/>
      </w:pPr>
      <w:r w:rsidRPr="0079059F">
        <w:t>- выявленные в ходе передачи дел основные нарушения и неточности в оформлении первичных учетных документов и регистров учета;</w:t>
      </w:r>
    </w:p>
    <w:p w:rsidR="00C83C7D" w:rsidRPr="0079059F" w:rsidRDefault="00C83C7D" w:rsidP="00C83C7D">
      <w:pPr>
        <w:pStyle w:val="a7"/>
        <w:spacing w:before="0" w:beforeAutospacing="0" w:after="0" w:afterAutospacing="0"/>
        <w:ind w:firstLine="284"/>
        <w:jc w:val="both"/>
      </w:pPr>
      <w:r w:rsidRPr="0079059F">
        <w:t>- соответствие документов данным бухгалтерской и налоговой отчетности;</w:t>
      </w:r>
    </w:p>
    <w:p w:rsidR="00C83C7D" w:rsidRPr="0079059F" w:rsidRDefault="00C83C7D" w:rsidP="00C83C7D">
      <w:pPr>
        <w:pStyle w:val="a7"/>
        <w:spacing w:before="0" w:beforeAutospacing="0" w:after="0" w:afterAutospacing="0"/>
        <w:ind w:firstLine="284"/>
        <w:jc w:val="both"/>
      </w:pPr>
      <w:r w:rsidRPr="0079059F">
        <w:t>- список отсутствующих документов;</w:t>
      </w:r>
    </w:p>
    <w:p w:rsidR="00C83C7D" w:rsidRPr="0079059F" w:rsidRDefault="00C83C7D" w:rsidP="00C83C7D">
      <w:pPr>
        <w:pStyle w:val="a7"/>
        <w:spacing w:before="0" w:beforeAutospacing="0" w:after="0" w:afterAutospacing="0"/>
        <w:ind w:firstLine="284"/>
        <w:jc w:val="both"/>
      </w:pPr>
      <w:r w:rsidRPr="0079059F">
        <w:t>- общая характеристика бухгалтерского учета и организации внутреннего контроля;</w:t>
      </w:r>
    </w:p>
    <w:p w:rsidR="00C83C7D" w:rsidRPr="0079059F" w:rsidRDefault="00C83C7D" w:rsidP="00C83C7D">
      <w:pPr>
        <w:pStyle w:val="a7"/>
        <w:spacing w:before="0" w:beforeAutospacing="0" w:after="0" w:afterAutospacing="0"/>
        <w:ind w:firstLine="284"/>
        <w:jc w:val="both"/>
      </w:pPr>
      <w:r w:rsidRPr="0079059F">
        <w:t>- факт передачи печати, штампов, ключей от сейфа и бухгалтерии, ключей от системы "Клиент-Банк", сертификатов и т.п.;</w:t>
      </w:r>
    </w:p>
    <w:p w:rsidR="00C83C7D" w:rsidRPr="0079059F" w:rsidRDefault="00C83C7D" w:rsidP="00C83C7D">
      <w:pPr>
        <w:pStyle w:val="a7"/>
        <w:spacing w:before="0" w:beforeAutospacing="0" w:after="0" w:afterAutospacing="0"/>
        <w:ind w:firstLine="284"/>
        <w:jc w:val="both"/>
      </w:pPr>
      <w:r w:rsidRPr="0079059F">
        <w:t>- дата, на которую осуществлена приемка-передача дел.</w:t>
      </w:r>
    </w:p>
    <w:p w:rsidR="00C83C7D" w:rsidRPr="0079059F" w:rsidRDefault="00C83C7D" w:rsidP="00C83C7D">
      <w:pPr>
        <w:pStyle w:val="a7"/>
        <w:spacing w:before="0" w:beforeAutospacing="0" w:after="0" w:afterAutospacing="0"/>
        <w:ind w:firstLine="284"/>
        <w:jc w:val="both"/>
      </w:pPr>
      <w:r w:rsidRPr="0079059F">
        <w:t>Акт заверяется подписями лиц, ответственных за сдачу и прием дел, а также другими лицами, участвующими в процессе приема-передачи дел.</w:t>
      </w:r>
    </w:p>
    <w:p w:rsidR="00C83C7D" w:rsidRPr="0079059F" w:rsidRDefault="00C83C7D" w:rsidP="00C83C7D">
      <w:pPr>
        <w:pStyle w:val="a7"/>
        <w:spacing w:before="0" w:beforeAutospacing="0" w:after="0" w:afterAutospacing="0"/>
        <w:ind w:firstLine="284"/>
        <w:jc w:val="both"/>
      </w:pPr>
      <w:r w:rsidRPr="0079059F">
        <w:t xml:space="preserve">Передаются </w:t>
      </w:r>
      <w:proofErr w:type="gramStart"/>
      <w:r w:rsidRPr="0079059F">
        <w:t>следующие</w:t>
      </w:r>
      <w:proofErr w:type="gramEnd"/>
      <w:r w:rsidRPr="0079059F">
        <w:t xml:space="preserve"> документу:</w:t>
      </w:r>
    </w:p>
    <w:p w:rsidR="00C83C7D" w:rsidRPr="0079059F" w:rsidRDefault="00C83C7D" w:rsidP="00C83C7D">
      <w:pPr>
        <w:pStyle w:val="a7"/>
        <w:numPr>
          <w:ilvl w:val="0"/>
          <w:numId w:val="26"/>
        </w:numPr>
        <w:spacing w:before="0" w:beforeAutospacing="0" w:after="0" w:afterAutospacing="0"/>
        <w:ind w:left="0" w:firstLine="284"/>
        <w:jc w:val="both"/>
      </w:pPr>
      <w:r w:rsidRPr="0079059F">
        <w:t>Учетная политика со всеми приложениями;</w:t>
      </w:r>
    </w:p>
    <w:p w:rsidR="00C83C7D" w:rsidRPr="0079059F" w:rsidRDefault="00C83C7D" w:rsidP="00C83C7D">
      <w:pPr>
        <w:pStyle w:val="a7"/>
        <w:numPr>
          <w:ilvl w:val="0"/>
          <w:numId w:val="26"/>
        </w:numPr>
        <w:spacing w:before="0" w:beforeAutospacing="0" w:after="0" w:afterAutospacing="0"/>
        <w:ind w:left="0" w:firstLine="284"/>
        <w:jc w:val="both"/>
      </w:pPr>
      <w:r w:rsidRPr="0079059F">
        <w:t>Квартальные и годовые бухгалтерские отчеты и балансы, налоговые декларации;</w:t>
      </w:r>
    </w:p>
    <w:p w:rsidR="00C83C7D" w:rsidRPr="0079059F" w:rsidRDefault="00C83C7D" w:rsidP="00C83C7D">
      <w:pPr>
        <w:pStyle w:val="a7"/>
        <w:numPr>
          <w:ilvl w:val="0"/>
          <w:numId w:val="26"/>
        </w:numPr>
        <w:spacing w:before="0" w:beforeAutospacing="0" w:after="0" w:afterAutospacing="0"/>
        <w:ind w:left="0" w:firstLine="284"/>
        <w:jc w:val="both"/>
      </w:pPr>
      <w:r w:rsidRPr="0079059F">
        <w:t>Документы по планированию, в том числе бюджетная смета учреждения, план-график закупок, обоснования к планам;</w:t>
      </w:r>
    </w:p>
    <w:p w:rsidR="00C83C7D" w:rsidRPr="0079059F" w:rsidRDefault="00C83C7D" w:rsidP="00C83C7D">
      <w:pPr>
        <w:pStyle w:val="a7"/>
        <w:numPr>
          <w:ilvl w:val="0"/>
          <w:numId w:val="26"/>
        </w:numPr>
        <w:spacing w:before="0" w:beforeAutospacing="0" w:after="0" w:afterAutospacing="0"/>
        <w:ind w:left="0" w:firstLine="284"/>
        <w:jc w:val="both"/>
      </w:pPr>
      <w:r w:rsidRPr="0079059F">
        <w:t>Бухгалтерские регистры синтетического и аналитического учета: книги, оборотные ведомости, карточки, журналы операций;</w:t>
      </w:r>
    </w:p>
    <w:p w:rsidR="00C83C7D" w:rsidRPr="0079059F" w:rsidRDefault="00C83C7D" w:rsidP="00C83C7D">
      <w:pPr>
        <w:pStyle w:val="a7"/>
        <w:numPr>
          <w:ilvl w:val="0"/>
          <w:numId w:val="26"/>
        </w:numPr>
        <w:spacing w:before="0" w:beforeAutospacing="0" w:after="0" w:afterAutospacing="0"/>
        <w:ind w:left="0" w:firstLine="284"/>
        <w:jc w:val="both"/>
      </w:pPr>
      <w:r w:rsidRPr="0079059F">
        <w:t>Налоговые регистры;</w:t>
      </w:r>
    </w:p>
    <w:p w:rsidR="00C83C7D" w:rsidRPr="0079059F" w:rsidRDefault="00C83C7D" w:rsidP="00C83C7D">
      <w:pPr>
        <w:pStyle w:val="a7"/>
        <w:numPr>
          <w:ilvl w:val="0"/>
          <w:numId w:val="26"/>
        </w:numPr>
        <w:spacing w:before="0" w:beforeAutospacing="0" w:after="0" w:afterAutospacing="0"/>
        <w:ind w:left="0" w:firstLine="284"/>
        <w:jc w:val="both"/>
      </w:pPr>
      <w:r w:rsidRPr="0079059F">
        <w:t>О задолженности учреждения, в том числе по уплате налогов;</w:t>
      </w:r>
    </w:p>
    <w:p w:rsidR="00C83C7D" w:rsidRPr="0079059F" w:rsidRDefault="00C83C7D" w:rsidP="00C83C7D">
      <w:pPr>
        <w:pStyle w:val="a7"/>
        <w:numPr>
          <w:ilvl w:val="0"/>
          <w:numId w:val="26"/>
        </w:numPr>
        <w:spacing w:before="0" w:beforeAutospacing="0" w:after="0" w:afterAutospacing="0"/>
        <w:ind w:left="0" w:firstLine="284"/>
        <w:jc w:val="both"/>
      </w:pPr>
      <w:r w:rsidRPr="0079059F">
        <w:t>О состоянии лицевых счетов учреждения;</w:t>
      </w:r>
    </w:p>
    <w:p w:rsidR="00C83C7D" w:rsidRPr="0079059F" w:rsidRDefault="00C83C7D" w:rsidP="00C83C7D">
      <w:pPr>
        <w:pStyle w:val="a7"/>
        <w:numPr>
          <w:ilvl w:val="0"/>
          <w:numId w:val="26"/>
        </w:numPr>
        <w:spacing w:before="0" w:beforeAutospacing="0" w:after="0" w:afterAutospacing="0"/>
        <w:ind w:left="0" w:firstLine="284"/>
        <w:jc w:val="both"/>
      </w:pPr>
      <w:r w:rsidRPr="0079059F">
        <w:t>По учету заработной платы и по персонифицированному учету;</w:t>
      </w:r>
    </w:p>
    <w:p w:rsidR="00C83C7D" w:rsidRPr="0079059F" w:rsidRDefault="00C83C7D" w:rsidP="00C83C7D">
      <w:pPr>
        <w:pStyle w:val="a7"/>
        <w:numPr>
          <w:ilvl w:val="0"/>
          <w:numId w:val="26"/>
        </w:numPr>
        <w:spacing w:before="0" w:beforeAutospacing="0" w:after="0" w:afterAutospacing="0"/>
        <w:ind w:left="0" w:firstLine="284"/>
        <w:jc w:val="both"/>
      </w:pPr>
      <w:r w:rsidRPr="0079059F">
        <w:t>По кассе, кассовые книги, журналы, расходные и приходные кассовые ордера, денежные документы и т.д.;</w:t>
      </w:r>
    </w:p>
    <w:p w:rsidR="00C83C7D" w:rsidRPr="0079059F" w:rsidRDefault="00C83C7D" w:rsidP="00C83C7D">
      <w:pPr>
        <w:pStyle w:val="a7"/>
        <w:numPr>
          <w:ilvl w:val="0"/>
          <w:numId w:val="26"/>
        </w:numPr>
        <w:spacing w:before="0" w:beforeAutospacing="0" w:after="0" w:afterAutospacing="0"/>
        <w:ind w:left="0" w:firstLine="284"/>
        <w:jc w:val="both"/>
      </w:pPr>
      <w:r w:rsidRPr="0079059F">
        <w:t>Акт о состоянии кассы, составленный на основании ревизии кассы и скрепленный подписью главного бухгалтера;</w:t>
      </w:r>
    </w:p>
    <w:p w:rsidR="00C83C7D" w:rsidRPr="0079059F" w:rsidRDefault="00C83C7D" w:rsidP="00C83C7D">
      <w:pPr>
        <w:pStyle w:val="a7"/>
        <w:numPr>
          <w:ilvl w:val="0"/>
          <w:numId w:val="26"/>
        </w:numPr>
        <w:spacing w:before="0" w:beforeAutospacing="0" w:after="0" w:afterAutospacing="0"/>
        <w:ind w:left="0" w:firstLine="284"/>
        <w:jc w:val="both"/>
      </w:pPr>
      <w:r w:rsidRPr="0079059F">
        <w:t>Договоры с поставщиками и подрядчиками, контрагентами, аренды и т.д.;</w:t>
      </w:r>
    </w:p>
    <w:p w:rsidR="00C83C7D" w:rsidRPr="0079059F" w:rsidRDefault="00C83C7D" w:rsidP="00C83C7D">
      <w:pPr>
        <w:pStyle w:val="a7"/>
        <w:numPr>
          <w:ilvl w:val="0"/>
          <w:numId w:val="26"/>
        </w:numPr>
        <w:spacing w:before="0" w:beforeAutospacing="0" w:after="0" w:afterAutospacing="0"/>
        <w:ind w:left="0" w:firstLine="284"/>
        <w:jc w:val="both"/>
      </w:pPr>
      <w:r w:rsidRPr="0079059F">
        <w:t>Договоры с покупателями услуг и работ, подрядчиками и поставщиками;</w:t>
      </w:r>
    </w:p>
    <w:p w:rsidR="00C83C7D" w:rsidRPr="0079059F" w:rsidRDefault="00C83C7D" w:rsidP="00C83C7D">
      <w:pPr>
        <w:pStyle w:val="a7"/>
        <w:numPr>
          <w:ilvl w:val="0"/>
          <w:numId w:val="26"/>
        </w:numPr>
        <w:spacing w:before="0" w:beforeAutospacing="0" w:after="0" w:afterAutospacing="0"/>
        <w:ind w:left="0" w:firstLine="284"/>
        <w:jc w:val="both"/>
      </w:pPr>
      <w:r w:rsidRPr="0079059F">
        <w:t>Учредительные документы и свидетельства: постановка на учет, присвоение номера, внесение записей в единый реестр, коды и т.д.;</w:t>
      </w:r>
    </w:p>
    <w:p w:rsidR="00C83C7D" w:rsidRPr="0079059F" w:rsidRDefault="00C83C7D" w:rsidP="00C83C7D">
      <w:pPr>
        <w:pStyle w:val="a7"/>
        <w:numPr>
          <w:ilvl w:val="0"/>
          <w:numId w:val="26"/>
        </w:numPr>
        <w:spacing w:before="0" w:beforeAutospacing="0" w:after="0" w:afterAutospacing="0"/>
        <w:ind w:left="0" w:firstLine="284"/>
        <w:jc w:val="both"/>
      </w:pPr>
      <w:r w:rsidRPr="0079059F">
        <w:t>О недвижимом имуществе, транспортных средствах учреждения: свидетельства о праве собственности, выписки из ЕГРП, паспорта транспортных средств и т.п.;</w:t>
      </w:r>
    </w:p>
    <w:p w:rsidR="00C83C7D" w:rsidRPr="0079059F" w:rsidRDefault="00C83C7D" w:rsidP="00C83C7D">
      <w:pPr>
        <w:pStyle w:val="a7"/>
        <w:numPr>
          <w:ilvl w:val="0"/>
          <w:numId w:val="26"/>
        </w:numPr>
        <w:spacing w:before="0" w:beforeAutospacing="0" w:after="0" w:afterAutospacing="0"/>
        <w:ind w:left="0" w:firstLine="284"/>
        <w:jc w:val="both"/>
      </w:pPr>
      <w:r w:rsidRPr="0079059F">
        <w:t>Об основных средствах, нематериальных активах и товарно-материальных ценностях;</w:t>
      </w:r>
    </w:p>
    <w:p w:rsidR="00C83C7D" w:rsidRPr="0079059F" w:rsidRDefault="00C83C7D" w:rsidP="00C83C7D">
      <w:pPr>
        <w:pStyle w:val="a7"/>
        <w:numPr>
          <w:ilvl w:val="0"/>
          <w:numId w:val="26"/>
        </w:numPr>
        <w:spacing w:before="0" w:beforeAutospacing="0" w:after="0" w:afterAutospacing="0"/>
        <w:ind w:left="0" w:firstLine="284"/>
        <w:jc w:val="both"/>
      </w:pPr>
      <w:r w:rsidRPr="0079059F">
        <w:lastRenderedPageBreak/>
        <w:t xml:space="preserve"> Акты о результатах полной инвентаризации имущества и финансовых обязательствах учреждения с приложением инвентаризационных описей, акта проверки кассы учреждения;</w:t>
      </w:r>
    </w:p>
    <w:p w:rsidR="00C83C7D" w:rsidRPr="0079059F" w:rsidRDefault="00C83C7D" w:rsidP="00C83C7D">
      <w:pPr>
        <w:pStyle w:val="a7"/>
        <w:numPr>
          <w:ilvl w:val="0"/>
          <w:numId w:val="26"/>
        </w:numPr>
        <w:spacing w:before="0" w:beforeAutospacing="0" w:after="0" w:afterAutospacing="0"/>
        <w:ind w:left="0" w:firstLine="284"/>
        <w:jc w:val="both"/>
      </w:pPr>
      <w:r w:rsidRPr="0079059F">
        <w:t xml:space="preserve">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C83C7D" w:rsidRPr="0079059F" w:rsidRDefault="00C83C7D" w:rsidP="00C83C7D">
      <w:pPr>
        <w:pStyle w:val="a7"/>
        <w:numPr>
          <w:ilvl w:val="0"/>
          <w:numId w:val="26"/>
        </w:numPr>
        <w:spacing w:before="0" w:beforeAutospacing="0" w:after="0" w:afterAutospacing="0"/>
        <w:ind w:left="0" w:firstLine="284"/>
        <w:jc w:val="both"/>
      </w:pPr>
      <w:r w:rsidRPr="0079059F">
        <w:t xml:space="preserve"> Акты ревизий и проверок;</w:t>
      </w:r>
    </w:p>
    <w:p w:rsidR="00C83C7D" w:rsidRPr="0079059F" w:rsidRDefault="00C83C7D" w:rsidP="00C83C7D">
      <w:pPr>
        <w:pStyle w:val="a7"/>
        <w:numPr>
          <w:ilvl w:val="0"/>
          <w:numId w:val="26"/>
        </w:numPr>
        <w:spacing w:before="0" w:beforeAutospacing="0" w:after="0" w:afterAutospacing="0"/>
        <w:ind w:left="0" w:firstLine="284"/>
        <w:jc w:val="both"/>
      </w:pPr>
      <w:r w:rsidRPr="0079059F">
        <w:t xml:space="preserve"> Материалы о недостачах и хищениях, переданных и не переданных в правоохранительные органы;</w:t>
      </w:r>
    </w:p>
    <w:p w:rsidR="00C83C7D" w:rsidRPr="0079059F" w:rsidRDefault="00C83C7D" w:rsidP="00C83C7D">
      <w:pPr>
        <w:pStyle w:val="a7"/>
        <w:numPr>
          <w:ilvl w:val="0"/>
          <w:numId w:val="26"/>
        </w:numPr>
        <w:spacing w:before="0" w:beforeAutospacing="0" w:after="0" w:afterAutospacing="0"/>
        <w:ind w:left="0" w:firstLine="284"/>
        <w:jc w:val="both"/>
      </w:pPr>
      <w:r w:rsidRPr="0079059F">
        <w:t xml:space="preserve"> Бланки строгой отчетности;</w:t>
      </w:r>
    </w:p>
    <w:p w:rsidR="00C83C7D" w:rsidRPr="0079059F" w:rsidRDefault="00C83C7D" w:rsidP="00C83C7D">
      <w:pPr>
        <w:pStyle w:val="a7"/>
        <w:numPr>
          <w:ilvl w:val="0"/>
          <w:numId w:val="26"/>
        </w:numPr>
        <w:spacing w:before="0" w:beforeAutospacing="0" w:after="0" w:afterAutospacing="0"/>
        <w:ind w:left="0" w:firstLine="284"/>
        <w:jc w:val="both"/>
      </w:pPr>
      <w:r w:rsidRPr="0079059F">
        <w:t xml:space="preserve"> Иная бухгалтерская документация, свидетельствующая о деятельности учреждения.</w:t>
      </w:r>
    </w:p>
    <w:p w:rsidR="00C83C7D" w:rsidRPr="0079059F" w:rsidRDefault="00C83C7D" w:rsidP="00C83C7D">
      <w:pPr>
        <w:pStyle w:val="a7"/>
        <w:spacing w:before="0" w:beforeAutospacing="0" w:after="0" w:afterAutospacing="0"/>
        <w:ind w:firstLine="284"/>
        <w:jc w:val="both"/>
      </w:pPr>
      <w:r w:rsidRPr="0079059F">
        <w:t>При подписании акта приемки-передачи при наличии возражений по пунктам акта глава сельского поселения и (или) уполномоченное лицо излагают в письменной форме в присутствии комиссии.</w:t>
      </w:r>
    </w:p>
    <w:p w:rsidR="00C83C7D" w:rsidRPr="0079059F" w:rsidRDefault="00C83C7D" w:rsidP="00C83C7D">
      <w:pPr>
        <w:pStyle w:val="a7"/>
        <w:spacing w:before="0" w:beforeAutospacing="0" w:after="0" w:afterAutospacing="0"/>
        <w:ind w:firstLine="284"/>
        <w:jc w:val="both"/>
      </w:pPr>
      <w:r w:rsidRPr="0079059F">
        <w:t>Члены комиссии, имеющие замечания по содержанию акта, подписывают его с отметкой (принято с замечаниями в приложении). Текс замечаний излагается на отдельном листе, небольшие замечания допускается фиксировать на самом акте.</w:t>
      </w:r>
    </w:p>
    <w:p w:rsidR="00C83C7D" w:rsidRPr="0079059F" w:rsidRDefault="00C83C7D" w:rsidP="00C83C7D">
      <w:pPr>
        <w:pStyle w:val="a7"/>
        <w:spacing w:before="0" w:beforeAutospacing="0" w:after="0" w:afterAutospacing="0"/>
        <w:ind w:firstLine="284"/>
        <w:jc w:val="both"/>
      </w:pPr>
      <w:r w:rsidRPr="0079059F">
        <w:t>Акт приемки-передачи оформляется в последний рабочий день увольняемого лица в учреждении.</w:t>
      </w:r>
    </w:p>
    <w:p w:rsidR="00C83C7D" w:rsidRPr="00CB637D" w:rsidRDefault="00C83C7D" w:rsidP="00C83C7D">
      <w:pPr>
        <w:pStyle w:val="a7"/>
        <w:spacing w:before="0" w:beforeAutospacing="0" w:after="0" w:afterAutospacing="0"/>
        <w:ind w:firstLine="284"/>
        <w:jc w:val="both"/>
      </w:pPr>
      <w:r w:rsidRPr="0079059F">
        <w:t>Акт приема-передачи дел составляется в трех экземплярах: 1-й экземпляр – главе сельского поселения (если увольняется главный бухгалтер), 2-й экземпляр – увольняемому работнику, 3-й экземпляр – уполномоченному лицу, которое принимало дело.</w:t>
      </w: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Pr="00744124" w:rsidRDefault="00C83C7D" w:rsidP="00C83C7D">
      <w:pPr>
        <w:pStyle w:val="1"/>
        <w:jc w:val="both"/>
        <w:rPr>
          <w:rFonts w:ascii="Times New Roman" w:hAnsi="Times New Roman"/>
          <w:b w:val="0"/>
          <w:szCs w:val="24"/>
        </w:rPr>
      </w:pPr>
      <w:r w:rsidRPr="00744124">
        <w:rPr>
          <w:rFonts w:ascii="Times New Roman" w:hAnsi="Times New Roman"/>
          <w:b w:val="0"/>
          <w:szCs w:val="24"/>
        </w:rPr>
        <w:lastRenderedPageBreak/>
        <w:t>Положение о внутреннем контроле</w:t>
      </w:r>
    </w:p>
    <w:tbl>
      <w:tblPr>
        <w:tblW w:w="5000" w:type="pct"/>
        <w:tblCellSpacing w:w="15" w:type="dxa"/>
        <w:tblCellMar>
          <w:top w:w="15" w:type="dxa"/>
          <w:left w:w="15" w:type="dxa"/>
          <w:bottom w:w="15" w:type="dxa"/>
          <w:right w:w="15" w:type="dxa"/>
        </w:tblCellMar>
        <w:tblLook w:val="04A0"/>
      </w:tblPr>
      <w:tblGrid>
        <w:gridCol w:w="9444"/>
      </w:tblGrid>
      <w:tr w:rsidR="00C83C7D" w:rsidRPr="00F91A7E" w:rsidTr="00B15AF3">
        <w:trPr>
          <w:tblCellSpacing w:w="15" w:type="dxa"/>
        </w:trPr>
        <w:tc>
          <w:tcPr>
            <w:tcW w:w="6" w:type="dxa"/>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Приложение N</w:t>
            </w:r>
            <w:r w:rsidRPr="0087149C">
              <w:rPr>
                <w:rStyle w:val="printable"/>
                <w:color w:val="000000"/>
              </w:rPr>
              <w:t>03</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к Учетной политике</w:t>
            </w:r>
          </w:p>
          <w:p w:rsidR="00C83C7D" w:rsidRPr="0087149C" w:rsidRDefault="00C83C7D" w:rsidP="00B15AF3">
            <w:pPr>
              <w:pStyle w:val="a7"/>
              <w:spacing w:before="0" w:beforeAutospacing="0" w:after="0" w:afterAutospacing="0"/>
              <w:ind w:firstLine="284"/>
              <w:jc w:val="both"/>
              <w:rPr>
                <w:rStyle w:val="printable"/>
                <w:color w:val="000000"/>
              </w:rPr>
            </w:pPr>
            <w:r w:rsidRPr="0087149C">
              <w:rPr>
                <w:rStyle w:val="printable"/>
                <w:color w:val="000000"/>
              </w:rPr>
              <w:t xml:space="preserve">Администрации </w:t>
            </w:r>
            <w:proofErr w:type="spellStart"/>
            <w:r w:rsidR="009B47F6">
              <w:rPr>
                <w:rStyle w:val="printable"/>
                <w:color w:val="000000"/>
              </w:rPr>
              <w:t>Асановского</w:t>
            </w:r>
            <w:proofErr w:type="spellEnd"/>
            <w:r w:rsidRPr="0087149C">
              <w:rPr>
                <w:rStyle w:val="printable"/>
                <w:color w:val="000000"/>
              </w:rPr>
              <w:t xml:space="preserve"> сельского поселения </w:t>
            </w:r>
          </w:p>
          <w:p w:rsidR="00C83C7D" w:rsidRPr="0087149C" w:rsidRDefault="00C83C7D" w:rsidP="00B15AF3">
            <w:pPr>
              <w:pStyle w:val="a7"/>
              <w:spacing w:before="0" w:beforeAutospacing="0" w:after="0" w:afterAutospacing="0"/>
              <w:ind w:firstLine="284"/>
              <w:jc w:val="both"/>
              <w:rPr>
                <w:rStyle w:val="printable"/>
                <w:color w:val="000000"/>
              </w:rPr>
            </w:pPr>
            <w:r w:rsidRPr="0087149C">
              <w:rPr>
                <w:rStyle w:val="printable"/>
                <w:color w:val="000000"/>
              </w:rPr>
              <w:t>Комсомольского района Чувашской Республики</w:t>
            </w:r>
          </w:p>
          <w:p w:rsidR="00C83C7D" w:rsidRPr="0087149C" w:rsidRDefault="00C83C7D" w:rsidP="00B15AF3">
            <w:pPr>
              <w:pStyle w:val="a7"/>
              <w:spacing w:before="0" w:beforeAutospacing="0" w:after="0" w:afterAutospacing="0"/>
              <w:ind w:firstLine="284"/>
              <w:jc w:val="both"/>
              <w:rPr>
                <w:color w:val="000000"/>
              </w:rPr>
            </w:pPr>
          </w:p>
        </w:tc>
      </w:tr>
    </w:tbl>
    <w:p w:rsidR="00C83C7D" w:rsidRPr="00F91A7E" w:rsidRDefault="00C83C7D" w:rsidP="00C83C7D">
      <w:pPr>
        <w:pStyle w:val="2"/>
        <w:spacing w:before="0"/>
        <w:ind w:firstLine="284"/>
        <w:jc w:val="both"/>
        <w:rPr>
          <w:rFonts w:ascii="Times New Roman" w:hAnsi="Times New Roman"/>
        </w:rPr>
      </w:pPr>
      <w:r w:rsidRPr="00F91A7E">
        <w:rPr>
          <w:rStyle w:val="enumerated"/>
          <w:rFonts w:ascii="Times New Roman" w:hAnsi="Times New Roman"/>
        </w:rPr>
        <w:t>1.</w:t>
      </w:r>
      <w:r w:rsidRPr="00F91A7E">
        <w:rPr>
          <w:rFonts w:ascii="Times New Roman" w:hAnsi="Times New Roman"/>
        </w:rPr>
        <w:t xml:space="preserve"> Общие положения</w:t>
      </w:r>
    </w:p>
    <w:p w:rsidR="00C83C7D" w:rsidRPr="00F91A7E" w:rsidRDefault="00C83C7D" w:rsidP="00C83C7D">
      <w:pPr>
        <w:pStyle w:val="a7"/>
        <w:spacing w:before="0" w:beforeAutospacing="0" w:after="0" w:afterAutospacing="0"/>
        <w:ind w:firstLine="284"/>
        <w:jc w:val="both"/>
      </w:pPr>
      <w:r w:rsidRPr="00F91A7E">
        <w:rPr>
          <w:rStyle w:val="enumerated"/>
        </w:rPr>
        <w:t>1.1.</w:t>
      </w:r>
      <w:r w:rsidRPr="00F91A7E">
        <w:t xml:space="preserve"> Настоящее положение о внутреннем контроле устанавливает цели, правила и принципы проведения внутреннего контроля.</w:t>
      </w:r>
    </w:p>
    <w:p w:rsidR="00C83C7D" w:rsidRPr="00F91A7E" w:rsidRDefault="00C83C7D" w:rsidP="00C83C7D">
      <w:pPr>
        <w:pStyle w:val="a7"/>
        <w:spacing w:before="0" w:beforeAutospacing="0" w:after="0" w:afterAutospacing="0"/>
        <w:ind w:firstLine="284"/>
        <w:jc w:val="both"/>
      </w:pPr>
      <w:r w:rsidRPr="00F91A7E">
        <w:rPr>
          <w:rStyle w:val="enumerated"/>
        </w:rPr>
        <w:t>1.2.</w:t>
      </w:r>
      <w:r w:rsidRPr="00F91A7E">
        <w:t xml:space="preserve">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C83C7D" w:rsidRPr="00F91A7E" w:rsidRDefault="00C83C7D" w:rsidP="00C83C7D">
      <w:pPr>
        <w:pStyle w:val="a7"/>
        <w:spacing w:before="0" w:beforeAutospacing="0" w:after="0" w:afterAutospacing="0"/>
        <w:ind w:firstLine="284"/>
        <w:jc w:val="both"/>
      </w:pPr>
      <w:r w:rsidRPr="00F91A7E">
        <w:t>Система внутреннего контроля представляет собой совокупность субъектов внутреннего контроля и мероприятий внутреннего контроля.</w:t>
      </w:r>
    </w:p>
    <w:p w:rsidR="00C83C7D" w:rsidRPr="00F91A7E" w:rsidRDefault="00C83C7D" w:rsidP="00C83C7D">
      <w:pPr>
        <w:pStyle w:val="a7"/>
        <w:spacing w:before="0" w:beforeAutospacing="0" w:after="0" w:afterAutospacing="0"/>
        <w:ind w:firstLine="284"/>
        <w:jc w:val="both"/>
      </w:pPr>
      <w:r w:rsidRPr="00F91A7E">
        <w:rPr>
          <w:rStyle w:val="enumerated"/>
        </w:rPr>
        <w:t>1.3.</w:t>
      </w:r>
      <w:r w:rsidRPr="00F91A7E">
        <w:t xml:space="preserve"> Система внутреннего контроля обеспечивает:</w:t>
      </w:r>
    </w:p>
    <w:p w:rsidR="00C83C7D" w:rsidRPr="00F91A7E" w:rsidRDefault="00C83C7D" w:rsidP="00C83C7D">
      <w:pPr>
        <w:pStyle w:val="a7"/>
        <w:spacing w:before="0" w:beforeAutospacing="0" w:after="0" w:afterAutospacing="0"/>
        <w:ind w:firstLine="284"/>
        <w:jc w:val="both"/>
      </w:pPr>
      <w:r w:rsidRPr="00F91A7E">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C83C7D" w:rsidRPr="00F91A7E" w:rsidRDefault="00C83C7D" w:rsidP="00C83C7D">
      <w:pPr>
        <w:pStyle w:val="a7"/>
        <w:spacing w:before="0" w:beforeAutospacing="0" w:after="0" w:afterAutospacing="0"/>
        <w:ind w:firstLine="284"/>
        <w:jc w:val="both"/>
      </w:pPr>
      <w:r w:rsidRPr="00F91A7E">
        <w:t>- достоверность и полноту отражения фактов хозяйственной жизни в учете и отчетности учреждения;</w:t>
      </w:r>
    </w:p>
    <w:p w:rsidR="00C83C7D" w:rsidRPr="00F91A7E" w:rsidRDefault="00C83C7D" w:rsidP="00C83C7D">
      <w:pPr>
        <w:pStyle w:val="a7"/>
        <w:spacing w:before="0" w:beforeAutospacing="0" w:after="0" w:afterAutospacing="0"/>
        <w:ind w:firstLine="284"/>
        <w:jc w:val="both"/>
      </w:pPr>
      <w:r w:rsidRPr="00F91A7E">
        <w:t>- своевременность подготовки бухгалтерской (финансовой) отчетности;</w:t>
      </w:r>
    </w:p>
    <w:p w:rsidR="00C83C7D" w:rsidRPr="00F91A7E" w:rsidRDefault="00C83C7D" w:rsidP="00C83C7D">
      <w:pPr>
        <w:pStyle w:val="a7"/>
        <w:spacing w:before="0" w:beforeAutospacing="0" w:after="0" w:afterAutospacing="0"/>
        <w:ind w:firstLine="284"/>
        <w:jc w:val="both"/>
      </w:pPr>
      <w:r w:rsidRPr="00F91A7E">
        <w:t>- предотвращение ошибок и искажений;</w:t>
      </w:r>
    </w:p>
    <w:p w:rsidR="00C83C7D" w:rsidRPr="00F91A7E" w:rsidRDefault="00C83C7D" w:rsidP="00C83C7D">
      <w:pPr>
        <w:pStyle w:val="a7"/>
        <w:spacing w:before="0" w:beforeAutospacing="0" w:after="0" w:afterAutospacing="0"/>
        <w:ind w:firstLine="284"/>
        <w:jc w:val="both"/>
      </w:pPr>
      <w:r w:rsidRPr="00F91A7E">
        <w:t>- недопустимость финансовых нарушений в процессе деятельности учреждения;</w:t>
      </w:r>
    </w:p>
    <w:p w:rsidR="00C83C7D" w:rsidRPr="00F91A7E" w:rsidRDefault="00C83C7D" w:rsidP="00C83C7D">
      <w:pPr>
        <w:pStyle w:val="a7"/>
        <w:spacing w:before="0" w:beforeAutospacing="0" w:after="0" w:afterAutospacing="0"/>
        <w:ind w:firstLine="284"/>
        <w:jc w:val="both"/>
      </w:pPr>
      <w:r w:rsidRPr="00F91A7E">
        <w:t>- сохранность имущества учреждения.</w:t>
      </w:r>
    </w:p>
    <w:p w:rsidR="00C83C7D" w:rsidRPr="00F91A7E" w:rsidRDefault="00C83C7D" w:rsidP="00C83C7D">
      <w:pPr>
        <w:pStyle w:val="a7"/>
        <w:spacing w:before="0" w:beforeAutospacing="0" w:after="0" w:afterAutospacing="0"/>
        <w:ind w:firstLine="284"/>
        <w:jc w:val="both"/>
      </w:pPr>
      <w:r w:rsidRPr="00F91A7E">
        <w:rPr>
          <w:rStyle w:val="enumerated"/>
        </w:rPr>
        <w:t>1.4.</w:t>
      </w:r>
      <w:r w:rsidRPr="00F91A7E">
        <w:t xml:space="preserve"> Объектами внутреннего контроля являются:</w:t>
      </w:r>
    </w:p>
    <w:p w:rsidR="00C83C7D" w:rsidRPr="00F91A7E" w:rsidRDefault="00C83C7D" w:rsidP="00C83C7D">
      <w:pPr>
        <w:pStyle w:val="a7"/>
        <w:spacing w:before="0" w:beforeAutospacing="0" w:after="0" w:afterAutospacing="0"/>
        <w:ind w:firstLine="284"/>
        <w:jc w:val="both"/>
      </w:pPr>
      <w:r w:rsidRPr="00F91A7E">
        <w:t>- плановые документы (калькуляции, расчеты плановой себестоимости, план материально-технического снабжения и иные плановые документы учреждения);</w:t>
      </w:r>
    </w:p>
    <w:p w:rsidR="00C83C7D" w:rsidRPr="00F91A7E" w:rsidRDefault="00C83C7D" w:rsidP="00C83C7D">
      <w:pPr>
        <w:pStyle w:val="a7"/>
        <w:spacing w:before="0" w:beforeAutospacing="0" w:after="0" w:afterAutospacing="0"/>
        <w:ind w:firstLine="284"/>
        <w:jc w:val="both"/>
      </w:pPr>
      <w:r w:rsidRPr="00F91A7E">
        <w:t>- контракты и договоры на приобретение продукции (работ, услуг), оказание учреждением платных услуг;</w:t>
      </w:r>
    </w:p>
    <w:p w:rsidR="00C83C7D" w:rsidRPr="00F91A7E" w:rsidRDefault="00C83C7D" w:rsidP="00C83C7D">
      <w:pPr>
        <w:pStyle w:val="a7"/>
        <w:spacing w:before="0" w:beforeAutospacing="0" w:after="0" w:afterAutospacing="0"/>
        <w:ind w:firstLine="284"/>
        <w:jc w:val="both"/>
      </w:pPr>
      <w:r w:rsidRPr="00F91A7E">
        <w:t>- локальные акты учреждения;</w:t>
      </w:r>
    </w:p>
    <w:p w:rsidR="00C83C7D" w:rsidRPr="00F91A7E" w:rsidRDefault="00C83C7D" w:rsidP="00C83C7D">
      <w:pPr>
        <w:pStyle w:val="a7"/>
        <w:spacing w:before="0" w:beforeAutospacing="0" w:after="0" w:afterAutospacing="0"/>
        <w:ind w:firstLine="284"/>
        <w:jc w:val="both"/>
      </w:pPr>
      <w:r w:rsidRPr="00F91A7E">
        <w:t>- первичные подтверждающие документы и регистры учета;</w:t>
      </w:r>
    </w:p>
    <w:p w:rsidR="00C83C7D" w:rsidRPr="00F91A7E" w:rsidRDefault="00C83C7D" w:rsidP="00C83C7D">
      <w:pPr>
        <w:pStyle w:val="a7"/>
        <w:spacing w:before="0" w:beforeAutospacing="0" w:after="0" w:afterAutospacing="0"/>
        <w:ind w:firstLine="284"/>
        <w:jc w:val="both"/>
      </w:pPr>
      <w:r w:rsidRPr="00F91A7E">
        <w:t>- факты хозяйственной жизни, отраженные в учете учреждения;</w:t>
      </w:r>
    </w:p>
    <w:p w:rsidR="00C83C7D" w:rsidRPr="00F91A7E" w:rsidRDefault="00C83C7D" w:rsidP="00C83C7D">
      <w:pPr>
        <w:pStyle w:val="a7"/>
        <w:spacing w:before="0" w:beforeAutospacing="0" w:after="0" w:afterAutospacing="0"/>
        <w:ind w:firstLine="284"/>
        <w:jc w:val="both"/>
      </w:pPr>
      <w:r w:rsidRPr="00F91A7E">
        <w:t>- бюджетная, финансовая, налоговая, статистическая и иная отчетность учреждения;</w:t>
      </w:r>
    </w:p>
    <w:p w:rsidR="00C83C7D" w:rsidRPr="00F91A7E" w:rsidRDefault="00C83C7D" w:rsidP="00C83C7D">
      <w:pPr>
        <w:pStyle w:val="a7"/>
        <w:spacing w:before="0" w:beforeAutospacing="0" w:after="0" w:afterAutospacing="0"/>
        <w:ind w:firstLine="284"/>
        <w:jc w:val="both"/>
      </w:pPr>
      <w:r w:rsidRPr="00F91A7E">
        <w:t>- имущество и обязательства учреждения;</w:t>
      </w:r>
    </w:p>
    <w:p w:rsidR="00C83C7D" w:rsidRPr="00F91A7E" w:rsidRDefault="00C83C7D" w:rsidP="00C83C7D">
      <w:pPr>
        <w:pStyle w:val="a7"/>
        <w:spacing w:before="0" w:beforeAutospacing="0" w:after="0" w:afterAutospacing="0"/>
        <w:ind w:firstLine="284"/>
        <w:jc w:val="both"/>
      </w:pPr>
      <w:r w:rsidRPr="00F91A7E">
        <w:t>- штатно-трудовая дисциплина.</w:t>
      </w:r>
    </w:p>
    <w:p w:rsidR="00C83C7D" w:rsidRPr="00F91A7E" w:rsidRDefault="00C83C7D" w:rsidP="00C83C7D">
      <w:pPr>
        <w:pStyle w:val="a7"/>
        <w:spacing w:before="0" w:beforeAutospacing="0" w:after="0" w:afterAutospacing="0"/>
        <w:ind w:firstLine="284"/>
        <w:jc w:val="both"/>
      </w:pPr>
      <w:r w:rsidRPr="00F91A7E">
        <w:rPr>
          <w:rStyle w:val="enumerated"/>
        </w:rPr>
        <w:t>1.5.</w:t>
      </w:r>
      <w:r w:rsidRPr="00F91A7E">
        <w:t xml:space="preserve"> Субъектами системы внутреннего контроля являются:</w:t>
      </w:r>
    </w:p>
    <w:p w:rsidR="00C83C7D" w:rsidRPr="00F91A7E" w:rsidRDefault="00C83C7D" w:rsidP="00C83C7D">
      <w:pPr>
        <w:pStyle w:val="a7"/>
        <w:spacing w:before="0" w:beforeAutospacing="0" w:after="0" w:afterAutospacing="0"/>
        <w:ind w:firstLine="284"/>
        <w:jc w:val="both"/>
      </w:pPr>
      <w:r w:rsidRPr="00F91A7E">
        <w:t>- руководитель учреждения и его заместители;</w:t>
      </w:r>
    </w:p>
    <w:p w:rsidR="00C83C7D" w:rsidRPr="00F91A7E" w:rsidRDefault="00C83C7D" w:rsidP="00C83C7D">
      <w:pPr>
        <w:pStyle w:val="a7"/>
        <w:spacing w:before="0" w:beforeAutospacing="0" w:after="0" w:afterAutospacing="0"/>
        <w:ind w:firstLine="284"/>
        <w:jc w:val="both"/>
      </w:pPr>
      <w:r w:rsidRPr="00F91A7E">
        <w:t>- комиссия по внутреннему контролю;</w:t>
      </w:r>
    </w:p>
    <w:p w:rsidR="00C83C7D" w:rsidRPr="00F91A7E" w:rsidRDefault="00C83C7D" w:rsidP="00C83C7D">
      <w:pPr>
        <w:pStyle w:val="a7"/>
        <w:spacing w:before="0" w:beforeAutospacing="0" w:after="0" w:afterAutospacing="0"/>
        <w:ind w:firstLine="284"/>
        <w:jc w:val="both"/>
      </w:pPr>
      <w:r w:rsidRPr="00F91A7E">
        <w:t>- руководители и работники учреждения на всех уровнях.</w:t>
      </w:r>
    </w:p>
    <w:p w:rsidR="00C83C7D" w:rsidRPr="00F91A7E" w:rsidRDefault="00C83C7D" w:rsidP="00C83C7D">
      <w:pPr>
        <w:pStyle w:val="a7"/>
        <w:spacing w:before="0" w:beforeAutospacing="0" w:after="0" w:afterAutospacing="0"/>
        <w:ind w:firstLine="284"/>
        <w:jc w:val="both"/>
      </w:pPr>
      <w:r w:rsidRPr="00F91A7E">
        <w:t>Разграничение полномочий и ответственности органов (лиц),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C83C7D" w:rsidRPr="00F91A7E" w:rsidRDefault="00C83C7D" w:rsidP="00C83C7D">
      <w:pPr>
        <w:pStyle w:val="a7"/>
        <w:spacing w:before="0" w:beforeAutospacing="0" w:after="0" w:afterAutospacing="0"/>
        <w:ind w:firstLine="284"/>
        <w:jc w:val="both"/>
      </w:pPr>
      <w:r w:rsidRPr="00F91A7E">
        <w:t xml:space="preserve">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w:t>
      </w:r>
      <w:proofErr w:type="gramStart"/>
      <w:r w:rsidRPr="00F91A7E">
        <w:t>данных, содержащихся в первичных учетных документах обеспечивают</w:t>
      </w:r>
      <w:proofErr w:type="gramEnd"/>
      <w:r w:rsidRPr="00F91A7E">
        <w:t xml:space="preserve"> лица, ответственные за оформление факта хозяйственной жизни и (или) подписавшие эти документы.</w:t>
      </w:r>
    </w:p>
    <w:p w:rsidR="00C83C7D" w:rsidRPr="00F91A7E" w:rsidRDefault="00C83C7D" w:rsidP="00C83C7D">
      <w:pPr>
        <w:pStyle w:val="a7"/>
        <w:spacing w:before="0" w:beforeAutospacing="0" w:after="0" w:afterAutospacing="0"/>
        <w:ind w:firstLine="284"/>
        <w:jc w:val="both"/>
      </w:pPr>
      <w:r w:rsidRPr="00F91A7E">
        <w:rPr>
          <w:rStyle w:val="enumerated"/>
        </w:rPr>
        <w:lastRenderedPageBreak/>
        <w:t>1.6.</w:t>
      </w:r>
      <w:r w:rsidRPr="00F91A7E">
        <w:t xml:space="preserve"> Внутренний контроль в учреждении основывается на следующих принципах:</w:t>
      </w:r>
    </w:p>
    <w:p w:rsidR="00C83C7D" w:rsidRPr="00F91A7E" w:rsidRDefault="00C83C7D" w:rsidP="00C83C7D">
      <w:pPr>
        <w:pStyle w:val="a7"/>
        <w:spacing w:before="0" w:beforeAutospacing="0" w:after="0" w:afterAutospacing="0"/>
        <w:ind w:firstLine="284"/>
        <w:jc w:val="both"/>
      </w:pPr>
      <w:r w:rsidRPr="00F91A7E">
        <w:t>- принцип законности - неуклонное и точное соблюдение всеми субъектами внутреннего контроля норм и правил, установленных законодательством РФ и локальными актами учреждения;</w:t>
      </w:r>
    </w:p>
    <w:p w:rsidR="00C83C7D" w:rsidRPr="00F91A7E" w:rsidRDefault="00C83C7D" w:rsidP="00C83C7D">
      <w:pPr>
        <w:pStyle w:val="a7"/>
        <w:spacing w:before="0" w:beforeAutospacing="0" w:after="0" w:afterAutospacing="0"/>
        <w:ind w:firstLine="284"/>
        <w:jc w:val="both"/>
      </w:pPr>
      <w:r w:rsidRPr="00F91A7E">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C83C7D" w:rsidRPr="00F91A7E" w:rsidRDefault="00C83C7D" w:rsidP="00C83C7D">
      <w:pPr>
        <w:pStyle w:val="a7"/>
        <w:spacing w:before="0" w:beforeAutospacing="0" w:after="0" w:afterAutospacing="0"/>
        <w:ind w:firstLine="284"/>
        <w:jc w:val="both"/>
      </w:pPr>
      <w:r w:rsidRPr="00F91A7E">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C83C7D" w:rsidRPr="00F91A7E" w:rsidRDefault="00C83C7D" w:rsidP="00C83C7D">
      <w:pPr>
        <w:pStyle w:val="a7"/>
        <w:spacing w:before="0" w:beforeAutospacing="0" w:after="0" w:afterAutospacing="0"/>
        <w:ind w:firstLine="284"/>
        <w:jc w:val="both"/>
      </w:pPr>
      <w:r w:rsidRPr="00F91A7E">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C83C7D" w:rsidRDefault="00C83C7D" w:rsidP="00C83C7D">
      <w:pPr>
        <w:pStyle w:val="a7"/>
        <w:spacing w:before="0" w:beforeAutospacing="0" w:after="0" w:afterAutospacing="0"/>
        <w:ind w:firstLine="284"/>
        <w:jc w:val="both"/>
      </w:pPr>
      <w:r w:rsidRPr="00F91A7E">
        <w:t xml:space="preserve">- принцип системности - проведение контрольных </w:t>
      </w:r>
      <w:proofErr w:type="gramStart"/>
      <w:r w:rsidRPr="00F91A7E">
        <w:t>мероприятий всех сторон деятельности объекта внутреннего контроля</w:t>
      </w:r>
      <w:proofErr w:type="gramEnd"/>
      <w:r w:rsidRPr="00F91A7E">
        <w:t xml:space="preserve"> и его взаимосвязей в структуре учреждения.</w:t>
      </w:r>
    </w:p>
    <w:p w:rsidR="00C83C7D" w:rsidRPr="00F91A7E" w:rsidRDefault="00C83C7D" w:rsidP="00C83C7D">
      <w:pPr>
        <w:pStyle w:val="a7"/>
        <w:spacing w:before="0" w:beforeAutospacing="0" w:after="0" w:afterAutospacing="0"/>
        <w:ind w:firstLine="284"/>
        <w:jc w:val="both"/>
      </w:pP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2.</w:t>
      </w:r>
      <w:r w:rsidRPr="00744124">
        <w:rPr>
          <w:rFonts w:ascii="Times New Roman" w:hAnsi="Times New Roman"/>
        </w:rPr>
        <w:t xml:space="preserve"> Организация внутреннего контроля</w:t>
      </w:r>
    </w:p>
    <w:p w:rsidR="00C83C7D" w:rsidRPr="00F91A7E" w:rsidRDefault="00C83C7D" w:rsidP="00C83C7D">
      <w:pPr>
        <w:pStyle w:val="a7"/>
        <w:spacing w:before="0" w:beforeAutospacing="0" w:after="0" w:afterAutospacing="0"/>
        <w:ind w:firstLine="284"/>
        <w:jc w:val="both"/>
      </w:pPr>
      <w:r w:rsidRPr="00F91A7E">
        <w:rPr>
          <w:rStyle w:val="enumerated"/>
        </w:rPr>
        <w:t>2.1.</w:t>
      </w:r>
      <w:r w:rsidRPr="00F91A7E">
        <w:t xml:space="preserve"> Ответственность за организацию внутреннего контроля возлагается на </w:t>
      </w:r>
      <w:r w:rsidRPr="00F91A7E">
        <w:rPr>
          <w:rStyle w:val="printable"/>
        </w:rPr>
        <w:t>главу сельского поселения</w:t>
      </w:r>
      <w:r w:rsidRPr="00F91A7E">
        <w:t>.</w:t>
      </w:r>
    </w:p>
    <w:p w:rsidR="00C83C7D" w:rsidRPr="00F91A7E" w:rsidRDefault="00C83C7D" w:rsidP="00C83C7D">
      <w:pPr>
        <w:pStyle w:val="a7"/>
        <w:spacing w:before="0" w:beforeAutospacing="0" w:after="0" w:afterAutospacing="0"/>
        <w:ind w:firstLine="284"/>
        <w:jc w:val="both"/>
      </w:pPr>
      <w:r w:rsidRPr="00F91A7E">
        <w:rPr>
          <w:rStyle w:val="enumerated"/>
        </w:rPr>
        <w:t>2.2.</w:t>
      </w:r>
      <w:r w:rsidRPr="00F91A7E">
        <w:t xml:space="preserve"> Внутренний контроль в учреждении осуществляют:</w:t>
      </w:r>
    </w:p>
    <w:p w:rsidR="00C83C7D" w:rsidRPr="00F91A7E" w:rsidRDefault="00C83C7D" w:rsidP="00C83C7D">
      <w:pPr>
        <w:pStyle w:val="a7"/>
        <w:spacing w:before="0" w:beforeAutospacing="0" w:after="0" w:afterAutospacing="0"/>
        <w:ind w:firstLine="284"/>
        <w:jc w:val="both"/>
      </w:pPr>
      <w:r w:rsidRPr="00F91A7E">
        <w:t>- руководители всех уровней;</w:t>
      </w:r>
    </w:p>
    <w:p w:rsidR="00C83C7D" w:rsidRPr="00F91A7E" w:rsidRDefault="00C83C7D" w:rsidP="00C83C7D">
      <w:pPr>
        <w:pStyle w:val="a7"/>
        <w:spacing w:before="0" w:beforeAutospacing="0" w:after="0" w:afterAutospacing="0"/>
        <w:ind w:firstLine="284"/>
        <w:jc w:val="both"/>
      </w:pPr>
      <w:r w:rsidRPr="00F91A7E">
        <w:t>- работники учреждения;</w:t>
      </w:r>
    </w:p>
    <w:p w:rsidR="00C83C7D" w:rsidRPr="00F91A7E" w:rsidRDefault="00C83C7D" w:rsidP="00C83C7D">
      <w:pPr>
        <w:pStyle w:val="a7"/>
        <w:spacing w:before="0" w:beforeAutospacing="0" w:after="0" w:afterAutospacing="0"/>
        <w:ind w:firstLine="284"/>
        <w:jc w:val="both"/>
      </w:pPr>
      <w:r w:rsidRPr="00F91A7E">
        <w:t>- комиссия по внутреннему контролю;</w:t>
      </w:r>
    </w:p>
    <w:p w:rsidR="00C83C7D" w:rsidRPr="00F91A7E" w:rsidRDefault="00C83C7D" w:rsidP="00C83C7D">
      <w:pPr>
        <w:pStyle w:val="a7"/>
        <w:spacing w:before="0" w:beforeAutospacing="0" w:after="0" w:afterAutospacing="0"/>
        <w:ind w:firstLine="284"/>
        <w:jc w:val="both"/>
      </w:pPr>
      <w:r w:rsidRPr="00F91A7E">
        <w:t>Утвердить постоянно действующую комиссию по внутреннему контролю в следующем составе:</w:t>
      </w:r>
    </w:p>
    <w:p w:rsidR="00C83C7D" w:rsidRPr="00F91A7E" w:rsidRDefault="00C83C7D" w:rsidP="00C83C7D">
      <w:pPr>
        <w:pStyle w:val="a7"/>
        <w:spacing w:before="0" w:beforeAutospacing="0" w:after="0" w:afterAutospacing="0"/>
        <w:ind w:firstLine="284"/>
        <w:jc w:val="both"/>
      </w:pPr>
      <w:r w:rsidRPr="00F91A7E">
        <w:t xml:space="preserve">1) Председатель комиссии: </w:t>
      </w:r>
      <w:r w:rsidRPr="00F91A7E">
        <w:rPr>
          <w:rStyle w:val="printable"/>
        </w:rPr>
        <w:t xml:space="preserve">Глава сельского поселения </w:t>
      </w:r>
      <w:r w:rsidR="00D8011B">
        <w:rPr>
          <w:rStyle w:val="printable"/>
        </w:rPr>
        <w:t>Карпов Н.Н.</w:t>
      </w:r>
      <w:r w:rsidRPr="00F91A7E">
        <w:t>;</w:t>
      </w:r>
    </w:p>
    <w:p w:rsidR="00C83C7D" w:rsidRPr="00F91A7E" w:rsidRDefault="00C83C7D" w:rsidP="00C83C7D">
      <w:pPr>
        <w:pStyle w:val="a7"/>
        <w:spacing w:before="0" w:beforeAutospacing="0" w:after="0" w:afterAutospacing="0"/>
        <w:ind w:firstLine="284"/>
        <w:jc w:val="both"/>
        <w:rPr>
          <w:rStyle w:val="printable"/>
        </w:rPr>
      </w:pPr>
      <w:r w:rsidRPr="00F91A7E">
        <w:t xml:space="preserve">2) Члены комиссии: </w:t>
      </w:r>
      <w:r>
        <w:t>С</w:t>
      </w:r>
      <w:r w:rsidRPr="00F91A7E">
        <w:rPr>
          <w:rStyle w:val="printable"/>
        </w:rPr>
        <w:t xml:space="preserve">пециалист - эксперт </w:t>
      </w:r>
      <w:r w:rsidR="00D8011B">
        <w:rPr>
          <w:rStyle w:val="printable"/>
        </w:rPr>
        <w:t>Горбунова Р.Н.</w:t>
      </w:r>
      <w:r w:rsidRPr="00F91A7E">
        <w:rPr>
          <w:rStyle w:val="printable"/>
        </w:rPr>
        <w:t xml:space="preserve">, </w:t>
      </w:r>
    </w:p>
    <w:p w:rsidR="00C83C7D" w:rsidRPr="00F91A7E" w:rsidRDefault="00C83C7D" w:rsidP="00C83C7D">
      <w:pPr>
        <w:pStyle w:val="a7"/>
        <w:spacing w:before="0" w:beforeAutospacing="0" w:after="0" w:afterAutospacing="0"/>
        <w:ind w:firstLine="284"/>
        <w:jc w:val="both"/>
      </w:pPr>
      <w:r w:rsidRPr="00F91A7E">
        <w:rPr>
          <w:rStyle w:val="printable"/>
        </w:rPr>
        <w:t xml:space="preserve">Специалист-эксперт </w:t>
      </w:r>
      <w:proofErr w:type="spellStart"/>
      <w:r w:rsidR="00D8011B">
        <w:rPr>
          <w:rStyle w:val="printable"/>
        </w:rPr>
        <w:t>Калюкова</w:t>
      </w:r>
      <w:proofErr w:type="spellEnd"/>
      <w:r w:rsidR="00D8011B">
        <w:rPr>
          <w:rStyle w:val="printable"/>
        </w:rPr>
        <w:t xml:space="preserve"> А.В.</w:t>
      </w:r>
      <w:r>
        <w:rPr>
          <w:rStyle w:val="printable"/>
        </w:rPr>
        <w:t>.</w:t>
      </w:r>
      <w:r w:rsidRPr="00F91A7E">
        <w:t>;</w:t>
      </w:r>
    </w:p>
    <w:p w:rsidR="00C83C7D" w:rsidRPr="00F91A7E" w:rsidRDefault="00C83C7D" w:rsidP="00C83C7D">
      <w:pPr>
        <w:pStyle w:val="a7"/>
        <w:spacing w:before="0" w:beforeAutospacing="0" w:after="0" w:afterAutospacing="0"/>
        <w:ind w:firstLine="284"/>
        <w:jc w:val="both"/>
      </w:pPr>
      <w:r w:rsidRPr="00F91A7E">
        <w:t>Ведущий бухгалтер МКУ «ЦБ Комсомольского района», на которого возложена обязанность по ведению бухгалтерского учета данного учреждения (по согласованию).</w:t>
      </w:r>
    </w:p>
    <w:p w:rsidR="00C83C7D" w:rsidRPr="00F91A7E" w:rsidRDefault="00C83C7D" w:rsidP="00C83C7D">
      <w:pPr>
        <w:pStyle w:val="a7"/>
        <w:spacing w:before="0" w:beforeAutospacing="0" w:after="0" w:afterAutospacing="0"/>
        <w:ind w:firstLine="284"/>
        <w:jc w:val="both"/>
      </w:pPr>
      <w:r w:rsidRPr="00F91A7E">
        <w:rPr>
          <w:rStyle w:val="enumerated"/>
        </w:rPr>
        <w:t>2.3.</w:t>
      </w:r>
      <w:r w:rsidRPr="00F91A7E">
        <w:t xml:space="preserve"> Учреждение применяет следующие процедуры внутреннего контроля:</w:t>
      </w:r>
    </w:p>
    <w:p w:rsidR="00C83C7D" w:rsidRPr="00F91A7E" w:rsidRDefault="00C83C7D" w:rsidP="00C83C7D">
      <w:pPr>
        <w:pStyle w:val="a7"/>
        <w:spacing w:before="0" w:beforeAutospacing="0" w:after="0" w:afterAutospacing="0"/>
        <w:ind w:firstLine="284"/>
        <w:jc w:val="both"/>
      </w:pPr>
      <w:r w:rsidRPr="00F91A7E">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C83C7D" w:rsidRPr="00F91A7E" w:rsidRDefault="00C83C7D" w:rsidP="00C83C7D">
      <w:pPr>
        <w:pStyle w:val="a7"/>
        <w:spacing w:before="0" w:beforeAutospacing="0" w:after="0" w:afterAutospacing="0"/>
        <w:ind w:firstLine="284"/>
        <w:jc w:val="both"/>
      </w:pPr>
      <w:r w:rsidRPr="00F91A7E">
        <w:t>- подтверждение соответствия между объектами (документами) и (или) их соответствия установленным требованиям;</w:t>
      </w:r>
    </w:p>
    <w:p w:rsidR="00C83C7D" w:rsidRPr="00F91A7E" w:rsidRDefault="00C83C7D" w:rsidP="00C83C7D">
      <w:pPr>
        <w:pStyle w:val="a7"/>
        <w:spacing w:before="0" w:beforeAutospacing="0" w:after="0" w:afterAutospacing="0"/>
        <w:ind w:firstLine="284"/>
        <w:jc w:val="both"/>
      </w:pPr>
      <w:r w:rsidRPr="00F91A7E">
        <w:t xml:space="preserve">- соотнесение оплаты материальных ценностей с получением и </w:t>
      </w:r>
      <w:proofErr w:type="spellStart"/>
      <w:r w:rsidRPr="00F91A7E">
        <w:t>оприходованием</w:t>
      </w:r>
      <w:proofErr w:type="spellEnd"/>
      <w:r w:rsidRPr="00F91A7E">
        <w:t xml:space="preserve"> этих ценностей;</w:t>
      </w:r>
    </w:p>
    <w:p w:rsidR="00C83C7D" w:rsidRPr="00F91A7E" w:rsidRDefault="00C83C7D" w:rsidP="00C83C7D">
      <w:pPr>
        <w:pStyle w:val="a7"/>
        <w:spacing w:before="0" w:beforeAutospacing="0" w:after="0" w:afterAutospacing="0"/>
        <w:ind w:firstLine="284"/>
        <w:jc w:val="both"/>
      </w:pPr>
      <w:r w:rsidRPr="00F91A7E">
        <w:t>- санкционирование сделок и операций, обеспечивающее подтверждение правомочности их совершения;</w:t>
      </w:r>
    </w:p>
    <w:p w:rsidR="00C83C7D" w:rsidRPr="00F91A7E" w:rsidRDefault="00C83C7D" w:rsidP="00C83C7D">
      <w:pPr>
        <w:pStyle w:val="a7"/>
        <w:spacing w:before="0" w:beforeAutospacing="0" w:after="0" w:afterAutospacing="0"/>
        <w:ind w:firstLine="284"/>
        <w:jc w:val="both"/>
      </w:pPr>
      <w:r w:rsidRPr="00F91A7E">
        <w:t>-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rsidR="00C83C7D" w:rsidRPr="00F91A7E" w:rsidRDefault="00C83C7D" w:rsidP="00C83C7D">
      <w:pPr>
        <w:pStyle w:val="a7"/>
        <w:spacing w:before="0" w:beforeAutospacing="0" w:after="0" w:afterAutospacing="0"/>
        <w:ind w:firstLine="284"/>
        <w:jc w:val="both"/>
      </w:pPr>
      <w:r w:rsidRPr="00F91A7E">
        <w:t>- сверка остатков по счетам бухгалтерского учета наличных денежных средств с остатками денежных средств по данным кассовой книги;</w:t>
      </w:r>
    </w:p>
    <w:p w:rsidR="00C83C7D" w:rsidRPr="00F91A7E" w:rsidRDefault="00C83C7D" w:rsidP="00C83C7D">
      <w:pPr>
        <w:pStyle w:val="a7"/>
        <w:spacing w:before="0" w:beforeAutospacing="0" w:after="0" w:afterAutospacing="0"/>
        <w:ind w:firstLine="284"/>
        <w:jc w:val="both"/>
      </w:pPr>
      <w:r w:rsidRPr="00F91A7E">
        <w:t>- разграничение полномочий и ротация обязанностей;</w:t>
      </w:r>
    </w:p>
    <w:p w:rsidR="00C83C7D" w:rsidRPr="00F91A7E" w:rsidRDefault="00C83C7D" w:rsidP="00C83C7D">
      <w:pPr>
        <w:pStyle w:val="a7"/>
        <w:spacing w:before="0" w:beforeAutospacing="0" w:after="0" w:afterAutospacing="0"/>
        <w:ind w:firstLine="284"/>
        <w:jc w:val="both"/>
      </w:pPr>
      <w:r w:rsidRPr="00F91A7E">
        <w:t>- процедуры контроля фактического наличия и состояния объектов, в том числе физическая охрана, ограничение доступа, инвентаризация;</w:t>
      </w:r>
    </w:p>
    <w:p w:rsidR="00C83C7D" w:rsidRPr="00F91A7E" w:rsidRDefault="00C83C7D" w:rsidP="00C83C7D">
      <w:pPr>
        <w:pStyle w:val="a7"/>
        <w:spacing w:before="0" w:beforeAutospacing="0" w:after="0" w:afterAutospacing="0"/>
        <w:ind w:firstLine="284"/>
        <w:jc w:val="both"/>
      </w:pPr>
      <w:r w:rsidRPr="00F91A7E">
        <w:t>- надзор за правильностью сделок, учетных операций; за точностью составления смет, планов; за соблюдением сроков составления отчетности;</w:t>
      </w:r>
    </w:p>
    <w:p w:rsidR="00C83C7D" w:rsidRPr="00F91A7E" w:rsidRDefault="00C83C7D" w:rsidP="00C83C7D">
      <w:pPr>
        <w:pStyle w:val="a7"/>
        <w:spacing w:before="0" w:beforeAutospacing="0" w:after="0" w:afterAutospacing="0"/>
        <w:ind w:firstLine="284"/>
        <w:jc w:val="both"/>
      </w:pPr>
      <w:r w:rsidRPr="00F91A7E">
        <w:t xml:space="preserve">-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w:t>
      </w:r>
      <w:r w:rsidRPr="00F91A7E">
        <w:lastRenderedPageBreak/>
        <w:t>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C83C7D" w:rsidRPr="00F91A7E" w:rsidRDefault="00C83C7D" w:rsidP="00C83C7D">
      <w:pPr>
        <w:pStyle w:val="a7"/>
        <w:spacing w:before="0" w:beforeAutospacing="0" w:after="0" w:afterAutospacing="0"/>
        <w:ind w:firstLine="284"/>
        <w:jc w:val="both"/>
      </w:pPr>
      <w:r w:rsidRPr="00F91A7E">
        <w:rPr>
          <w:rStyle w:val="enumerated"/>
        </w:rPr>
        <w:t>2.4.</w:t>
      </w:r>
      <w:r w:rsidRPr="00F91A7E">
        <w:t xml:space="preserve"> Методами проведения внутреннего контроля являются контрольные процедуры, указанные в п. 2.3 настоящего Положения, применяемые в ходе самоконтроля и (или) контроля по уровню подчиненности.</w:t>
      </w:r>
    </w:p>
    <w:p w:rsidR="00C83C7D" w:rsidRPr="00F91A7E" w:rsidRDefault="00C83C7D" w:rsidP="00C83C7D">
      <w:pPr>
        <w:pStyle w:val="a7"/>
        <w:spacing w:before="0" w:beforeAutospacing="0" w:after="0" w:afterAutospacing="0"/>
        <w:ind w:firstLine="284"/>
        <w:jc w:val="both"/>
      </w:pPr>
      <w:r w:rsidRPr="00F91A7E">
        <w:rPr>
          <w:rStyle w:val="enumerated"/>
        </w:rPr>
        <w:t>2.5.</w:t>
      </w:r>
      <w:r w:rsidRPr="00F91A7E">
        <w:t xml:space="preserve"> Внутренний контроль в учреждении осуществляется в следующих формах:</w:t>
      </w:r>
    </w:p>
    <w:p w:rsidR="00C83C7D" w:rsidRPr="00F91A7E" w:rsidRDefault="00C83C7D" w:rsidP="00C83C7D">
      <w:pPr>
        <w:pStyle w:val="a7"/>
        <w:spacing w:before="0" w:beforeAutospacing="0" w:after="0" w:afterAutospacing="0"/>
        <w:ind w:firstLine="284"/>
        <w:jc w:val="both"/>
      </w:pPr>
      <w:r w:rsidRPr="00F91A7E">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учреждения до совершения факта хозяйственной жизни учреждения;</w:t>
      </w:r>
    </w:p>
    <w:p w:rsidR="00C83C7D" w:rsidRPr="00F91A7E" w:rsidRDefault="00C83C7D" w:rsidP="00C83C7D">
      <w:pPr>
        <w:pStyle w:val="a7"/>
        <w:spacing w:before="0" w:beforeAutospacing="0" w:after="0" w:afterAutospacing="0"/>
        <w:ind w:firstLine="284"/>
        <w:jc w:val="both"/>
      </w:pPr>
      <w:r w:rsidRPr="00F91A7E">
        <w:t>- последующий контроль, в рамках которого проводятся мероприятия по проверке законности действий должностных лиц (работников) учреждения после совершения факта хозяйственной жизни.</w:t>
      </w:r>
    </w:p>
    <w:p w:rsidR="00C83C7D" w:rsidRPr="00F91A7E" w:rsidRDefault="00C83C7D" w:rsidP="00C83C7D">
      <w:pPr>
        <w:pStyle w:val="a7"/>
        <w:spacing w:before="0" w:beforeAutospacing="0" w:after="0" w:afterAutospacing="0"/>
        <w:ind w:firstLine="284"/>
        <w:jc w:val="both"/>
      </w:pPr>
      <w:r w:rsidRPr="00F91A7E">
        <w:rPr>
          <w:rStyle w:val="enumerated"/>
        </w:rPr>
        <w:t>2.5.1.</w:t>
      </w:r>
      <w:r w:rsidRPr="00F91A7E">
        <w:t xml:space="preserve"> В рамках предварительного контроля должностными лицами (работниками учреждения) в соответствии со своими должностными обязанностями осуществляются:</w:t>
      </w:r>
    </w:p>
    <w:p w:rsidR="00C83C7D" w:rsidRPr="00F91A7E" w:rsidRDefault="00C83C7D" w:rsidP="00C83C7D">
      <w:pPr>
        <w:pStyle w:val="a7"/>
        <w:spacing w:before="0" w:beforeAutospacing="0" w:after="0" w:afterAutospacing="0"/>
        <w:ind w:firstLine="284"/>
        <w:jc w:val="both"/>
      </w:pPr>
      <w:r w:rsidRPr="00F91A7E">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C83C7D" w:rsidRPr="00F91A7E" w:rsidRDefault="00C83C7D" w:rsidP="00C83C7D">
      <w:pPr>
        <w:pStyle w:val="a7"/>
        <w:spacing w:before="0" w:beforeAutospacing="0" w:after="0" w:afterAutospacing="0"/>
        <w:ind w:firstLine="284"/>
        <w:jc w:val="both"/>
      </w:pPr>
      <w:r w:rsidRPr="00F91A7E">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C83C7D" w:rsidRPr="00F91A7E" w:rsidRDefault="00C83C7D" w:rsidP="00C83C7D">
      <w:pPr>
        <w:pStyle w:val="a7"/>
        <w:spacing w:before="0" w:beforeAutospacing="0" w:after="0" w:afterAutospacing="0"/>
        <w:ind w:firstLine="284"/>
        <w:jc w:val="both"/>
      </w:pPr>
      <w:r w:rsidRPr="00F91A7E">
        <w:t xml:space="preserve">- </w:t>
      </w:r>
      <w:proofErr w:type="gramStart"/>
      <w:r w:rsidRPr="00F91A7E">
        <w:t>контроль за</w:t>
      </w:r>
      <w:proofErr w:type="gramEnd"/>
      <w:r w:rsidRPr="00F91A7E">
        <w:t xml:space="preserve"> принятием обязательств учреждения в пределах утвержденных плановых назначений;</w:t>
      </w:r>
    </w:p>
    <w:p w:rsidR="00C83C7D" w:rsidRPr="00F91A7E" w:rsidRDefault="00C83C7D" w:rsidP="00C83C7D">
      <w:pPr>
        <w:pStyle w:val="a7"/>
        <w:spacing w:before="0" w:beforeAutospacing="0" w:after="0" w:afterAutospacing="0"/>
        <w:ind w:firstLine="284"/>
        <w:jc w:val="both"/>
      </w:pPr>
      <w:r w:rsidRPr="00F91A7E">
        <w:t>- проверка проектов приказов руководителя учреждения;</w:t>
      </w:r>
    </w:p>
    <w:p w:rsidR="00C83C7D" w:rsidRPr="00F91A7E" w:rsidRDefault="00C83C7D" w:rsidP="00C83C7D">
      <w:pPr>
        <w:pStyle w:val="a7"/>
        <w:spacing w:before="0" w:beforeAutospacing="0" w:after="0" w:afterAutospacing="0"/>
        <w:ind w:firstLine="284"/>
        <w:jc w:val="both"/>
      </w:pPr>
      <w:r w:rsidRPr="00F91A7E">
        <w:t>- проверка первичных документов на соответствие установленным требованиям;</w:t>
      </w:r>
    </w:p>
    <w:p w:rsidR="00C83C7D" w:rsidRPr="00F91A7E" w:rsidRDefault="00C83C7D" w:rsidP="00C83C7D">
      <w:pPr>
        <w:pStyle w:val="a7"/>
        <w:spacing w:before="0" w:beforeAutospacing="0" w:after="0" w:afterAutospacing="0"/>
        <w:ind w:firstLine="284"/>
        <w:jc w:val="both"/>
      </w:pPr>
      <w:r w:rsidRPr="00F91A7E">
        <w:t>- проверка бухгалтерской, финансовой, статистической, налоговой и другой отчетности до ее утверждения или подписания;</w:t>
      </w:r>
    </w:p>
    <w:p w:rsidR="00C83C7D" w:rsidRPr="00F91A7E" w:rsidRDefault="00C83C7D" w:rsidP="00C83C7D">
      <w:pPr>
        <w:pStyle w:val="a7"/>
        <w:spacing w:before="0" w:beforeAutospacing="0" w:after="0" w:afterAutospacing="0"/>
        <w:ind w:firstLine="284"/>
        <w:jc w:val="both"/>
      </w:pPr>
      <w:r w:rsidRPr="00F91A7E">
        <w:rPr>
          <w:rStyle w:val="enumerated"/>
        </w:rPr>
        <w:t>2.5.2.</w:t>
      </w:r>
      <w:r w:rsidRPr="00F91A7E">
        <w:t xml:space="preserve"> При проведении мероприятий последующего контроля должностными лицами учреждения и комиссией по внутреннему контролю в учреждении осуществляются:</w:t>
      </w:r>
    </w:p>
    <w:p w:rsidR="00C83C7D" w:rsidRPr="00F91A7E" w:rsidRDefault="00C83C7D" w:rsidP="00C83C7D">
      <w:pPr>
        <w:pStyle w:val="a7"/>
        <w:spacing w:before="0" w:beforeAutospacing="0" w:after="0" w:afterAutospacing="0"/>
        <w:ind w:firstLine="284"/>
        <w:jc w:val="both"/>
      </w:pPr>
      <w:r w:rsidRPr="00F91A7E">
        <w:t>- анализ исполнения плановых документов;</w:t>
      </w:r>
    </w:p>
    <w:p w:rsidR="00C83C7D" w:rsidRPr="00F91A7E" w:rsidRDefault="00C83C7D" w:rsidP="00C83C7D">
      <w:pPr>
        <w:pStyle w:val="a7"/>
        <w:spacing w:before="0" w:beforeAutospacing="0" w:after="0" w:afterAutospacing="0"/>
        <w:ind w:firstLine="284"/>
        <w:jc w:val="both"/>
      </w:pPr>
      <w:r w:rsidRPr="00F91A7E">
        <w:t>- проверка наличия имущества учреждения;</w:t>
      </w:r>
    </w:p>
    <w:p w:rsidR="00C83C7D" w:rsidRPr="00F91A7E" w:rsidRDefault="00C83C7D" w:rsidP="00C83C7D">
      <w:pPr>
        <w:pStyle w:val="a7"/>
        <w:spacing w:before="0" w:beforeAutospacing="0" w:after="0" w:afterAutospacing="0"/>
        <w:ind w:firstLine="284"/>
        <w:jc w:val="both"/>
      </w:pPr>
      <w:r w:rsidRPr="00F91A7E">
        <w:t xml:space="preserve">- проверка материально ответственных лиц, в том числе закупок за наличный расчет с внесением соответствующих записей в </w:t>
      </w:r>
      <w:hyperlink r:id="rId138" w:anchor="/document/70951956/entry/53110" w:tgtFrame="_blank" w:tooltip="Открыть документ в системе Гарант" w:history="1">
        <w:r w:rsidRPr="00F91A7E">
          <w:rPr>
            <w:rStyle w:val="afe"/>
          </w:rPr>
          <w:t>Книгу учета материальных ценностей</w:t>
        </w:r>
      </w:hyperlink>
      <w:r w:rsidRPr="00F91A7E">
        <w:t>, проверка достоверности данных о закупках в торговых точках;</w:t>
      </w:r>
    </w:p>
    <w:p w:rsidR="00C83C7D" w:rsidRPr="00F91A7E" w:rsidRDefault="00C83C7D" w:rsidP="00C83C7D">
      <w:pPr>
        <w:pStyle w:val="a7"/>
        <w:spacing w:before="0" w:beforeAutospacing="0" w:after="0" w:afterAutospacing="0"/>
        <w:ind w:firstLine="284"/>
        <w:jc w:val="both"/>
      </w:pPr>
      <w:r w:rsidRPr="00F91A7E">
        <w:t>- соблюдение норм расхода материальных запасов;</w:t>
      </w:r>
    </w:p>
    <w:p w:rsidR="00C83C7D" w:rsidRPr="00F91A7E" w:rsidRDefault="00C83C7D" w:rsidP="00C83C7D">
      <w:pPr>
        <w:pStyle w:val="a7"/>
        <w:spacing w:before="0" w:beforeAutospacing="0" w:after="0" w:afterAutospacing="0"/>
        <w:ind w:firstLine="284"/>
        <w:jc w:val="both"/>
      </w:pPr>
      <w:r w:rsidRPr="00F91A7E">
        <w:t>- контроль (проверка) финансово-хозяйственной деятельности обособленных подразделений;</w:t>
      </w:r>
    </w:p>
    <w:p w:rsidR="00C83C7D" w:rsidRPr="00F91A7E" w:rsidRDefault="00C83C7D" w:rsidP="00C83C7D">
      <w:pPr>
        <w:pStyle w:val="a7"/>
        <w:spacing w:before="0" w:beforeAutospacing="0" w:after="0" w:afterAutospacing="0"/>
        <w:ind w:firstLine="284"/>
        <w:jc w:val="both"/>
      </w:pPr>
      <w:r w:rsidRPr="00F91A7E">
        <w:t>- проверка первичных документов учреждения после совершения хозяйственных операций в соответствии с Учетной политикой учреждения и приложениями к ней, в том числе графиком документооборота;</w:t>
      </w:r>
    </w:p>
    <w:p w:rsidR="00C83C7D" w:rsidRPr="00F91A7E" w:rsidRDefault="00C83C7D" w:rsidP="00C83C7D">
      <w:pPr>
        <w:pStyle w:val="a7"/>
        <w:spacing w:before="0" w:beforeAutospacing="0" w:after="0" w:afterAutospacing="0"/>
        <w:ind w:firstLine="284"/>
        <w:jc w:val="both"/>
      </w:pPr>
      <w:r w:rsidRPr="00F91A7E">
        <w:t>- анализ главным бухгалтером (его заместителем)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p>
    <w:p w:rsidR="00C83C7D" w:rsidRPr="00F91A7E" w:rsidRDefault="00C83C7D" w:rsidP="00C83C7D">
      <w:pPr>
        <w:pStyle w:val="a7"/>
        <w:spacing w:before="0" w:beforeAutospacing="0" w:after="0" w:afterAutospacing="0"/>
        <w:ind w:firstLine="284"/>
        <w:jc w:val="both"/>
      </w:pPr>
      <w:r w:rsidRPr="00F91A7E">
        <w:t xml:space="preserve">- </w:t>
      </w:r>
      <w:proofErr w:type="gramStart"/>
      <w:r w:rsidRPr="00F91A7E">
        <w:t>контроль за</w:t>
      </w:r>
      <w:proofErr w:type="gramEnd"/>
      <w:r w:rsidRPr="00F91A7E">
        <w:t xml:space="preserve">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C83C7D" w:rsidRPr="00F91A7E" w:rsidRDefault="00C83C7D" w:rsidP="00C83C7D">
      <w:pPr>
        <w:pStyle w:val="a7"/>
        <w:spacing w:before="0" w:beforeAutospacing="0" w:after="0" w:afterAutospacing="0"/>
        <w:ind w:firstLine="284"/>
        <w:jc w:val="both"/>
      </w:pPr>
      <w:r w:rsidRPr="00F91A7E">
        <w:t>- проверка достоверности отражения хозяйственных операций в учете и отчетности учреждения.</w:t>
      </w:r>
    </w:p>
    <w:p w:rsidR="00C83C7D" w:rsidRPr="00F91A7E" w:rsidRDefault="00C83C7D" w:rsidP="00C83C7D">
      <w:pPr>
        <w:pStyle w:val="a7"/>
        <w:spacing w:before="0" w:beforeAutospacing="0" w:after="0" w:afterAutospacing="0"/>
        <w:ind w:firstLine="284"/>
        <w:jc w:val="both"/>
      </w:pPr>
      <w:r w:rsidRPr="00F91A7E">
        <w:t>К мероприятиям последующего контроля со стороны комиссии по внутреннему контролю относятся:</w:t>
      </w:r>
    </w:p>
    <w:p w:rsidR="00C83C7D" w:rsidRPr="00F91A7E" w:rsidRDefault="00C83C7D" w:rsidP="00C83C7D">
      <w:pPr>
        <w:pStyle w:val="a7"/>
        <w:spacing w:before="0" w:beforeAutospacing="0" w:after="0" w:afterAutospacing="0"/>
        <w:ind w:firstLine="284"/>
        <w:jc w:val="both"/>
      </w:pPr>
      <w:r w:rsidRPr="00F91A7E">
        <w:lastRenderedPageBreak/>
        <w:t>- проверка финансово-хозяйственной деятельности учреждения;</w:t>
      </w:r>
    </w:p>
    <w:p w:rsidR="00C83C7D" w:rsidRPr="00F91A7E" w:rsidRDefault="00C83C7D" w:rsidP="00C83C7D">
      <w:pPr>
        <w:pStyle w:val="a7"/>
        <w:spacing w:before="0" w:beforeAutospacing="0" w:after="0" w:afterAutospacing="0"/>
        <w:ind w:firstLine="284"/>
        <w:jc w:val="both"/>
      </w:pPr>
      <w:r w:rsidRPr="00F91A7E">
        <w:t>- инвентаризация имущества и обязательств учреждения.</w:t>
      </w:r>
    </w:p>
    <w:p w:rsidR="00C83C7D" w:rsidRPr="00F91A7E" w:rsidRDefault="00C83C7D" w:rsidP="00C83C7D">
      <w:pPr>
        <w:pStyle w:val="a7"/>
        <w:spacing w:before="0" w:beforeAutospacing="0" w:after="0" w:afterAutospacing="0"/>
        <w:ind w:firstLine="284"/>
        <w:jc w:val="both"/>
      </w:pPr>
      <w:r w:rsidRPr="00F91A7E">
        <w:rPr>
          <w:rStyle w:val="enumerated"/>
        </w:rPr>
        <w:t>2.6.</w:t>
      </w:r>
      <w:r w:rsidRPr="00F91A7E">
        <w:t xml:space="preserve">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C83C7D" w:rsidRPr="00F91A7E" w:rsidRDefault="00C83C7D" w:rsidP="00C83C7D">
      <w:pPr>
        <w:pStyle w:val="a7"/>
        <w:spacing w:before="0" w:beforeAutospacing="0" w:after="0" w:afterAutospacing="0"/>
        <w:ind w:firstLine="284"/>
        <w:jc w:val="both"/>
      </w:pPr>
      <w:r w:rsidRPr="00F91A7E">
        <w:t>Основными объектами плановой проверки являются:</w:t>
      </w:r>
    </w:p>
    <w:p w:rsidR="00C83C7D" w:rsidRPr="00F91A7E" w:rsidRDefault="00C83C7D" w:rsidP="00C83C7D">
      <w:pPr>
        <w:pStyle w:val="a7"/>
        <w:spacing w:before="0" w:beforeAutospacing="0" w:after="0" w:afterAutospacing="0"/>
        <w:ind w:firstLine="284"/>
        <w:jc w:val="both"/>
      </w:pPr>
      <w:r w:rsidRPr="00F91A7E">
        <w:t>- соблюдение законодательства РФ, регулирующего порядок ведения бухгалтерского учета и норм учетной политики;</w:t>
      </w:r>
    </w:p>
    <w:p w:rsidR="00C83C7D" w:rsidRPr="00F91A7E" w:rsidRDefault="00C83C7D" w:rsidP="00C83C7D">
      <w:pPr>
        <w:pStyle w:val="a7"/>
        <w:spacing w:before="0" w:beforeAutospacing="0" w:after="0" w:afterAutospacing="0"/>
        <w:ind w:firstLine="284"/>
        <w:jc w:val="both"/>
      </w:pPr>
      <w:r w:rsidRPr="00F91A7E">
        <w:t>- правильность и своевременность отражения всех хозяйственных операций в бухгалтерском учете;</w:t>
      </w:r>
    </w:p>
    <w:p w:rsidR="00C83C7D" w:rsidRPr="00F91A7E" w:rsidRDefault="00C83C7D" w:rsidP="00C83C7D">
      <w:pPr>
        <w:pStyle w:val="a7"/>
        <w:spacing w:before="0" w:beforeAutospacing="0" w:after="0" w:afterAutospacing="0"/>
        <w:ind w:firstLine="284"/>
        <w:jc w:val="both"/>
      </w:pPr>
      <w:r w:rsidRPr="00F91A7E">
        <w:t>- полнота отражения и правильность документального оформления фактов хозяйственной жизни;</w:t>
      </w:r>
    </w:p>
    <w:p w:rsidR="00C83C7D" w:rsidRPr="00F91A7E" w:rsidRDefault="00C83C7D" w:rsidP="00C83C7D">
      <w:pPr>
        <w:pStyle w:val="a7"/>
        <w:spacing w:before="0" w:beforeAutospacing="0" w:after="0" w:afterAutospacing="0"/>
        <w:ind w:firstLine="284"/>
        <w:jc w:val="both"/>
      </w:pPr>
      <w:r w:rsidRPr="00F91A7E">
        <w:t>- своевременность и полнота проведения инвентаризаций;</w:t>
      </w:r>
    </w:p>
    <w:p w:rsidR="00C83C7D" w:rsidRPr="00F91A7E" w:rsidRDefault="00C83C7D" w:rsidP="00C83C7D">
      <w:pPr>
        <w:pStyle w:val="a7"/>
        <w:spacing w:before="0" w:beforeAutospacing="0" w:after="0" w:afterAutospacing="0"/>
        <w:ind w:firstLine="284"/>
        <w:jc w:val="both"/>
      </w:pPr>
      <w:r w:rsidRPr="00F91A7E">
        <w:t>- достоверность отчетности.</w:t>
      </w:r>
    </w:p>
    <w:p w:rsidR="00C83C7D" w:rsidRPr="00F91A7E" w:rsidRDefault="00C83C7D" w:rsidP="00C83C7D">
      <w:pPr>
        <w:pStyle w:val="a7"/>
        <w:spacing w:before="0" w:beforeAutospacing="0" w:after="0" w:afterAutospacing="0"/>
        <w:ind w:firstLine="284"/>
        <w:jc w:val="both"/>
      </w:pPr>
      <w:r w:rsidRPr="00F91A7E">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C83C7D" w:rsidRPr="00F91A7E" w:rsidRDefault="00C83C7D" w:rsidP="00C83C7D">
      <w:pPr>
        <w:pStyle w:val="a7"/>
        <w:spacing w:before="0" w:beforeAutospacing="0" w:after="0" w:afterAutospacing="0"/>
        <w:ind w:firstLine="284"/>
        <w:jc w:val="both"/>
      </w:pPr>
      <w:r w:rsidRPr="00F91A7E">
        <w:t>Периодичность проведения проверок финансово-хозяйственной деятельности учреждения:</w:t>
      </w:r>
    </w:p>
    <w:p w:rsidR="00C83C7D" w:rsidRPr="00F91A7E" w:rsidRDefault="00C83C7D" w:rsidP="00C83C7D">
      <w:pPr>
        <w:pStyle w:val="a7"/>
        <w:spacing w:before="0" w:beforeAutospacing="0" w:after="0" w:afterAutospacing="0"/>
        <w:ind w:firstLine="284"/>
        <w:jc w:val="both"/>
      </w:pPr>
      <w:r w:rsidRPr="00F91A7E">
        <w:t xml:space="preserve">- плановые проверки — </w:t>
      </w:r>
      <w:r w:rsidRPr="00F91A7E">
        <w:rPr>
          <w:rStyle w:val="printable"/>
        </w:rPr>
        <w:t>ежегодно</w:t>
      </w:r>
      <w:r w:rsidRPr="00F91A7E">
        <w:t xml:space="preserve"> в соответствии с утвержденным руководителем учреждения планом контрольных мероприятий;</w:t>
      </w:r>
    </w:p>
    <w:p w:rsidR="00C83C7D" w:rsidRDefault="00C83C7D" w:rsidP="00C83C7D">
      <w:pPr>
        <w:pStyle w:val="a7"/>
        <w:spacing w:before="0" w:beforeAutospacing="0" w:after="0" w:afterAutospacing="0"/>
        <w:ind w:firstLine="284"/>
        <w:jc w:val="both"/>
      </w:pPr>
      <w:r w:rsidRPr="00F91A7E">
        <w:t>- внеплановые проверки - по мере необходимости.</w:t>
      </w:r>
    </w:p>
    <w:p w:rsidR="00C83C7D" w:rsidRPr="00F91A7E" w:rsidRDefault="00C83C7D" w:rsidP="00C83C7D">
      <w:pPr>
        <w:pStyle w:val="a7"/>
        <w:spacing w:before="0" w:beforeAutospacing="0" w:after="0" w:afterAutospacing="0"/>
        <w:ind w:firstLine="284"/>
        <w:jc w:val="both"/>
      </w:pPr>
    </w:p>
    <w:p w:rsidR="00C83C7D" w:rsidRPr="00744124" w:rsidRDefault="00C83C7D" w:rsidP="00C83C7D">
      <w:pPr>
        <w:pStyle w:val="2"/>
        <w:spacing w:before="0"/>
        <w:jc w:val="both"/>
        <w:rPr>
          <w:rFonts w:ascii="Times New Roman" w:hAnsi="Times New Roman"/>
        </w:rPr>
      </w:pPr>
      <w:r w:rsidRPr="00744124">
        <w:rPr>
          <w:rStyle w:val="enumerated"/>
          <w:rFonts w:ascii="Times New Roman" w:hAnsi="Times New Roman"/>
        </w:rPr>
        <w:t>3.</w:t>
      </w:r>
      <w:r w:rsidRPr="00744124">
        <w:rPr>
          <w:rFonts w:ascii="Times New Roman" w:hAnsi="Times New Roman"/>
        </w:rPr>
        <w:t xml:space="preserve"> Оформление результатов контрольных мероприятий учреждения</w:t>
      </w:r>
    </w:p>
    <w:p w:rsidR="00C83C7D" w:rsidRPr="00F91A7E" w:rsidRDefault="00C83C7D" w:rsidP="00C83C7D">
      <w:pPr>
        <w:pStyle w:val="a7"/>
        <w:spacing w:before="0" w:beforeAutospacing="0" w:after="0" w:afterAutospacing="0"/>
        <w:ind w:firstLine="284"/>
        <w:jc w:val="both"/>
      </w:pPr>
      <w:r w:rsidRPr="00F91A7E">
        <w:rPr>
          <w:rStyle w:val="enumerated"/>
        </w:rPr>
        <w:t>3.1.</w:t>
      </w:r>
      <w:r w:rsidRPr="00F91A7E">
        <w:t xml:space="preserve"> Комиссия по внутреннему контролю (уполномоченное должностное лицо) осуществляет анализ выявленных нарушений, </w:t>
      </w:r>
      <w:proofErr w:type="gramStart"/>
      <w:r w:rsidRPr="00F91A7E">
        <w:t>определяет их причины и разрабатывает</w:t>
      </w:r>
      <w:proofErr w:type="gramEnd"/>
      <w:r w:rsidRPr="00F91A7E">
        <w:t xml:space="preserve"> предложения для принятия мер по их устранению и недопущению в дальнейшем.</w:t>
      </w:r>
    </w:p>
    <w:p w:rsidR="00C83C7D" w:rsidRPr="00F91A7E" w:rsidRDefault="00C83C7D" w:rsidP="00C83C7D">
      <w:pPr>
        <w:pStyle w:val="a7"/>
        <w:spacing w:before="0" w:beforeAutospacing="0" w:after="0" w:afterAutospacing="0"/>
        <w:ind w:firstLine="284"/>
        <w:jc w:val="both"/>
      </w:pPr>
      <w:r w:rsidRPr="00F91A7E">
        <w:t>Результаты проведения предварительного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C83C7D" w:rsidRPr="00F91A7E" w:rsidRDefault="00C83C7D" w:rsidP="00C83C7D">
      <w:pPr>
        <w:pStyle w:val="a7"/>
        <w:spacing w:before="0" w:beforeAutospacing="0" w:after="0" w:afterAutospacing="0"/>
        <w:ind w:firstLine="284"/>
        <w:jc w:val="both"/>
      </w:pPr>
      <w:r w:rsidRPr="00F91A7E">
        <w:rPr>
          <w:rStyle w:val="enumerated"/>
        </w:rPr>
        <w:t>3.2.</w:t>
      </w:r>
      <w:r w:rsidRPr="00F91A7E">
        <w:t xml:space="preserve"> Результаты проведения последующего контроля оформляются в виде Акта, подписанного всеми членами комиссии, </w:t>
      </w:r>
      <w:proofErr w:type="gramStart"/>
      <w:r w:rsidRPr="00F91A7E">
        <w:t>который</w:t>
      </w:r>
      <w:proofErr w:type="gramEnd"/>
      <w:r w:rsidRPr="00F91A7E">
        <w:t xml:space="preserve"> направляется с сопроводительной служебной запиской руководителю учреждения. В Акте о проведении мероприятий последующего контроля отражается:</w:t>
      </w:r>
    </w:p>
    <w:p w:rsidR="00C83C7D" w:rsidRPr="00F91A7E" w:rsidRDefault="00C83C7D" w:rsidP="00C83C7D">
      <w:pPr>
        <w:pStyle w:val="a7"/>
        <w:spacing w:before="0" w:beforeAutospacing="0" w:after="0" w:afterAutospacing="0"/>
        <w:ind w:firstLine="284"/>
        <w:jc w:val="both"/>
      </w:pPr>
      <w:r w:rsidRPr="00F91A7E">
        <w:t>- программа проверки (утверждается руководителем учреждения);</w:t>
      </w:r>
    </w:p>
    <w:p w:rsidR="00C83C7D" w:rsidRPr="00F91A7E" w:rsidRDefault="00C83C7D" w:rsidP="00C83C7D">
      <w:pPr>
        <w:pStyle w:val="a7"/>
        <w:spacing w:before="0" w:beforeAutospacing="0" w:after="0" w:afterAutospacing="0"/>
        <w:ind w:firstLine="284"/>
        <w:jc w:val="both"/>
      </w:pPr>
      <w:r w:rsidRPr="00F91A7E">
        <w:t>- объекты внутреннего контроля;</w:t>
      </w:r>
    </w:p>
    <w:p w:rsidR="00C83C7D" w:rsidRPr="00F91A7E" w:rsidRDefault="00C83C7D" w:rsidP="00C83C7D">
      <w:pPr>
        <w:pStyle w:val="a7"/>
        <w:spacing w:before="0" w:beforeAutospacing="0" w:after="0" w:afterAutospacing="0"/>
        <w:ind w:firstLine="284"/>
        <w:jc w:val="both"/>
      </w:pPr>
      <w:r w:rsidRPr="00F91A7E">
        <w:t>- виды, методы и приемы, применяемые в процессе проведения контрольных мероприятий;</w:t>
      </w:r>
    </w:p>
    <w:p w:rsidR="00C83C7D" w:rsidRPr="00F91A7E" w:rsidRDefault="00C83C7D" w:rsidP="00C83C7D">
      <w:pPr>
        <w:pStyle w:val="a7"/>
        <w:spacing w:before="0" w:beforeAutospacing="0" w:after="0" w:afterAutospacing="0"/>
        <w:ind w:firstLine="284"/>
        <w:jc w:val="both"/>
      </w:pPr>
      <w:r w:rsidRPr="00F91A7E">
        <w:t>- анализ соблюдения законности осуществления финансово-хозяйственной деятельности;</w:t>
      </w:r>
    </w:p>
    <w:p w:rsidR="00C83C7D" w:rsidRPr="00F91A7E" w:rsidRDefault="00C83C7D" w:rsidP="00C83C7D">
      <w:pPr>
        <w:pStyle w:val="a7"/>
        <w:spacing w:before="0" w:beforeAutospacing="0" w:after="0" w:afterAutospacing="0"/>
        <w:ind w:firstLine="284"/>
        <w:jc w:val="both"/>
      </w:pPr>
      <w:r w:rsidRPr="00F91A7E">
        <w:t>- выводы о результатах проведения контроля.</w:t>
      </w:r>
    </w:p>
    <w:p w:rsidR="00C83C7D" w:rsidRPr="00F91A7E" w:rsidRDefault="00C83C7D" w:rsidP="00C83C7D">
      <w:pPr>
        <w:pStyle w:val="a7"/>
        <w:spacing w:before="0" w:beforeAutospacing="0" w:after="0" w:afterAutospacing="0"/>
        <w:ind w:firstLine="284"/>
        <w:jc w:val="both"/>
      </w:pPr>
      <w:r w:rsidRPr="00F91A7E">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внутреннего контроля.</w:t>
      </w:r>
    </w:p>
    <w:p w:rsidR="00C83C7D" w:rsidRPr="00F91A7E" w:rsidRDefault="00C83C7D" w:rsidP="00C83C7D">
      <w:pPr>
        <w:pStyle w:val="a7"/>
        <w:spacing w:before="0" w:beforeAutospacing="0" w:after="0" w:afterAutospacing="0"/>
        <w:ind w:firstLine="284"/>
        <w:jc w:val="both"/>
      </w:pPr>
      <w:r w:rsidRPr="00F91A7E">
        <w:t xml:space="preserve">По результатам проведения проверки </w:t>
      </w:r>
      <w:r w:rsidRPr="00F91A7E">
        <w:rPr>
          <w:rStyle w:val="printable"/>
        </w:rPr>
        <w:t>ведущий бухгалтер МКУ "ЦБ Комсомольского района"</w:t>
      </w:r>
      <w:r w:rsidRPr="00F91A7E">
        <w:t xml:space="preserve"> разрабатывает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C83C7D" w:rsidRPr="00F91A7E" w:rsidRDefault="00C83C7D" w:rsidP="00C83C7D">
      <w:pPr>
        <w:pStyle w:val="a7"/>
        <w:spacing w:before="0" w:beforeAutospacing="0" w:after="0" w:afterAutospacing="0"/>
        <w:ind w:firstLine="284"/>
        <w:jc w:val="both"/>
      </w:pPr>
      <w:r w:rsidRPr="00F91A7E">
        <w:t xml:space="preserve">По истечении установленного срока </w:t>
      </w:r>
      <w:r w:rsidRPr="00F91A7E">
        <w:rPr>
          <w:rStyle w:val="printable"/>
        </w:rPr>
        <w:t>ведущий бухгалтер МКУ "ЦБ Комсомольского района"</w:t>
      </w:r>
      <w:r w:rsidRPr="00F91A7E">
        <w:t xml:space="preserve"> информирует руководителя учреждения о выполнении мероприятий или их неисполнении с указанием причин.</w:t>
      </w:r>
    </w:p>
    <w:p w:rsidR="00C83C7D" w:rsidRPr="00F91A7E" w:rsidRDefault="00C83C7D" w:rsidP="00C83C7D">
      <w:pPr>
        <w:pStyle w:val="a7"/>
        <w:spacing w:before="0" w:beforeAutospacing="0" w:after="0" w:afterAutospacing="0"/>
        <w:ind w:firstLine="284"/>
        <w:jc w:val="both"/>
      </w:pPr>
      <w:r w:rsidRPr="00F91A7E">
        <w:rPr>
          <w:rStyle w:val="enumerated"/>
        </w:rPr>
        <w:lastRenderedPageBreak/>
        <w:t>3.3.</w:t>
      </w:r>
      <w:r w:rsidRPr="00F91A7E">
        <w:t xml:space="preserve"> По окончании года комиссия по внутреннему контролю представляет руководителю учреждения отчет о проделанной работе, в котором отражаются:</w:t>
      </w:r>
    </w:p>
    <w:p w:rsidR="00C83C7D" w:rsidRPr="00F91A7E" w:rsidRDefault="00C83C7D" w:rsidP="00C83C7D">
      <w:pPr>
        <w:pStyle w:val="a7"/>
        <w:spacing w:before="0" w:beforeAutospacing="0" w:after="0" w:afterAutospacing="0"/>
        <w:ind w:firstLine="284"/>
        <w:jc w:val="both"/>
      </w:pPr>
      <w:r w:rsidRPr="00F91A7E">
        <w:t>- сведения о выполнении плановых и внеплановых проверок;</w:t>
      </w:r>
    </w:p>
    <w:p w:rsidR="00C83C7D" w:rsidRPr="00F91A7E" w:rsidRDefault="00C83C7D" w:rsidP="00C83C7D">
      <w:pPr>
        <w:pStyle w:val="a7"/>
        <w:spacing w:before="0" w:beforeAutospacing="0" w:after="0" w:afterAutospacing="0"/>
        <w:ind w:firstLine="284"/>
        <w:jc w:val="both"/>
      </w:pPr>
      <w:r w:rsidRPr="00F91A7E">
        <w:t>- результаты контрольных мероприятий за отчетный период;</w:t>
      </w:r>
    </w:p>
    <w:p w:rsidR="00C83C7D" w:rsidRPr="00F91A7E" w:rsidRDefault="00C83C7D" w:rsidP="00C83C7D">
      <w:pPr>
        <w:pStyle w:val="a7"/>
        <w:spacing w:before="0" w:beforeAutospacing="0" w:after="0" w:afterAutospacing="0"/>
        <w:ind w:firstLine="284"/>
        <w:jc w:val="both"/>
      </w:pPr>
      <w:r w:rsidRPr="00F91A7E">
        <w:t>- меры по устранению выявленных нарушений и недостатков;</w:t>
      </w:r>
    </w:p>
    <w:p w:rsidR="00C83C7D" w:rsidRPr="00F91A7E" w:rsidRDefault="00C83C7D" w:rsidP="00C83C7D">
      <w:pPr>
        <w:pStyle w:val="a7"/>
        <w:spacing w:before="0" w:beforeAutospacing="0" w:after="0" w:afterAutospacing="0"/>
        <w:ind w:firstLine="284"/>
        <w:jc w:val="both"/>
      </w:pPr>
      <w:r w:rsidRPr="00F91A7E">
        <w:t>- анализ выявленных нарушений (недостатков) по сравнению с предыдущим периодом;</w:t>
      </w:r>
    </w:p>
    <w:p w:rsidR="00C83C7D" w:rsidRDefault="00C83C7D" w:rsidP="00C83C7D">
      <w:pPr>
        <w:pStyle w:val="a7"/>
        <w:spacing w:before="0" w:beforeAutospacing="0" w:after="0" w:afterAutospacing="0"/>
        <w:ind w:firstLine="284"/>
        <w:jc w:val="both"/>
      </w:pPr>
      <w:r w:rsidRPr="00F91A7E">
        <w:t>- вывод о состоянии финансово-хозяйственной деятельности учреждения за отчетный период.</w:t>
      </w:r>
    </w:p>
    <w:p w:rsidR="00C83C7D" w:rsidRPr="00F91A7E" w:rsidRDefault="00C83C7D" w:rsidP="00C83C7D">
      <w:pPr>
        <w:pStyle w:val="a7"/>
        <w:spacing w:before="0" w:beforeAutospacing="0" w:after="0" w:afterAutospacing="0"/>
        <w:ind w:firstLine="284"/>
        <w:jc w:val="both"/>
      </w:pPr>
    </w:p>
    <w:p w:rsidR="00C83C7D" w:rsidRPr="00744124" w:rsidRDefault="00C83C7D" w:rsidP="00C83C7D">
      <w:pPr>
        <w:pStyle w:val="2"/>
        <w:spacing w:before="0"/>
        <w:jc w:val="both"/>
        <w:rPr>
          <w:rFonts w:ascii="Times New Roman" w:hAnsi="Times New Roman"/>
        </w:rPr>
      </w:pPr>
      <w:r w:rsidRPr="00744124">
        <w:rPr>
          <w:rStyle w:val="enumerated"/>
          <w:rFonts w:ascii="Times New Roman" w:hAnsi="Times New Roman"/>
        </w:rPr>
        <w:t>4.</w:t>
      </w:r>
      <w:r w:rsidRPr="00744124">
        <w:rPr>
          <w:rFonts w:ascii="Times New Roman" w:hAnsi="Times New Roman"/>
        </w:rPr>
        <w:t xml:space="preserve"> Права, обязанности и ответственность субъектов системы внутреннего контроля</w:t>
      </w:r>
    </w:p>
    <w:p w:rsidR="00C83C7D" w:rsidRPr="00F91A7E" w:rsidRDefault="00C83C7D" w:rsidP="00C83C7D">
      <w:pPr>
        <w:pStyle w:val="a7"/>
        <w:spacing w:before="0" w:beforeAutospacing="0" w:after="0" w:afterAutospacing="0"/>
        <w:ind w:firstLine="284"/>
        <w:jc w:val="both"/>
      </w:pPr>
      <w:r w:rsidRPr="00F91A7E">
        <w:rPr>
          <w:rStyle w:val="enumerated"/>
        </w:rPr>
        <w:t>4.1.</w:t>
      </w:r>
      <w:r w:rsidRPr="00F91A7E">
        <w:t xml:space="preserve"> Председатель комиссии по внутреннему контролю перед началом контрольных мероприятий составляет план (</w:t>
      </w:r>
      <w:proofErr w:type="gramStart"/>
      <w:r w:rsidRPr="00F91A7E">
        <w:t xml:space="preserve">программу) </w:t>
      </w:r>
      <w:proofErr w:type="gramEnd"/>
      <w:r w:rsidRPr="00F91A7E">
        <w:t>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информирует членов комиссии с материалами предыдущих проверок.</w:t>
      </w:r>
    </w:p>
    <w:p w:rsidR="00C83C7D" w:rsidRPr="00F91A7E" w:rsidRDefault="00C83C7D" w:rsidP="00C83C7D">
      <w:pPr>
        <w:pStyle w:val="a7"/>
        <w:spacing w:before="0" w:beforeAutospacing="0" w:after="0" w:afterAutospacing="0"/>
        <w:ind w:firstLine="284"/>
        <w:jc w:val="both"/>
      </w:pPr>
      <w:r w:rsidRPr="00F91A7E">
        <w:t>Председатель комиссии обязан:</w:t>
      </w:r>
    </w:p>
    <w:p w:rsidR="00C83C7D" w:rsidRPr="00F91A7E" w:rsidRDefault="00C83C7D" w:rsidP="00C83C7D">
      <w:pPr>
        <w:pStyle w:val="a7"/>
        <w:spacing w:before="0" w:beforeAutospacing="0" w:after="0" w:afterAutospacing="0"/>
        <w:ind w:firstLine="284"/>
        <w:jc w:val="both"/>
      </w:pPr>
      <w:r w:rsidRPr="00F91A7E">
        <w:t>- организовать проведение контрольных мероприятий в учреждении согласно утвержденному плану (программе);</w:t>
      </w:r>
    </w:p>
    <w:p w:rsidR="00C83C7D" w:rsidRPr="00F91A7E" w:rsidRDefault="00C83C7D" w:rsidP="00C83C7D">
      <w:pPr>
        <w:pStyle w:val="a7"/>
        <w:spacing w:before="0" w:beforeAutospacing="0" w:after="0" w:afterAutospacing="0"/>
        <w:ind w:firstLine="284"/>
        <w:jc w:val="both"/>
      </w:pPr>
      <w:r w:rsidRPr="00F91A7E">
        <w:t>- определить методы и способы проведения контрольных мероприятий;</w:t>
      </w:r>
    </w:p>
    <w:p w:rsidR="00C83C7D" w:rsidRPr="00F91A7E" w:rsidRDefault="00C83C7D" w:rsidP="00C83C7D">
      <w:pPr>
        <w:pStyle w:val="a7"/>
        <w:spacing w:before="0" w:beforeAutospacing="0" w:after="0" w:afterAutospacing="0"/>
        <w:ind w:firstLine="284"/>
        <w:jc w:val="both"/>
      </w:pPr>
      <w:r w:rsidRPr="00F91A7E">
        <w:t>- осуществлять общее руководство членами комиссии в процессе проведения контрольных мероприятий, распределить направления проведения контрольных мероприятий между членами комиссии;</w:t>
      </w:r>
    </w:p>
    <w:p w:rsidR="00C83C7D" w:rsidRPr="00F91A7E" w:rsidRDefault="00C83C7D" w:rsidP="00C83C7D">
      <w:pPr>
        <w:pStyle w:val="a7"/>
        <w:spacing w:before="0" w:beforeAutospacing="0" w:after="0" w:afterAutospacing="0"/>
        <w:ind w:firstLine="284"/>
        <w:jc w:val="both"/>
      </w:pPr>
      <w:r w:rsidRPr="00F91A7E">
        <w:t>- обеспечить сохранность полученных документов, отчетов и других материалов, проверяемых в ходе контрольных мероприятий.</w:t>
      </w:r>
    </w:p>
    <w:p w:rsidR="00C83C7D" w:rsidRPr="00F91A7E" w:rsidRDefault="00C83C7D" w:rsidP="00C83C7D">
      <w:pPr>
        <w:pStyle w:val="a7"/>
        <w:spacing w:before="0" w:beforeAutospacing="0" w:after="0" w:afterAutospacing="0"/>
        <w:ind w:firstLine="284"/>
        <w:jc w:val="both"/>
      </w:pPr>
      <w:r w:rsidRPr="00F91A7E">
        <w:t>- быть принципиальным, соблюдать профессиональную этику и конфиденциальность.</w:t>
      </w:r>
    </w:p>
    <w:p w:rsidR="00C83C7D" w:rsidRPr="00F91A7E" w:rsidRDefault="00C83C7D" w:rsidP="00C83C7D">
      <w:pPr>
        <w:pStyle w:val="a7"/>
        <w:spacing w:before="0" w:beforeAutospacing="0" w:after="0" w:afterAutospacing="0"/>
        <w:ind w:firstLine="284"/>
        <w:jc w:val="both"/>
      </w:pPr>
      <w:r w:rsidRPr="00F91A7E">
        <w:t>Председатель комиссии имеет право:</w:t>
      </w:r>
    </w:p>
    <w:p w:rsidR="00C83C7D" w:rsidRPr="00F91A7E" w:rsidRDefault="00C83C7D" w:rsidP="00C83C7D">
      <w:pPr>
        <w:pStyle w:val="a7"/>
        <w:spacing w:before="0" w:beforeAutospacing="0" w:after="0" w:afterAutospacing="0"/>
        <w:ind w:firstLine="284"/>
        <w:jc w:val="both"/>
      </w:pPr>
      <w:r w:rsidRPr="00F91A7E">
        <w:t>- проходить во все здания и помещения, занимаемые объектом внутреннего контроля, с учетом ограничений, установленных законодательством;</w:t>
      </w:r>
    </w:p>
    <w:p w:rsidR="00C83C7D" w:rsidRPr="00F91A7E" w:rsidRDefault="00C83C7D" w:rsidP="00C83C7D">
      <w:pPr>
        <w:pStyle w:val="a7"/>
        <w:spacing w:before="0" w:beforeAutospacing="0" w:after="0" w:afterAutospacing="0"/>
        <w:ind w:firstLine="284"/>
        <w:jc w:val="both"/>
      </w:pPr>
      <w:r w:rsidRPr="00F91A7E">
        <w:t>- давать указания должностным лицам о представлении комиссии необходимых для проверки документов и сведений (информации);</w:t>
      </w:r>
    </w:p>
    <w:p w:rsidR="00C83C7D" w:rsidRPr="00F91A7E" w:rsidRDefault="00C83C7D" w:rsidP="00C83C7D">
      <w:pPr>
        <w:pStyle w:val="a7"/>
        <w:spacing w:before="0" w:beforeAutospacing="0" w:after="0" w:afterAutospacing="0"/>
        <w:ind w:firstLine="284"/>
        <w:jc w:val="both"/>
      </w:pPr>
      <w:r w:rsidRPr="00F91A7E">
        <w:t>- получать от должностных, а также материально-ответственных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C83C7D" w:rsidRPr="00F91A7E" w:rsidRDefault="00C83C7D" w:rsidP="00C83C7D">
      <w:pPr>
        <w:pStyle w:val="a7"/>
        <w:spacing w:before="0" w:beforeAutospacing="0" w:after="0" w:afterAutospacing="0"/>
        <w:ind w:firstLine="284"/>
        <w:jc w:val="both"/>
      </w:pPr>
      <w:r w:rsidRPr="00F91A7E">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C83C7D" w:rsidRPr="00F91A7E" w:rsidRDefault="00C83C7D" w:rsidP="00C83C7D">
      <w:pPr>
        <w:pStyle w:val="a7"/>
        <w:spacing w:before="0" w:beforeAutospacing="0" w:after="0" w:afterAutospacing="0"/>
        <w:ind w:firstLine="284"/>
        <w:jc w:val="both"/>
      </w:pPr>
      <w:r w:rsidRPr="00F91A7E">
        <w:t>- вносить предложения об устранении выявленных в ходе проведения контрольных мероприятий нарушений и недостатков.</w:t>
      </w:r>
    </w:p>
    <w:p w:rsidR="00C83C7D" w:rsidRPr="00F91A7E" w:rsidRDefault="00C83C7D" w:rsidP="00C83C7D">
      <w:pPr>
        <w:pStyle w:val="a7"/>
        <w:spacing w:before="0" w:beforeAutospacing="0" w:after="0" w:afterAutospacing="0"/>
        <w:ind w:firstLine="284"/>
        <w:jc w:val="both"/>
      </w:pPr>
      <w:r w:rsidRPr="00F91A7E">
        <w:t>Члены комиссии обязаны:</w:t>
      </w:r>
    </w:p>
    <w:p w:rsidR="00C83C7D" w:rsidRPr="00F91A7E" w:rsidRDefault="00C83C7D" w:rsidP="00C83C7D">
      <w:pPr>
        <w:pStyle w:val="a7"/>
        <w:spacing w:before="0" w:beforeAutospacing="0" w:after="0" w:afterAutospacing="0"/>
        <w:ind w:firstLine="284"/>
        <w:jc w:val="both"/>
      </w:pPr>
      <w:r w:rsidRPr="00F91A7E">
        <w:t>- быть принципиальными, соблюдать профессиональную этику и конфиденциальность;</w:t>
      </w:r>
    </w:p>
    <w:p w:rsidR="00C83C7D" w:rsidRPr="00F91A7E" w:rsidRDefault="00C83C7D" w:rsidP="00C83C7D">
      <w:pPr>
        <w:pStyle w:val="a7"/>
        <w:spacing w:before="0" w:beforeAutospacing="0" w:after="0" w:afterAutospacing="0"/>
        <w:ind w:firstLine="284"/>
        <w:jc w:val="both"/>
      </w:pPr>
      <w:r w:rsidRPr="00F91A7E">
        <w:t>- проводить контрольные мероприятия учреждения в соответствии с утвержденным планом (программой);</w:t>
      </w:r>
    </w:p>
    <w:p w:rsidR="00C83C7D" w:rsidRPr="00F91A7E" w:rsidRDefault="00C83C7D" w:rsidP="00C83C7D">
      <w:pPr>
        <w:pStyle w:val="a7"/>
        <w:spacing w:before="0" w:beforeAutospacing="0" w:after="0" w:afterAutospacing="0"/>
        <w:ind w:firstLine="284"/>
        <w:jc w:val="both"/>
      </w:pPr>
      <w:r w:rsidRPr="00F91A7E">
        <w:t>- незамедлительно докладывать председателю комиссии о выявленных в процессе контрольных мероприятий нарушениях и злоупотреблениях;</w:t>
      </w:r>
    </w:p>
    <w:p w:rsidR="00C83C7D" w:rsidRPr="00F91A7E" w:rsidRDefault="00C83C7D" w:rsidP="00C83C7D">
      <w:pPr>
        <w:pStyle w:val="a7"/>
        <w:spacing w:before="0" w:beforeAutospacing="0" w:after="0" w:afterAutospacing="0"/>
        <w:ind w:firstLine="284"/>
        <w:jc w:val="both"/>
      </w:pPr>
      <w:r w:rsidRPr="00F91A7E">
        <w:t>- обеспечить сохранность полученных документов, отчетов и других материалов, проверяемых в ходе контрольных мероприятий.</w:t>
      </w:r>
    </w:p>
    <w:p w:rsidR="00C83C7D" w:rsidRPr="00F91A7E" w:rsidRDefault="00C83C7D" w:rsidP="00C83C7D">
      <w:pPr>
        <w:pStyle w:val="a7"/>
        <w:spacing w:before="0" w:beforeAutospacing="0" w:after="0" w:afterAutospacing="0"/>
        <w:ind w:firstLine="284"/>
        <w:jc w:val="both"/>
      </w:pPr>
      <w:r w:rsidRPr="00F91A7E">
        <w:t>Члены комиссии имеют право:</w:t>
      </w:r>
    </w:p>
    <w:p w:rsidR="00C83C7D" w:rsidRPr="00F91A7E" w:rsidRDefault="00C83C7D" w:rsidP="00C83C7D">
      <w:pPr>
        <w:pStyle w:val="a7"/>
        <w:spacing w:before="0" w:beforeAutospacing="0" w:after="0" w:afterAutospacing="0"/>
        <w:ind w:firstLine="284"/>
        <w:jc w:val="both"/>
      </w:pPr>
      <w:r w:rsidRPr="00F91A7E">
        <w:t>- проходить во все здания и помещения, занимаемые объектом внутреннего контроля, с учетом ограничений, установленных законодательством о защите государственной тайны;</w:t>
      </w:r>
    </w:p>
    <w:p w:rsidR="00C83C7D" w:rsidRPr="00F91A7E" w:rsidRDefault="00C83C7D" w:rsidP="00C83C7D">
      <w:pPr>
        <w:pStyle w:val="a7"/>
        <w:spacing w:before="0" w:beforeAutospacing="0" w:after="0" w:afterAutospacing="0"/>
        <w:ind w:firstLine="284"/>
        <w:jc w:val="both"/>
      </w:pPr>
      <w:r w:rsidRPr="00F91A7E">
        <w:t>- ходатайствовать перед председателем комиссии о представлении им необходимых для проверки документов и сведений (информации).</w:t>
      </w:r>
    </w:p>
    <w:p w:rsidR="00C83C7D" w:rsidRPr="00F91A7E" w:rsidRDefault="00C83C7D" w:rsidP="00C83C7D">
      <w:pPr>
        <w:pStyle w:val="a7"/>
        <w:spacing w:before="0" w:beforeAutospacing="0" w:after="0" w:afterAutospacing="0"/>
        <w:ind w:firstLine="284"/>
        <w:jc w:val="both"/>
      </w:pPr>
      <w:r w:rsidRPr="00F91A7E">
        <w:rPr>
          <w:rStyle w:val="enumerated"/>
        </w:rPr>
        <w:lastRenderedPageBreak/>
        <w:t>4.2.</w:t>
      </w:r>
      <w:r w:rsidRPr="00F91A7E">
        <w:t xml:space="preserve"> Руководитель и проверяемые должностные лица учреждения в процессе контрольных мероприятий обязаны:</w:t>
      </w:r>
    </w:p>
    <w:p w:rsidR="00C83C7D" w:rsidRPr="00F91A7E" w:rsidRDefault="00C83C7D" w:rsidP="00C83C7D">
      <w:pPr>
        <w:pStyle w:val="a7"/>
        <w:spacing w:before="0" w:beforeAutospacing="0" w:after="0" w:afterAutospacing="0"/>
        <w:ind w:firstLine="284"/>
        <w:jc w:val="both"/>
      </w:pPr>
      <w:r w:rsidRPr="00F91A7E">
        <w:t>- оказывать содействие в проведении контрольных мероприятий;</w:t>
      </w:r>
    </w:p>
    <w:p w:rsidR="00C83C7D" w:rsidRPr="00F91A7E" w:rsidRDefault="00C83C7D" w:rsidP="00C83C7D">
      <w:pPr>
        <w:pStyle w:val="a7"/>
        <w:spacing w:before="0" w:beforeAutospacing="0" w:after="0" w:afterAutospacing="0"/>
        <w:ind w:firstLine="284"/>
        <w:jc w:val="both"/>
      </w:pPr>
      <w:r w:rsidRPr="00F91A7E">
        <w:t>- представлять по требованию председателя комиссии и в установленные им сроки документы, необходимые для проверки;</w:t>
      </w:r>
    </w:p>
    <w:p w:rsidR="00C83C7D" w:rsidRPr="00F91A7E" w:rsidRDefault="00C83C7D" w:rsidP="00C83C7D">
      <w:pPr>
        <w:pStyle w:val="a7"/>
        <w:spacing w:before="0" w:beforeAutospacing="0" w:after="0" w:afterAutospacing="0"/>
        <w:ind w:firstLine="284"/>
        <w:jc w:val="both"/>
      </w:pPr>
      <w:r w:rsidRPr="00F91A7E">
        <w:t>- давать справки и объяснения в устной и письменной форме по вопросам, возникающим в ходе проведения контрольных мероприятий.</w:t>
      </w:r>
    </w:p>
    <w:p w:rsidR="00C83C7D" w:rsidRPr="00F91A7E" w:rsidRDefault="00C83C7D" w:rsidP="00C83C7D">
      <w:pPr>
        <w:pStyle w:val="a7"/>
        <w:spacing w:before="0" w:beforeAutospacing="0" w:after="0" w:afterAutospacing="0"/>
        <w:ind w:firstLine="284"/>
        <w:jc w:val="both"/>
      </w:pPr>
      <w:r w:rsidRPr="00F91A7E">
        <w:rPr>
          <w:rStyle w:val="enumerated"/>
        </w:rPr>
        <w:t>4.3.</w:t>
      </w:r>
      <w:r w:rsidRPr="00F91A7E">
        <w:t xml:space="preserve">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C83C7D" w:rsidRDefault="00C83C7D" w:rsidP="00C83C7D">
      <w:pPr>
        <w:pStyle w:val="a7"/>
        <w:spacing w:before="0" w:beforeAutospacing="0" w:after="0" w:afterAutospacing="0"/>
        <w:ind w:firstLine="284"/>
        <w:jc w:val="both"/>
      </w:pPr>
      <w:r w:rsidRPr="00F91A7E">
        <w:rPr>
          <w:rStyle w:val="enumerated"/>
        </w:rPr>
        <w:t>4.4.</w:t>
      </w:r>
      <w:r w:rsidRPr="00F91A7E">
        <w:t xml:space="preserve"> Лица, допустившие недостатки, искажения и нарушения, несут дисциплинарную ответственность в соответствии с требованиями </w:t>
      </w:r>
      <w:hyperlink r:id="rId139" w:anchor="/document/12125268/entry/19203" w:tgtFrame="_blank" w:tooltip="Открыть документ в системе Гарант" w:history="1">
        <w:r w:rsidRPr="00F91A7E">
          <w:rPr>
            <w:rStyle w:val="afe"/>
          </w:rPr>
          <w:t>ТК РФ</w:t>
        </w:r>
      </w:hyperlink>
      <w:r w:rsidRPr="00F91A7E">
        <w:t>.</w:t>
      </w:r>
    </w:p>
    <w:p w:rsidR="00C83C7D" w:rsidRPr="00F91A7E" w:rsidRDefault="00C83C7D" w:rsidP="00C83C7D">
      <w:pPr>
        <w:pStyle w:val="a7"/>
        <w:spacing w:before="0" w:beforeAutospacing="0" w:after="0" w:afterAutospacing="0"/>
        <w:ind w:firstLine="284"/>
        <w:jc w:val="both"/>
      </w:pPr>
    </w:p>
    <w:p w:rsidR="00C83C7D" w:rsidRPr="00744124" w:rsidRDefault="00C83C7D" w:rsidP="00C83C7D">
      <w:pPr>
        <w:pStyle w:val="2"/>
        <w:spacing w:before="0"/>
        <w:ind w:firstLine="284"/>
        <w:jc w:val="both"/>
        <w:rPr>
          <w:rFonts w:ascii="Times New Roman" w:hAnsi="Times New Roman"/>
        </w:rPr>
      </w:pPr>
      <w:r w:rsidRPr="00744124">
        <w:rPr>
          <w:rStyle w:val="enumerated"/>
          <w:rFonts w:ascii="Times New Roman" w:hAnsi="Times New Roman"/>
        </w:rPr>
        <w:t>5.</w:t>
      </w:r>
      <w:r w:rsidRPr="00744124">
        <w:rPr>
          <w:rFonts w:ascii="Times New Roman" w:hAnsi="Times New Roman"/>
        </w:rPr>
        <w:t xml:space="preserve"> Оценка состояния системы внутреннего контроля</w:t>
      </w:r>
    </w:p>
    <w:p w:rsidR="00C83C7D" w:rsidRPr="00F91A7E" w:rsidRDefault="00C83C7D" w:rsidP="00C83C7D">
      <w:pPr>
        <w:pStyle w:val="a7"/>
        <w:spacing w:before="0" w:beforeAutospacing="0" w:after="0" w:afterAutospacing="0"/>
        <w:ind w:firstLine="284"/>
        <w:jc w:val="both"/>
      </w:pPr>
      <w:r w:rsidRPr="00F91A7E">
        <w:rPr>
          <w:rStyle w:val="enumerated"/>
        </w:rPr>
        <w:t>5.1.</w:t>
      </w:r>
      <w:r w:rsidRPr="00F91A7E">
        <w:t xml:space="preserve"> Оценка эффективности системы внутреннего контроля в учреждении </w:t>
      </w:r>
      <w:proofErr w:type="gramStart"/>
      <w:r w:rsidRPr="00F91A7E">
        <w:t>осуществляется субъектами внутреннего контроля и рассматривается</w:t>
      </w:r>
      <w:proofErr w:type="gramEnd"/>
      <w:r w:rsidRPr="00F91A7E">
        <w:t xml:space="preserve"> на совещаниях, проводимых руководителем учреждения.</w:t>
      </w:r>
    </w:p>
    <w:p w:rsidR="00C83C7D" w:rsidRPr="00F91A7E" w:rsidRDefault="00C83C7D" w:rsidP="00C83C7D">
      <w:pPr>
        <w:pStyle w:val="a7"/>
        <w:spacing w:before="0" w:beforeAutospacing="0" w:after="0" w:afterAutospacing="0"/>
        <w:ind w:firstLine="284"/>
        <w:jc w:val="both"/>
      </w:pPr>
      <w:r w:rsidRPr="00F91A7E">
        <w:rPr>
          <w:rStyle w:val="enumerated"/>
        </w:rPr>
        <w:t>5.2.</w:t>
      </w:r>
      <w:r w:rsidRPr="00F91A7E">
        <w:t xml:space="preserve"> Непосредственная оценка адекватности, достаточности и эффективности системы внутреннего контроля, а также </w:t>
      </w:r>
      <w:proofErr w:type="gramStart"/>
      <w:r w:rsidRPr="00F91A7E">
        <w:t>контроль за</w:t>
      </w:r>
      <w:proofErr w:type="gramEnd"/>
      <w:r w:rsidRPr="00F91A7E">
        <w:t xml:space="preserve"> соблюдением процедур внутреннего контроля осуществляется комиссией по внутреннему контролю.</w:t>
      </w:r>
    </w:p>
    <w:p w:rsidR="00C83C7D" w:rsidRPr="00F91A7E" w:rsidRDefault="00C83C7D" w:rsidP="00C83C7D">
      <w:pPr>
        <w:pStyle w:val="a7"/>
        <w:spacing w:before="0" w:beforeAutospacing="0" w:after="0" w:afterAutospacing="0"/>
        <w:ind w:firstLine="284"/>
        <w:jc w:val="both"/>
      </w:pPr>
      <w:r w:rsidRPr="00F91A7E">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F91A7E">
        <w:t>необходимости</w:t>
      </w:r>
      <w:proofErr w:type="gramEnd"/>
      <w:r w:rsidRPr="00F91A7E">
        <w:t xml:space="preserve"> разработанные совместно с главным бухгалтером предложения по их совершенствованию.</w:t>
      </w: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Default="00C83C7D" w:rsidP="00C83C7D">
      <w:pPr>
        <w:pStyle w:val="a7"/>
        <w:ind w:left="720"/>
        <w:jc w:val="both"/>
      </w:pPr>
    </w:p>
    <w:p w:rsidR="00C83C7D" w:rsidRPr="00FB30C7" w:rsidRDefault="00C83C7D" w:rsidP="00C83C7D">
      <w:pPr>
        <w:pStyle w:val="a7"/>
        <w:spacing w:before="0" w:beforeAutospacing="0" w:after="0" w:afterAutospacing="0"/>
        <w:ind w:firstLine="284"/>
        <w:jc w:val="both"/>
      </w:pPr>
      <w:r w:rsidRPr="00FB30C7">
        <w:lastRenderedPageBreak/>
        <w:t xml:space="preserve">Приложение N </w:t>
      </w:r>
      <w:r w:rsidRPr="00FB30C7">
        <w:rPr>
          <w:rStyle w:val="printable"/>
        </w:rPr>
        <w:t>04</w:t>
      </w:r>
    </w:p>
    <w:p w:rsidR="00C83C7D" w:rsidRPr="00FB30C7" w:rsidRDefault="00C83C7D" w:rsidP="00C83C7D">
      <w:pPr>
        <w:pStyle w:val="a7"/>
        <w:spacing w:before="0" w:beforeAutospacing="0" w:after="0" w:afterAutospacing="0"/>
        <w:ind w:firstLine="284"/>
        <w:jc w:val="both"/>
      </w:pPr>
      <w:r w:rsidRPr="00FB30C7">
        <w:t>к Учетной политике</w:t>
      </w:r>
    </w:p>
    <w:p w:rsidR="00C83C7D" w:rsidRPr="00FB30C7" w:rsidRDefault="00C83C7D" w:rsidP="00C83C7D">
      <w:pPr>
        <w:pStyle w:val="a7"/>
        <w:spacing w:before="0" w:beforeAutospacing="0" w:after="0" w:afterAutospacing="0"/>
        <w:ind w:firstLine="284"/>
        <w:jc w:val="both"/>
        <w:rPr>
          <w:rStyle w:val="printable"/>
        </w:rPr>
      </w:pPr>
      <w:r w:rsidRPr="00FB30C7">
        <w:rPr>
          <w:rStyle w:val="printable"/>
        </w:rPr>
        <w:t xml:space="preserve">Администрации </w:t>
      </w:r>
      <w:proofErr w:type="spellStart"/>
      <w:r w:rsidR="009B47F6">
        <w:rPr>
          <w:rStyle w:val="printable"/>
        </w:rPr>
        <w:t>Асановского</w:t>
      </w:r>
      <w:proofErr w:type="spellEnd"/>
      <w:r w:rsidRPr="00FB30C7">
        <w:rPr>
          <w:rStyle w:val="printable"/>
        </w:rPr>
        <w:t xml:space="preserve"> сельского поселения </w:t>
      </w:r>
    </w:p>
    <w:p w:rsidR="00C83C7D" w:rsidRDefault="00C83C7D" w:rsidP="00C83C7D">
      <w:pPr>
        <w:pStyle w:val="a7"/>
        <w:spacing w:before="0" w:beforeAutospacing="0" w:after="0" w:afterAutospacing="0"/>
        <w:ind w:firstLine="284"/>
        <w:jc w:val="both"/>
        <w:rPr>
          <w:rStyle w:val="printable"/>
        </w:rPr>
      </w:pPr>
      <w:r w:rsidRPr="00FB30C7">
        <w:rPr>
          <w:rStyle w:val="printable"/>
        </w:rPr>
        <w:t>Комсомольского района Чувашской Республики</w:t>
      </w:r>
    </w:p>
    <w:p w:rsidR="00C83C7D" w:rsidRPr="00FB30C7" w:rsidRDefault="00C83C7D" w:rsidP="00C83C7D">
      <w:pPr>
        <w:pStyle w:val="a7"/>
        <w:spacing w:before="0" w:beforeAutospacing="0" w:after="0" w:afterAutospacing="0"/>
        <w:ind w:firstLine="284"/>
        <w:jc w:val="both"/>
      </w:pPr>
    </w:p>
    <w:p w:rsidR="00C83C7D" w:rsidRPr="009573E0" w:rsidRDefault="00C83C7D" w:rsidP="00C83C7D">
      <w:pPr>
        <w:pStyle w:val="2"/>
        <w:spacing w:before="0"/>
        <w:ind w:firstLine="284"/>
        <w:jc w:val="both"/>
        <w:rPr>
          <w:rFonts w:ascii="Times New Roman" w:hAnsi="Times New Roman"/>
        </w:rPr>
      </w:pPr>
      <w:r w:rsidRPr="009573E0">
        <w:rPr>
          <w:rFonts w:ascii="Times New Roman" w:hAnsi="Times New Roman"/>
        </w:rPr>
        <w:t>Положение об инвентаризации</w:t>
      </w:r>
    </w:p>
    <w:p w:rsidR="00C83C7D" w:rsidRPr="009573E0" w:rsidRDefault="00C83C7D" w:rsidP="00C83C7D">
      <w:pPr>
        <w:pStyle w:val="2"/>
        <w:spacing w:before="0"/>
        <w:ind w:firstLine="284"/>
        <w:jc w:val="both"/>
        <w:rPr>
          <w:rFonts w:ascii="Times New Roman" w:hAnsi="Times New Roman"/>
        </w:rPr>
      </w:pPr>
      <w:r w:rsidRPr="009573E0">
        <w:rPr>
          <w:rStyle w:val="enumerated"/>
          <w:rFonts w:ascii="Times New Roman" w:hAnsi="Times New Roman"/>
        </w:rPr>
        <w:t>1.</w:t>
      </w:r>
      <w:r w:rsidRPr="009573E0">
        <w:rPr>
          <w:rFonts w:ascii="Times New Roman" w:hAnsi="Times New Roman"/>
        </w:rPr>
        <w:t xml:space="preserve"> Общие положения</w:t>
      </w:r>
    </w:p>
    <w:p w:rsidR="00C83C7D" w:rsidRPr="00FB30C7" w:rsidRDefault="00C83C7D" w:rsidP="00C83C7D">
      <w:pPr>
        <w:pStyle w:val="a7"/>
        <w:spacing w:before="0" w:beforeAutospacing="0" w:after="0" w:afterAutospacing="0"/>
        <w:ind w:firstLine="284"/>
        <w:jc w:val="both"/>
      </w:pPr>
      <w:r w:rsidRPr="00FB30C7">
        <w:rPr>
          <w:rStyle w:val="enumerated"/>
        </w:rPr>
        <w:t>1.1.</w:t>
      </w:r>
      <w:r w:rsidRPr="00FB30C7">
        <w:t xml:space="preserve"> Настоящее положение (далее - Положение) устанавливает правила проведения инвентаризации имущества, имущественных прав, иных активов и обязательств учреждения, сроки проведения и оформления результатов инвентаризаций.</w:t>
      </w:r>
    </w:p>
    <w:p w:rsidR="00C83C7D" w:rsidRPr="00FB30C7" w:rsidRDefault="00C83C7D" w:rsidP="00C83C7D">
      <w:pPr>
        <w:pStyle w:val="a7"/>
        <w:spacing w:before="0" w:beforeAutospacing="0" w:after="0" w:afterAutospacing="0"/>
        <w:ind w:firstLine="284"/>
        <w:jc w:val="both"/>
      </w:pPr>
      <w:r w:rsidRPr="00FB30C7">
        <w:rPr>
          <w:rStyle w:val="enumerated"/>
        </w:rPr>
        <w:t>1.2.</w:t>
      </w:r>
      <w:r w:rsidRPr="00FB30C7">
        <w:t xml:space="preserve"> Целями инвентаризации являются:</w:t>
      </w:r>
    </w:p>
    <w:p w:rsidR="00C83C7D" w:rsidRPr="00FB30C7" w:rsidRDefault="00C83C7D" w:rsidP="00C83C7D">
      <w:pPr>
        <w:pStyle w:val="a7"/>
        <w:spacing w:before="0" w:beforeAutospacing="0" w:after="0" w:afterAutospacing="0"/>
        <w:ind w:firstLine="284"/>
        <w:jc w:val="both"/>
      </w:pPr>
      <w:r w:rsidRPr="00FB30C7">
        <w:t>- выявление фактического наличия имущества, имущественных прав, иных активов;</w:t>
      </w:r>
    </w:p>
    <w:p w:rsidR="00C83C7D" w:rsidRPr="00FB30C7" w:rsidRDefault="00C83C7D" w:rsidP="00C83C7D">
      <w:pPr>
        <w:pStyle w:val="a7"/>
        <w:spacing w:before="0" w:beforeAutospacing="0" w:after="0" w:afterAutospacing="0"/>
        <w:ind w:firstLine="284"/>
        <w:jc w:val="both"/>
      </w:pPr>
      <w:r w:rsidRPr="00FB30C7">
        <w:t>- сопоставление фактического наличия с данными бюджетного учета;</w:t>
      </w:r>
    </w:p>
    <w:p w:rsidR="00C83C7D" w:rsidRPr="00FB30C7" w:rsidRDefault="00C83C7D" w:rsidP="00C83C7D">
      <w:pPr>
        <w:pStyle w:val="a7"/>
        <w:spacing w:before="0" w:beforeAutospacing="0" w:after="0" w:afterAutospacing="0"/>
        <w:ind w:firstLine="284"/>
        <w:jc w:val="both"/>
      </w:pPr>
      <w:r w:rsidRPr="00FB30C7">
        <w:t>- проверка полноты отражения в учете активов и обязательств;</w:t>
      </w:r>
    </w:p>
    <w:p w:rsidR="00C83C7D" w:rsidRPr="00FB30C7" w:rsidRDefault="00C83C7D" w:rsidP="00C83C7D">
      <w:pPr>
        <w:pStyle w:val="a7"/>
        <w:spacing w:before="0" w:beforeAutospacing="0" w:after="0" w:afterAutospacing="0"/>
        <w:ind w:firstLine="284"/>
        <w:jc w:val="both"/>
      </w:pPr>
      <w:r w:rsidRPr="00FB30C7">
        <w:t>- определение фактического состояния имущества и его оценка;</w:t>
      </w:r>
    </w:p>
    <w:p w:rsidR="00C83C7D" w:rsidRDefault="00C83C7D" w:rsidP="00C83C7D">
      <w:pPr>
        <w:pStyle w:val="a7"/>
        <w:spacing w:before="0" w:beforeAutospacing="0" w:after="0" w:afterAutospacing="0"/>
        <w:ind w:firstLine="284"/>
        <w:jc w:val="both"/>
      </w:pPr>
      <w:r w:rsidRPr="00FB30C7">
        <w:t>- документальное подтверждение наличия активов и обязательств.</w:t>
      </w:r>
    </w:p>
    <w:p w:rsidR="00C83C7D" w:rsidRPr="00FB30C7" w:rsidRDefault="00C83C7D" w:rsidP="00C83C7D">
      <w:pPr>
        <w:pStyle w:val="a7"/>
        <w:spacing w:before="0" w:beforeAutospacing="0" w:after="0" w:afterAutospacing="0"/>
        <w:ind w:firstLine="284"/>
        <w:jc w:val="both"/>
      </w:pPr>
    </w:p>
    <w:p w:rsidR="00C83C7D" w:rsidRPr="009573E0" w:rsidRDefault="00C83C7D" w:rsidP="00C83C7D">
      <w:pPr>
        <w:pStyle w:val="2"/>
        <w:spacing w:before="0"/>
        <w:ind w:firstLine="284"/>
        <w:jc w:val="both"/>
        <w:rPr>
          <w:rFonts w:ascii="Times New Roman" w:hAnsi="Times New Roman"/>
        </w:rPr>
      </w:pPr>
      <w:r w:rsidRPr="009573E0">
        <w:rPr>
          <w:rStyle w:val="enumerated"/>
          <w:rFonts w:ascii="Times New Roman" w:hAnsi="Times New Roman"/>
        </w:rPr>
        <w:t>2.</w:t>
      </w:r>
      <w:r w:rsidRPr="009573E0">
        <w:rPr>
          <w:rFonts w:ascii="Times New Roman" w:hAnsi="Times New Roman"/>
        </w:rPr>
        <w:t xml:space="preserve"> Порядок проведения инвентаризации</w:t>
      </w:r>
    </w:p>
    <w:p w:rsidR="00C83C7D" w:rsidRPr="00FB30C7" w:rsidRDefault="00C83C7D" w:rsidP="00C83C7D">
      <w:pPr>
        <w:pStyle w:val="a7"/>
        <w:spacing w:before="0" w:beforeAutospacing="0" w:after="0" w:afterAutospacing="0"/>
        <w:ind w:firstLine="284"/>
        <w:jc w:val="both"/>
      </w:pPr>
      <w:r w:rsidRPr="00FB30C7">
        <w:rPr>
          <w:rStyle w:val="enumerated"/>
        </w:rPr>
        <w:t>2.1.</w:t>
      </w:r>
      <w:r w:rsidRPr="00FB30C7">
        <w:t xml:space="preserve"> Количество инвентаризаций в отчетном году, дата и сроки их проведения, перечень имущества и обязательств, проверяемых при конкретной инвентаризации, устанавливаются руководителем учреждения, кроме случаев, предусмотренных в п.2.2 Положения.</w:t>
      </w:r>
    </w:p>
    <w:p w:rsidR="00C83C7D" w:rsidRPr="00FB30C7" w:rsidRDefault="00C83C7D" w:rsidP="00C83C7D">
      <w:pPr>
        <w:pStyle w:val="a7"/>
        <w:spacing w:before="0" w:beforeAutospacing="0" w:after="0" w:afterAutospacing="0"/>
        <w:ind w:firstLine="284"/>
        <w:jc w:val="both"/>
      </w:pPr>
      <w:r w:rsidRPr="00FB30C7">
        <w:rPr>
          <w:rStyle w:val="enumerated"/>
        </w:rPr>
        <w:t>2.2.</w:t>
      </w:r>
      <w:r w:rsidRPr="00FB30C7">
        <w:t xml:space="preserve"> Инвентаризация имущества, иных активов и обязательств учреждения проводится обязательно:</w:t>
      </w:r>
    </w:p>
    <w:p w:rsidR="00C83C7D" w:rsidRPr="00FB30C7" w:rsidRDefault="00C83C7D" w:rsidP="00C83C7D">
      <w:pPr>
        <w:pStyle w:val="a7"/>
        <w:spacing w:before="0" w:beforeAutospacing="0" w:after="0" w:afterAutospacing="0"/>
        <w:ind w:firstLine="284"/>
        <w:jc w:val="both"/>
      </w:pPr>
      <w:r w:rsidRPr="00FB30C7">
        <w:t>- при установлении фактов хищений или злоупотреблений, а также порчи ценностей;</w:t>
      </w:r>
    </w:p>
    <w:p w:rsidR="00C83C7D" w:rsidRPr="00FB30C7" w:rsidRDefault="00C83C7D" w:rsidP="00C83C7D">
      <w:pPr>
        <w:pStyle w:val="a7"/>
        <w:spacing w:before="0" w:beforeAutospacing="0" w:after="0" w:afterAutospacing="0"/>
        <w:ind w:firstLine="284"/>
        <w:jc w:val="both"/>
      </w:pPr>
      <w:r w:rsidRPr="00FB30C7">
        <w:t>- в случае стихийных бедствий, пожара, аварий или других чрезвычайных ситуаций, вызванных экстремальными условиями;</w:t>
      </w:r>
    </w:p>
    <w:p w:rsidR="00C83C7D" w:rsidRPr="00FB30C7" w:rsidRDefault="00C83C7D" w:rsidP="00C83C7D">
      <w:pPr>
        <w:pStyle w:val="a7"/>
        <w:spacing w:before="0" w:beforeAutospacing="0" w:after="0" w:afterAutospacing="0"/>
        <w:ind w:firstLine="284"/>
        <w:jc w:val="both"/>
      </w:pPr>
      <w:r w:rsidRPr="00FB30C7">
        <w:t>- при смене материально ответственных лиц (на день приемки-передачи дел);</w:t>
      </w:r>
    </w:p>
    <w:p w:rsidR="00C83C7D" w:rsidRPr="00FB30C7" w:rsidRDefault="00C83C7D" w:rsidP="00C83C7D">
      <w:pPr>
        <w:pStyle w:val="a7"/>
        <w:spacing w:before="0" w:beforeAutospacing="0" w:after="0" w:afterAutospacing="0"/>
        <w:ind w:firstLine="284"/>
        <w:jc w:val="both"/>
      </w:pPr>
      <w:r w:rsidRPr="00FB30C7">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C83C7D" w:rsidRPr="00FB30C7" w:rsidRDefault="00C83C7D" w:rsidP="00C83C7D">
      <w:pPr>
        <w:pStyle w:val="a7"/>
        <w:spacing w:before="0" w:beforeAutospacing="0" w:after="0" w:afterAutospacing="0"/>
        <w:ind w:firstLine="284"/>
        <w:jc w:val="both"/>
      </w:pPr>
      <w:r w:rsidRPr="00FB30C7">
        <w:t xml:space="preserve">- в целях составления годовой бухгалтерской (бюджетной) отчетности, кроме имущества, инвентаризация которого проводилась не ранее 1 октября отчетного года; </w:t>
      </w:r>
    </w:p>
    <w:p w:rsidR="00C83C7D" w:rsidRPr="00FB30C7" w:rsidRDefault="00C83C7D" w:rsidP="00C83C7D">
      <w:pPr>
        <w:pStyle w:val="a7"/>
        <w:spacing w:before="0" w:beforeAutospacing="0" w:after="0" w:afterAutospacing="0"/>
        <w:ind w:firstLine="284"/>
        <w:jc w:val="both"/>
      </w:pPr>
      <w:r w:rsidRPr="00FB30C7">
        <w:t>- при реорганизации, ликвидации учреждения перед составлением разделительного (ликвидационного) баланса:</w:t>
      </w:r>
    </w:p>
    <w:p w:rsidR="00C83C7D" w:rsidRPr="00FB30C7" w:rsidRDefault="00C83C7D" w:rsidP="00C83C7D">
      <w:pPr>
        <w:pStyle w:val="a7"/>
        <w:spacing w:before="0" w:beforeAutospacing="0" w:after="0" w:afterAutospacing="0"/>
        <w:ind w:firstLine="284"/>
        <w:jc w:val="both"/>
      </w:pPr>
      <w:r w:rsidRPr="00FB30C7">
        <w:t>- в других случаях, предусмотренных законодательством Российской Федерации или нормативными актами Минфина России.</w:t>
      </w:r>
    </w:p>
    <w:p w:rsidR="00C83C7D" w:rsidRPr="00FB30C7" w:rsidRDefault="00C83C7D" w:rsidP="00C83C7D">
      <w:pPr>
        <w:pStyle w:val="a7"/>
        <w:spacing w:before="0" w:beforeAutospacing="0" w:after="0" w:afterAutospacing="0"/>
        <w:ind w:firstLine="284"/>
        <w:jc w:val="both"/>
      </w:pPr>
      <w:r w:rsidRPr="00FB30C7">
        <w:rPr>
          <w:rStyle w:val="enumerated"/>
        </w:rPr>
        <w:t>2.3.</w:t>
      </w:r>
      <w:r w:rsidRPr="00FB30C7">
        <w:t xml:space="preserve"> В целях внутреннего контроля и обеспечения сохранности материальных ценностей и денежных сре</w:t>
      </w:r>
      <w:proofErr w:type="gramStart"/>
      <w:r w:rsidRPr="00FB30C7">
        <w:t>дств кр</w:t>
      </w:r>
      <w:proofErr w:type="gramEnd"/>
      <w:r w:rsidRPr="00FB30C7">
        <w:t>оме обязательных случаев проведения инвентаризации могут проводиться внеплановые инвентаризации.</w:t>
      </w:r>
    </w:p>
    <w:p w:rsidR="00C83C7D" w:rsidRPr="00FB30C7" w:rsidRDefault="00C83C7D" w:rsidP="00C83C7D">
      <w:pPr>
        <w:pStyle w:val="a7"/>
        <w:spacing w:before="0" w:beforeAutospacing="0" w:after="0" w:afterAutospacing="0"/>
        <w:ind w:firstLine="284"/>
        <w:jc w:val="both"/>
      </w:pPr>
      <w:r w:rsidRPr="00FB30C7">
        <w:rPr>
          <w:rStyle w:val="enumerated"/>
        </w:rPr>
        <w:t>2.4.</w:t>
      </w:r>
      <w:r w:rsidRPr="00FB30C7">
        <w:t xml:space="preserve"> При коллективной или бригадной материальной ответственности инвентаризация проводится:</w:t>
      </w:r>
    </w:p>
    <w:p w:rsidR="00C83C7D" w:rsidRPr="00FB30C7" w:rsidRDefault="00C83C7D" w:rsidP="00C83C7D">
      <w:pPr>
        <w:pStyle w:val="a7"/>
        <w:spacing w:before="0" w:beforeAutospacing="0" w:after="0" w:afterAutospacing="0"/>
        <w:ind w:firstLine="284"/>
        <w:jc w:val="both"/>
      </w:pPr>
      <w:r w:rsidRPr="00FB30C7">
        <w:t>- при смене руководителя коллектива или бригадира;</w:t>
      </w:r>
    </w:p>
    <w:p w:rsidR="00C83C7D" w:rsidRPr="00FB30C7" w:rsidRDefault="00C83C7D" w:rsidP="00C83C7D">
      <w:pPr>
        <w:pStyle w:val="a7"/>
        <w:spacing w:before="0" w:beforeAutospacing="0" w:after="0" w:afterAutospacing="0"/>
        <w:ind w:firstLine="284"/>
        <w:jc w:val="both"/>
      </w:pPr>
      <w:r w:rsidRPr="00FB30C7">
        <w:t>- при выбытии из коллектива или бригады более 50 процентов работников;</w:t>
      </w:r>
    </w:p>
    <w:p w:rsidR="00C83C7D" w:rsidRPr="00FB30C7" w:rsidRDefault="00C83C7D" w:rsidP="00C83C7D">
      <w:pPr>
        <w:pStyle w:val="a7"/>
        <w:spacing w:before="0" w:beforeAutospacing="0" w:after="0" w:afterAutospacing="0"/>
        <w:ind w:firstLine="284"/>
        <w:jc w:val="both"/>
      </w:pPr>
      <w:r w:rsidRPr="00FB30C7">
        <w:t>- по требованию одного или нескольких членов коллектива или бригады.</w:t>
      </w:r>
    </w:p>
    <w:p w:rsidR="00C83C7D" w:rsidRPr="00FB30C7" w:rsidRDefault="00C83C7D" w:rsidP="00C83C7D">
      <w:pPr>
        <w:pStyle w:val="a7"/>
        <w:spacing w:before="0" w:beforeAutospacing="0" w:after="0" w:afterAutospacing="0"/>
        <w:ind w:firstLine="284"/>
        <w:jc w:val="both"/>
      </w:pPr>
      <w:r w:rsidRPr="00FB30C7">
        <w:rPr>
          <w:rStyle w:val="enumerated"/>
        </w:rPr>
        <w:t>2.5.</w:t>
      </w:r>
      <w:r w:rsidRPr="00FB30C7">
        <w:t xml:space="preserve"> Для проведения инвентаризации в организации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w:t>
      </w:r>
    </w:p>
    <w:p w:rsidR="00C83C7D" w:rsidRPr="00FB30C7" w:rsidRDefault="00C83C7D" w:rsidP="00C83C7D">
      <w:pPr>
        <w:pStyle w:val="a7"/>
        <w:spacing w:before="0" w:beforeAutospacing="0" w:after="0" w:afterAutospacing="0"/>
        <w:ind w:firstLine="284"/>
        <w:jc w:val="both"/>
      </w:pPr>
      <w:r w:rsidRPr="00FB30C7">
        <w:t>Состав инвентаризационных комиссий утверждается руководителем учреждения.</w:t>
      </w:r>
    </w:p>
    <w:p w:rsidR="00C83C7D" w:rsidRPr="00FB30C7" w:rsidRDefault="00C83C7D" w:rsidP="00C83C7D">
      <w:pPr>
        <w:pStyle w:val="a7"/>
        <w:spacing w:before="0" w:beforeAutospacing="0" w:after="0" w:afterAutospacing="0"/>
        <w:ind w:firstLine="284"/>
        <w:jc w:val="both"/>
      </w:pPr>
      <w:r w:rsidRPr="00FB30C7">
        <w:lastRenderedPageBreak/>
        <w:t>В состав комиссий могут входить работники учреждения, бухгалтерской службы и другие специалисты, способные оценить состояние имущества и обязательств учреждения.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C83C7D" w:rsidRPr="00FB30C7" w:rsidRDefault="00C83C7D" w:rsidP="00C83C7D">
      <w:pPr>
        <w:pStyle w:val="a7"/>
        <w:spacing w:before="0" w:beforeAutospacing="0" w:after="0" w:afterAutospacing="0"/>
        <w:ind w:firstLine="284"/>
        <w:jc w:val="both"/>
      </w:pPr>
      <w:r w:rsidRPr="00FB30C7">
        <w:rPr>
          <w:rStyle w:val="enumerated"/>
        </w:rPr>
        <w:t>2.6.</w:t>
      </w:r>
      <w:r w:rsidRPr="00FB30C7">
        <w:t xml:space="preserve"> Приказы о проведении инвентаризации и журнал учета </w:t>
      </w:r>
      <w:proofErr w:type="gramStart"/>
      <w:r w:rsidRPr="00FB30C7">
        <w:t>контроля за</w:t>
      </w:r>
      <w:proofErr w:type="gramEnd"/>
      <w:r w:rsidRPr="00FB30C7">
        <w:t xml:space="preserve"> выполнением приказов (постановлений, распоряжений) о проведении инвентаризации оформляются соответственно по </w:t>
      </w:r>
      <w:hyperlink r:id="rId140" w:anchor="/document/12113060/entry/2700" w:tgtFrame="_blank" w:tooltip="Открыть документ в системе Гарант" w:history="1">
        <w:r w:rsidRPr="00FB30C7">
          <w:rPr>
            <w:rStyle w:val="afe"/>
          </w:rPr>
          <w:t>форме N ИНВ-22</w:t>
        </w:r>
      </w:hyperlink>
      <w:r w:rsidRPr="00FB30C7">
        <w:t xml:space="preserve"> и </w:t>
      </w:r>
      <w:hyperlink r:id="rId141" w:anchor="/document/12113060/entry/2800" w:tgtFrame="_blank" w:tooltip="Открыть документ в системе Гарант" w:history="1">
        <w:r w:rsidRPr="00FB30C7">
          <w:rPr>
            <w:rStyle w:val="afe"/>
          </w:rPr>
          <w:t>форме N ИНВ-23</w:t>
        </w:r>
      </w:hyperlink>
      <w:r w:rsidRPr="00FB30C7">
        <w:t xml:space="preserve">, утвержденным </w:t>
      </w:r>
      <w:hyperlink r:id="rId142" w:anchor="/document/12113060/entry/0" w:tgtFrame="_blank" w:tooltip="Открыть документ в системе Гарант" w:history="1">
        <w:r w:rsidRPr="00FB30C7">
          <w:rPr>
            <w:rStyle w:val="afe"/>
          </w:rPr>
          <w:t>постановлением</w:t>
        </w:r>
      </w:hyperlink>
      <w:r w:rsidRPr="00FB30C7">
        <w:t xml:space="preserve"> Госкомстата от 18.08.1998 РФ N 88.</w:t>
      </w:r>
    </w:p>
    <w:p w:rsidR="00C83C7D" w:rsidRPr="00FB30C7" w:rsidRDefault="00C83C7D" w:rsidP="00C83C7D">
      <w:pPr>
        <w:pStyle w:val="a7"/>
        <w:spacing w:before="0" w:beforeAutospacing="0" w:after="0" w:afterAutospacing="0"/>
        <w:ind w:firstLine="284"/>
        <w:jc w:val="both"/>
      </w:pPr>
      <w:r w:rsidRPr="00FB30C7">
        <w:t>В приказе о проведении инвентаризации указываются:</w:t>
      </w:r>
    </w:p>
    <w:p w:rsidR="00C83C7D" w:rsidRPr="00FB30C7" w:rsidRDefault="00C83C7D" w:rsidP="00C83C7D">
      <w:pPr>
        <w:pStyle w:val="a7"/>
        <w:spacing w:before="0" w:beforeAutospacing="0" w:after="0" w:afterAutospacing="0"/>
        <w:ind w:firstLine="284"/>
        <w:jc w:val="both"/>
      </w:pPr>
      <w:r w:rsidRPr="00FB30C7">
        <w:t>- наименование имущества, иных активов и обязательств, подлежащих инвентаризации;</w:t>
      </w:r>
    </w:p>
    <w:p w:rsidR="00C83C7D" w:rsidRPr="00FB30C7" w:rsidRDefault="00C83C7D" w:rsidP="00C83C7D">
      <w:pPr>
        <w:pStyle w:val="a7"/>
        <w:spacing w:before="0" w:beforeAutospacing="0" w:after="0" w:afterAutospacing="0"/>
        <w:ind w:firstLine="284"/>
        <w:jc w:val="both"/>
      </w:pPr>
      <w:r w:rsidRPr="00FB30C7">
        <w:t>- дата начала и окончания проведения инвентаризации;</w:t>
      </w:r>
    </w:p>
    <w:p w:rsidR="00C83C7D" w:rsidRPr="00FB30C7" w:rsidRDefault="00C83C7D" w:rsidP="00C83C7D">
      <w:pPr>
        <w:pStyle w:val="a7"/>
        <w:spacing w:before="0" w:beforeAutospacing="0" w:after="0" w:afterAutospacing="0"/>
        <w:ind w:firstLine="284"/>
        <w:jc w:val="both"/>
      </w:pPr>
      <w:r w:rsidRPr="00FB30C7">
        <w:t>- причина проведения инвентаризации.</w:t>
      </w:r>
    </w:p>
    <w:p w:rsidR="00C83C7D" w:rsidRPr="00FB30C7" w:rsidRDefault="00C83C7D" w:rsidP="00C83C7D">
      <w:pPr>
        <w:pStyle w:val="a7"/>
        <w:spacing w:before="0" w:beforeAutospacing="0" w:after="0" w:afterAutospacing="0"/>
        <w:ind w:firstLine="284"/>
        <w:jc w:val="both"/>
      </w:pPr>
      <w:r w:rsidRPr="00FB30C7">
        <w:t>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w:t>
      </w:r>
    </w:p>
    <w:p w:rsidR="00C83C7D" w:rsidRPr="00FB30C7" w:rsidRDefault="00C83C7D" w:rsidP="00C83C7D">
      <w:pPr>
        <w:pStyle w:val="a7"/>
        <w:spacing w:before="0" w:beforeAutospacing="0" w:after="0" w:afterAutospacing="0"/>
        <w:ind w:firstLine="284"/>
        <w:jc w:val="both"/>
      </w:pPr>
      <w:r w:rsidRPr="00FB30C7">
        <w:t xml:space="preserve">Председатель комиссии перед началом инвентаризации подготавливает план работы, </w:t>
      </w:r>
      <w:proofErr w:type="gramStart"/>
      <w:r w:rsidRPr="00FB30C7">
        <w:t>проводит инструктаж с членами комиссии и знакомит</w:t>
      </w:r>
      <w:proofErr w:type="gramEnd"/>
      <w:r w:rsidRPr="00FB30C7">
        <w:t xml:space="preserve"> их с нормативными правовыми актами по проведению инвентаризации, с материалами предыдущих инвентаризаций, ревизий и проверок.</w:t>
      </w:r>
    </w:p>
    <w:p w:rsidR="00C83C7D" w:rsidRPr="00FB30C7" w:rsidRDefault="00C83C7D" w:rsidP="00C83C7D">
      <w:pPr>
        <w:pStyle w:val="a7"/>
        <w:spacing w:before="0" w:beforeAutospacing="0" w:after="0" w:afterAutospacing="0"/>
        <w:ind w:firstLine="284"/>
        <w:jc w:val="both"/>
      </w:pPr>
      <w:r w:rsidRPr="00FB30C7">
        <w:rPr>
          <w:rStyle w:val="enumerated"/>
        </w:rPr>
        <w:t>2.7.</w:t>
      </w:r>
      <w:r w:rsidRPr="00FB30C7">
        <w:t xml:space="preserve"> Материально ответственные лица в состав инвентаризационной комиссии не входят.</w:t>
      </w:r>
    </w:p>
    <w:p w:rsidR="00C83C7D" w:rsidRPr="00FB30C7" w:rsidRDefault="00C83C7D" w:rsidP="00C83C7D">
      <w:pPr>
        <w:pStyle w:val="a7"/>
        <w:spacing w:before="0" w:beforeAutospacing="0" w:after="0" w:afterAutospacing="0"/>
        <w:ind w:firstLine="284"/>
        <w:jc w:val="both"/>
      </w:pPr>
      <w:r w:rsidRPr="00FB30C7">
        <w:t>Их присутствие при проверке фактического наличия имущества обязательно.</w:t>
      </w:r>
    </w:p>
    <w:p w:rsidR="00C83C7D" w:rsidRPr="00FB30C7" w:rsidRDefault="00C83C7D" w:rsidP="00C83C7D">
      <w:pPr>
        <w:pStyle w:val="a7"/>
        <w:spacing w:before="0" w:beforeAutospacing="0" w:after="0" w:afterAutospacing="0"/>
        <w:ind w:firstLine="284"/>
        <w:jc w:val="both"/>
      </w:pPr>
      <w:r w:rsidRPr="00FB30C7">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 </w:t>
      </w:r>
    </w:p>
    <w:p w:rsidR="00C83C7D" w:rsidRPr="00FB30C7" w:rsidRDefault="00C83C7D" w:rsidP="00C83C7D">
      <w:pPr>
        <w:pStyle w:val="a7"/>
        <w:spacing w:before="0" w:beforeAutospacing="0" w:after="0" w:afterAutospacing="0"/>
        <w:ind w:firstLine="284"/>
        <w:jc w:val="both"/>
      </w:pPr>
      <w:r w:rsidRPr="00FB30C7">
        <w:rPr>
          <w:rStyle w:val="enumerated"/>
        </w:rPr>
        <w:t>2.8.</w:t>
      </w:r>
      <w:r w:rsidRPr="00FB30C7">
        <w:t xml:space="preserve"> Инвентаризации без каких-либо изъятий подлежат:</w:t>
      </w:r>
    </w:p>
    <w:p w:rsidR="00C83C7D" w:rsidRPr="00FB30C7" w:rsidRDefault="00C83C7D" w:rsidP="00C83C7D">
      <w:pPr>
        <w:pStyle w:val="a7"/>
        <w:spacing w:before="0" w:beforeAutospacing="0" w:after="0" w:afterAutospacing="0"/>
        <w:ind w:firstLine="284"/>
        <w:jc w:val="both"/>
      </w:pPr>
      <w:proofErr w:type="gramStart"/>
      <w:r w:rsidRPr="00FB30C7">
        <w:t xml:space="preserve">-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 имущество, учтенное на </w:t>
      </w:r>
      <w:proofErr w:type="spellStart"/>
      <w:r w:rsidRPr="00FB30C7">
        <w:t>забалансовых</w:t>
      </w:r>
      <w:proofErr w:type="spellEnd"/>
      <w:r w:rsidRPr="00FB30C7">
        <w:t xml:space="preserve"> счетах, включая материальные ценности, выданные в личное пользование работникам);</w:t>
      </w:r>
      <w:proofErr w:type="gramEnd"/>
    </w:p>
    <w:p w:rsidR="00C83C7D" w:rsidRPr="00FB30C7" w:rsidRDefault="00C83C7D" w:rsidP="00C83C7D">
      <w:pPr>
        <w:pStyle w:val="a7"/>
        <w:spacing w:before="0" w:beforeAutospacing="0" w:after="0" w:afterAutospacing="0"/>
        <w:ind w:firstLine="284"/>
        <w:jc w:val="both"/>
      </w:pPr>
      <w:r w:rsidRPr="00FB30C7">
        <w:t>- обязательства, в т.ч. кредиторская задолженность, кредиты банков, займы;</w:t>
      </w:r>
    </w:p>
    <w:p w:rsidR="00C83C7D" w:rsidRPr="00FB30C7" w:rsidRDefault="00C83C7D" w:rsidP="00C83C7D">
      <w:pPr>
        <w:pStyle w:val="a7"/>
        <w:spacing w:before="0" w:beforeAutospacing="0" w:after="0" w:afterAutospacing="0"/>
        <w:ind w:firstLine="284"/>
        <w:jc w:val="both"/>
      </w:pPr>
      <w:r w:rsidRPr="00FB30C7">
        <w:t xml:space="preserve">- имущество, не принадлежащее учреждению, но числящееся в бухгалтерском учете, прежде всего на </w:t>
      </w:r>
      <w:proofErr w:type="spellStart"/>
      <w:r w:rsidRPr="00FB30C7">
        <w:t>забалансовых</w:t>
      </w:r>
      <w:proofErr w:type="spellEnd"/>
      <w:r w:rsidRPr="00FB30C7">
        <w:t xml:space="preserve"> счетах (находящееся на ответственном хранении, арендованное, полученное для переработки или в безвозмездное пользование);</w:t>
      </w:r>
    </w:p>
    <w:p w:rsidR="00C83C7D" w:rsidRPr="00FB30C7" w:rsidRDefault="00C83C7D" w:rsidP="00C83C7D">
      <w:pPr>
        <w:pStyle w:val="a7"/>
        <w:spacing w:before="0" w:beforeAutospacing="0" w:after="0" w:afterAutospacing="0"/>
        <w:ind w:firstLine="284"/>
        <w:jc w:val="both"/>
      </w:pPr>
      <w:r w:rsidRPr="00FB30C7">
        <w:t>- имущество, не учтенное по каким-либо причинам, но находящееся на момент инвентаризации на территории, подконтрольной учреждению.</w:t>
      </w:r>
    </w:p>
    <w:p w:rsidR="00C83C7D" w:rsidRPr="00FB30C7" w:rsidRDefault="00C83C7D" w:rsidP="00C83C7D">
      <w:pPr>
        <w:pStyle w:val="a7"/>
        <w:spacing w:before="0" w:beforeAutospacing="0" w:after="0" w:afterAutospacing="0"/>
        <w:ind w:firstLine="284"/>
        <w:jc w:val="both"/>
      </w:pPr>
      <w:r w:rsidRPr="00FB30C7">
        <w:t>Инвентаризация имущества производится по его местонахождению и материально ответственному лицу.</w:t>
      </w:r>
    </w:p>
    <w:p w:rsidR="00C83C7D" w:rsidRPr="00FB30C7" w:rsidRDefault="00C83C7D" w:rsidP="00C83C7D">
      <w:pPr>
        <w:pStyle w:val="a7"/>
        <w:spacing w:before="0" w:beforeAutospacing="0" w:after="0" w:afterAutospacing="0"/>
        <w:ind w:firstLine="284"/>
        <w:jc w:val="both"/>
      </w:pPr>
      <w:r w:rsidRPr="00FB30C7">
        <w:t>Фактическое наличие имущества при инвентаризации определяют путем обязательного подсчета, взвешивания, обмера.</w:t>
      </w:r>
    </w:p>
    <w:p w:rsidR="00C83C7D" w:rsidRPr="00FB30C7" w:rsidRDefault="00C83C7D" w:rsidP="00C83C7D">
      <w:pPr>
        <w:pStyle w:val="a7"/>
        <w:spacing w:before="0" w:beforeAutospacing="0" w:after="0" w:afterAutospacing="0"/>
        <w:ind w:firstLine="284"/>
        <w:jc w:val="both"/>
      </w:pPr>
      <w:r w:rsidRPr="00FB30C7">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54"/>
        <w:gridCol w:w="3459"/>
        <w:gridCol w:w="3661"/>
      </w:tblGrid>
      <w:tr w:rsidR="00C83C7D" w:rsidRPr="00FB30C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Объекты инвентаризации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Периодичность и сроки проведения инвентаризации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Нормативное регулирование порядка </w:t>
            </w:r>
            <w:proofErr w:type="gramStart"/>
            <w:r w:rsidRPr="0087149C">
              <w:rPr>
                <w:color w:val="000000"/>
              </w:rPr>
              <w:t>проведении</w:t>
            </w:r>
            <w:proofErr w:type="gramEnd"/>
            <w:r w:rsidRPr="0087149C">
              <w:rPr>
                <w:color w:val="000000"/>
              </w:rPr>
              <w:t xml:space="preserve"> инвентаризации</w:t>
            </w:r>
          </w:p>
        </w:tc>
      </w:tr>
      <w:tr w:rsidR="00C83C7D" w:rsidRPr="00FB30C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Основные средства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rStyle w:val="printable"/>
                <w:color w:val="000000"/>
              </w:rPr>
              <w:t>ежегодно</w:t>
            </w:r>
            <w:r w:rsidRPr="0087149C">
              <w:rPr>
                <w:color w:val="000000"/>
              </w:rPr>
              <w:t xml:space="preserve"> на </w:t>
            </w:r>
            <w:r w:rsidRPr="0087149C">
              <w:rPr>
                <w:rStyle w:val="printable"/>
                <w:color w:val="000000"/>
              </w:rPr>
              <w:t>01 ноября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 </w:t>
            </w:r>
            <w:hyperlink r:id="rId143" w:anchor="/document/10103513/entry/310" w:tgtFrame="_blank" w:tooltip="Открыть документ в системе Гарант" w:history="1">
              <w:r w:rsidRPr="0087149C">
                <w:rPr>
                  <w:rStyle w:val="afe"/>
                </w:rPr>
                <w:t>п.п. 3.1 - 3.7</w:t>
              </w:r>
            </w:hyperlink>
            <w:r w:rsidRPr="0087149C">
              <w:rPr>
                <w:color w:val="000000"/>
              </w:rPr>
              <w:t xml:space="preserve"> Методических указаний N 49;</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lastRenderedPageBreak/>
              <w:t xml:space="preserve">- </w:t>
            </w:r>
            <w:hyperlink r:id="rId144" w:anchor="/document/70380800/entry/72" w:tgtFrame="_blank" w:tooltip="Открыть документ в системе Гарант" w:history="1">
              <w:r w:rsidRPr="0087149C">
                <w:rPr>
                  <w:rStyle w:val="afe"/>
                </w:rPr>
                <w:t>п. 7.2</w:t>
              </w:r>
            </w:hyperlink>
            <w:r w:rsidRPr="0087149C">
              <w:rPr>
                <w:color w:val="000000"/>
              </w:rPr>
              <w:t xml:space="preserve"> Приказа Минкультуры России от 08.10.2012 N 1077;</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 </w:t>
            </w:r>
            <w:hyperlink r:id="rId145" w:anchor="/document/183863/entry/500" w:tgtFrame="_blank" w:tooltip="Открыть документ в системе Гарант" w:history="1">
              <w:r w:rsidRPr="0087149C">
                <w:rPr>
                  <w:rStyle w:val="afe"/>
                </w:rPr>
                <w:t>п.п. 5.1 - 5.13</w:t>
              </w:r>
            </w:hyperlink>
            <w:r w:rsidRPr="0087149C">
              <w:rPr>
                <w:color w:val="000000"/>
              </w:rPr>
              <w:t xml:space="preserve">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29.08.2001 N 68н (далее - Инструкция N 68н).</w:t>
            </w:r>
          </w:p>
        </w:tc>
      </w:tr>
      <w:tr w:rsidR="00C83C7D" w:rsidRPr="00FB30C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lastRenderedPageBreak/>
              <w:t>Нематериальные активы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ежегодно на </w:t>
            </w:r>
            <w:r w:rsidRPr="0087149C">
              <w:rPr>
                <w:rStyle w:val="printable"/>
                <w:color w:val="000000"/>
              </w:rPr>
              <w:t>01 ноября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 </w:t>
            </w:r>
            <w:hyperlink r:id="rId146" w:anchor="/document/10103513/entry/320" w:tgtFrame="_blank" w:tooltip="Открыть документ в системе Гарант" w:history="1">
              <w:r w:rsidRPr="0087149C">
                <w:rPr>
                  <w:rStyle w:val="afe"/>
                </w:rPr>
                <w:t>п. 3.8</w:t>
              </w:r>
            </w:hyperlink>
            <w:r w:rsidRPr="0087149C">
              <w:rPr>
                <w:color w:val="000000"/>
              </w:rPr>
              <w:t xml:space="preserve"> Методических указаний N 49;</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 </w:t>
            </w:r>
            <w:hyperlink r:id="rId147" w:anchor="/document/12129923/entry/10000" w:tgtFrame="_blank" w:tooltip="Открыть документ в системе Гарант" w:history="1">
              <w:r w:rsidRPr="0087149C">
                <w:rPr>
                  <w:rStyle w:val="afe"/>
                </w:rPr>
                <w:t>Методические рекомендации</w:t>
              </w:r>
            </w:hyperlink>
            <w:r w:rsidRPr="0087149C">
              <w:rPr>
                <w:color w:val="000000"/>
              </w:rPr>
              <w:t xml:space="preserve"> по инвентаризации прав на результаты научно-технической деятельности, утвержденные </w:t>
            </w:r>
            <w:hyperlink r:id="rId148" w:anchor="/document/12129923/entry/0" w:tgtFrame="_blank" w:tooltip="Открыть документ в системе Гарант" w:history="1">
              <w:proofErr w:type="spellStart"/>
              <w:r w:rsidRPr="0087149C">
                <w:rPr>
                  <w:rStyle w:val="afe"/>
                </w:rPr>
                <w:t>распоряжением</w:t>
              </w:r>
            </w:hyperlink>
            <w:r w:rsidRPr="0087149C">
              <w:rPr>
                <w:color w:val="000000"/>
              </w:rPr>
              <w:t>Минимущества</w:t>
            </w:r>
            <w:proofErr w:type="spellEnd"/>
            <w:r w:rsidRPr="0087149C">
              <w:rPr>
                <w:color w:val="000000"/>
              </w:rPr>
              <w:t xml:space="preserve"> России, </w:t>
            </w:r>
            <w:proofErr w:type="spellStart"/>
            <w:r w:rsidRPr="0087149C">
              <w:rPr>
                <w:color w:val="000000"/>
              </w:rPr>
              <w:t>Минпромнауки</w:t>
            </w:r>
            <w:proofErr w:type="spellEnd"/>
            <w:r w:rsidRPr="0087149C">
              <w:rPr>
                <w:color w:val="000000"/>
              </w:rPr>
              <w:t xml:space="preserve"> России, Минюста России от 22.05.2002 N 1272-р/Р-8/149.</w:t>
            </w:r>
          </w:p>
        </w:tc>
      </w:tr>
      <w:tr w:rsidR="00C83C7D" w:rsidRPr="00FB30C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Права пользования активами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ежегодно перед составлением годовой отчетности, а также при получении (возврате) имущества в аренду</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FB30C7" w:rsidRDefault="00C83C7D" w:rsidP="00B15AF3">
            <w:pPr>
              <w:ind w:firstLine="284"/>
              <w:jc w:val="both"/>
              <w:rPr>
                <w:color w:val="000000"/>
              </w:rPr>
            </w:pPr>
          </w:p>
        </w:tc>
      </w:tr>
      <w:tr w:rsidR="00C83C7D" w:rsidRPr="00FB30C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proofErr w:type="spellStart"/>
            <w:r w:rsidRPr="0087149C">
              <w:rPr>
                <w:color w:val="000000"/>
              </w:rPr>
              <w:t>Непроизведенные</w:t>
            </w:r>
            <w:proofErr w:type="spellEnd"/>
            <w:r w:rsidRPr="0087149C">
              <w:rPr>
                <w:color w:val="000000"/>
              </w:rPr>
              <w:t xml:space="preserve"> активы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ежегодно перед составлением годовой отчетности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FB30C7" w:rsidRDefault="00C83C7D" w:rsidP="00B15AF3">
            <w:pPr>
              <w:ind w:firstLine="284"/>
              <w:jc w:val="both"/>
              <w:rPr>
                <w:color w:val="000000"/>
              </w:rPr>
            </w:pPr>
          </w:p>
        </w:tc>
      </w:tr>
      <w:tr w:rsidR="00C83C7D" w:rsidRPr="00FB30C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Финансовые вложения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ежегодно на </w:t>
            </w:r>
            <w:r w:rsidRPr="0087149C">
              <w:rPr>
                <w:rStyle w:val="printable"/>
                <w:color w:val="000000"/>
              </w:rPr>
              <w:t>01 ноября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FB30C7" w:rsidRDefault="00C83C7D" w:rsidP="00B15AF3">
            <w:pPr>
              <w:ind w:firstLine="284"/>
              <w:jc w:val="both"/>
              <w:rPr>
                <w:color w:val="000000"/>
              </w:rPr>
            </w:pPr>
          </w:p>
        </w:tc>
      </w:tr>
      <w:tr w:rsidR="00C83C7D" w:rsidRPr="00FB30C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Материальные запасы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ежегодно на </w:t>
            </w:r>
            <w:r w:rsidRPr="0087149C">
              <w:rPr>
                <w:rStyle w:val="printable"/>
                <w:color w:val="000000"/>
              </w:rPr>
              <w:t>01 ноября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 </w:t>
            </w:r>
            <w:hyperlink r:id="rId149" w:anchor="/document/10103513/entry/340" w:tgtFrame="_blank" w:tooltip="Открыть документ в системе Гарант" w:history="1">
              <w:r w:rsidRPr="0087149C">
                <w:rPr>
                  <w:rStyle w:val="afe"/>
                </w:rPr>
                <w:t>п.п. 3.15 - 3.26</w:t>
              </w:r>
            </w:hyperlink>
            <w:r w:rsidRPr="0087149C">
              <w:rPr>
                <w:color w:val="000000"/>
              </w:rPr>
              <w:t xml:space="preserve"> Методических указаний N 49;</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 </w:t>
            </w:r>
            <w:hyperlink r:id="rId150" w:anchor="/document/183863/entry/500" w:tgtFrame="_blank" w:tooltip="Открыть документ в системе Гарант" w:history="1">
              <w:r w:rsidRPr="0087149C">
                <w:rPr>
                  <w:rStyle w:val="afe"/>
                </w:rPr>
                <w:t>п.п. 5.1 - 5.13</w:t>
              </w:r>
            </w:hyperlink>
            <w:r w:rsidRPr="0087149C">
              <w:rPr>
                <w:color w:val="000000"/>
              </w:rPr>
              <w:t xml:space="preserve"> Инструкции N 68н;</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 </w:t>
            </w:r>
            <w:hyperlink r:id="rId151" w:anchor="/document/12107402/entry/38" w:tgtFrame="_blank" w:tooltip="Открыть документ в системе Гарант" w:history="1">
              <w:r w:rsidRPr="0087149C">
                <w:rPr>
                  <w:rStyle w:val="afe"/>
                </w:rPr>
                <w:t>ст. 38</w:t>
              </w:r>
            </w:hyperlink>
            <w:r w:rsidRPr="0087149C">
              <w:rPr>
                <w:color w:val="000000"/>
              </w:rPr>
              <w:t xml:space="preserve"> Федерального закона от 08.01.1998 N 3-ФЗ "О наркотических средствах и психотропных веществах".</w:t>
            </w:r>
          </w:p>
        </w:tc>
      </w:tr>
      <w:tr w:rsidR="00C83C7D" w:rsidRPr="00FB30C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Незавершенное производство и расходы будущих периодов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ежегодно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 </w:t>
            </w:r>
            <w:hyperlink r:id="rId152" w:anchor="/document/10103513/entry/350" w:tgtFrame="_blank" w:tooltip="Открыть документ в системе Гарант" w:history="1">
              <w:r w:rsidRPr="0087149C">
                <w:rPr>
                  <w:rStyle w:val="afe"/>
                </w:rPr>
                <w:t>п.п. 3.27 - 3.35</w:t>
              </w:r>
            </w:hyperlink>
            <w:r w:rsidRPr="0087149C">
              <w:rPr>
                <w:color w:val="000000"/>
              </w:rPr>
              <w:t xml:space="preserve"> Методических указаний N 49.</w:t>
            </w:r>
          </w:p>
        </w:tc>
      </w:tr>
      <w:tr w:rsidR="00C83C7D" w:rsidRPr="00FB30C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Животные и молодняк животных</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ежегодно на </w:t>
            </w:r>
            <w:r w:rsidRPr="0087149C">
              <w:rPr>
                <w:rStyle w:val="printable"/>
                <w:color w:val="000000"/>
              </w:rPr>
              <w:t>_________________________</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 </w:t>
            </w:r>
            <w:hyperlink r:id="rId153" w:anchor="/document/10103513/entry/360" w:tgtFrame="_blank" w:tooltip="Открыть документ в системе Гарант" w:history="1">
              <w:r w:rsidRPr="0087149C">
                <w:rPr>
                  <w:rStyle w:val="afe"/>
                </w:rPr>
                <w:t>п.п. 3.36 - 3.38</w:t>
              </w:r>
            </w:hyperlink>
            <w:r w:rsidRPr="0087149C">
              <w:rPr>
                <w:color w:val="000000"/>
              </w:rPr>
              <w:t xml:space="preserve"> Методических указаний N 49.</w:t>
            </w:r>
          </w:p>
        </w:tc>
      </w:tr>
      <w:tr w:rsidR="00C83C7D" w:rsidRPr="00FB30C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Денежные средства, денежные документы и бланки документов строгой отчетности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rStyle w:val="printable"/>
                <w:color w:val="000000"/>
              </w:rPr>
              <w:t>ежегодно</w:t>
            </w:r>
            <w:r w:rsidRPr="0087149C">
              <w:rPr>
                <w:color w:val="000000"/>
              </w:rPr>
              <w:t xml:space="preserve"> на последний день отчетного периода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 </w:t>
            </w:r>
            <w:hyperlink r:id="rId154" w:anchor="/document/10103513/entry/370" w:tgtFrame="_blank" w:tooltip="Открыть документ в системе Гарант" w:history="1">
              <w:r w:rsidRPr="0087149C">
                <w:rPr>
                  <w:rStyle w:val="afe"/>
                </w:rPr>
                <w:t>п.п. 3.39 - 3.43</w:t>
              </w:r>
            </w:hyperlink>
            <w:r w:rsidRPr="0087149C">
              <w:rPr>
                <w:color w:val="000000"/>
              </w:rPr>
              <w:t xml:space="preserve"> Методических указаний N 49;</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 </w:t>
            </w:r>
            <w:hyperlink r:id="rId155" w:anchor="/document/12160266/entry/1017" w:tgtFrame="_blank" w:tooltip="Открыть документ в системе Гарант" w:history="1">
              <w:r w:rsidRPr="0087149C">
                <w:rPr>
                  <w:rStyle w:val="afe"/>
                </w:rPr>
                <w:t>п. 17</w:t>
              </w:r>
            </w:hyperlink>
            <w:r w:rsidRPr="0087149C">
              <w:rPr>
                <w:color w:val="000000"/>
              </w:rPr>
              <w:t xml:space="preserve"> Положения об осуществлении наличных денежных расчетов и (или) </w:t>
            </w:r>
            <w:r w:rsidRPr="0087149C">
              <w:rPr>
                <w:color w:val="000000"/>
              </w:rPr>
              <w:lastRenderedPageBreak/>
              <w:t xml:space="preserve">расчетов с использованием платежных карт без применения контрольно-кассовой техники, утвержденного </w:t>
            </w:r>
            <w:hyperlink r:id="rId156" w:anchor="/document/12160266/entry/0" w:tgtFrame="_blank" w:tooltip="Открыть документ в системе Гарант" w:history="1">
              <w:r w:rsidRPr="0087149C">
                <w:rPr>
                  <w:rStyle w:val="afe"/>
                </w:rPr>
                <w:t>постановлением</w:t>
              </w:r>
            </w:hyperlink>
            <w:r w:rsidRPr="0087149C">
              <w:rPr>
                <w:color w:val="000000"/>
              </w:rPr>
              <w:t xml:space="preserve"> Правительства РФ от 06.05.2008 N 359;</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 </w:t>
            </w:r>
            <w:hyperlink r:id="rId157" w:anchor="/document/6738329/entry/0" w:tgtFrame="_blank" w:tooltip="Открыть документ в системе Гарант" w:history="1">
              <w:r w:rsidRPr="0087149C">
                <w:rPr>
                  <w:rStyle w:val="afe"/>
                </w:rPr>
                <w:t>письмо</w:t>
              </w:r>
            </w:hyperlink>
            <w:r w:rsidRPr="0087149C">
              <w:rPr>
                <w:color w:val="000000"/>
              </w:rPr>
              <w:t xml:space="preserve"> Минкультуры РФ от 15.07.2009 N 29-01-39/04.</w:t>
            </w:r>
          </w:p>
        </w:tc>
      </w:tr>
      <w:tr w:rsidR="00C83C7D" w:rsidRPr="00FB30C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lastRenderedPageBreak/>
              <w:t>Расчеты, обязательства, в том числе:</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- 0 205 00 000 "Расчеты по доходам";</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- 0 206 00 000 "Расчеты по выданным авансам";</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- 0 208 00 000 "Расчеты с подотчетными лицами";</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- 0 209 00 000 "Расчеты по ущербу имуществу и иным доходам";</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- 0 210 00 000 "Прочие расчеты с дебиторами";</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- 0 302 00 000 "Расчеты по принятым обязательствам";</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- 0 303 00 000 "Расчеты по платежам в бюджеты";</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- 0 304 00 000 "Прочие расчеты с кредиторами";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rStyle w:val="printable"/>
                <w:color w:val="000000"/>
              </w:rPr>
              <w:t>ежегодно</w:t>
            </w:r>
            <w:r w:rsidRPr="0087149C">
              <w:rPr>
                <w:color w:val="000000"/>
              </w:rPr>
              <w:t xml:space="preserve"> на последний день отчетного периода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 </w:t>
            </w:r>
            <w:hyperlink r:id="rId158" w:anchor="/document/10103513/entry/380" w:tgtFrame="_blank" w:tooltip="Открыть документ в системе Гарант" w:history="1">
              <w:r w:rsidRPr="0087149C">
                <w:rPr>
                  <w:rStyle w:val="afe"/>
                </w:rPr>
                <w:t>п.п. 3.44 - 3.48</w:t>
              </w:r>
            </w:hyperlink>
            <w:r w:rsidRPr="0087149C">
              <w:rPr>
                <w:color w:val="000000"/>
              </w:rPr>
              <w:t xml:space="preserve"> Методических указаний N 49;</w:t>
            </w:r>
          </w:p>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 </w:t>
            </w:r>
            <w:hyperlink r:id="rId159" w:anchor="/document/10900200/entry/21151" w:tgtFrame="_blank" w:tooltip="Открыть документ в системе Гарант" w:history="1">
              <w:proofErr w:type="spellStart"/>
              <w:r w:rsidRPr="0087149C">
                <w:rPr>
                  <w:rStyle w:val="afe"/>
                </w:rPr>
                <w:t>пп</w:t>
              </w:r>
              <w:proofErr w:type="spellEnd"/>
              <w:r w:rsidRPr="0087149C">
                <w:rPr>
                  <w:rStyle w:val="afe"/>
                </w:rPr>
                <w:t>. 5.1 п. 1 ст. 21</w:t>
              </w:r>
            </w:hyperlink>
            <w:r w:rsidRPr="0087149C">
              <w:rPr>
                <w:color w:val="000000"/>
              </w:rPr>
              <w:t xml:space="preserve">, </w:t>
            </w:r>
            <w:hyperlink r:id="rId160" w:anchor="/document/10900200/entry/78032" w:tgtFrame="_blank" w:tooltip="Открыть документ в системе Гарант" w:history="1">
              <w:proofErr w:type="spellStart"/>
              <w:r w:rsidRPr="0087149C">
                <w:rPr>
                  <w:rStyle w:val="afe"/>
                </w:rPr>
                <w:t>абз</w:t>
              </w:r>
              <w:proofErr w:type="spellEnd"/>
              <w:r w:rsidRPr="0087149C">
                <w:rPr>
                  <w:rStyle w:val="afe"/>
                </w:rPr>
                <w:t>. 2 п. 3 ст. 78</w:t>
              </w:r>
            </w:hyperlink>
            <w:r w:rsidRPr="0087149C">
              <w:rPr>
                <w:color w:val="000000"/>
              </w:rPr>
              <w:t xml:space="preserve"> НК РФ.</w:t>
            </w:r>
          </w:p>
        </w:tc>
      </w:tr>
      <w:tr w:rsidR="00C83C7D" w:rsidRPr="00FB30C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Резервы предстоящих расходов и платежей, оценочные резервы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rStyle w:val="printable"/>
                <w:color w:val="000000"/>
              </w:rPr>
              <w:t>ежегодно</w:t>
            </w:r>
            <w:r w:rsidRPr="0087149C">
              <w:rPr>
                <w:color w:val="000000"/>
              </w:rPr>
              <w:t xml:space="preserve"> на последний день отчетного периода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 xml:space="preserve">- </w:t>
            </w:r>
            <w:hyperlink r:id="rId161" w:anchor="/document/10103513/entry/390" w:tgtFrame="_blank" w:tooltip="Открыть документ в системе Гарант" w:history="1">
              <w:r w:rsidRPr="0087149C">
                <w:rPr>
                  <w:rStyle w:val="afe"/>
                </w:rPr>
                <w:t>п.п. 3.49 - 3.55</w:t>
              </w:r>
            </w:hyperlink>
            <w:r w:rsidRPr="0087149C">
              <w:rPr>
                <w:color w:val="000000"/>
              </w:rPr>
              <w:t xml:space="preserve"> Методических указаний N 49.</w:t>
            </w:r>
          </w:p>
        </w:tc>
      </w:tr>
      <w:tr w:rsidR="00C83C7D" w:rsidRPr="00FB30C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Доходы будущих периодов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rStyle w:val="printable"/>
                <w:color w:val="000000"/>
              </w:rPr>
              <w:t>ежегодно</w:t>
            </w:r>
            <w:r w:rsidRPr="0087149C">
              <w:rPr>
                <w:color w:val="000000"/>
              </w:rPr>
              <w:t xml:space="preserve"> на последний день отчетного периода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FB30C7" w:rsidRDefault="00C83C7D" w:rsidP="00B15AF3">
            <w:pPr>
              <w:ind w:firstLine="284"/>
              <w:jc w:val="both"/>
              <w:rPr>
                <w:color w:val="000000"/>
              </w:rPr>
            </w:pPr>
          </w:p>
        </w:tc>
      </w:tr>
      <w:tr w:rsidR="00C83C7D" w:rsidRPr="00FB30C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Внеплановые инвентаризации всех видов имущества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87149C" w:rsidRDefault="00C83C7D" w:rsidP="00B15AF3">
            <w:pPr>
              <w:pStyle w:val="a7"/>
              <w:spacing w:before="0" w:beforeAutospacing="0" w:after="0" w:afterAutospacing="0"/>
              <w:ind w:firstLine="284"/>
              <w:jc w:val="both"/>
              <w:rPr>
                <w:color w:val="000000"/>
              </w:rPr>
            </w:pPr>
            <w:r w:rsidRPr="0087149C">
              <w:rPr>
                <w:color w:val="000000"/>
              </w:rPr>
              <w:t>В соответствии с приказом руководителя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FB30C7" w:rsidRDefault="00C83C7D" w:rsidP="00B15AF3">
            <w:pPr>
              <w:ind w:firstLine="284"/>
              <w:jc w:val="both"/>
              <w:rPr>
                <w:color w:val="000000"/>
              </w:rPr>
            </w:pPr>
          </w:p>
        </w:tc>
      </w:tr>
    </w:tbl>
    <w:p w:rsidR="00C83C7D" w:rsidRPr="00FB30C7" w:rsidRDefault="00C83C7D" w:rsidP="00C83C7D">
      <w:pPr>
        <w:pStyle w:val="a7"/>
        <w:spacing w:before="0" w:beforeAutospacing="0" w:after="0" w:afterAutospacing="0"/>
        <w:ind w:firstLine="284"/>
        <w:jc w:val="both"/>
      </w:pPr>
      <w:r w:rsidRPr="00FB30C7">
        <w:rPr>
          <w:rStyle w:val="enumerated"/>
        </w:rPr>
        <w:t>2.9.</w:t>
      </w:r>
      <w:r w:rsidRPr="00FB30C7">
        <w:t xml:space="preserve"> Порядок инвентаризации основных средств</w:t>
      </w:r>
    </w:p>
    <w:p w:rsidR="00C83C7D" w:rsidRPr="00FB30C7" w:rsidRDefault="00C83C7D" w:rsidP="00C83C7D">
      <w:pPr>
        <w:pStyle w:val="a7"/>
        <w:spacing w:before="0" w:beforeAutospacing="0" w:after="0" w:afterAutospacing="0"/>
        <w:ind w:firstLine="284"/>
        <w:jc w:val="both"/>
      </w:pPr>
      <w:r w:rsidRPr="00FB30C7">
        <w:rPr>
          <w:rStyle w:val="enumerated"/>
        </w:rPr>
        <w:t>2.9.1.</w:t>
      </w:r>
      <w:r w:rsidRPr="00FB30C7">
        <w:t xml:space="preserve"> Плановая инвентаризация основных средств, в том числе стоимостью до 10 000 рублей, перед составлением годовой отчетности производится не позднее </w:t>
      </w:r>
      <w:r w:rsidRPr="00FB30C7">
        <w:rPr>
          <w:rStyle w:val="printable"/>
        </w:rPr>
        <w:t>01 ноября</w:t>
      </w:r>
      <w:r w:rsidRPr="00FB30C7">
        <w:t>.</w:t>
      </w:r>
    </w:p>
    <w:p w:rsidR="00C83C7D" w:rsidRPr="00FB30C7" w:rsidRDefault="00C83C7D" w:rsidP="00C83C7D">
      <w:pPr>
        <w:pStyle w:val="a7"/>
        <w:spacing w:before="0" w:beforeAutospacing="0" w:after="0" w:afterAutospacing="0"/>
        <w:ind w:firstLine="284"/>
        <w:jc w:val="both"/>
      </w:pPr>
      <w:r w:rsidRPr="00FB30C7">
        <w:lastRenderedPageBreak/>
        <w:t>При проведении инвентаризации основных сре</w:t>
      </w:r>
      <w:proofErr w:type="gramStart"/>
      <w:r w:rsidRPr="00FB30C7">
        <w:t>дств пр</w:t>
      </w:r>
      <w:proofErr w:type="gramEnd"/>
      <w:r w:rsidRPr="00FB30C7">
        <w:t>оизводится проверка:</w:t>
      </w:r>
    </w:p>
    <w:p w:rsidR="00C83C7D" w:rsidRPr="00FB30C7" w:rsidRDefault="00C83C7D" w:rsidP="00C83C7D">
      <w:pPr>
        <w:pStyle w:val="a7"/>
        <w:spacing w:before="0" w:beforeAutospacing="0" w:after="0" w:afterAutospacing="0"/>
        <w:ind w:firstLine="284"/>
        <w:jc w:val="both"/>
      </w:pPr>
      <w:r w:rsidRPr="00FB30C7">
        <w:t>- фактического наличия объектов основных средств;</w:t>
      </w:r>
    </w:p>
    <w:p w:rsidR="00C83C7D" w:rsidRPr="00FB30C7" w:rsidRDefault="00C83C7D" w:rsidP="00C83C7D">
      <w:pPr>
        <w:pStyle w:val="a7"/>
        <w:spacing w:before="0" w:beforeAutospacing="0" w:after="0" w:afterAutospacing="0"/>
        <w:ind w:firstLine="284"/>
        <w:jc w:val="both"/>
      </w:pPr>
      <w:r w:rsidRPr="00FB30C7">
        <w:t>- состояния объектов основных средств - выявляются объекты, нуждающиеся в ремонте, восстановлении, списании;</w:t>
      </w:r>
    </w:p>
    <w:p w:rsidR="00C83C7D" w:rsidRPr="00FB30C7" w:rsidRDefault="00C83C7D" w:rsidP="00C83C7D">
      <w:pPr>
        <w:pStyle w:val="a7"/>
        <w:spacing w:before="0" w:beforeAutospacing="0" w:after="0" w:afterAutospacing="0"/>
        <w:ind w:firstLine="284"/>
        <w:jc w:val="both"/>
      </w:pPr>
      <w:r w:rsidRPr="00FB30C7">
        <w:t>- сохранности инвентарных номеров основных средств, нанесенных на объект и их составные части, приспособления, принадлежности;</w:t>
      </w:r>
    </w:p>
    <w:p w:rsidR="00C83C7D" w:rsidRPr="00FB30C7" w:rsidRDefault="00C83C7D" w:rsidP="00C83C7D">
      <w:pPr>
        <w:pStyle w:val="a7"/>
        <w:spacing w:before="0" w:beforeAutospacing="0" w:after="0" w:afterAutospacing="0"/>
        <w:ind w:firstLine="284"/>
        <w:jc w:val="both"/>
      </w:pPr>
      <w:r w:rsidRPr="00FB30C7">
        <w:t>- наличия и сохранности технической документации;</w:t>
      </w:r>
    </w:p>
    <w:p w:rsidR="00C83C7D" w:rsidRPr="00FB30C7" w:rsidRDefault="00C83C7D" w:rsidP="00C83C7D">
      <w:pPr>
        <w:pStyle w:val="a7"/>
        <w:spacing w:before="0" w:beforeAutospacing="0" w:after="0" w:afterAutospacing="0"/>
        <w:ind w:firstLine="284"/>
        <w:jc w:val="both"/>
      </w:pPr>
      <w:r w:rsidRPr="00FB30C7">
        <w:t>- наличия и сохранности правоустанавливающей документации (в предусмотренных случаях);</w:t>
      </w:r>
    </w:p>
    <w:p w:rsidR="00C83C7D" w:rsidRPr="00FB30C7" w:rsidRDefault="00C83C7D" w:rsidP="00C83C7D">
      <w:pPr>
        <w:pStyle w:val="a7"/>
        <w:spacing w:before="0" w:beforeAutospacing="0" w:after="0" w:afterAutospacing="0"/>
        <w:ind w:firstLine="284"/>
        <w:jc w:val="both"/>
      </w:pPr>
      <w:r w:rsidRPr="00FB30C7">
        <w:t>- комплектности объектов;</w:t>
      </w:r>
    </w:p>
    <w:p w:rsidR="00C83C7D" w:rsidRPr="00FB30C7" w:rsidRDefault="00C83C7D" w:rsidP="00C83C7D">
      <w:pPr>
        <w:pStyle w:val="a7"/>
        <w:spacing w:before="0" w:beforeAutospacing="0" w:after="0" w:afterAutospacing="0"/>
        <w:ind w:firstLine="284"/>
        <w:jc w:val="both"/>
      </w:pPr>
      <w:r w:rsidRPr="00FB30C7">
        <w:t>- наличие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C83C7D" w:rsidRPr="00FB30C7" w:rsidRDefault="00C83C7D" w:rsidP="00C83C7D">
      <w:pPr>
        <w:pStyle w:val="a7"/>
        <w:spacing w:before="0" w:beforeAutospacing="0" w:after="0" w:afterAutospacing="0"/>
        <w:ind w:firstLine="284"/>
        <w:jc w:val="both"/>
      </w:pPr>
      <w:r w:rsidRPr="00FB30C7">
        <w:t>- правильность применения кодов ОКОФ, группировки по счетам учета и установления норм амортизации.</w:t>
      </w:r>
    </w:p>
    <w:p w:rsidR="00C83C7D" w:rsidRPr="00FB30C7" w:rsidRDefault="00C83C7D" w:rsidP="00C83C7D">
      <w:pPr>
        <w:pStyle w:val="a7"/>
        <w:spacing w:before="0" w:beforeAutospacing="0" w:after="0" w:afterAutospacing="0"/>
        <w:ind w:firstLine="284"/>
        <w:jc w:val="both"/>
      </w:pPr>
      <w:r w:rsidRPr="00FB30C7">
        <w:rPr>
          <w:rStyle w:val="enumerated"/>
        </w:rPr>
        <w:t>2.9.2.</w:t>
      </w:r>
      <w:r w:rsidRPr="00FB30C7">
        <w:t xml:space="preserve"> При проведении инвентаризации зданий (помещений) проверяется:</w:t>
      </w:r>
    </w:p>
    <w:p w:rsidR="00C83C7D" w:rsidRPr="00FB30C7" w:rsidRDefault="00C83C7D" w:rsidP="00C83C7D">
      <w:pPr>
        <w:pStyle w:val="a7"/>
        <w:spacing w:before="0" w:beforeAutospacing="0" w:after="0" w:afterAutospacing="0"/>
        <w:ind w:firstLine="284"/>
        <w:jc w:val="both"/>
      </w:pPr>
      <w:r w:rsidRPr="00FB30C7">
        <w:t>- наличие правоустанавливающей документации;</w:t>
      </w:r>
    </w:p>
    <w:p w:rsidR="00C83C7D" w:rsidRPr="00FB30C7" w:rsidRDefault="00C83C7D" w:rsidP="00C83C7D">
      <w:pPr>
        <w:pStyle w:val="a7"/>
        <w:spacing w:before="0" w:beforeAutospacing="0" w:after="0" w:afterAutospacing="0"/>
        <w:ind w:firstLine="284"/>
        <w:jc w:val="both"/>
      </w:pPr>
      <w:r w:rsidRPr="00FB30C7">
        <w:t>- соответствие учетных данных правоустанавливающим документам;</w:t>
      </w:r>
    </w:p>
    <w:p w:rsidR="00C83C7D" w:rsidRPr="00FB30C7" w:rsidRDefault="00C83C7D" w:rsidP="00C83C7D">
      <w:pPr>
        <w:pStyle w:val="a7"/>
        <w:spacing w:before="0" w:beforeAutospacing="0" w:after="0" w:afterAutospacing="0"/>
        <w:ind w:firstLine="284"/>
        <w:jc w:val="both"/>
      </w:pPr>
      <w:r w:rsidRPr="00FB30C7">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C83C7D" w:rsidRPr="00FB30C7" w:rsidRDefault="00C83C7D" w:rsidP="00C83C7D">
      <w:pPr>
        <w:pStyle w:val="a7"/>
        <w:spacing w:before="0" w:beforeAutospacing="0" w:after="0" w:afterAutospacing="0"/>
        <w:ind w:firstLine="284"/>
        <w:jc w:val="both"/>
      </w:pPr>
      <w:r w:rsidRPr="00FB30C7">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C83C7D" w:rsidRPr="00FB30C7" w:rsidRDefault="00C83C7D" w:rsidP="00C83C7D">
      <w:pPr>
        <w:pStyle w:val="a7"/>
        <w:spacing w:before="0" w:beforeAutospacing="0" w:after="0" w:afterAutospacing="0"/>
        <w:ind w:firstLine="284"/>
        <w:jc w:val="both"/>
      </w:pPr>
      <w:r w:rsidRPr="00FB30C7">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C83C7D" w:rsidRPr="00FB30C7" w:rsidRDefault="00C83C7D" w:rsidP="00C83C7D">
      <w:pPr>
        <w:pStyle w:val="a7"/>
        <w:spacing w:before="0" w:beforeAutospacing="0" w:after="0" w:afterAutospacing="0"/>
        <w:ind w:firstLine="284"/>
        <w:jc w:val="both"/>
      </w:pPr>
      <w:r w:rsidRPr="00FB30C7">
        <w:rPr>
          <w:rStyle w:val="enumerated"/>
        </w:rPr>
        <w:t>2.9.3.</w:t>
      </w:r>
      <w:r w:rsidRPr="00FB30C7">
        <w:t xml:space="preserve"> При проведении инвентаризации компьютерной техники проверяются:</w:t>
      </w:r>
    </w:p>
    <w:p w:rsidR="00C83C7D" w:rsidRPr="00FB30C7" w:rsidRDefault="00C83C7D" w:rsidP="00C83C7D">
      <w:pPr>
        <w:pStyle w:val="a7"/>
        <w:spacing w:before="0" w:beforeAutospacing="0" w:after="0" w:afterAutospacing="0"/>
        <w:ind w:firstLine="284"/>
        <w:jc w:val="both"/>
      </w:pPr>
      <w:r w:rsidRPr="00FB30C7">
        <w:t>- серийные номера составных частей и комплектующих;</w:t>
      </w:r>
    </w:p>
    <w:p w:rsidR="00C83C7D" w:rsidRPr="00FB30C7" w:rsidRDefault="00C83C7D" w:rsidP="00C83C7D">
      <w:pPr>
        <w:pStyle w:val="a7"/>
        <w:spacing w:before="0" w:beforeAutospacing="0" w:after="0" w:afterAutospacing="0"/>
        <w:ind w:firstLine="284"/>
        <w:jc w:val="both"/>
      </w:pPr>
      <w:r w:rsidRPr="00FB30C7">
        <w:t>- состав компонент системных блоков;</w:t>
      </w:r>
    </w:p>
    <w:p w:rsidR="00C83C7D" w:rsidRPr="00FB30C7" w:rsidRDefault="00C83C7D" w:rsidP="00C83C7D">
      <w:pPr>
        <w:pStyle w:val="a7"/>
        <w:spacing w:before="0" w:beforeAutospacing="0" w:after="0" w:afterAutospacing="0"/>
        <w:ind w:firstLine="284"/>
        <w:jc w:val="both"/>
      </w:pPr>
      <w:r w:rsidRPr="00FB30C7">
        <w:t>- наличие правоустанавливающих документов на используемое программное обеспечение.</w:t>
      </w:r>
    </w:p>
    <w:p w:rsidR="00C83C7D" w:rsidRPr="00FB30C7" w:rsidRDefault="00C83C7D" w:rsidP="00C83C7D">
      <w:pPr>
        <w:pStyle w:val="a7"/>
        <w:spacing w:before="0" w:beforeAutospacing="0" w:after="0" w:afterAutospacing="0"/>
        <w:ind w:firstLine="284"/>
        <w:jc w:val="both"/>
      </w:pPr>
      <w:r w:rsidRPr="00FB30C7">
        <w:rPr>
          <w:rStyle w:val="enumerated"/>
        </w:rPr>
        <w:t>2.9.4.</w:t>
      </w:r>
      <w:r w:rsidRPr="00FB30C7">
        <w:t xml:space="preserve"> При проведении инвентаризации объектов автотранспорта (самоходной техники) проверяются:</w:t>
      </w:r>
    </w:p>
    <w:p w:rsidR="00C83C7D" w:rsidRPr="00FB30C7" w:rsidRDefault="00C83C7D" w:rsidP="00C83C7D">
      <w:pPr>
        <w:pStyle w:val="a7"/>
        <w:spacing w:before="0" w:beforeAutospacing="0" w:after="0" w:afterAutospacing="0"/>
        <w:ind w:firstLine="284"/>
        <w:jc w:val="both"/>
      </w:pPr>
      <w:r w:rsidRPr="00FB30C7">
        <w:t>- наличие и состояние приспособлений и принадлежностей;</w:t>
      </w:r>
    </w:p>
    <w:p w:rsidR="00C83C7D" w:rsidRPr="00FB30C7" w:rsidRDefault="00C83C7D" w:rsidP="00C83C7D">
      <w:pPr>
        <w:pStyle w:val="a7"/>
        <w:spacing w:before="0" w:beforeAutospacing="0" w:after="0" w:afterAutospacing="0"/>
        <w:ind w:firstLine="284"/>
        <w:jc w:val="both"/>
      </w:pPr>
      <w:r w:rsidRPr="00FB30C7">
        <w:t>- исправность одометра;</w:t>
      </w:r>
    </w:p>
    <w:p w:rsidR="00C83C7D" w:rsidRPr="00FB30C7" w:rsidRDefault="00C83C7D" w:rsidP="00C83C7D">
      <w:pPr>
        <w:pStyle w:val="a7"/>
        <w:spacing w:before="0" w:beforeAutospacing="0" w:after="0" w:afterAutospacing="0"/>
        <w:ind w:firstLine="284"/>
        <w:jc w:val="both"/>
      </w:pPr>
      <w:r w:rsidRPr="00FB30C7">
        <w:t>- исправность датчиков количества топлива;</w:t>
      </w:r>
    </w:p>
    <w:p w:rsidR="00C83C7D" w:rsidRPr="00FB30C7" w:rsidRDefault="00C83C7D" w:rsidP="00C83C7D">
      <w:pPr>
        <w:pStyle w:val="a7"/>
        <w:spacing w:before="0" w:beforeAutospacing="0" w:after="0" w:afterAutospacing="0"/>
        <w:ind w:firstLine="284"/>
        <w:jc w:val="both"/>
      </w:pPr>
      <w:r w:rsidRPr="00FB30C7">
        <w:t>- соответствие данных одометра данным путевых листов.</w:t>
      </w:r>
    </w:p>
    <w:p w:rsidR="00C83C7D" w:rsidRPr="00FB30C7" w:rsidRDefault="00C83C7D" w:rsidP="00C83C7D">
      <w:pPr>
        <w:pStyle w:val="a7"/>
        <w:spacing w:before="0" w:beforeAutospacing="0" w:after="0" w:afterAutospacing="0"/>
        <w:ind w:firstLine="284"/>
        <w:jc w:val="both"/>
      </w:pPr>
      <w:r w:rsidRPr="00FB30C7">
        <w:rPr>
          <w:rStyle w:val="enumerated"/>
        </w:rPr>
        <w:t>2.10.</w:t>
      </w:r>
      <w:r w:rsidRPr="00FB30C7">
        <w:t xml:space="preserve"> Для оформления инвентаризации применяются формы, утвержденные Приказом N 52н: инвентаризационные описи (</w:t>
      </w:r>
      <w:hyperlink r:id="rId162" w:anchor="/document/70951956/entry/4340" w:tgtFrame="_blank" w:tooltip="Открыть документ в системе Гарант" w:history="1">
        <w:r w:rsidRPr="00FB30C7">
          <w:rPr>
            <w:rStyle w:val="afe"/>
          </w:rPr>
          <w:t>формы 0504081</w:t>
        </w:r>
      </w:hyperlink>
      <w:r w:rsidRPr="00FB30C7">
        <w:t xml:space="preserve"> - </w:t>
      </w:r>
      <w:hyperlink r:id="rId163" w:anchor="/document/70951956/entry/4420" w:tgtFrame="_blank" w:tooltip="Открыть документ в системе Гарант" w:history="1">
        <w:r w:rsidRPr="00FB30C7">
          <w:rPr>
            <w:rStyle w:val="afe"/>
          </w:rPr>
          <w:t>0504089</w:t>
        </w:r>
      </w:hyperlink>
      <w:r w:rsidRPr="00FB30C7">
        <w:t xml:space="preserve">, </w:t>
      </w:r>
      <w:hyperlink r:id="rId164" w:anchor="/document/70951956/entry/4430" w:tgtFrame="_blank" w:tooltip="Открыть документ в системе Гарант" w:history="1">
        <w:r w:rsidRPr="00FB30C7">
          <w:rPr>
            <w:rStyle w:val="afe"/>
          </w:rPr>
          <w:t>0504091</w:t>
        </w:r>
      </w:hyperlink>
      <w:r w:rsidRPr="00FB30C7">
        <w:t>) и ведомость расхождений по результатам инвентаризации (</w:t>
      </w:r>
      <w:hyperlink r:id="rId165" w:anchor="/document/70951956/entry/4440" w:tgtFrame="_blank" w:tooltip="Открыть документ в системе Гарант" w:history="1">
        <w:r w:rsidRPr="00FB30C7">
          <w:rPr>
            <w:rStyle w:val="afe"/>
          </w:rPr>
          <w:t>ф. 0504092</w:t>
        </w:r>
      </w:hyperlink>
      <w:r w:rsidRPr="00FB30C7">
        <w:t>). Для каждого вида имущества оформляется своя форма инвентаризационной описи (сличительной ведомости).</w:t>
      </w:r>
    </w:p>
    <w:p w:rsidR="00C83C7D" w:rsidRPr="00FB30C7" w:rsidRDefault="00C83C7D" w:rsidP="00C83C7D">
      <w:pPr>
        <w:pStyle w:val="a7"/>
        <w:spacing w:before="0" w:beforeAutospacing="0" w:after="0" w:afterAutospacing="0"/>
        <w:ind w:firstLine="284"/>
        <w:jc w:val="both"/>
      </w:pPr>
      <w:r w:rsidRPr="00FB30C7">
        <w:t>При заполнении инвентаризационных описей (сличительных ведомостей) по объектам нефинансовых активов (ф. 0504087) в графах 8 и 9 указывается наименование статуса объекта учета.</w:t>
      </w:r>
    </w:p>
    <w:p w:rsidR="00C83C7D" w:rsidRPr="00FB30C7" w:rsidRDefault="00C83C7D" w:rsidP="00C83C7D">
      <w:pPr>
        <w:pStyle w:val="a7"/>
        <w:spacing w:before="0" w:beforeAutospacing="0" w:after="0" w:afterAutospacing="0"/>
        <w:ind w:firstLine="284"/>
        <w:jc w:val="both"/>
      </w:pPr>
      <w:r w:rsidRPr="00FB30C7">
        <w:t xml:space="preserve">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w:t>
      </w:r>
    </w:p>
    <w:p w:rsidR="00C83C7D" w:rsidRPr="00FB30C7" w:rsidRDefault="00C83C7D" w:rsidP="00C83C7D">
      <w:pPr>
        <w:pStyle w:val="a7"/>
        <w:spacing w:before="0" w:beforeAutospacing="0" w:after="0" w:afterAutospacing="0"/>
        <w:ind w:firstLine="284"/>
        <w:jc w:val="both"/>
      </w:pPr>
      <w:r w:rsidRPr="00FB30C7">
        <w:t xml:space="preserve">Инвентаризационные описи составляются не менее чем в двух экземплярах отдельно по каждому месту хранения ценностей и материально ответственным лицам. </w:t>
      </w:r>
    </w:p>
    <w:p w:rsidR="00C83C7D" w:rsidRPr="00FB30C7" w:rsidRDefault="00C83C7D" w:rsidP="00C83C7D">
      <w:pPr>
        <w:pStyle w:val="a7"/>
        <w:spacing w:before="0" w:beforeAutospacing="0" w:after="0" w:afterAutospacing="0"/>
        <w:ind w:firstLine="284"/>
        <w:jc w:val="both"/>
      </w:pPr>
      <w:r w:rsidRPr="00FB30C7">
        <w:lastRenderedPageBreak/>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rsidR="00C83C7D" w:rsidRPr="00FB30C7" w:rsidRDefault="00C83C7D" w:rsidP="00C83C7D">
      <w:pPr>
        <w:pStyle w:val="a7"/>
        <w:spacing w:before="0" w:beforeAutospacing="0" w:after="0" w:afterAutospacing="0"/>
        <w:ind w:firstLine="284"/>
        <w:jc w:val="both"/>
      </w:pPr>
      <w:r w:rsidRPr="00FB30C7">
        <w:t xml:space="preserve">По завершении инвентаризации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w:t>
      </w:r>
    </w:p>
    <w:p w:rsidR="00C83C7D" w:rsidRPr="00FB30C7" w:rsidRDefault="00C83C7D" w:rsidP="00C83C7D">
      <w:pPr>
        <w:pStyle w:val="a7"/>
        <w:spacing w:before="0" w:beforeAutospacing="0" w:after="0" w:afterAutospacing="0"/>
        <w:ind w:firstLine="284"/>
        <w:jc w:val="both"/>
      </w:pPr>
      <w:r w:rsidRPr="00FB30C7">
        <w:t>Один экземпляр описи передается в бухгалтерию, второй остается у материально ответственных лиц.</w:t>
      </w:r>
    </w:p>
    <w:p w:rsidR="00C83C7D" w:rsidRDefault="00C83C7D" w:rsidP="00C83C7D">
      <w:pPr>
        <w:pStyle w:val="a7"/>
        <w:spacing w:before="0" w:beforeAutospacing="0" w:after="0" w:afterAutospacing="0"/>
        <w:ind w:firstLine="284"/>
        <w:jc w:val="both"/>
      </w:pPr>
      <w:r w:rsidRPr="00FB30C7">
        <w:t>На имущество, находящееся на ответственном хранении, арендованное, составляются отдельные описи (акты).</w:t>
      </w:r>
    </w:p>
    <w:p w:rsidR="00C83C7D" w:rsidRPr="00FB30C7" w:rsidRDefault="00C83C7D" w:rsidP="00C83C7D">
      <w:pPr>
        <w:pStyle w:val="a7"/>
        <w:spacing w:before="0" w:beforeAutospacing="0" w:after="0" w:afterAutospacing="0"/>
        <w:ind w:firstLine="284"/>
        <w:jc w:val="both"/>
      </w:pPr>
    </w:p>
    <w:p w:rsidR="00C83C7D" w:rsidRPr="009573E0" w:rsidRDefault="00C83C7D" w:rsidP="00C83C7D">
      <w:pPr>
        <w:pStyle w:val="2"/>
        <w:spacing w:before="0"/>
        <w:ind w:firstLine="142"/>
        <w:jc w:val="both"/>
        <w:rPr>
          <w:rFonts w:ascii="Times New Roman" w:hAnsi="Times New Roman"/>
        </w:rPr>
      </w:pPr>
      <w:r w:rsidRPr="009573E0">
        <w:rPr>
          <w:rStyle w:val="enumerated"/>
          <w:rFonts w:ascii="Times New Roman" w:hAnsi="Times New Roman"/>
        </w:rPr>
        <w:t>3.</w:t>
      </w:r>
      <w:r w:rsidRPr="009573E0">
        <w:rPr>
          <w:rFonts w:ascii="Times New Roman" w:hAnsi="Times New Roman"/>
        </w:rPr>
        <w:t xml:space="preserve"> Оформление результатов инвентаризации и выявленных расхождений</w:t>
      </w:r>
    </w:p>
    <w:p w:rsidR="00C83C7D" w:rsidRPr="00FB30C7" w:rsidRDefault="00C83C7D" w:rsidP="00C83C7D">
      <w:pPr>
        <w:pStyle w:val="a7"/>
        <w:spacing w:before="0" w:beforeAutospacing="0" w:after="0" w:afterAutospacing="0"/>
        <w:ind w:firstLine="284"/>
        <w:jc w:val="both"/>
      </w:pPr>
      <w:r w:rsidRPr="00FB30C7">
        <w:rPr>
          <w:rStyle w:val="enumerated"/>
        </w:rPr>
        <w:t>3.1.</w:t>
      </w:r>
      <w:r w:rsidRPr="00FB30C7">
        <w:t xml:space="preserve">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166" w:anchor="/document/70951956/entry/4440" w:tgtFrame="_blank" w:tooltip="Открыть документ в системе Гарант" w:history="1">
        <w:r w:rsidRPr="00FB30C7">
          <w:rPr>
            <w:rStyle w:val="afe"/>
          </w:rPr>
          <w:t>ф. 0504092</w:t>
        </w:r>
      </w:hyperlink>
      <w:r w:rsidRPr="00FB30C7">
        <w:t>). Расхождения указываются в Ведомости (</w:t>
      </w:r>
      <w:hyperlink r:id="rId167" w:anchor="/document/70951956/entry/4440" w:tgtFrame="_blank" w:tooltip="Открыть документ в системе Гарант" w:history="1">
        <w:r w:rsidRPr="00FB30C7">
          <w:rPr>
            <w:rStyle w:val="afe"/>
          </w:rPr>
          <w:t>ф. 0504092</w:t>
        </w:r>
      </w:hyperlink>
      <w:r w:rsidRPr="00FB30C7">
        <w:t>)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168" w:anchor="/document/70951956/entry/2330" w:tgtFrame="_blank" w:tooltip="Открыть документ в системе Гарант" w:history="1">
        <w:r w:rsidRPr="00FB30C7">
          <w:rPr>
            <w:rStyle w:val="afe"/>
          </w:rPr>
          <w:t>ф. 0504835</w:t>
        </w:r>
      </w:hyperlink>
      <w:r w:rsidRPr="00FB30C7">
        <w:t>).</w:t>
      </w:r>
    </w:p>
    <w:p w:rsidR="00C83C7D" w:rsidRPr="00FB30C7" w:rsidRDefault="00C83C7D" w:rsidP="00C83C7D">
      <w:pPr>
        <w:pStyle w:val="a7"/>
        <w:spacing w:before="0" w:beforeAutospacing="0" w:after="0" w:afterAutospacing="0"/>
        <w:ind w:firstLine="284"/>
        <w:jc w:val="both"/>
      </w:pPr>
      <w:r w:rsidRPr="00FB30C7">
        <w:t xml:space="preserve">На ценности, числящиеся в бухгалтерском учете на </w:t>
      </w:r>
      <w:proofErr w:type="spellStart"/>
      <w:r w:rsidRPr="00FB30C7">
        <w:t>забалансовых</w:t>
      </w:r>
      <w:proofErr w:type="spellEnd"/>
      <w:r w:rsidRPr="00FB30C7">
        <w:t xml:space="preserve"> счетах, составляется отдельная ведомость.</w:t>
      </w:r>
    </w:p>
    <w:p w:rsidR="00C83C7D" w:rsidRPr="00FB30C7" w:rsidRDefault="00C83C7D" w:rsidP="00C83C7D">
      <w:pPr>
        <w:pStyle w:val="a7"/>
        <w:spacing w:before="0" w:beforeAutospacing="0" w:after="0" w:afterAutospacing="0"/>
        <w:ind w:firstLine="284"/>
        <w:jc w:val="both"/>
      </w:pPr>
      <w:r w:rsidRPr="00FB30C7">
        <w:rPr>
          <w:rStyle w:val="enumerated"/>
        </w:rPr>
        <w:t>3.2.</w:t>
      </w:r>
      <w:r w:rsidRPr="00FB30C7">
        <w:t xml:space="preserve">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C83C7D" w:rsidRPr="00FB30C7" w:rsidRDefault="00C83C7D" w:rsidP="00C83C7D">
      <w:pPr>
        <w:pStyle w:val="a7"/>
        <w:spacing w:before="0" w:beforeAutospacing="0" w:after="0" w:afterAutospacing="0"/>
        <w:ind w:firstLine="284"/>
        <w:jc w:val="both"/>
      </w:pPr>
      <w:r w:rsidRPr="00FB30C7">
        <w:rPr>
          <w:rStyle w:val="enumerated"/>
        </w:rPr>
        <w:t>3.3.</w:t>
      </w:r>
      <w:r w:rsidRPr="00FB30C7">
        <w:t xml:space="preserve"> Оформленные ведомости </w:t>
      </w:r>
      <w:proofErr w:type="gramStart"/>
      <w:r w:rsidRPr="00FB30C7">
        <w:t>подписываются главным бухгалтером и исполнителем и передаются</w:t>
      </w:r>
      <w:proofErr w:type="gramEnd"/>
      <w:r w:rsidRPr="00FB30C7">
        <w:t xml:space="preserve"> председателю инвентаризационной комиссии.</w:t>
      </w:r>
    </w:p>
    <w:p w:rsidR="00C83C7D" w:rsidRPr="00FB30C7" w:rsidRDefault="00C83C7D" w:rsidP="00C83C7D">
      <w:pPr>
        <w:pStyle w:val="a7"/>
        <w:spacing w:before="0" w:beforeAutospacing="0" w:after="0" w:afterAutospacing="0"/>
        <w:ind w:firstLine="284"/>
        <w:jc w:val="both"/>
      </w:pPr>
      <w:r w:rsidRPr="00FB30C7">
        <w:rPr>
          <w:rStyle w:val="enumerated"/>
        </w:rPr>
        <w:t>3.4.</w:t>
      </w:r>
      <w:r w:rsidRPr="00FB30C7">
        <w:t xml:space="preserve"> По результатам инвентаризации председатель инвентаризационной комиссии подготавливает руководителю учреждения предложения:</w:t>
      </w:r>
    </w:p>
    <w:p w:rsidR="00C83C7D" w:rsidRPr="00FB30C7" w:rsidRDefault="00C83C7D" w:rsidP="00C83C7D">
      <w:pPr>
        <w:pStyle w:val="a7"/>
        <w:spacing w:before="0" w:beforeAutospacing="0" w:after="0" w:afterAutospacing="0"/>
        <w:ind w:firstLine="284"/>
        <w:jc w:val="both"/>
      </w:pPr>
      <w:r w:rsidRPr="00FB30C7">
        <w:t>- по отнесению недостач имущества, а также имущества, пришедшего в негодность, за счет виновных лиц либо их списанию;</w:t>
      </w:r>
    </w:p>
    <w:p w:rsidR="00C83C7D" w:rsidRPr="00FB30C7" w:rsidRDefault="00C83C7D" w:rsidP="00C83C7D">
      <w:pPr>
        <w:pStyle w:val="a7"/>
        <w:spacing w:before="0" w:beforeAutospacing="0" w:after="0" w:afterAutospacing="0"/>
        <w:ind w:firstLine="284"/>
        <w:jc w:val="both"/>
      </w:pPr>
      <w:r w:rsidRPr="00FB30C7">
        <w:t xml:space="preserve">- по </w:t>
      </w:r>
      <w:proofErr w:type="spellStart"/>
      <w:r w:rsidRPr="00FB30C7">
        <w:t>оприходованию</w:t>
      </w:r>
      <w:proofErr w:type="spellEnd"/>
      <w:r w:rsidRPr="00FB30C7">
        <w:t xml:space="preserve"> излишков;</w:t>
      </w:r>
    </w:p>
    <w:p w:rsidR="00C83C7D" w:rsidRPr="00FB30C7" w:rsidRDefault="00C83C7D" w:rsidP="00C83C7D">
      <w:pPr>
        <w:pStyle w:val="a7"/>
        <w:spacing w:before="0" w:beforeAutospacing="0" w:after="0" w:afterAutospacing="0"/>
        <w:ind w:firstLine="284"/>
        <w:jc w:val="both"/>
      </w:pPr>
      <w:r w:rsidRPr="00FB30C7">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C83C7D" w:rsidRPr="00FB30C7" w:rsidRDefault="00C83C7D" w:rsidP="00C83C7D">
      <w:pPr>
        <w:pStyle w:val="a7"/>
        <w:spacing w:before="0" w:beforeAutospacing="0" w:after="0" w:afterAutospacing="0"/>
        <w:ind w:firstLine="284"/>
        <w:jc w:val="both"/>
      </w:pPr>
      <w:r w:rsidRPr="00FB30C7">
        <w:t>- иные предложения.</w:t>
      </w:r>
    </w:p>
    <w:p w:rsidR="00C83C7D" w:rsidRPr="00FB30C7" w:rsidRDefault="00C83C7D" w:rsidP="00C83C7D">
      <w:pPr>
        <w:pStyle w:val="a7"/>
        <w:spacing w:before="0" w:beforeAutospacing="0" w:after="0" w:afterAutospacing="0"/>
        <w:ind w:firstLine="284"/>
        <w:jc w:val="both"/>
      </w:pPr>
      <w:r w:rsidRPr="00FB30C7">
        <w:rPr>
          <w:rStyle w:val="enumerated"/>
        </w:rPr>
        <w:t>3.5.</w:t>
      </w:r>
      <w:r w:rsidRPr="00FB30C7">
        <w:t xml:space="preserve">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169" w:anchor="/document/70951956/entry/4440" w:tgtFrame="_blank" w:tooltip="Открыть документ в системе Гарант" w:history="1">
        <w:r w:rsidRPr="00FB30C7">
          <w:rPr>
            <w:rStyle w:val="afe"/>
          </w:rPr>
          <w:t>ф. 0504092</w:t>
        </w:r>
      </w:hyperlink>
      <w:r w:rsidRPr="00FB30C7">
        <w:t>), комиссия составляет Акт о результатах инвентаризации (</w:t>
      </w:r>
      <w:hyperlink r:id="rId170" w:anchor="/document/70951956/entry/2330" w:tgtFrame="_blank" w:tooltip="Открыть документ в системе Гарант" w:history="1">
        <w:r w:rsidRPr="00FB30C7">
          <w:rPr>
            <w:rStyle w:val="afe"/>
          </w:rPr>
          <w:t>ф. 0504835</w:t>
        </w:r>
      </w:hyperlink>
      <w:r w:rsidRPr="00FB30C7">
        <w:t>). Акт представляется на рассмотрение и утверждение руководителю учреждения с приложением документов по инвентаризации.</w:t>
      </w:r>
    </w:p>
    <w:p w:rsidR="00C83C7D" w:rsidRPr="00FB30C7" w:rsidRDefault="00C83C7D" w:rsidP="00C83C7D">
      <w:pPr>
        <w:pStyle w:val="a7"/>
        <w:spacing w:before="0" w:beforeAutospacing="0" w:after="0" w:afterAutospacing="0"/>
        <w:ind w:firstLine="284"/>
        <w:jc w:val="both"/>
      </w:pPr>
      <w:r w:rsidRPr="00FB30C7">
        <w:rPr>
          <w:rStyle w:val="enumerated"/>
        </w:rPr>
        <w:t>3.6.</w:t>
      </w:r>
      <w:r w:rsidRPr="00FB30C7">
        <w:t xml:space="preserve"> По результатам инвентаризации издается приказ.</w:t>
      </w:r>
    </w:p>
    <w:p w:rsidR="00C83C7D" w:rsidRPr="00FB30C7" w:rsidRDefault="00C83C7D" w:rsidP="00C83C7D">
      <w:pPr>
        <w:pStyle w:val="a7"/>
        <w:spacing w:before="0" w:beforeAutospacing="0" w:after="0" w:afterAutospacing="0"/>
        <w:ind w:firstLine="284"/>
        <w:jc w:val="both"/>
      </w:pPr>
      <w:r w:rsidRPr="00FB30C7">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C83C7D" w:rsidRPr="00FB30C7" w:rsidRDefault="00C83C7D" w:rsidP="00C83C7D">
      <w:pPr>
        <w:pStyle w:val="a7"/>
        <w:spacing w:before="0" w:beforeAutospacing="0" w:after="0" w:afterAutospacing="0"/>
        <w:ind w:firstLine="284"/>
        <w:jc w:val="both"/>
      </w:pPr>
      <w:r w:rsidRPr="00FB30C7">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C83C7D" w:rsidRPr="00FB30C7" w:rsidRDefault="00C83C7D" w:rsidP="00C83C7D">
      <w:pPr>
        <w:pStyle w:val="a7"/>
        <w:spacing w:before="0" w:beforeAutospacing="0" w:after="0" w:afterAutospacing="0"/>
        <w:ind w:firstLine="284"/>
        <w:jc w:val="both"/>
      </w:pPr>
      <w:r w:rsidRPr="00FB30C7">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C83C7D" w:rsidRDefault="00C83C7D" w:rsidP="00C83C7D">
      <w:pPr>
        <w:pStyle w:val="a7"/>
        <w:ind w:left="720"/>
        <w:jc w:val="both"/>
        <w:sectPr w:rsidR="00C83C7D" w:rsidSect="00CC3B1E">
          <w:pgSz w:w="11906" w:h="16838"/>
          <w:pgMar w:top="1134" w:right="851" w:bottom="1134" w:left="1701" w:header="709" w:footer="709" w:gutter="0"/>
          <w:cols w:space="708"/>
          <w:docGrid w:linePitch="360"/>
        </w:sectPr>
      </w:pPr>
    </w:p>
    <w:tbl>
      <w:tblPr>
        <w:tblW w:w="19038" w:type="dxa"/>
        <w:tblInd w:w="93" w:type="dxa"/>
        <w:tblLook w:val="04A0"/>
      </w:tblPr>
      <w:tblGrid>
        <w:gridCol w:w="320"/>
        <w:gridCol w:w="1322"/>
        <w:gridCol w:w="291"/>
        <w:gridCol w:w="291"/>
        <w:gridCol w:w="515"/>
        <w:gridCol w:w="515"/>
        <w:gridCol w:w="338"/>
        <w:gridCol w:w="267"/>
        <w:gridCol w:w="267"/>
        <w:gridCol w:w="267"/>
        <w:gridCol w:w="267"/>
        <w:gridCol w:w="267"/>
        <w:gridCol w:w="267"/>
        <w:gridCol w:w="267"/>
        <w:gridCol w:w="267"/>
        <w:gridCol w:w="267"/>
        <w:gridCol w:w="615"/>
        <w:gridCol w:w="267"/>
        <w:gridCol w:w="620"/>
        <w:gridCol w:w="267"/>
        <w:gridCol w:w="267"/>
        <w:gridCol w:w="620"/>
        <w:gridCol w:w="267"/>
        <w:gridCol w:w="267"/>
        <w:gridCol w:w="480"/>
        <w:gridCol w:w="267"/>
        <w:gridCol w:w="267"/>
        <w:gridCol w:w="267"/>
        <w:gridCol w:w="480"/>
        <w:gridCol w:w="267"/>
        <w:gridCol w:w="340"/>
        <w:gridCol w:w="280"/>
        <w:gridCol w:w="267"/>
        <w:gridCol w:w="267"/>
        <w:gridCol w:w="340"/>
        <w:gridCol w:w="66"/>
        <w:gridCol w:w="201"/>
        <w:gridCol w:w="187"/>
        <w:gridCol w:w="607"/>
        <w:gridCol w:w="150"/>
        <w:gridCol w:w="183"/>
        <w:gridCol w:w="128"/>
        <w:gridCol w:w="139"/>
        <w:gridCol w:w="267"/>
        <w:gridCol w:w="30"/>
        <w:gridCol w:w="236"/>
        <w:gridCol w:w="45"/>
        <w:gridCol w:w="436"/>
        <w:gridCol w:w="236"/>
        <w:gridCol w:w="1429"/>
        <w:gridCol w:w="14"/>
        <w:gridCol w:w="166"/>
        <w:gridCol w:w="551"/>
        <w:gridCol w:w="529"/>
        <w:gridCol w:w="14"/>
        <w:gridCol w:w="166"/>
        <w:gridCol w:w="537"/>
        <w:gridCol w:w="14"/>
      </w:tblGrid>
      <w:tr w:rsidR="00C83C7D" w:rsidRPr="00D8011B" w:rsidTr="00D8011B">
        <w:trPr>
          <w:trHeight w:val="225"/>
        </w:trPr>
        <w:tc>
          <w:tcPr>
            <w:tcW w:w="320"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1904" w:type="dxa"/>
            <w:gridSpan w:val="3"/>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r w:rsidRPr="00D8011B">
              <w:rPr>
                <w:rFonts w:ascii="Times New Roman" w:hAnsi="Times New Roman" w:cs="Times New Roman"/>
                <w:sz w:val="16"/>
                <w:szCs w:val="16"/>
              </w:rPr>
              <w:t>Документ:</w:t>
            </w:r>
          </w:p>
        </w:tc>
        <w:tc>
          <w:tcPr>
            <w:tcW w:w="4386" w:type="dxa"/>
            <w:gridSpan w:val="13"/>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r w:rsidRPr="00D8011B">
              <w:rPr>
                <w:rFonts w:ascii="Times New Roman" w:hAnsi="Times New Roman" w:cs="Times New Roman"/>
                <w:sz w:val="16"/>
                <w:szCs w:val="16"/>
              </w:rPr>
              <w:t>Начисление по среднему №00000000058.</w:t>
            </w:r>
          </w:p>
        </w:tc>
        <w:tc>
          <w:tcPr>
            <w:tcW w:w="267"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p>
        </w:tc>
        <w:tc>
          <w:tcPr>
            <w:tcW w:w="3420" w:type="dxa"/>
            <w:gridSpan w:val="9"/>
            <w:tcBorders>
              <w:top w:val="nil"/>
              <w:left w:val="nil"/>
              <w:bottom w:val="nil"/>
              <w:right w:val="nil"/>
            </w:tcBorders>
            <w:shd w:val="clear" w:color="auto" w:fill="auto"/>
            <w:noWrap/>
            <w:vAlign w:val="bottom"/>
            <w:hideMark/>
          </w:tcPr>
          <w:p w:rsidR="00C83C7D" w:rsidRPr="00D8011B" w:rsidRDefault="00C83C7D" w:rsidP="00B15AF3">
            <w:pPr>
              <w:jc w:val="both"/>
              <w:rPr>
                <w:rFonts w:ascii="Times New Roman" w:hAnsi="Times New Roman" w:cs="Times New Roman"/>
                <w:sz w:val="16"/>
                <w:szCs w:val="16"/>
              </w:rPr>
            </w:pPr>
            <w:r w:rsidRPr="00D8011B">
              <w:rPr>
                <w:rFonts w:ascii="Times New Roman" w:hAnsi="Times New Roman" w:cs="Times New Roman"/>
                <w:sz w:val="16"/>
                <w:szCs w:val="16"/>
              </w:rPr>
              <w:t>Приложение N 05</w:t>
            </w:r>
          </w:p>
        </w:tc>
      </w:tr>
      <w:tr w:rsidR="00C83C7D" w:rsidRPr="00D8011B" w:rsidTr="00D8011B">
        <w:trPr>
          <w:trHeight w:val="22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904"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r w:rsidRPr="00D8011B">
              <w:rPr>
                <w:rFonts w:ascii="Times New Roman" w:hAnsi="Times New Roman" w:cs="Times New Roman"/>
                <w:sz w:val="16"/>
                <w:szCs w:val="16"/>
              </w:rPr>
              <w:t>09.09.2019</w:t>
            </w: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20" w:type="dxa"/>
            <w:gridSpan w:val="9"/>
            <w:tcBorders>
              <w:top w:val="nil"/>
              <w:left w:val="nil"/>
              <w:bottom w:val="nil"/>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6"/>
                <w:szCs w:val="16"/>
              </w:rPr>
            </w:pPr>
            <w:r w:rsidRPr="00D8011B">
              <w:rPr>
                <w:rFonts w:ascii="Times New Roman" w:hAnsi="Times New Roman" w:cs="Times New Roman"/>
                <w:sz w:val="16"/>
                <w:szCs w:val="16"/>
              </w:rPr>
              <w:t>к Учетной политике</w:t>
            </w:r>
          </w:p>
        </w:tc>
      </w:tr>
      <w:tr w:rsidR="00C83C7D" w:rsidRPr="00D8011B" w:rsidTr="00D8011B">
        <w:trPr>
          <w:gridAfter w:val="1"/>
          <w:wAfter w:w="14" w:type="dxa"/>
          <w:trHeight w:val="22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1233" w:type="dxa"/>
            <w:gridSpan w:val="30"/>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r w:rsidRPr="00D8011B">
              <w:rPr>
                <w:rFonts w:ascii="Times New Roman" w:hAnsi="Times New Roman" w:cs="Times New Roman"/>
                <w:sz w:val="16"/>
                <w:szCs w:val="16"/>
              </w:rPr>
              <w:t xml:space="preserve">Администрация </w:t>
            </w:r>
            <w:proofErr w:type="spellStart"/>
            <w:r w:rsidR="009B47F6" w:rsidRPr="00D8011B">
              <w:rPr>
                <w:rFonts w:ascii="Times New Roman" w:hAnsi="Times New Roman" w:cs="Times New Roman"/>
                <w:sz w:val="16"/>
                <w:szCs w:val="16"/>
              </w:rPr>
              <w:t>Асановского</w:t>
            </w:r>
            <w:proofErr w:type="spellEnd"/>
            <w:r w:rsidRPr="00D8011B">
              <w:rPr>
                <w:rFonts w:ascii="Times New Roman" w:hAnsi="Times New Roman" w:cs="Times New Roman"/>
                <w:sz w:val="16"/>
                <w:szCs w:val="16"/>
              </w:rPr>
              <w:t xml:space="preserve"> сельского поселения Комсомольского района Чувашской Республики</w:t>
            </w: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923" w:type="dxa"/>
            <w:gridSpan w:val="16"/>
            <w:tcBorders>
              <w:top w:val="nil"/>
              <w:left w:val="nil"/>
              <w:bottom w:val="nil"/>
              <w:right w:val="nil"/>
            </w:tcBorders>
            <w:shd w:val="clear" w:color="auto" w:fill="auto"/>
            <w:noWrap/>
            <w:vAlign w:val="bottom"/>
            <w:hideMark/>
          </w:tcPr>
          <w:p w:rsidR="00C83C7D" w:rsidRPr="00D8011B" w:rsidRDefault="00C83C7D" w:rsidP="00B15AF3">
            <w:pPr>
              <w:ind w:left="-727" w:firstLine="727"/>
              <w:rPr>
                <w:rFonts w:ascii="Times New Roman" w:hAnsi="Times New Roman" w:cs="Times New Roman"/>
                <w:sz w:val="16"/>
                <w:szCs w:val="16"/>
              </w:rPr>
            </w:pPr>
            <w:r w:rsidRPr="00D8011B">
              <w:rPr>
                <w:rFonts w:ascii="Times New Roman" w:hAnsi="Times New Roman" w:cs="Times New Roman"/>
                <w:sz w:val="16"/>
                <w:szCs w:val="16"/>
              </w:rPr>
              <w:t xml:space="preserve">Администрации </w:t>
            </w:r>
            <w:proofErr w:type="spellStart"/>
            <w:r w:rsidR="009B47F6" w:rsidRPr="00D8011B">
              <w:rPr>
                <w:rFonts w:ascii="Times New Roman" w:hAnsi="Times New Roman" w:cs="Times New Roman"/>
                <w:sz w:val="16"/>
                <w:szCs w:val="16"/>
              </w:rPr>
              <w:t>Асановского</w:t>
            </w:r>
            <w:proofErr w:type="spellEnd"/>
            <w:r w:rsidRPr="00D8011B">
              <w:rPr>
                <w:rFonts w:ascii="Times New Roman" w:hAnsi="Times New Roman" w:cs="Times New Roman"/>
                <w:sz w:val="16"/>
                <w:szCs w:val="16"/>
              </w:rPr>
              <w:t xml:space="preserve"> сельского поселения</w:t>
            </w:r>
          </w:p>
        </w:tc>
      </w:tr>
      <w:tr w:rsidR="00C83C7D" w:rsidRPr="00D8011B" w:rsidTr="00D8011B">
        <w:trPr>
          <w:gridAfter w:val="1"/>
          <w:wAfter w:w="14" w:type="dxa"/>
          <w:trHeight w:val="22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923" w:type="dxa"/>
            <w:gridSpan w:val="16"/>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r w:rsidRPr="00D8011B">
              <w:rPr>
                <w:rFonts w:ascii="Times New Roman" w:hAnsi="Times New Roman" w:cs="Times New Roman"/>
                <w:sz w:val="16"/>
                <w:szCs w:val="16"/>
              </w:rPr>
              <w:t>Комсомольского района Чувашской Республики</w:t>
            </w:r>
          </w:p>
        </w:tc>
      </w:tr>
      <w:tr w:rsidR="00C83C7D" w:rsidRPr="00D8011B" w:rsidTr="00D8011B">
        <w:trPr>
          <w:gridAfter w:val="3"/>
          <w:wAfter w:w="717" w:type="dxa"/>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272" w:type="dxa"/>
            <w:gridSpan w:val="6"/>
            <w:tcBorders>
              <w:top w:val="nil"/>
              <w:left w:val="nil"/>
              <w:bottom w:val="nil"/>
              <w:right w:val="nil"/>
            </w:tcBorders>
            <w:shd w:val="clear" w:color="auto" w:fill="auto"/>
            <w:noWrap/>
            <w:hideMark/>
          </w:tcPr>
          <w:p w:rsidR="00C83C7D" w:rsidRPr="00D8011B" w:rsidRDefault="00C83C7D" w:rsidP="00B15AF3">
            <w:pPr>
              <w:rPr>
                <w:rFonts w:ascii="Times New Roman" w:hAnsi="Times New Roman" w:cs="Times New Roman"/>
                <w:b/>
                <w:bCs/>
                <w:sz w:val="20"/>
                <w:szCs w:val="20"/>
              </w:rPr>
            </w:pPr>
            <w:r w:rsidRPr="00D8011B">
              <w:rPr>
                <w:rFonts w:ascii="Times New Roman" w:hAnsi="Times New Roman" w:cs="Times New Roman"/>
                <w:b/>
                <w:bCs/>
                <w:sz w:val="20"/>
                <w:szCs w:val="20"/>
              </w:rPr>
              <w:t>Расчет по среднему</w:t>
            </w:r>
          </w:p>
        </w:tc>
        <w:tc>
          <w:tcPr>
            <w:tcW w:w="9181" w:type="dxa"/>
            <w:gridSpan w:val="29"/>
            <w:tcBorders>
              <w:top w:val="nil"/>
              <w:left w:val="nil"/>
              <w:bottom w:val="nil"/>
              <w:right w:val="nil"/>
            </w:tcBorders>
            <w:shd w:val="clear" w:color="auto" w:fill="auto"/>
            <w:vAlign w:val="bottom"/>
            <w:hideMark/>
          </w:tcPr>
          <w:p w:rsidR="00C83C7D" w:rsidRPr="00D8011B" w:rsidRDefault="00C83C7D" w:rsidP="00B15AF3">
            <w:pPr>
              <w:rPr>
                <w:rFonts w:ascii="Times New Roman" w:hAnsi="Times New Roman" w:cs="Times New Roman"/>
                <w:b/>
                <w:bCs/>
                <w:sz w:val="20"/>
                <w:szCs w:val="20"/>
              </w:rPr>
            </w:pPr>
            <w:r w:rsidRPr="00D8011B">
              <w:rPr>
                <w:rFonts w:ascii="Times New Roman" w:hAnsi="Times New Roman" w:cs="Times New Roman"/>
                <w:b/>
                <w:bCs/>
                <w:sz w:val="20"/>
                <w:szCs w:val="20"/>
              </w:rPr>
              <w:t>Ежегодный основной оплачиваемый отпуск</w:t>
            </w:r>
          </w:p>
        </w:tc>
        <w:tc>
          <w:tcPr>
            <w:tcW w:w="388"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5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177" w:type="dxa"/>
            <w:gridSpan w:val="18"/>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b/>
                <w:bCs/>
                <w:sz w:val="20"/>
                <w:szCs w:val="20"/>
              </w:rPr>
            </w:pPr>
            <w:r w:rsidRPr="00D8011B">
              <w:rPr>
                <w:rFonts w:ascii="Times New Roman" w:hAnsi="Times New Roman" w:cs="Times New Roman"/>
                <w:b/>
                <w:bCs/>
                <w:sz w:val="20"/>
                <w:szCs w:val="20"/>
              </w:rPr>
              <w:t>Основной отпуск с ___.___.20___ по ___.___.20___</w:t>
            </w: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904"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 xml:space="preserve">За период </w:t>
            </w: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p>
        </w:tc>
        <w:tc>
          <w:tcPr>
            <w:tcW w:w="5025" w:type="dxa"/>
            <w:gridSpan w:val="1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с ___.____.20____ г. по ___.___.20____ г.</w:t>
            </w: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904"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Сотрудник</w:t>
            </w: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b/>
                <w:bCs/>
                <w:sz w:val="20"/>
                <w:szCs w:val="20"/>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b/>
                <w:bCs/>
                <w:sz w:val="20"/>
                <w:szCs w:val="20"/>
              </w:rPr>
            </w:pP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b/>
                <w:bCs/>
                <w:sz w:val="20"/>
                <w:szCs w:val="20"/>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gridAfter w:val="2"/>
          <w:wAfter w:w="551" w:type="dxa"/>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34"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Рабочий табель</w:t>
            </w: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018" w:type="dxa"/>
            <w:gridSpan w:val="10"/>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5-ти дневная неделя</w:t>
            </w: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609"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34"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Расчет произведен</w:t>
            </w: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018" w:type="dxa"/>
            <w:gridSpan w:val="10"/>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В календарных днях</w:t>
            </w: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272" w:type="dxa"/>
            <w:gridSpan w:val="6"/>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Подразделение затрат</w:t>
            </w: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2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408" w:type="dxa"/>
            <w:gridSpan w:val="1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b/>
                <w:bCs/>
                <w:sz w:val="20"/>
                <w:szCs w:val="20"/>
              </w:rPr>
            </w:pPr>
            <w:r w:rsidRPr="00D8011B">
              <w:rPr>
                <w:rFonts w:ascii="Times New Roman" w:hAnsi="Times New Roman" w:cs="Times New Roman"/>
                <w:b/>
                <w:bCs/>
                <w:sz w:val="20"/>
                <w:szCs w:val="20"/>
              </w:rPr>
              <w:t>1. Расчет базы и среднего заработка</w:t>
            </w: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2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gridAfter w:val="3"/>
          <w:wAfter w:w="717" w:type="dxa"/>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w:t>
            </w:r>
            <w:proofErr w:type="spellStart"/>
            <w:proofErr w:type="gramStart"/>
            <w:r w:rsidRPr="00D8011B">
              <w:rPr>
                <w:rFonts w:ascii="Times New Roman" w:hAnsi="Times New Roman" w:cs="Times New Roman"/>
                <w:sz w:val="20"/>
                <w:szCs w:val="20"/>
              </w:rPr>
              <w:t>п</w:t>
            </w:r>
            <w:proofErr w:type="spellEnd"/>
            <w:proofErr w:type="gramEnd"/>
            <w:r w:rsidRPr="00D8011B">
              <w:rPr>
                <w:rFonts w:ascii="Times New Roman" w:hAnsi="Times New Roman" w:cs="Times New Roman"/>
                <w:sz w:val="20"/>
                <w:szCs w:val="20"/>
              </w:rPr>
              <w:t>/</w:t>
            </w:r>
            <w:proofErr w:type="spellStart"/>
            <w:r w:rsidRPr="00D8011B">
              <w:rPr>
                <w:rFonts w:ascii="Times New Roman" w:hAnsi="Times New Roman" w:cs="Times New Roman"/>
                <w:sz w:val="20"/>
                <w:szCs w:val="20"/>
              </w:rPr>
              <w:t>п</w:t>
            </w:r>
            <w:proofErr w:type="spellEnd"/>
          </w:p>
        </w:tc>
        <w:tc>
          <w:tcPr>
            <w:tcW w:w="1612" w:type="dxa"/>
            <w:gridSpan w:val="4"/>
            <w:vMerge w:val="restart"/>
            <w:tcBorders>
              <w:top w:val="single" w:sz="4" w:space="0" w:color="auto"/>
              <w:left w:val="nil"/>
              <w:bottom w:val="single" w:sz="4" w:space="0" w:color="000000"/>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Месяц</w:t>
            </w:r>
          </w:p>
        </w:tc>
        <w:tc>
          <w:tcPr>
            <w:tcW w:w="1406" w:type="dxa"/>
            <w:gridSpan w:val="5"/>
            <w:tcBorders>
              <w:top w:val="single" w:sz="4" w:space="0" w:color="auto"/>
              <w:left w:val="nil"/>
              <w:bottom w:val="nil"/>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Норма</w:t>
            </w:r>
          </w:p>
        </w:tc>
        <w:tc>
          <w:tcPr>
            <w:tcW w:w="1950" w:type="dxa"/>
            <w:gridSpan w:val="6"/>
            <w:tcBorders>
              <w:top w:val="single" w:sz="4" w:space="0" w:color="auto"/>
              <w:left w:val="nil"/>
              <w:bottom w:val="nil"/>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proofErr w:type="spellStart"/>
            <w:r w:rsidRPr="00D8011B">
              <w:rPr>
                <w:rFonts w:ascii="Times New Roman" w:hAnsi="Times New Roman" w:cs="Times New Roman"/>
                <w:sz w:val="20"/>
                <w:szCs w:val="20"/>
              </w:rPr>
              <w:t>Отраб</w:t>
            </w:r>
            <w:proofErr w:type="spellEnd"/>
            <w:r w:rsidRPr="00D8011B">
              <w:rPr>
                <w:rFonts w:ascii="Times New Roman" w:hAnsi="Times New Roman" w:cs="Times New Roman"/>
                <w:sz w:val="20"/>
                <w:szCs w:val="20"/>
              </w:rPr>
              <w:t>.</w:t>
            </w:r>
          </w:p>
        </w:tc>
        <w:tc>
          <w:tcPr>
            <w:tcW w:w="2308" w:type="dxa"/>
            <w:gridSpan w:val="6"/>
            <w:tcBorders>
              <w:top w:val="single" w:sz="4" w:space="0" w:color="auto"/>
              <w:left w:val="nil"/>
              <w:bottom w:val="single" w:sz="4" w:space="0" w:color="auto"/>
              <w:right w:val="single" w:sz="4" w:space="0" w:color="auto"/>
            </w:tcBorders>
            <w:shd w:val="clear" w:color="auto" w:fill="auto"/>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Календарные дни</w:t>
            </w:r>
          </w:p>
        </w:tc>
        <w:tc>
          <w:tcPr>
            <w:tcW w:w="128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3C7D" w:rsidRPr="00D8011B" w:rsidRDefault="00C83C7D" w:rsidP="00B15AF3">
            <w:pPr>
              <w:jc w:val="center"/>
              <w:rPr>
                <w:rFonts w:ascii="Times New Roman" w:hAnsi="Times New Roman" w:cs="Times New Roman"/>
                <w:sz w:val="20"/>
                <w:szCs w:val="20"/>
              </w:rPr>
            </w:pPr>
            <w:proofErr w:type="spellStart"/>
            <w:r w:rsidRPr="00D8011B">
              <w:rPr>
                <w:rFonts w:ascii="Times New Roman" w:hAnsi="Times New Roman" w:cs="Times New Roman"/>
                <w:sz w:val="20"/>
                <w:szCs w:val="20"/>
              </w:rPr>
              <w:t>Расч</w:t>
            </w:r>
            <w:proofErr w:type="spellEnd"/>
            <w:r w:rsidRPr="00D8011B">
              <w:rPr>
                <w:rFonts w:ascii="Times New Roman" w:hAnsi="Times New Roman" w:cs="Times New Roman"/>
                <w:sz w:val="20"/>
                <w:szCs w:val="20"/>
              </w:rPr>
              <w:t>. время</w:t>
            </w:r>
          </w:p>
        </w:tc>
        <w:tc>
          <w:tcPr>
            <w:tcW w:w="1634"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Заработок</w:t>
            </w:r>
          </w:p>
        </w:tc>
        <w:tc>
          <w:tcPr>
            <w:tcW w:w="1141"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3C7D" w:rsidRPr="00D8011B" w:rsidRDefault="00C83C7D" w:rsidP="00B15AF3">
            <w:pPr>
              <w:jc w:val="center"/>
              <w:rPr>
                <w:rFonts w:ascii="Times New Roman" w:hAnsi="Times New Roman" w:cs="Times New Roman"/>
                <w:sz w:val="20"/>
                <w:szCs w:val="20"/>
              </w:rPr>
            </w:pPr>
            <w:proofErr w:type="spellStart"/>
            <w:r w:rsidRPr="00D8011B">
              <w:rPr>
                <w:rFonts w:ascii="Times New Roman" w:hAnsi="Times New Roman" w:cs="Times New Roman"/>
                <w:sz w:val="20"/>
                <w:szCs w:val="20"/>
              </w:rPr>
              <w:t>Коэфф</w:t>
            </w:r>
            <w:proofErr w:type="spellEnd"/>
            <w:r w:rsidRPr="00D8011B">
              <w:rPr>
                <w:rFonts w:ascii="Times New Roman" w:hAnsi="Times New Roman" w:cs="Times New Roman"/>
                <w:sz w:val="20"/>
                <w:szCs w:val="20"/>
              </w:rPr>
              <w:t>. ИНД</w:t>
            </w:r>
          </w:p>
        </w:tc>
        <w:tc>
          <w:tcPr>
            <w:tcW w:w="944"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Премии</w:t>
            </w:r>
          </w:p>
        </w:tc>
        <w:tc>
          <w:tcPr>
            <w:tcW w:w="747"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Итого база</w:t>
            </w: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gridAfter w:val="3"/>
          <w:wAfter w:w="717" w:type="dxa"/>
          <w:trHeight w:val="300"/>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rsidR="00C83C7D" w:rsidRPr="00D8011B" w:rsidRDefault="00C83C7D" w:rsidP="00B15AF3">
            <w:pPr>
              <w:rPr>
                <w:rFonts w:ascii="Times New Roman" w:hAnsi="Times New Roman" w:cs="Times New Roman"/>
                <w:sz w:val="20"/>
                <w:szCs w:val="20"/>
              </w:rPr>
            </w:pPr>
          </w:p>
        </w:tc>
        <w:tc>
          <w:tcPr>
            <w:tcW w:w="1612" w:type="dxa"/>
            <w:gridSpan w:val="4"/>
            <w:vMerge/>
            <w:tcBorders>
              <w:top w:val="single" w:sz="4" w:space="0" w:color="auto"/>
              <w:left w:val="nil"/>
              <w:bottom w:val="single" w:sz="4" w:space="0" w:color="000000"/>
              <w:right w:val="single" w:sz="4" w:space="0" w:color="auto"/>
            </w:tcBorders>
            <w:vAlign w:val="center"/>
            <w:hideMark/>
          </w:tcPr>
          <w:p w:rsidR="00C83C7D" w:rsidRPr="00D8011B" w:rsidRDefault="00C83C7D" w:rsidP="00B15AF3">
            <w:pPr>
              <w:rPr>
                <w:rFonts w:ascii="Times New Roman" w:hAnsi="Times New Roman" w:cs="Times New Roman"/>
                <w:sz w:val="20"/>
                <w:szCs w:val="20"/>
              </w:rPr>
            </w:pPr>
          </w:p>
        </w:tc>
        <w:tc>
          <w:tcPr>
            <w:tcW w:w="605" w:type="dxa"/>
            <w:gridSpan w:val="2"/>
            <w:tcBorders>
              <w:top w:val="single" w:sz="4" w:space="0" w:color="auto"/>
              <w:left w:val="nil"/>
              <w:bottom w:val="single" w:sz="4" w:space="0" w:color="auto"/>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proofErr w:type="spellStart"/>
            <w:r w:rsidRPr="00D8011B">
              <w:rPr>
                <w:rFonts w:ascii="Times New Roman" w:hAnsi="Times New Roman" w:cs="Times New Roman"/>
                <w:sz w:val="20"/>
                <w:szCs w:val="20"/>
              </w:rPr>
              <w:t>Дн</w:t>
            </w:r>
            <w:proofErr w:type="spellEnd"/>
            <w:r w:rsidRPr="00D8011B">
              <w:rPr>
                <w:rFonts w:ascii="Times New Roman" w:hAnsi="Times New Roman" w:cs="Times New Roman"/>
                <w:sz w:val="20"/>
                <w:szCs w:val="20"/>
              </w:rPr>
              <w:t>.</w:t>
            </w: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Час.</w:t>
            </w:r>
          </w:p>
        </w:tc>
        <w:tc>
          <w:tcPr>
            <w:tcW w:w="1068" w:type="dxa"/>
            <w:gridSpan w:val="4"/>
            <w:tcBorders>
              <w:top w:val="single" w:sz="4" w:space="0" w:color="auto"/>
              <w:left w:val="nil"/>
              <w:bottom w:val="single" w:sz="4" w:space="0" w:color="auto"/>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proofErr w:type="spellStart"/>
            <w:r w:rsidRPr="00D8011B">
              <w:rPr>
                <w:rFonts w:ascii="Times New Roman" w:hAnsi="Times New Roman" w:cs="Times New Roman"/>
                <w:sz w:val="20"/>
                <w:szCs w:val="20"/>
              </w:rPr>
              <w:t>Дн</w:t>
            </w:r>
            <w:proofErr w:type="spellEnd"/>
            <w:r w:rsidRPr="00D8011B">
              <w:rPr>
                <w:rFonts w:ascii="Times New Roman" w:hAnsi="Times New Roman" w:cs="Times New Roman"/>
                <w:sz w:val="20"/>
                <w:szCs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Час.</w:t>
            </w:r>
          </w:p>
        </w:tc>
        <w:tc>
          <w:tcPr>
            <w:tcW w:w="1154"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D8011B" w:rsidRDefault="00C83C7D" w:rsidP="00B15AF3">
            <w:pPr>
              <w:jc w:val="center"/>
              <w:rPr>
                <w:rFonts w:ascii="Times New Roman" w:hAnsi="Times New Roman" w:cs="Times New Roman"/>
                <w:sz w:val="20"/>
                <w:szCs w:val="20"/>
              </w:rPr>
            </w:pPr>
            <w:proofErr w:type="spellStart"/>
            <w:r w:rsidRPr="00D8011B">
              <w:rPr>
                <w:rFonts w:ascii="Times New Roman" w:hAnsi="Times New Roman" w:cs="Times New Roman"/>
                <w:sz w:val="20"/>
                <w:szCs w:val="20"/>
              </w:rPr>
              <w:t>Отраб</w:t>
            </w:r>
            <w:proofErr w:type="spellEnd"/>
            <w:r w:rsidRPr="00D8011B">
              <w:rPr>
                <w:rFonts w:ascii="Times New Roman" w:hAnsi="Times New Roman" w:cs="Times New Roman"/>
                <w:sz w:val="20"/>
                <w:szCs w:val="20"/>
              </w:rPr>
              <w:t>.</w:t>
            </w:r>
          </w:p>
        </w:tc>
        <w:tc>
          <w:tcPr>
            <w:tcW w:w="1154"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Всего</w:t>
            </w:r>
          </w:p>
        </w:tc>
        <w:tc>
          <w:tcPr>
            <w:tcW w:w="1281" w:type="dxa"/>
            <w:gridSpan w:val="4"/>
            <w:vMerge/>
            <w:tcBorders>
              <w:top w:val="single" w:sz="4" w:space="0" w:color="auto"/>
              <w:left w:val="single" w:sz="4" w:space="0" w:color="auto"/>
              <w:bottom w:val="single" w:sz="4" w:space="0" w:color="000000"/>
              <w:right w:val="single" w:sz="4" w:space="0" w:color="auto"/>
            </w:tcBorders>
            <w:vAlign w:val="center"/>
            <w:hideMark/>
          </w:tcPr>
          <w:p w:rsidR="00C83C7D" w:rsidRPr="00D8011B" w:rsidRDefault="00C83C7D" w:rsidP="00B15AF3">
            <w:pPr>
              <w:rPr>
                <w:rFonts w:ascii="Times New Roman" w:hAnsi="Times New Roman" w:cs="Times New Roman"/>
                <w:sz w:val="20"/>
                <w:szCs w:val="20"/>
              </w:rPr>
            </w:pPr>
          </w:p>
        </w:tc>
        <w:tc>
          <w:tcPr>
            <w:tcW w:w="1634" w:type="dxa"/>
            <w:gridSpan w:val="5"/>
            <w:vMerge/>
            <w:tcBorders>
              <w:top w:val="single" w:sz="4" w:space="0" w:color="auto"/>
              <w:left w:val="single" w:sz="4" w:space="0" w:color="auto"/>
              <w:bottom w:val="single" w:sz="4" w:space="0" w:color="000000"/>
              <w:right w:val="single" w:sz="4" w:space="0" w:color="auto"/>
            </w:tcBorders>
            <w:vAlign w:val="center"/>
            <w:hideMark/>
          </w:tcPr>
          <w:p w:rsidR="00C83C7D" w:rsidRPr="00D8011B" w:rsidRDefault="00C83C7D" w:rsidP="00B15AF3">
            <w:pPr>
              <w:rPr>
                <w:rFonts w:ascii="Times New Roman" w:hAnsi="Times New Roman" w:cs="Times New Roman"/>
                <w:sz w:val="20"/>
                <w:szCs w:val="20"/>
              </w:rPr>
            </w:pPr>
          </w:p>
        </w:tc>
        <w:tc>
          <w:tcPr>
            <w:tcW w:w="1141" w:type="dxa"/>
            <w:gridSpan w:val="5"/>
            <w:vMerge/>
            <w:tcBorders>
              <w:top w:val="single" w:sz="4" w:space="0" w:color="auto"/>
              <w:left w:val="single" w:sz="4" w:space="0" w:color="auto"/>
              <w:bottom w:val="single" w:sz="4" w:space="0" w:color="000000"/>
              <w:right w:val="single" w:sz="4" w:space="0" w:color="auto"/>
            </w:tcBorders>
            <w:vAlign w:val="center"/>
            <w:hideMark/>
          </w:tcPr>
          <w:p w:rsidR="00C83C7D" w:rsidRPr="00D8011B" w:rsidRDefault="00C83C7D" w:rsidP="00B15AF3">
            <w:pPr>
              <w:rPr>
                <w:rFonts w:ascii="Times New Roman" w:hAnsi="Times New Roman" w:cs="Times New Roman"/>
                <w:sz w:val="20"/>
                <w:szCs w:val="20"/>
              </w:rPr>
            </w:pPr>
          </w:p>
        </w:tc>
        <w:tc>
          <w:tcPr>
            <w:tcW w:w="944" w:type="dxa"/>
            <w:gridSpan w:val="3"/>
            <w:vMerge/>
            <w:tcBorders>
              <w:top w:val="single" w:sz="4" w:space="0" w:color="auto"/>
              <w:left w:val="single" w:sz="4" w:space="0" w:color="auto"/>
              <w:bottom w:val="nil"/>
              <w:right w:val="single" w:sz="4" w:space="0" w:color="auto"/>
            </w:tcBorders>
            <w:vAlign w:val="center"/>
            <w:hideMark/>
          </w:tcPr>
          <w:p w:rsidR="00C83C7D" w:rsidRPr="00D8011B" w:rsidRDefault="00C83C7D" w:rsidP="00B15AF3">
            <w:pPr>
              <w:rPr>
                <w:rFonts w:ascii="Times New Roman" w:hAnsi="Times New Roman" w:cs="Times New Roman"/>
                <w:sz w:val="20"/>
                <w:szCs w:val="20"/>
              </w:rPr>
            </w:pPr>
          </w:p>
        </w:tc>
        <w:tc>
          <w:tcPr>
            <w:tcW w:w="747" w:type="dxa"/>
            <w:gridSpan w:val="5"/>
            <w:vMerge/>
            <w:tcBorders>
              <w:top w:val="single" w:sz="4" w:space="0" w:color="auto"/>
              <w:left w:val="single" w:sz="4" w:space="0" w:color="auto"/>
              <w:bottom w:val="single" w:sz="4" w:space="0" w:color="000000"/>
              <w:right w:val="single" w:sz="4" w:space="0" w:color="auto"/>
            </w:tcBorders>
            <w:vAlign w:val="center"/>
            <w:hideMark/>
          </w:tcPr>
          <w:p w:rsidR="00C83C7D" w:rsidRPr="00D8011B" w:rsidRDefault="00C83C7D" w:rsidP="00B15AF3">
            <w:pPr>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1</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Сентябрь 2018 г.</w:t>
            </w:r>
          </w:p>
        </w:tc>
        <w:tc>
          <w:tcPr>
            <w:tcW w:w="338"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615"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62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62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48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48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80"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41"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1.00000</w:t>
            </w:r>
          </w:p>
        </w:tc>
        <w:tc>
          <w:tcPr>
            <w:tcW w:w="794" w:type="dxa"/>
            <w:gridSpan w:val="2"/>
            <w:tcBorders>
              <w:top w:val="single" w:sz="4" w:space="0" w:color="auto"/>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33" w:type="dxa"/>
            <w:gridSpan w:val="2"/>
            <w:tcBorders>
              <w:top w:val="single" w:sz="4" w:space="0" w:color="auto"/>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gridSpan w:val="2"/>
            <w:tcBorders>
              <w:top w:val="single" w:sz="4" w:space="0" w:color="auto"/>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11" w:type="dxa"/>
            <w:gridSpan w:val="3"/>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2</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Октябрь 2018 г.</w:t>
            </w:r>
          </w:p>
        </w:tc>
        <w:tc>
          <w:tcPr>
            <w:tcW w:w="338"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615"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62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62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48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48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80"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41"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1.00000</w:t>
            </w:r>
          </w:p>
        </w:tc>
        <w:tc>
          <w:tcPr>
            <w:tcW w:w="794"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33"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11" w:type="dxa"/>
            <w:gridSpan w:val="3"/>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3</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Ноябрь 2018 г.</w:t>
            </w:r>
          </w:p>
        </w:tc>
        <w:tc>
          <w:tcPr>
            <w:tcW w:w="338"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615"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62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62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48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48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80"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41"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1.00000</w:t>
            </w:r>
          </w:p>
        </w:tc>
        <w:tc>
          <w:tcPr>
            <w:tcW w:w="794"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33"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11" w:type="dxa"/>
            <w:gridSpan w:val="3"/>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4</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Декабрь 2018 г.</w:t>
            </w:r>
          </w:p>
        </w:tc>
        <w:tc>
          <w:tcPr>
            <w:tcW w:w="338"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615"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62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62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48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48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80"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41"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1.00000</w:t>
            </w:r>
          </w:p>
        </w:tc>
        <w:tc>
          <w:tcPr>
            <w:tcW w:w="794"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33"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11" w:type="dxa"/>
            <w:gridSpan w:val="3"/>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5</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Январь 2019 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01"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068"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281"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634"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41"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1.00000</w:t>
            </w:r>
          </w:p>
        </w:tc>
        <w:tc>
          <w:tcPr>
            <w:tcW w:w="794"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33"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747"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6</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Февраль 2019 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01"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068"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281"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634"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41"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1.00000</w:t>
            </w:r>
          </w:p>
        </w:tc>
        <w:tc>
          <w:tcPr>
            <w:tcW w:w="794"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33"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747"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7</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Март 2019 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01"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068"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281"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634"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41"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1.00000</w:t>
            </w:r>
          </w:p>
        </w:tc>
        <w:tc>
          <w:tcPr>
            <w:tcW w:w="794"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33"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747"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8</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Апрель 2019 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01"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068"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281"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634"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41"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1.00000</w:t>
            </w:r>
          </w:p>
        </w:tc>
        <w:tc>
          <w:tcPr>
            <w:tcW w:w="794"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33"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747"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9</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Май 2019 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01"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068"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281"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634"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41"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1.00000</w:t>
            </w:r>
          </w:p>
        </w:tc>
        <w:tc>
          <w:tcPr>
            <w:tcW w:w="794"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33"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747"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10</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Июнь 2019 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01"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068"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281"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634"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41"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1.00000</w:t>
            </w:r>
          </w:p>
        </w:tc>
        <w:tc>
          <w:tcPr>
            <w:tcW w:w="794"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33"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747"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11</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Июль 2019 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01"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068"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281"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634"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41"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1.00000</w:t>
            </w:r>
          </w:p>
        </w:tc>
        <w:tc>
          <w:tcPr>
            <w:tcW w:w="794"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33"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747"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12</w:t>
            </w:r>
          </w:p>
        </w:tc>
        <w:tc>
          <w:tcPr>
            <w:tcW w:w="16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Август 2019 г.</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01"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068"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281"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634"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1141"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1.00000</w:t>
            </w:r>
          </w:p>
        </w:tc>
        <w:tc>
          <w:tcPr>
            <w:tcW w:w="794"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333"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747"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b/>
                <w:bCs/>
                <w:sz w:val="20"/>
                <w:szCs w:val="20"/>
              </w:rPr>
            </w:pPr>
            <w:r w:rsidRPr="00D8011B">
              <w:rPr>
                <w:rFonts w:ascii="Times New Roman" w:hAnsi="Times New Roman" w:cs="Times New Roman"/>
                <w:b/>
                <w:bCs/>
                <w:sz w:val="20"/>
                <w:szCs w:val="20"/>
              </w:rPr>
              <w:t>ИТОГО</w:t>
            </w:r>
          </w:p>
        </w:tc>
        <w:tc>
          <w:tcPr>
            <w:tcW w:w="6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801"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1068"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center"/>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r w:rsidRPr="00D8011B">
              <w:rPr>
                <w:rFonts w:ascii="Times New Roman" w:hAnsi="Times New Roman" w:cs="Times New Roman"/>
                <w:sz w:val="16"/>
                <w:szCs w:val="16"/>
              </w:rPr>
              <w:t> </w:t>
            </w:r>
          </w:p>
        </w:tc>
        <w:tc>
          <w:tcPr>
            <w:tcW w:w="620" w:type="dxa"/>
            <w:tcBorders>
              <w:top w:val="nil"/>
              <w:left w:val="nil"/>
              <w:bottom w:val="single" w:sz="4" w:space="0" w:color="auto"/>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r w:rsidRPr="00D8011B">
              <w:rPr>
                <w:rFonts w:ascii="Times New Roman" w:hAnsi="Times New Roman" w:cs="Times New Roman"/>
                <w:sz w:val="16"/>
                <w:szCs w:val="16"/>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rPr>
                <w:rFonts w:ascii="Times New Roman" w:hAnsi="Times New Roman" w:cs="Times New Roman"/>
                <w:sz w:val="16"/>
                <w:szCs w:val="16"/>
              </w:rPr>
            </w:pPr>
            <w:r w:rsidRPr="00D8011B">
              <w:rPr>
                <w:rFonts w:ascii="Times New Roman" w:hAnsi="Times New Roman" w:cs="Times New Roman"/>
                <w:sz w:val="16"/>
                <w:szCs w:val="16"/>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r w:rsidRPr="00D8011B">
              <w:rPr>
                <w:rFonts w:ascii="Times New Roman" w:hAnsi="Times New Roman" w:cs="Times New Roman"/>
                <w:sz w:val="16"/>
                <w:szCs w:val="16"/>
              </w:rPr>
              <w:t> </w:t>
            </w:r>
          </w:p>
        </w:tc>
        <w:tc>
          <w:tcPr>
            <w:tcW w:w="620" w:type="dxa"/>
            <w:tcBorders>
              <w:top w:val="nil"/>
              <w:left w:val="nil"/>
              <w:bottom w:val="single" w:sz="4" w:space="0" w:color="auto"/>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r w:rsidRPr="00D8011B">
              <w:rPr>
                <w:rFonts w:ascii="Times New Roman" w:hAnsi="Times New Roman" w:cs="Times New Roman"/>
                <w:sz w:val="16"/>
                <w:szCs w:val="16"/>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rPr>
                <w:rFonts w:ascii="Times New Roman" w:hAnsi="Times New Roman" w:cs="Times New Roman"/>
                <w:sz w:val="16"/>
                <w:szCs w:val="16"/>
              </w:rPr>
            </w:pPr>
            <w:r w:rsidRPr="00D8011B">
              <w:rPr>
                <w:rFonts w:ascii="Times New Roman" w:hAnsi="Times New Roman" w:cs="Times New Roman"/>
                <w:sz w:val="16"/>
                <w:szCs w:val="16"/>
              </w:rPr>
              <w:t> </w:t>
            </w:r>
          </w:p>
        </w:tc>
        <w:tc>
          <w:tcPr>
            <w:tcW w:w="1281"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1634" w:type="dxa"/>
            <w:gridSpan w:val="5"/>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267" w:type="dxa"/>
            <w:tcBorders>
              <w:top w:val="nil"/>
              <w:left w:val="nil"/>
              <w:bottom w:val="single" w:sz="4" w:space="0" w:color="auto"/>
              <w:right w:val="nil"/>
            </w:tcBorders>
            <w:shd w:val="clear" w:color="auto" w:fill="auto"/>
            <w:noWrap/>
            <w:vAlign w:val="bottom"/>
            <w:hideMark/>
          </w:tcPr>
          <w:p w:rsidR="00C83C7D" w:rsidRPr="00D8011B" w:rsidRDefault="00C83C7D" w:rsidP="00B15AF3">
            <w:pPr>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340" w:type="dxa"/>
            <w:tcBorders>
              <w:top w:val="nil"/>
              <w:left w:val="nil"/>
              <w:bottom w:val="single" w:sz="4" w:space="0" w:color="auto"/>
              <w:right w:val="nil"/>
            </w:tcBorders>
            <w:shd w:val="clear" w:color="auto" w:fill="auto"/>
            <w:noWrap/>
            <w:vAlign w:val="bottom"/>
            <w:hideMark/>
          </w:tcPr>
          <w:p w:rsidR="00C83C7D" w:rsidRPr="00D8011B" w:rsidRDefault="00C83C7D" w:rsidP="00B15AF3">
            <w:pPr>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267" w:type="dxa"/>
            <w:gridSpan w:val="2"/>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794"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333"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267" w:type="dxa"/>
            <w:gridSpan w:val="2"/>
            <w:tcBorders>
              <w:top w:val="nil"/>
              <w:left w:val="nil"/>
              <w:bottom w:val="single" w:sz="4" w:space="0" w:color="auto"/>
              <w:right w:val="nil"/>
            </w:tcBorders>
            <w:shd w:val="clear" w:color="auto" w:fill="auto"/>
            <w:noWrap/>
            <w:vAlign w:val="bottom"/>
            <w:hideMark/>
          </w:tcPr>
          <w:p w:rsidR="00C83C7D" w:rsidRPr="00D8011B" w:rsidRDefault="00C83C7D" w:rsidP="00B15AF3">
            <w:pPr>
              <w:jc w:val="right"/>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267" w:type="dxa"/>
            <w:tcBorders>
              <w:top w:val="nil"/>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747"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D8011B" w:rsidRDefault="00C83C7D" w:rsidP="00B15AF3">
            <w:pPr>
              <w:jc w:val="right"/>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2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34"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Средний заработок</w:t>
            </w: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403" w:type="dxa"/>
            <w:gridSpan w:val="9"/>
            <w:tcBorders>
              <w:top w:val="nil"/>
              <w:left w:val="nil"/>
              <w:bottom w:val="nil"/>
              <w:right w:val="nil"/>
            </w:tcBorders>
            <w:shd w:val="clear" w:color="auto" w:fill="auto"/>
            <w:noWrap/>
            <w:vAlign w:val="bottom"/>
            <w:hideMark/>
          </w:tcPr>
          <w:p w:rsidR="00C83C7D" w:rsidRPr="00D8011B" w:rsidRDefault="00C83C7D" w:rsidP="00B15AF3">
            <w:pPr>
              <w:jc w:val="right"/>
              <w:rPr>
                <w:rFonts w:ascii="Times New Roman" w:hAnsi="Times New Roman" w:cs="Times New Roman"/>
                <w:b/>
                <w:bCs/>
                <w:sz w:val="20"/>
                <w:szCs w:val="20"/>
              </w:rPr>
            </w:pPr>
          </w:p>
        </w:tc>
        <w:tc>
          <w:tcPr>
            <w:tcW w:w="1502"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b/>
                <w:bCs/>
                <w:sz w:val="20"/>
                <w:szCs w:val="20"/>
              </w:rPr>
            </w:pPr>
            <w:r w:rsidRPr="00D8011B">
              <w:rPr>
                <w:rFonts w:ascii="Times New Roman" w:hAnsi="Times New Roman" w:cs="Times New Roman"/>
                <w:b/>
                <w:bCs/>
                <w:sz w:val="20"/>
                <w:szCs w:val="20"/>
              </w:rPr>
              <w:t>руб.</w:t>
            </w: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2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34"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b/>
                <w:bCs/>
                <w:sz w:val="20"/>
                <w:szCs w:val="20"/>
              </w:rPr>
            </w:pPr>
            <w:r w:rsidRPr="00D8011B">
              <w:rPr>
                <w:rFonts w:ascii="Times New Roman" w:hAnsi="Times New Roman" w:cs="Times New Roman"/>
                <w:b/>
                <w:bCs/>
                <w:sz w:val="20"/>
                <w:szCs w:val="20"/>
              </w:rPr>
              <w:t>2. Расчет суммы</w:t>
            </w: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2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34"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Подлежит оплате</w:t>
            </w: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059" w:type="dxa"/>
            <w:gridSpan w:val="1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_____    календарных дней отпуска</w:t>
            </w: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2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34"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20"/>
                <w:szCs w:val="20"/>
              </w:rPr>
            </w:pPr>
            <w:r w:rsidRPr="00D8011B">
              <w:rPr>
                <w:rFonts w:ascii="Times New Roman" w:hAnsi="Times New Roman" w:cs="Times New Roman"/>
                <w:sz w:val="20"/>
                <w:szCs w:val="20"/>
              </w:rPr>
              <w:t>Итого начислено</w:t>
            </w: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35" w:type="dxa"/>
            <w:gridSpan w:val="5"/>
            <w:tcBorders>
              <w:top w:val="nil"/>
              <w:left w:val="nil"/>
              <w:bottom w:val="nil"/>
              <w:right w:val="nil"/>
            </w:tcBorders>
            <w:shd w:val="clear" w:color="auto" w:fill="auto"/>
            <w:noWrap/>
            <w:vAlign w:val="bottom"/>
            <w:hideMark/>
          </w:tcPr>
          <w:p w:rsidR="00C83C7D" w:rsidRPr="00D8011B" w:rsidRDefault="00C83C7D" w:rsidP="00B15AF3">
            <w:pPr>
              <w:jc w:val="right"/>
              <w:rPr>
                <w:rFonts w:ascii="Times New Roman" w:hAnsi="Times New Roman" w:cs="Times New Roman"/>
                <w:b/>
                <w:bCs/>
                <w:sz w:val="20"/>
                <w:szCs w:val="20"/>
              </w:rPr>
            </w:pPr>
          </w:p>
        </w:tc>
        <w:tc>
          <w:tcPr>
            <w:tcW w:w="80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b/>
                <w:bCs/>
                <w:sz w:val="20"/>
                <w:szCs w:val="20"/>
              </w:rPr>
            </w:pPr>
            <w:r w:rsidRPr="00D8011B">
              <w:rPr>
                <w:rFonts w:ascii="Times New Roman" w:hAnsi="Times New Roman" w:cs="Times New Roman"/>
                <w:b/>
                <w:bCs/>
                <w:sz w:val="20"/>
                <w:szCs w:val="20"/>
              </w:rPr>
              <w:t>руб.</w:t>
            </w: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b/>
                <w:bCs/>
                <w:sz w:val="20"/>
                <w:szCs w:val="20"/>
              </w:rPr>
            </w:pPr>
          </w:p>
        </w:tc>
        <w:tc>
          <w:tcPr>
            <w:tcW w:w="6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2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675" w:type="dxa"/>
            <w:gridSpan w:val="15"/>
            <w:tcBorders>
              <w:top w:val="nil"/>
              <w:left w:val="nil"/>
              <w:bottom w:val="nil"/>
              <w:right w:val="nil"/>
            </w:tcBorders>
            <w:shd w:val="clear" w:color="auto" w:fill="auto"/>
            <w:noWrap/>
            <w:vAlign w:val="center"/>
            <w:hideMark/>
          </w:tcPr>
          <w:p w:rsidR="00C83C7D" w:rsidRPr="00D8011B" w:rsidRDefault="00C83C7D" w:rsidP="00B15AF3">
            <w:pPr>
              <w:rPr>
                <w:rFonts w:ascii="Times New Roman" w:hAnsi="Times New Roman" w:cs="Times New Roman"/>
                <w:b/>
                <w:bCs/>
                <w:sz w:val="20"/>
                <w:szCs w:val="20"/>
              </w:rPr>
            </w:pPr>
            <w:r w:rsidRPr="00D8011B">
              <w:rPr>
                <w:rFonts w:ascii="Times New Roman" w:hAnsi="Times New Roman" w:cs="Times New Roman"/>
                <w:b/>
                <w:bCs/>
                <w:sz w:val="20"/>
                <w:szCs w:val="20"/>
              </w:rPr>
              <w:t>3. Распределение суммы</w:t>
            </w:r>
          </w:p>
        </w:tc>
        <w:tc>
          <w:tcPr>
            <w:tcW w:w="6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322"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91"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8"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602" w:type="dxa"/>
            <w:gridSpan w:val="6"/>
            <w:tcBorders>
              <w:top w:val="nil"/>
              <w:left w:val="nil"/>
              <w:bottom w:val="nil"/>
              <w:right w:val="nil"/>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p>
        </w:tc>
        <w:tc>
          <w:tcPr>
            <w:tcW w:w="615" w:type="dxa"/>
            <w:tcBorders>
              <w:top w:val="nil"/>
              <w:left w:val="nil"/>
              <w:bottom w:val="nil"/>
              <w:right w:val="nil"/>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p>
        </w:tc>
        <w:tc>
          <w:tcPr>
            <w:tcW w:w="267" w:type="dxa"/>
            <w:tcBorders>
              <w:top w:val="nil"/>
              <w:left w:val="nil"/>
              <w:bottom w:val="nil"/>
              <w:right w:val="nil"/>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p>
        </w:tc>
        <w:tc>
          <w:tcPr>
            <w:tcW w:w="267" w:type="dxa"/>
            <w:tcBorders>
              <w:top w:val="nil"/>
              <w:left w:val="nil"/>
              <w:bottom w:val="nil"/>
              <w:right w:val="nil"/>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p>
        </w:tc>
        <w:tc>
          <w:tcPr>
            <w:tcW w:w="267" w:type="dxa"/>
            <w:tcBorders>
              <w:top w:val="nil"/>
              <w:left w:val="nil"/>
              <w:bottom w:val="nil"/>
              <w:right w:val="nil"/>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p>
        </w:tc>
        <w:tc>
          <w:tcPr>
            <w:tcW w:w="267" w:type="dxa"/>
            <w:tcBorders>
              <w:top w:val="nil"/>
              <w:left w:val="nil"/>
              <w:bottom w:val="nil"/>
              <w:right w:val="nil"/>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p>
        </w:tc>
        <w:tc>
          <w:tcPr>
            <w:tcW w:w="267" w:type="dxa"/>
            <w:tcBorders>
              <w:top w:val="nil"/>
              <w:left w:val="nil"/>
              <w:bottom w:val="nil"/>
              <w:right w:val="nil"/>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794"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33"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311" w:type="dxa"/>
            <w:gridSpan w:val="3"/>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2160" w:type="dxa"/>
            <w:gridSpan w:val="4"/>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260" w:type="dxa"/>
            <w:gridSpan w:val="5"/>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r>
      <w:tr w:rsidR="00C83C7D" w:rsidRPr="00D8011B" w:rsidTr="00D8011B">
        <w:trPr>
          <w:gridAfter w:val="3"/>
          <w:wAfter w:w="717" w:type="dxa"/>
          <w:trHeight w:val="255"/>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 xml:space="preserve">№ </w:t>
            </w:r>
            <w:proofErr w:type="spellStart"/>
            <w:proofErr w:type="gramStart"/>
            <w:r w:rsidRPr="00D8011B">
              <w:rPr>
                <w:rFonts w:ascii="Times New Roman" w:hAnsi="Times New Roman" w:cs="Times New Roman"/>
                <w:sz w:val="20"/>
                <w:szCs w:val="20"/>
              </w:rPr>
              <w:t>п</w:t>
            </w:r>
            <w:proofErr w:type="spellEnd"/>
            <w:proofErr w:type="gramEnd"/>
            <w:r w:rsidRPr="00D8011B">
              <w:rPr>
                <w:rFonts w:ascii="Times New Roman" w:hAnsi="Times New Roman" w:cs="Times New Roman"/>
                <w:sz w:val="20"/>
                <w:szCs w:val="20"/>
              </w:rPr>
              <w:t>/</w:t>
            </w:r>
            <w:proofErr w:type="spellStart"/>
            <w:r w:rsidRPr="00D8011B">
              <w:rPr>
                <w:rFonts w:ascii="Times New Roman" w:hAnsi="Times New Roman" w:cs="Times New Roman"/>
                <w:sz w:val="20"/>
                <w:szCs w:val="20"/>
              </w:rPr>
              <w:t>п</w:t>
            </w:r>
            <w:proofErr w:type="spellEnd"/>
          </w:p>
        </w:tc>
        <w:tc>
          <w:tcPr>
            <w:tcW w:w="2460" w:type="dxa"/>
            <w:gridSpan w:val="7"/>
            <w:tcBorders>
              <w:top w:val="single" w:sz="4" w:space="0" w:color="auto"/>
              <w:left w:val="nil"/>
              <w:bottom w:val="single" w:sz="4" w:space="0" w:color="auto"/>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Период</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Дни</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Часы</w:t>
            </w:r>
          </w:p>
        </w:tc>
        <w:tc>
          <w:tcPr>
            <w:tcW w:w="3670" w:type="dxa"/>
            <w:gridSpan w:val="9"/>
            <w:tcBorders>
              <w:top w:val="single" w:sz="4" w:space="0" w:color="auto"/>
              <w:left w:val="nil"/>
              <w:bottom w:val="single" w:sz="4" w:space="0" w:color="auto"/>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КБК</w:t>
            </w:r>
          </w:p>
        </w:tc>
        <w:tc>
          <w:tcPr>
            <w:tcW w:w="4103" w:type="dxa"/>
            <w:gridSpan w:val="14"/>
            <w:tcBorders>
              <w:top w:val="single" w:sz="4" w:space="0" w:color="auto"/>
              <w:left w:val="nil"/>
              <w:bottom w:val="single" w:sz="4" w:space="0" w:color="auto"/>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Подразделение</w:t>
            </w:r>
          </w:p>
        </w:tc>
        <w:tc>
          <w:tcPr>
            <w:tcW w:w="1133" w:type="dxa"/>
            <w:gridSpan w:val="7"/>
            <w:tcBorders>
              <w:top w:val="single" w:sz="4" w:space="0" w:color="auto"/>
              <w:left w:val="nil"/>
              <w:bottom w:val="single" w:sz="4" w:space="0" w:color="auto"/>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Статья затрат</w:t>
            </w:r>
          </w:p>
        </w:tc>
        <w:tc>
          <w:tcPr>
            <w:tcW w:w="2160" w:type="dxa"/>
            <w:gridSpan w:val="5"/>
            <w:tcBorders>
              <w:top w:val="single" w:sz="4" w:space="0" w:color="auto"/>
              <w:left w:val="nil"/>
              <w:bottom w:val="single" w:sz="4" w:space="0" w:color="auto"/>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sz w:val="20"/>
                <w:szCs w:val="20"/>
              </w:rPr>
            </w:pPr>
            <w:r w:rsidRPr="00D8011B">
              <w:rPr>
                <w:rFonts w:ascii="Times New Roman" w:hAnsi="Times New Roman" w:cs="Times New Roman"/>
                <w:sz w:val="20"/>
                <w:szCs w:val="20"/>
              </w:rPr>
              <w:t>Статус работы</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hideMark/>
          </w:tcPr>
          <w:p w:rsidR="00C83C7D" w:rsidRPr="00D8011B" w:rsidRDefault="00C83C7D" w:rsidP="00B15AF3">
            <w:pPr>
              <w:jc w:val="right"/>
              <w:rPr>
                <w:rFonts w:ascii="Times New Roman" w:hAnsi="Times New Roman" w:cs="Times New Roman"/>
                <w:sz w:val="20"/>
                <w:szCs w:val="20"/>
              </w:rPr>
            </w:pPr>
            <w:r w:rsidRPr="00D8011B">
              <w:rPr>
                <w:rFonts w:ascii="Times New Roman" w:hAnsi="Times New Roman" w:cs="Times New Roman"/>
                <w:sz w:val="20"/>
                <w:szCs w:val="20"/>
              </w:rPr>
              <w:t>Сумма</w:t>
            </w:r>
          </w:p>
        </w:tc>
      </w:tr>
      <w:tr w:rsidR="00C83C7D" w:rsidRPr="00D8011B" w:rsidTr="00D8011B">
        <w:trPr>
          <w:gridAfter w:val="3"/>
          <w:wAfter w:w="717" w:type="dxa"/>
          <w:trHeight w:val="240"/>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1</w:t>
            </w:r>
          </w:p>
        </w:tc>
        <w:tc>
          <w:tcPr>
            <w:tcW w:w="2460" w:type="dxa"/>
            <w:gridSpan w:val="7"/>
            <w:tcBorders>
              <w:top w:val="single" w:sz="4" w:space="0" w:color="auto"/>
              <w:left w:val="nil"/>
              <w:bottom w:val="single" w:sz="4" w:space="0" w:color="auto"/>
              <w:right w:val="single" w:sz="4" w:space="0" w:color="auto"/>
            </w:tcBorders>
            <w:shd w:val="clear" w:color="auto" w:fill="auto"/>
            <w:noWrap/>
            <w:hideMark/>
          </w:tcPr>
          <w:p w:rsidR="00C83C7D" w:rsidRPr="00D8011B" w:rsidRDefault="00C83C7D" w:rsidP="00B15AF3">
            <w:pPr>
              <w:rPr>
                <w:rFonts w:ascii="Times New Roman" w:hAnsi="Times New Roman" w:cs="Times New Roman"/>
                <w:sz w:val="18"/>
                <w:szCs w:val="18"/>
              </w:rPr>
            </w:pPr>
            <w:r w:rsidRPr="00D8011B">
              <w:rPr>
                <w:rFonts w:ascii="Times New Roman" w:hAnsi="Times New Roman" w:cs="Times New Roman"/>
                <w:sz w:val="18"/>
                <w:szCs w:val="18"/>
              </w:rPr>
              <w:t> </w:t>
            </w:r>
          </w:p>
        </w:tc>
        <w:tc>
          <w:tcPr>
            <w:tcW w:w="801" w:type="dxa"/>
            <w:gridSpan w:val="3"/>
            <w:tcBorders>
              <w:top w:val="single" w:sz="4" w:space="0" w:color="auto"/>
              <w:left w:val="nil"/>
              <w:bottom w:val="single" w:sz="4" w:space="0" w:color="auto"/>
              <w:right w:val="single" w:sz="4" w:space="0" w:color="auto"/>
            </w:tcBorders>
            <w:shd w:val="clear" w:color="auto" w:fill="auto"/>
            <w:noWrap/>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noWrap/>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single" w:sz="4" w:space="0" w:color="auto"/>
            </w:tcBorders>
            <w:shd w:val="clear" w:color="auto" w:fill="auto"/>
            <w:noWrap/>
            <w:hideMark/>
          </w:tcPr>
          <w:p w:rsidR="00C83C7D" w:rsidRPr="00D8011B" w:rsidRDefault="00C83C7D" w:rsidP="00B15AF3">
            <w:pPr>
              <w:jc w:val="center"/>
              <w:rPr>
                <w:rFonts w:ascii="Times New Roman" w:hAnsi="Times New Roman" w:cs="Times New Roman"/>
                <w:sz w:val="18"/>
                <w:szCs w:val="18"/>
              </w:rPr>
            </w:pPr>
            <w:r w:rsidRPr="00D8011B">
              <w:rPr>
                <w:rFonts w:ascii="Times New Roman" w:hAnsi="Times New Roman" w:cs="Times New Roman"/>
                <w:sz w:val="18"/>
                <w:szCs w:val="18"/>
              </w:rPr>
              <w:t> </w:t>
            </w:r>
          </w:p>
        </w:tc>
        <w:tc>
          <w:tcPr>
            <w:tcW w:w="615" w:type="dxa"/>
            <w:tcBorders>
              <w:top w:val="nil"/>
              <w:left w:val="nil"/>
              <w:bottom w:val="single" w:sz="4" w:space="0" w:color="auto"/>
              <w:right w:val="nil"/>
            </w:tcBorders>
            <w:shd w:val="clear" w:color="auto" w:fill="auto"/>
            <w:hideMark/>
          </w:tcPr>
          <w:p w:rsidR="00C83C7D" w:rsidRPr="00D8011B" w:rsidRDefault="00C83C7D" w:rsidP="00B15AF3">
            <w:pP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hideMark/>
          </w:tcPr>
          <w:p w:rsidR="00C83C7D" w:rsidRPr="00D8011B" w:rsidRDefault="00C83C7D" w:rsidP="00B15AF3">
            <w:pPr>
              <w:rPr>
                <w:rFonts w:ascii="Times New Roman" w:hAnsi="Times New Roman" w:cs="Times New Roman"/>
                <w:sz w:val="18"/>
                <w:szCs w:val="18"/>
              </w:rPr>
            </w:pPr>
            <w:r w:rsidRPr="00D8011B">
              <w:rPr>
                <w:rFonts w:ascii="Times New Roman" w:hAnsi="Times New Roman" w:cs="Times New Roman"/>
                <w:sz w:val="18"/>
                <w:szCs w:val="18"/>
              </w:rPr>
              <w:t> </w:t>
            </w:r>
          </w:p>
        </w:tc>
        <w:tc>
          <w:tcPr>
            <w:tcW w:w="620" w:type="dxa"/>
            <w:tcBorders>
              <w:top w:val="nil"/>
              <w:left w:val="nil"/>
              <w:bottom w:val="single" w:sz="4" w:space="0" w:color="auto"/>
              <w:right w:val="nil"/>
            </w:tcBorders>
            <w:shd w:val="clear" w:color="auto" w:fill="auto"/>
            <w:hideMark/>
          </w:tcPr>
          <w:p w:rsidR="00C83C7D" w:rsidRPr="00D8011B" w:rsidRDefault="00C83C7D" w:rsidP="00B15AF3">
            <w:pP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hideMark/>
          </w:tcPr>
          <w:p w:rsidR="00C83C7D" w:rsidRPr="00D8011B" w:rsidRDefault="00C83C7D" w:rsidP="00B15AF3">
            <w:pP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hideMark/>
          </w:tcPr>
          <w:p w:rsidR="00C83C7D" w:rsidRPr="00D8011B" w:rsidRDefault="00C83C7D" w:rsidP="00B15AF3">
            <w:pPr>
              <w:rPr>
                <w:rFonts w:ascii="Times New Roman" w:hAnsi="Times New Roman" w:cs="Times New Roman"/>
                <w:sz w:val="18"/>
                <w:szCs w:val="18"/>
              </w:rPr>
            </w:pPr>
            <w:r w:rsidRPr="00D8011B">
              <w:rPr>
                <w:rFonts w:ascii="Times New Roman" w:hAnsi="Times New Roman" w:cs="Times New Roman"/>
                <w:sz w:val="18"/>
                <w:szCs w:val="18"/>
              </w:rPr>
              <w:t> </w:t>
            </w:r>
          </w:p>
        </w:tc>
        <w:tc>
          <w:tcPr>
            <w:tcW w:w="620" w:type="dxa"/>
            <w:tcBorders>
              <w:top w:val="nil"/>
              <w:left w:val="nil"/>
              <w:bottom w:val="single" w:sz="4" w:space="0" w:color="auto"/>
              <w:right w:val="nil"/>
            </w:tcBorders>
            <w:shd w:val="clear" w:color="auto" w:fill="auto"/>
            <w:hideMark/>
          </w:tcPr>
          <w:p w:rsidR="00C83C7D" w:rsidRPr="00D8011B" w:rsidRDefault="00C83C7D" w:rsidP="00B15AF3">
            <w:pP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hideMark/>
          </w:tcPr>
          <w:p w:rsidR="00C83C7D" w:rsidRPr="00D8011B" w:rsidRDefault="00C83C7D" w:rsidP="00B15AF3">
            <w:pPr>
              <w:rPr>
                <w:rFonts w:ascii="Times New Roman" w:hAnsi="Times New Roman" w:cs="Times New Roman"/>
                <w:sz w:val="18"/>
                <w:szCs w:val="18"/>
              </w:rPr>
            </w:pPr>
            <w:r w:rsidRPr="00D8011B">
              <w:rPr>
                <w:rFonts w:ascii="Times New Roman" w:hAnsi="Times New Roman" w:cs="Times New Roman"/>
                <w:sz w:val="18"/>
                <w:szCs w:val="18"/>
              </w:rPr>
              <w:t> </w:t>
            </w:r>
          </w:p>
        </w:tc>
        <w:tc>
          <w:tcPr>
            <w:tcW w:w="267" w:type="dxa"/>
            <w:tcBorders>
              <w:top w:val="nil"/>
              <w:left w:val="nil"/>
              <w:bottom w:val="single" w:sz="4" w:space="0" w:color="auto"/>
              <w:right w:val="nil"/>
            </w:tcBorders>
            <w:shd w:val="clear" w:color="auto" w:fill="auto"/>
            <w:hideMark/>
          </w:tcPr>
          <w:p w:rsidR="00C83C7D" w:rsidRPr="00D8011B" w:rsidRDefault="00C83C7D" w:rsidP="00B15AF3">
            <w:pPr>
              <w:rPr>
                <w:rFonts w:ascii="Times New Roman" w:hAnsi="Times New Roman" w:cs="Times New Roman"/>
                <w:sz w:val="18"/>
                <w:szCs w:val="18"/>
              </w:rPr>
            </w:pPr>
            <w:r w:rsidRPr="00D8011B">
              <w:rPr>
                <w:rFonts w:ascii="Times New Roman" w:hAnsi="Times New Roman" w:cs="Times New Roman"/>
                <w:sz w:val="18"/>
                <w:szCs w:val="18"/>
              </w:rPr>
              <w:t> </w:t>
            </w:r>
          </w:p>
        </w:tc>
        <w:tc>
          <w:tcPr>
            <w:tcW w:w="480" w:type="dxa"/>
            <w:tcBorders>
              <w:top w:val="nil"/>
              <w:left w:val="nil"/>
              <w:bottom w:val="single" w:sz="4" w:space="0" w:color="auto"/>
              <w:right w:val="single" w:sz="4" w:space="0" w:color="auto"/>
            </w:tcBorders>
            <w:shd w:val="clear" w:color="auto" w:fill="auto"/>
            <w:hideMark/>
          </w:tcPr>
          <w:p w:rsidR="00C83C7D" w:rsidRPr="00D8011B" w:rsidRDefault="00C83C7D" w:rsidP="00B15AF3">
            <w:pPr>
              <w:rPr>
                <w:rFonts w:ascii="Times New Roman" w:hAnsi="Times New Roman" w:cs="Times New Roman"/>
                <w:sz w:val="18"/>
                <w:szCs w:val="18"/>
              </w:rPr>
            </w:pPr>
            <w:r w:rsidRPr="00D8011B">
              <w:rPr>
                <w:rFonts w:ascii="Times New Roman" w:hAnsi="Times New Roman" w:cs="Times New Roman"/>
                <w:sz w:val="18"/>
                <w:szCs w:val="18"/>
              </w:rPr>
              <w:t> </w:t>
            </w:r>
          </w:p>
        </w:tc>
        <w:tc>
          <w:tcPr>
            <w:tcW w:w="4103" w:type="dxa"/>
            <w:gridSpan w:val="14"/>
            <w:tcBorders>
              <w:top w:val="single" w:sz="4" w:space="0" w:color="auto"/>
              <w:left w:val="nil"/>
              <w:bottom w:val="single" w:sz="4" w:space="0" w:color="auto"/>
              <w:right w:val="single" w:sz="4" w:space="0" w:color="auto"/>
            </w:tcBorders>
            <w:shd w:val="clear" w:color="auto" w:fill="auto"/>
            <w:hideMark/>
          </w:tcPr>
          <w:p w:rsidR="00C83C7D" w:rsidRPr="00D8011B" w:rsidRDefault="00C83C7D" w:rsidP="00B15AF3">
            <w:pPr>
              <w:rPr>
                <w:rFonts w:ascii="Times New Roman" w:hAnsi="Times New Roman" w:cs="Times New Roman"/>
                <w:sz w:val="18"/>
                <w:szCs w:val="18"/>
              </w:rPr>
            </w:pPr>
            <w:r w:rsidRPr="00D8011B">
              <w:rPr>
                <w:rFonts w:ascii="Times New Roman" w:hAnsi="Times New Roman" w:cs="Times New Roman"/>
                <w:sz w:val="18"/>
                <w:szCs w:val="18"/>
              </w:rPr>
              <w:t> </w:t>
            </w:r>
          </w:p>
        </w:tc>
        <w:tc>
          <w:tcPr>
            <w:tcW w:w="1133" w:type="dxa"/>
            <w:gridSpan w:val="7"/>
            <w:tcBorders>
              <w:top w:val="single" w:sz="4" w:space="0" w:color="auto"/>
              <w:left w:val="nil"/>
              <w:bottom w:val="single" w:sz="4" w:space="0" w:color="auto"/>
              <w:right w:val="single" w:sz="4" w:space="0" w:color="auto"/>
            </w:tcBorders>
            <w:shd w:val="clear" w:color="auto" w:fill="auto"/>
            <w:hideMark/>
          </w:tcPr>
          <w:p w:rsidR="00C83C7D" w:rsidRPr="00D8011B" w:rsidRDefault="00C83C7D" w:rsidP="00B15AF3">
            <w:pPr>
              <w:rPr>
                <w:rFonts w:ascii="Times New Roman" w:hAnsi="Times New Roman" w:cs="Times New Roman"/>
                <w:sz w:val="18"/>
                <w:szCs w:val="18"/>
              </w:rPr>
            </w:pPr>
            <w:r w:rsidRPr="00D8011B">
              <w:rPr>
                <w:rFonts w:ascii="Times New Roman" w:hAnsi="Times New Roman" w:cs="Times New Roman"/>
                <w:sz w:val="18"/>
                <w:szCs w:val="18"/>
              </w:rPr>
              <w:t> </w:t>
            </w:r>
          </w:p>
        </w:tc>
        <w:tc>
          <w:tcPr>
            <w:tcW w:w="2160" w:type="dxa"/>
            <w:gridSpan w:val="5"/>
            <w:tcBorders>
              <w:top w:val="nil"/>
              <w:left w:val="nil"/>
              <w:bottom w:val="single" w:sz="4" w:space="0" w:color="auto"/>
              <w:right w:val="single" w:sz="4" w:space="0" w:color="auto"/>
            </w:tcBorders>
            <w:shd w:val="clear" w:color="auto" w:fill="auto"/>
            <w:hideMark/>
          </w:tcPr>
          <w:p w:rsidR="00C83C7D" w:rsidRPr="00D8011B" w:rsidRDefault="00C83C7D" w:rsidP="00B15AF3">
            <w:pPr>
              <w:rPr>
                <w:rFonts w:ascii="Times New Roman" w:hAnsi="Times New Roman" w:cs="Times New Roman"/>
                <w:sz w:val="18"/>
                <w:szCs w:val="18"/>
              </w:rPr>
            </w:pPr>
            <w:r w:rsidRPr="00D8011B">
              <w:rPr>
                <w:rFonts w:ascii="Times New Roman" w:hAnsi="Times New Roman" w:cs="Times New Roman"/>
                <w:sz w:val="18"/>
                <w:szCs w:val="18"/>
              </w:rPr>
              <w:t> </w:t>
            </w:r>
          </w:p>
        </w:tc>
        <w:tc>
          <w:tcPr>
            <w:tcW w:w="1260" w:type="dxa"/>
            <w:gridSpan w:val="4"/>
            <w:tcBorders>
              <w:top w:val="nil"/>
              <w:left w:val="nil"/>
              <w:bottom w:val="single" w:sz="4" w:space="0" w:color="auto"/>
              <w:right w:val="single" w:sz="4" w:space="0" w:color="auto"/>
            </w:tcBorders>
            <w:shd w:val="clear" w:color="auto" w:fill="auto"/>
            <w:noWrap/>
            <w:hideMark/>
          </w:tcPr>
          <w:p w:rsidR="00C83C7D" w:rsidRPr="00D8011B" w:rsidRDefault="00C83C7D" w:rsidP="00B15AF3">
            <w:pPr>
              <w:jc w:val="right"/>
              <w:rPr>
                <w:rFonts w:ascii="Times New Roman" w:hAnsi="Times New Roman" w:cs="Times New Roman"/>
                <w:sz w:val="18"/>
                <w:szCs w:val="18"/>
              </w:rPr>
            </w:pPr>
            <w:r w:rsidRPr="00D8011B">
              <w:rPr>
                <w:rFonts w:ascii="Times New Roman" w:hAnsi="Times New Roman" w:cs="Times New Roman"/>
                <w:sz w:val="18"/>
                <w:szCs w:val="18"/>
              </w:rPr>
              <w:t> </w:t>
            </w:r>
          </w:p>
        </w:tc>
      </w:tr>
      <w:tr w:rsidR="00C83C7D" w:rsidRPr="00D8011B" w:rsidTr="00D8011B">
        <w:trPr>
          <w:gridAfter w:val="4"/>
          <w:wAfter w:w="731" w:type="dxa"/>
          <w:trHeight w:val="240"/>
        </w:trPr>
        <w:tc>
          <w:tcPr>
            <w:tcW w:w="320" w:type="dxa"/>
            <w:tcBorders>
              <w:top w:val="nil"/>
              <w:left w:val="nil"/>
              <w:bottom w:val="nil"/>
              <w:right w:val="nil"/>
            </w:tcBorders>
            <w:shd w:val="clear" w:color="auto" w:fill="auto"/>
            <w:noWrap/>
            <w:vAlign w:val="bottom"/>
            <w:hideMark/>
          </w:tcPr>
          <w:p w:rsidR="00C83C7D" w:rsidRPr="00D8011B" w:rsidRDefault="00C83C7D" w:rsidP="00B15AF3">
            <w:pPr>
              <w:rPr>
                <w:rFonts w:ascii="Times New Roman" w:hAnsi="Times New Roman" w:cs="Times New Roman"/>
                <w:sz w:val="16"/>
                <w:szCs w:val="16"/>
              </w:rPr>
            </w:pPr>
          </w:p>
        </w:tc>
        <w:tc>
          <w:tcPr>
            <w:tcW w:w="407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b/>
                <w:bCs/>
                <w:sz w:val="18"/>
                <w:szCs w:val="18"/>
              </w:rPr>
            </w:pPr>
            <w:r w:rsidRPr="00D8011B">
              <w:rPr>
                <w:rFonts w:ascii="Times New Roman" w:hAnsi="Times New Roman" w:cs="Times New Roman"/>
                <w:b/>
                <w:bCs/>
                <w:sz w:val="18"/>
                <w:szCs w:val="18"/>
              </w:rPr>
              <w:t>ИТОГО</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267" w:type="dxa"/>
            <w:tcBorders>
              <w:top w:val="nil"/>
              <w:left w:val="nil"/>
              <w:bottom w:val="single" w:sz="4" w:space="0" w:color="auto"/>
              <w:right w:val="nil"/>
            </w:tcBorders>
            <w:shd w:val="clear" w:color="auto" w:fill="auto"/>
            <w:noWrap/>
            <w:vAlign w:val="center"/>
            <w:hideMark/>
          </w:tcPr>
          <w:p w:rsidR="00C83C7D" w:rsidRPr="00D8011B" w:rsidRDefault="00C83C7D" w:rsidP="00B15AF3">
            <w:pPr>
              <w:jc w:val="center"/>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267" w:type="dxa"/>
            <w:tcBorders>
              <w:top w:val="nil"/>
              <w:left w:val="nil"/>
              <w:bottom w:val="single" w:sz="4" w:space="0" w:color="auto"/>
              <w:right w:val="nil"/>
            </w:tcBorders>
            <w:shd w:val="clear" w:color="auto" w:fill="auto"/>
            <w:noWrap/>
            <w:vAlign w:val="center"/>
            <w:hideMark/>
          </w:tcPr>
          <w:p w:rsidR="00C83C7D" w:rsidRPr="00D8011B" w:rsidRDefault="00C83C7D" w:rsidP="00B15AF3">
            <w:pPr>
              <w:jc w:val="center"/>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267" w:type="dxa"/>
            <w:tcBorders>
              <w:top w:val="nil"/>
              <w:left w:val="nil"/>
              <w:bottom w:val="single" w:sz="4" w:space="0" w:color="auto"/>
              <w:right w:val="single" w:sz="4" w:space="0" w:color="auto"/>
            </w:tcBorders>
            <w:shd w:val="clear" w:color="auto" w:fill="auto"/>
            <w:noWrap/>
            <w:vAlign w:val="center"/>
            <w:hideMark/>
          </w:tcPr>
          <w:p w:rsidR="00C83C7D" w:rsidRPr="00D8011B" w:rsidRDefault="00C83C7D" w:rsidP="00B15AF3">
            <w:pPr>
              <w:jc w:val="center"/>
              <w:rPr>
                <w:rFonts w:ascii="Times New Roman" w:hAnsi="Times New Roman" w:cs="Times New Roman"/>
                <w:b/>
                <w:bCs/>
                <w:sz w:val="18"/>
                <w:szCs w:val="18"/>
              </w:rPr>
            </w:pPr>
            <w:r w:rsidRPr="00D8011B">
              <w:rPr>
                <w:rFonts w:ascii="Times New Roman" w:hAnsi="Times New Roman" w:cs="Times New Roman"/>
                <w:b/>
                <w:bCs/>
                <w:sz w:val="18"/>
                <w:szCs w:val="18"/>
              </w:rPr>
              <w:t> </w:t>
            </w:r>
          </w:p>
        </w:tc>
        <w:tc>
          <w:tcPr>
            <w:tcW w:w="11052" w:type="dxa"/>
            <w:gridSpan w:val="34"/>
            <w:tcBorders>
              <w:top w:val="single" w:sz="4" w:space="0" w:color="auto"/>
              <w:left w:val="nil"/>
              <w:bottom w:val="single" w:sz="4" w:space="0" w:color="auto"/>
              <w:right w:val="single" w:sz="4" w:space="0" w:color="auto"/>
            </w:tcBorders>
            <w:shd w:val="clear" w:color="auto" w:fill="auto"/>
            <w:vAlign w:val="center"/>
            <w:hideMark/>
          </w:tcPr>
          <w:p w:rsidR="00C83C7D" w:rsidRPr="00D8011B" w:rsidRDefault="00C83C7D" w:rsidP="00B15AF3">
            <w:pPr>
              <w:rPr>
                <w:rFonts w:ascii="Times New Roman" w:hAnsi="Times New Roman" w:cs="Times New Roman"/>
                <w:sz w:val="18"/>
                <w:szCs w:val="18"/>
              </w:rPr>
            </w:pPr>
            <w:r w:rsidRPr="00D8011B">
              <w:rPr>
                <w:rFonts w:ascii="Times New Roman" w:hAnsi="Times New Roman" w:cs="Times New Roman"/>
                <w:sz w:val="18"/>
                <w:szCs w:val="18"/>
              </w:rPr>
              <w:t> </w:t>
            </w:r>
          </w:p>
        </w:tc>
        <w:tc>
          <w:tcPr>
            <w:tcW w:w="1260" w:type="dxa"/>
            <w:gridSpan w:val="4"/>
            <w:tcBorders>
              <w:top w:val="nil"/>
              <w:left w:val="nil"/>
              <w:bottom w:val="single" w:sz="4" w:space="0" w:color="auto"/>
              <w:right w:val="single" w:sz="4" w:space="0" w:color="auto"/>
            </w:tcBorders>
            <w:shd w:val="clear" w:color="auto" w:fill="auto"/>
            <w:noWrap/>
            <w:vAlign w:val="center"/>
            <w:hideMark/>
          </w:tcPr>
          <w:p w:rsidR="00C83C7D" w:rsidRPr="00D8011B" w:rsidRDefault="00C83C7D" w:rsidP="00B15AF3">
            <w:pPr>
              <w:jc w:val="right"/>
              <w:rPr>
                <w:rFonts w:ascii="Times New Roman" w:hAnsi="Times New Roman" w:cs="Times New Roman"/>
                <w:b/>
                <w:bCs/>
                <w:sz w:val="18"/>
                <w:szCs w:val="18"/>
              </w:rPr>
            </w:pPr>
            <w:r w:rsidRPr="00D8011B">
              <w:rPr>
                <w:rFonts w:ascii="Times New Roman" w:hAnsi="Times New Roman" w:cs="Times New Roman"/>
                <w:b/>
                <w:bCs/>
                <w:sz w:val="18"/>
                <w:szCs w:val="18"/>
              </w:rPr>
              <w:t> </w:t>
            </w:r>
          </w:p>
        </w:tc>
      </w:tr>
    </w:tbl>
    <w:p w:rsidR="00C83C7D" w:rsidRPr="00D8011B" w:rsidRDefault="00C83C7D" w:rsidP="00C83C7D">
      <w:pPr>
        <w:jc w:val="both"/>
        <w:rPr>
          <w:rFonts w:ascii="Times New Roman" w:hAnsi="Times New Roman" w:cs="Times New Roman"/>
          <w:sz w:val="26"/>
          <w:szCs w:val="26"/>
        </w:rPr>
      </w:pPr>
    </w:p>
    <w:p w:rsidR="00C83C7D" w:rsidRPr="00D8011B" w:rsidRDefault="00C83C7D" w:rsidP="00C83C7D">
      <w:pPr>
        <w:jc w:val="both"/>
        <w:rPr>
          <w:rFonts w:ascii="Times New Roman" w:hAnsi="Times New Roman" w:cs="Times New Roman"/>
          <w:sz w:val="26"/>
          <w:szCs w:val="26"/>
        </w:rPr>
      </w:pPr>
    </w:p>
    <w:p w:rsidR="00C83C7D" w:rsidRPr="00D8011B" w:rsidRDefault="00C83C7D" w:rsidP="00C83C7D">
      <w:pPr>
        <w:jc w:val="both"/>
        <w:rPr>
          <w:rFonts w:ascii="Times New Roman" w:hAnsi="Times New Roman" w:cs="Times New Roman"/>
          <w:sz w:val="26"/>
          <w:szCs w:val="26"/>
        </w:rPr>
      </w:pPr>
    </w:p>
    <w:p w:rsidR="00C83C7D" w:rsidRPr="00D8011B" w:rsidRDefault="00C83C7D" w:rsidP="00C83C7D">
      <w:pPr>
        <w:jc w:val="both"/>
        <w:rPr>
          <w:rFonts w:ascii="Times New Roman" w:hAnsi="Times New Roman" w:cs="Times New Roman"/>
          <w:sz w:val="26"/>
          <w:szCs w:val="26"/>
        </w:rPr>
      </w:pPr>
    </w:p>
    <w:p w:rsidR="00C83C7D" w:rsidRPr="00D8011B" w:rsidRDefault="00C83C7D" w:rsidP="00C83C7D">
      <w:pPr>
        <w:jc w:val="both"/>
        <w:rPr>
          <w:rFonts w:ascii="Times New Roman" w:hAnsi="Times New Roman" w:cs="Times New Roman"/>
          <w:sz w:val="26"/>
          <w:szCs w:val="26"/>
        </w:rPr>
      </w:pPr>
    </w:p>
    <w:p w:rsidR="00C83C7D" w:rsidRPr="00D8011B" w:rsidRDefault="00C83C7D" w:rsidP="00C83C7D">
      <w:pPr>
        <w:jc w:val="both"/>
        <w:rPr>
          <w:rFonts w:ascii="Times New Roman" w:hAnsi="Times New Roman" w:cs="Times New Roman"/>
          <w:sz w:val="26"/>
          <w:szCs w:val="26"/>
        </w:rPr>
      </w:pPr>
    </w:p>
    <w:p w:rsidR="00C83C7D" w:rsidRPr="00D8011B" w:rsidRDefault="00C83C7D" w:rsidP="00C83C7D">
      <w:pPr>
        <w:jc w:val="both"/>
        <w:rPr>
          <w:rFonts w:ascii="Times New Roman" w:hAnsi="Times New Roman" w:cs="Times New Roman"/>
          <w:sz w:val="26"/>
          <w:szCs w:val="26"/>
        </w:rPr>
      </w:pPr>
    </w:p>
    <w:p w:rsidR="00C83C7D" w:rsidRPr="00D8011B" w:rsidRDefault="00C83C7D" w:rsidP="00C83C7D">
      <w:pPr>
        <w:jc w:val="both"/>
        <w:rPr>
          <w:rFonts w:ascii="Times New Roman" w:hAnsi="Times New Roman" w:cs="Times New Roman"/>
          <w:sz w:val="26"/>
          <w:szCs w:val="26"/>
        </w:rPr>
      </w:pPr>
    </w:p>
    <w:p w:rsidR="00C83C7D" w:rsidRPr="00D8011B" w:rsidRDefault="00C83C7D" w:rsidP="00C83C7D">
      <w:pPr>
        <w:jc w:val="both"/>
        <w:rPr>
          <w:rFonts w:ascii="Times New Roman" w:hAnsi="Times New Roman" w:cs="Times New Roman"/>
          <w:sz w:val="26"/>
          <w:szCs w:val="26"/>
        </w:rPr>
      </w:pPr>
    </w:p>
    <w:p w:rsidR="00C83C7D" w:rsidRPr="00D8011B" w:rsidRDefault="00C83C7D" w:rsidP="00C83C7D">
      <w:pPr>
        <w:jc w:val="both"/>
        <w:rPr>
          <w:rFonts w:ascii="Times New Roman" w:hAnsi="Times New Roman" w:cs="Times New Roman"/>
          <w:sz w:val="26"/>
          <w:szCs w:val="26"/>
        </w:rPr>
      </w:pPr>
    </w:p>
    <w:p w:rsidR="00C83C7D" w:rsidRPr="00D8011B" w:rsidRDefault="00C83C7D" w:rsidP="00C83C7D">
      <w:pPr>
        <w:jc w:val="both"/>
        <w:rPr>
          <w:rFonts w:ascii="Times New Roman" w:hAnsi="Times New Roman" w:cs="Times New Roman"/>
          <w:sz w:val="26"/>
          <w:szCs w:val="26"/>
        </w:rPr>
      </w:pPr>
    </w:p>
    <w:p w:rsidR="00C83C7D" w:rsidRPr="00D8011B" w:rsidRDefault="00C83C7D" w:rsidP="00C83C7D">
      <w:pPr>
        <w:jc w:val="both"/>
        <w:rPr>
          <w:rFonts w:ascii="Times New Roman" w:hAnsi="Times New Roman" w:cs="Times New Roman"/>
          <w:sz w:val="26"/>
          <w:szCs w:val="26"/>
        </w:rPr>
      </w:pPr>
    </w:p>
    <w:p w:rsidR="00C83C7D" w:rsidRDefault="00C83C7D" w:rsidP="00C83C7D">
      <w:pPr>
        <w:jc w:val="both"/>
        <w:rPr>
          <w:sz w:val="26"/>
          <w:szCs w:val="26"/>
        </w:rPr>
      </w:pPr>
    </w:p>
    <w:p w:rsidR="00C83C7D" w:rsidRDefault="00C83C7D" w:rsidP="00C83C7D">
      <w:pPr>
        <w:jc w:val="both"/>
        <w:rPr>
          <w:sz w:val="26"/>
          <w:szCs w:val="26"/>
        </w:rPr>
      </w:pPr>
    </w:p>
    <w:p w:rsidR="00C83C7D" w:rsidRDefault="00C83C7D" w:rsidP="00C83C7D">
      <w:pPr>
        <w:jc w:val="both"/>
        <w:rPr>
          <w:sz w:val="26"/>
          <w:szCs w:val="26"/>
        </w:rPr>
      </w:pPr>
    </w:p>
    <w:p w:rsidR="00C83C7D" w:rsidRDefault="00C83C7D" w:rsidP="00C83C7D">
      <w:pPr>
        <w:jc w:val="both"/>
        <w:rPr>
          <w:sz w:val="26"/>
          <w:szCs w:val="26"/>
        </w:rPr>
      </w:pPr>
    </w:p>
    <w:p w:rsidR="00C83C7D" w:rsidRDefault="00C83C7D" w:rsidP="00C83C7D">
      <w:pPr>
        <w:jc w:val="both"/>
        <w:rPr>
          <w:sz w:val="26"/>
          <w:szCs w:val="26"/>
        </w:rPr>
      </w:pPr>
    </w:p>
    <w:p w:rsidR="00C83C7D" w:rsidRDefault="00C83C7D" w:rsidP="00C83C7D">
      <w:pPr>
        <w:jc w:val="both"/>
        <w:rPr>
          <w:sz w:val="26"/>
          <w:szCs w:val="26"/>
        </w:rPr>
      </w:pPr>
    </w:p>
    <w:p w:rsidR="00C83C7D" w:rsidRDefault="00C83C7D" w:rsidP="00C83C7D">
      <w:pPr>
        <w:jc w:val="both"/>
        <w:rPr>
          <w:sz w:val="26"/>
          <w:szCs w:val="26"/>
        </w:rPr>
      </w:pPr>
    </w:p>
    <w:p w:rsidR="00C83C7D" w:rsidRDefault="00C83C7D" w:rsidP="00C83C7D">
      <w:pPr>
        <w:jc w:val="both"/>
        <w:rPr>
          <w:sz w:val="26"/>
          <w:szCs w:val="26"/>
        </w:rPr>
      </w:pPr>
    </w:p>
    <w:p w:rsidR="00C83C7D" w:rsidRDefault="00C83C7D" w:rsidP="00C83C7D">
      <w:pPr>
        <w:jc w:val="both"/>
        <w:rPr>
          <w:sz w:val="26"/>
          <w:szCs w:val="26"/>
        </w:rPr>
      </w:pPr>
    </w:p>
    <w:p w:rsidR="00C83C7D" w:rsidRDefault="00C83C7D" w:rsidP="00C83C7D">
      <w:pPr>
        <w:jc w:val="both"/>
        <w:rPr>
          <w:sz w:val="26"/>
          <w:szCs w:val="26"/>
        </w:rPr>
      </w:pPr>
    </w:p>
    <w:tbl>
      <w:tblPr>
        <w:tblW w:w="31583" w:type="dxa"/>
        <w:tblInd w:w="93" w:type="dxa"/>
        <w:tblLook w:val="04A0"/>
      </w:tblPr>
      <w:tblGrid>
        <w:gridCol w:w="320"/>
        <w:gridCol w:w="647"/>
        <w:gridCol w:w="225"/>
        <w:gridCol w:w="3260"/>
        <w:gridCol w:w="1060"/>
        <w:gridCol w:w="840"/>
        <w:gridCol w:w="740"/>
        <w:gridCol w:w="261"/>
        <w:gridCol w:w="1260"/>
        <w:gridCol w:w="261"/>
        <w:gridCol w:w="1060"/>
        <w:gridCol w:w="261"/>
        <w:gridCol w:w="1060"/>
        <w:gridCol w:w="1260"/>
        <w:gridCol w:w="1262"/>
        <w:gridCol w:w="1260"/>
        <w:gridCol w:w="1260"/>
        <w:gridCol w:w="1260"/>
        <w:gridCol w:w="1260"/>
        <w:gridCol w:w="1260"/>
        <w:gridCol w:w="1344"/>
        <w:gridCol w:w="1260"/>
        <w:gridCol w:w="1260"/>
        <w:gridCol w:w="1260"/>
        <w:gridCol w:w="1260"/>
        <w:gridCol w:w="1342"/>
        <w:gridCol w:w="1260"/>
        <w:gridCol w:w="1260"/>
        <w:gridCol w:w="1260"/>
      </w:tblGrid>
      <w:tr w:rsidR="00C83C7D" w:rsidRPr="00614D30" w:rsidTr="00B15AF3">
        <w:trPr>
          <w:trHeight w:val="28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5"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2"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122" w:type="dxa"/>
            <w:gridSpan w:val="4"/>
            <w:tcBorders>
              <w:top w:val="nil"/>
              <w:left w:val="nil"/>
              <w:bottom w:val="nil"/>
              <w:right w:val="nil"/>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Приложение N 05</w:t>
            </w:r>
          </w:p>
        </w:tc>
      </w:tr>
      <w:tr w:rsidR="00C83C7D" w:rsidRPr="00614D30" w:rsidTr="00B15AF3">
        <w:trPr>
          <w:trHeight w:val="28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875" w:type="dxa"/>
            <w:gridSpan w:val="11"/>
            <w:tcBorders>
              <w:top w:val="nil"/>
              <w:left w:val="nil"/>
              <w:bottom w:val="nil"/>
              <w:right w:val="nil"/>
            </w:tcBorders>
            <w:shd w:val="clear" w:color="auto" w:fill="auto"/>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xml:space="preserve">Администрация </w:t>
            </w:r>
            <w:proofErr w:type="spellStart"/>
            <w:r w:rsidR="009B47F6">
              <w:rPr>
                <w:rFonts w:ascii="Arial" w:hAnsi="Arial" w:cs="Arial"/>
                <w:sz w:val="16"/>
                <w:szCs w:val="16"/>
              </w:rPr>
              <w:t>Асановского</w:t>
            </w:r>
            <w:proofErr w:type="spellEnd"/>
            <w:r w:rsidRPr="00614D30">
              <w:rPr>
                <w:rFonts w:ascii="Arial" w:hAnsi="Arial" w:cs="Arial"/>
                <w:sz w:val="16"/>
                <w:szCs w:val="16"/>
              </w:rPr>
              <w:t xml:space="preserve"> сельского поселения Комсомольского района Чувашской Республики</w:t>
            </w:r>
          </w:p>
        </w:tc>
        <w:tc>
          <w:tcPr>
            <w:tcW w:w="10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2"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122" w:type="dxa"/>
            <w:gridSpan w:val="4"/>
            <w:tcBorders>
              <w:top w:val="nil"/>
              <w:left w:val="nil"/>
              <w:bottom w:val="nil"/>
              <w:right w:val="nil"/>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к Учетной политике</w:t>
            </w:r>
          </w:p>
        </w:tc>
      </w:tr>
      <w:tr w:rsidR="00C83C7D" w:rsidRPr="00614D30" w:rsidTr="00B15AF3">
        <w:trPr>
          <w:trHeight w:val="270"/>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5"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2"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122" w:type="dxa"/>
            <w:gridSpan w:val="4"/>
            <w:tcBorders>
              <w:top w:val="nil"/>
              <w:left w:val="nil"/>
              <w:bottom w:val="nil"/>
              <w:right w:val="nil"/>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xml:space="preserve">Администрации </w:t>
            </w:r>
            <w:proofErr w:type="spellStart"/>
            <w:r w:rsidR="009B47F6">
              <w:rPr>
                <w:rFonts w:ascii="Arial" w:hAnsi="Arial" w:cs="Arial"/>
                <w:sz w:val="16"/>
                <w:szCs w:val="16"/>
              </w:rPr>
              <w:t>Асановского</w:t>
            </w:r>
            <w:proofErr w:type="spellEnd"/>
            <w:r w:rsidRPr="00614D30">
              <w:rPr>
                <w:rFonts w:ascii="Arial" w:hAnsi="Arial" w:cs="Arial"/>
                <w:sz w:val="16"/>
                <w:szCs w:val="16"/>
              </w:rPr>
              <w:t xml:space="preserve"> сельского поселения</w:t>
            </w:r>
          </w:p>
        </w:tc>
      </w:tr>
      <w:tr w:rsidR="00C83C7D" w:rsidRPr="00614D30" w:rsidTr="00B15AF3">
        <w:trPr>
          <w:trHeight w:val="390"/>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192" w:type="dxa"/>
            <w:gridSpan w:val="4"/>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СВОД НАЧИСЛЕНИЙ, УДЕРЖАНИЙ, ВЫПЛАТ</w:t>
            </w:r>
          </w:p>
        </w:tc>
        <w:tc>
          <w:tcPr>
            <w:tcW w:w="8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2"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122" w:type="dxa"/>
            <w:gridSpan w:val="4"/>
            <w:tcBorders>
              <w:top w:val="nil"/>
              <w:left w:val="nil"/>
              <w:bottom w:val="nil"/>
              <w:right w:val="nil"/>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Комсомольского района Чувашской Республики</w:t>
            </w:r>
          </w:p>
        </w:tc>
      </w:tr>
      <w:tr w:rsidR="00C83C7D" w:rsidRPr="00614D30" w:rsidTr="00B15AF3">
        <w:trPr>
          <w:trHeight w:val="240"/>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132" w:type="dxa"/>
            <w:gridSpan w:val="3"/>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b/>
                <w:bCs/>
                <w:sz w:val="18"/>
                <w:szCs w:val="18"/>
              </w:rPr>
            </w:pPr>
            <w:r w:rsidRPr="00614D30">
              <w:rPr>
                <w:rFonts w:ascii="Arial" w:hAnsi="Arial" w:cs="Arial"/>
                <w:b/>
                <w:bCs/>
                <w:sz w:val="18"/>
                <w:szCs w:val="18"/>
              </w:rPr>
              <w:t>за _________________ 20___ г.</w:t>
            </w:r>
          </w:p>
        </w:tc>
        <w:tc>
          <w:tcPr>
            <w:tcW w:w="10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2"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342"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139"/>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5"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2"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342"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40"/>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872" w:type="dxa"/>
            <w:gridSpan w:val="2"/>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8"/>
                <w:szCs w:val="18"/>
              </w:rPr>
            </w:pPr>
            <w:r w:rsidRPr="00614D30">
              <w:rPr>
                <w:rFonts w:ascii="Arial" w:hAnsi="Arial" w:cs="Arial"/>
                <w:sz w:val="18"/>
                <w:szCs w:val="18"/>
              </w:rPr>
              <w:t>Отборы</w:t>
            </w:r>
          </w:p>
        </w:tc>
        <w:tc>
          <w:tcPr>
            <w:tcW w:w="3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2"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342"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40"/>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7"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225"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9003" w:type="dxa"/>
            <w:gridSpan w:val="9"/>
            <w:tcBorders>
              <w:top w:val="nil"/>
              <w:left w:val="nil"/>
              <w:bottom w:val="nil"/>
              <w:right w:val="nil"/>
            </w:tcBorders>
            <w:shd w:val="clear" w:color="auto" w:fill="auto"/>
            <w:vAlign w:val="bottom"/>
            <w:hideMark/>
          </w:tcPr>
          <w:p w:rsidR="00C83C7D" w:rsidRPr="00614D30" w:rsidRDefault="00C83C7D" w:rsidP="00B15AF3">
            <w:pPr>
              <w:outlineLvl w:val="0"/>
              <w:rPr>
                <w:rFonts w:ascii="Arial" w:hAnsi="Arial" w:cs="Arial"/>
                <w:sz w:val="16"/>
                <w:szCs w:val="16"/>
              </w:rPr>
            </w:pPr>
            <w:r w:rsidRPr="00614D30">
              <w:rPr>
                <w:rFonts w:ascii="Arial" w:hAnsi="Arial" w:cs="Arial"/>
                <w:sz w:val="16"/>
                <w:szCs w:val="16"/>
              </w:rPr>
              <w:t>Сотрудники: в списке сотрудники</w:t>
            </w:r>
          </w:p>
        </w:tc>
        <w:tc>
          <w:tcPr>
            <w:tcW w:w="10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2"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342"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139"/>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7"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225"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3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2"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342"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106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vMerge w:val="restart"/>
            <w:tcBorders>
              <w:top w:val="single" w:sz="4" w:space="0" w:color="auto"/>
              <w:left w:val="single" w:sz="4" w:space="0" w:color="auto"/>
              <w:bottom w:val="nil"/>
              <w:right w:val="nil"/>
            </w:tcBorders>
            <w:shd w:val="clear" w:color="000000" w:fill="FFFFFF"/>
            <w:noWrap/>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xml:space="preserve">№ </w:t>
            </w:r>
            <w:proofErr w:type="spellStart"/>
            <w:proofErr w:type="gramStart"/>
            <w:r w:rsidRPr="00614D30">
              <w:rPr>
                <w:rFonts w:ascii="Arial" w:hAnsi="Arial" w:cs="Arial"/>
                <w:color w:val="000000"/>
                <w:sz w:val="16"/>
                <w:szCs w:val="16"/>
              </w:rPr>
              <w:t>п</w:t>
            </w:r>
            <w:proofErr w:type="spellEnd"/>
            <w:proofErr w:type="gramEnd"/>
            <w:r w:rsidRPr="00614D30">
              <w:rPr>
                <w:rFonts w:ascii="Arial" w:hAnsi="Arial" w:cs="Arial"/>
                <w:color w:val="000000"/>
                <w:sz w:val="16"/>
                <w:szCs w:val="16"/>
              </w:rPr>
              <w:t>/</w:t>
            </w:r>
            <w:proofErr w:type="spellStart"/>
            <w:r w:rsidRPr="00614D30">
              <w:rPr>
                <w:rFonts w:ascii="Arial" w:hAnsi="Arial" w:cs="Arial"/>
                <w:color w:val="000000"/>
                <w:sz w:val="16"/>
                <w:szCs w:val="16"/>
              </w:rPr>
              <w:t>п</w:t>
            </w:r>
            <w:proofErr w:type="spellEnd"/>
          </w:p>
        </w:tc>
        <w:tc>
          <w:tcPr>
            <w:tcW w:w="3485"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Таб. номер</w:t>
            </w:r>
          </w:p>
        </w:tc>
        <w:tc>
          <w:tcPr>
            <w:tcW w:w="184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Отработано</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Сальдо начальное</w:t>
            </w:r>
          </w:p>
        </w:tc>
        <w:tc>
          <w:tcPr>
            <w:tcW w:w="1321" w:type="dxa"/>
            <w:gridSpan w:val="2"/>
            <w:tcBorders>
              <w:top w:val="single" w:sz="4" w:space="0" w:color="auto"/>
              <w:left w:val="nil"/>
              <w:bottom w:val="nil"/>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Оклад</w:t>
            </w:r>
          </w:p>
        </w:tc>
        <w:tc>
          <w:tcPr>
            <w:tcW w:w="1321" w:type="dxa"/>
            <w:gridSpan w:val="2"/>
            <w:tcBorders>
              <w:top w:val="single" w:sz="4" w:space="0" w:color="auto"/>
              <w:left w:val="nil"/>
              <w:bottom w:val="nil"/>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классный чин</w:t>
            </w:r>
          </w:p>
        </w:tc>
        <w:tc>
          <w:tcPr>
            <w:tcW w:w="1260" w:type="dxa"/>
            <w:tcBorders>
              <w:top w:val="single" w:sz="4" w:space="0" w:color="auto"/>
              <w:left w:val="nil"/>
              <w:bottom w:val="nil"/>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Отпуск очередной</w:t>
            </w:r>
          </w:p>
        </w:tc>
        <w:tc>
          <w:tcPr>
            <w:tcW w:w="1262" w:type="dxa"/>
            <w:tcBorders>
              <w:top w:val="single" w:sz="4" w:space="0" w:color="auto"/>
              <w:left w:val="nil"/>
              <w:bottom w:val="nil"/>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proofErr w:type="gramStart"/>
            <w:r w:rsidRPr="00614D30">
              <w:rPr>
                <w:rFonts w:ascii="Arial" w:hAnsi="Arial" w:cs="Arial"/>
                <w:color w:val="000000"/>
                <w:sz w:val="16"/>
                <w:szCs w:val="16"/>
              </w:rPr>
              <w:t>Больничный за счет работодателя</w:t>
            </w:r>
            <w:proofErr w:type="gramEnd"/>
          </w:p>
        </w:tc>
        <w:tc>
          <w:tcPr>
            <w:tcW w:w="1260" w:type="dxa"/>
            <w:tcBorders>
              <w:top w:val="single" w:sz="4" w:space="0" w:color="auto"/>
              <w:left w:val="nil"/>
              <w:bottom w:val="nil"/>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proofErr w:type="spellStart"/>
            <w:r w:rsidRPr="00614D30">
              <w:rPr>
                <w:rFonts w:ascii="Arial" w:hAnsi="Arial" w:cs="Arial"/>
                <w:color w:val="000000"/>
                <w:sz w:val="16"/>
                <w:szCs w:val="16"/>
              </w:rPr>
              <w:t>денеж</w:t>
            </w:r>
            <w:proofErr w:type="spellEnd"/>
            <w:r w:rsidRPr="00614D30">
              <w:rPr>
                <w:rFonts w:ascii="Arial" w:hAnsi="Arial" w:cs="Arial"/>
                <w:color w:val="000000"/>
                <w:sz w:val="16"/>
                <w:szCs w:val="16"/>
              </w:rPr>
              <w:t xml:space="preserve"> поощрение</w:t>
            </w:r>
          </w:p>
        </w:tc>
        <w:tc>
          <w:tcPr>
            <w:tcW w:w="1260" w:type="dxa"/>
            <w:tcBorders>
              <w:top w:val="single" w:sz="4" w:space="0" w:color="auto"/>
              <w:left w:val="nil"/>
              <w:bottom w:val="nil"/>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за выслугу лет</w:t>
            </w:r>
          </w:p>
        </w:tc>
        <w:tc>
          <w:tcPr>
            <w:tcW w:w="1260" w:type="dxa"/>
            <w:tcBorders>
              <w:top w:val="single" w:sz="4" w:space="0" w:color="auto"/>
              <w:left w:val="nil"/>
              <w:bottom w:val="nil"/>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Квартальная премия</w:t>
            </w:r>
          </w:p>
        </w:tc>
        <w:tc>
          <w:tcPr>
            <w:tcW w:w="1260" w:type="dxa"/>
            <w:tcBorders>
              <w:top w:val="single" w:sz="4" w:space="0" w:color="auto"/>
              <w:left w:val="nil"/>
              <w:bottom w:val="nil"/>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xml:space="preserve">особые </w:t>
            </w:r>
            <w:proofErr w:type="spellStart"/>
            <w:r w:rsidRPr="00614D30">
              <w:rPr>
                <w:rFonts w:ascii="Arial" w:hAnsi="Arial" w:cs="Arial"/>
                <w:color w:val="000000"/>
                <w:sz w:val="16"/>
                <w:szCs w:val="16"/>
              </w:rPr>
              <w:t>услов</w:t>
            </w:r>
            <w:proofErr w:type="spellEnd"/>
          </w:p>
        </w:tc>
        <w:tc>
          <w:tcPr>
            <w:tcW w:w="1260" w:type="dxa"/>
            <w:tcBorders>
              <w:top w:val="single" w:sz="4" w:space="0" w:color="auto"/>
              <w:left w:val="nil"/>
              <w:bottom w:val="nil"/>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xml:space="preserve">Компенсация отпуска при </w:t>
            </w:r>
            <w:proofErr w:type="spellStart"/>
            <w:r w:rsidRPr="00614D30">
              <w:rPr>
                <w:rFonts w:ascii="Arial" w:hAnsi="Arial" w:cs="Arial"/>
                <w:color w:val="000000"/>
                <w:sz w:val="16"/>
                <w:szCs w:val="16"/>
              </w:rPr>
              <w:t>уволнении</w:t>
            </w:r>
            <w:proofErr w:type="spellEnd"/>
          </w:p>
        </w:tc>
        <w:tc>
          <w:tcPr>
            <w:tcW w:w="1344" w:type="dxa"/>
            <w:tcBorders>
              <w:top w:val="single" w:sz="4" w:space="0" w:color="auto"/>
              <w:left w:val="nil"/>
              <w:bottom w:val="nil"/>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xml:space="preserve">Надбавка за работу со сведениями, составляющую </w:t>
            </w:r>
            <w:proofErr w:type="spellStart"/>
            <w:r w:rsidRPr="00614D30">
              <w:rPr>
                <w:rFonts w:ascii="Arial" w:hAnsi="Arial" w:cs="Arial"/>
                <w:color w:val="000000"/>
                <w:sz w:val="16"/>
                <w:szCs w:val="16"/>
              </w:rPr>
              <w:t>гос</w:t>
            </w:r>
            <w:proofErr w:type="spellEnd"/>
            <w:r w:rsidRPr="00614D30">
              <w:rPr>
                <w:rFonts w:ascii="Arial" w:hAnsi="Arial" w:cs="Arial"/>
                <w:color w:val="000000"/>
                <w:sz w:val="16"/>
                <w:szCs w:val="16"/>
              </w:rPr>
              <w:t>. тайну</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3C7D" w:rsidRPr="00614D30" w:rsidRDefault="00C83C7D" w:rsidP="00B15AF3">
            <w:pPr>
              <w:jc w:val="center"/>
              <w:rPr>
                <w:rFonts w:ascii="Arial" w:hAnsi="Arial" w:cs="Arial"/>
                <w:b/>
                <w:bCs/>
                <w:color w:val="000000"/>
                <w:sz w:val="16"/>
                <w:szCs w:val="16"/>
              </w:rPr>
            </w:pPr>
            <w:r w:rsidRPr="00614D30">
              <w:rPr>
                <w:rFonts w:ascii="Arial" w:hAnsi="Arial" w:cs="Arial"/>
                <w:b/>
                <w:bCs/>
                <w:color w:val="000000"/>
                <w:sz w:val="16"/>
                <w:szCs w:val="16"/>
              </w:rPr>
              <w:t>Итого начислено</w:t>
            </w:r>
          </w:p>
        </w:tc>
        <w:tc>
          <w:tcPr>
            <w:tcW w:w="1260" w:type="dxa"/>
            <w:tcBorders>
              <w:top w:val="single" w:sz="4" w:space="0" w:color="auto"/>
              <w:left w:val="nil"/>
              <w:bottom w:val="nil"/>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НДФЛ</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3C7D" w:rsidRPr="00614D30" w:rsidRDefault="00C83C7D" w:rsidP="00B15AF3">
            <w:pPr>
              <w:jc w:val="center"/>
              <w:rPr>
                <w:rFonts w:ascii="Arial" w:hAnsi="Arial" w:cs="Arial"/>
                <w:b/>
                <w:bCs/>
                <w:color w:val="000000"/>
                <w:sz w:val="16"/>
                <w:szCs w:val="16"/>
              </w:rPr>
            </w:pPr>
            <w:r w:rsidRPr="00614D30">
              <w:rPr>
                <w:rFonts w:ascii="Arial" w:hAnsi="Arial" w:cs="Arial"/>
                <w:b/>
                <w:bCs/>
                <w:color w:val="000000"/>
                <w:sz w:val="16"/>
                <w:szCs w:val="16"/>
              </w:rPr>
              <w:t>Итого удержано</w:t>
            </w:r>
          </w:p>
        </w:tc>
        <w:tc>
          <w:tcPr>
            <w:tcW w:w="1260" w:type="dxa"/>
            <w:tcBorders>
              <w:top w:val="single" w:sz="4" w:space="0" w:color="auto"/>
              <w:left w:val="nil"/>
              <w:bottom w:val="nil"/>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Аванс</w:t>
            </w:r>
          </w:p>
        </w:tc>
        <w:tc>
          <w:tcPr>
            <w:tcW w:w="1342" w:type="dxa"/>
            <w:tcBorders>
              <w:top w:val="single" w:sz="4" w:space="0" w:color="auto"/>
              <w:left w:val="nil"/>
              <w:bottom w:val="nil"/>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proofErr w:type="spellStart"/>
            <w:r w:rsidRPr="00614D30">
              <w:rPr>
                <w:rFonts w:ascii="Arial" w:hAnsi="Arial" w:cs="Arial"/>
                <w:color w:val="000000"/>
                <w:sz w:val="16"/>
                <w:szCs w:val="16"/>
              </w:rPr>
              <w:t>Межрасчетные</w:t>
            </w:r>
            <w:proofErr w:type="spellEnd"/>
            <w:r w:rsidRPr="00614D30">
              <w:rPr>
                <w:rFonts w:ascii="Arial" w:hAnsi="Arial" w:cs="Arial"/>
                <w:color w:val="000000"/>
                <w:sz w:val="16"/>
                <w:szCs w:val="16"/>
              </w:rPr>
              <w:t xml:space="preserve"> выплаты</w:t>
            </w:r>
          </w:p>
        </w:tc>
        <w:tc>
          <w:tcPr>
            <w:tcW w:w="1260" w:type="dxa"/>
            <w:tcBorders>
              <w:top w:val="single" w:sz="4" w:space="0" w:color="auto"/>
              <w:left w:val="nil"/>
              <w:bottom w:val="nil"/>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Выплата зарплаты</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3C7D" w:rsidRPr="00614D30" w:rsidRDefault="00C83C7D" w:rsidP="00B15AF3">
            <w:pPr>
              <w:jc w:val="center"/>
              <w:rPr>
                <w:rFonts w:ascii="Arial" w:hAnsi="Arial" w:cs="Arial"/>
                <w:b/>
                <w:bCs/>
                <w:color w:val="000000"/>
                <w:sz w:val="16"/>
                <w:szCs w:val="16"/>
              </w:rPr>
            </w:pPr>
            <w:r w:rsidRPr="00614D30">
              <w:rPr>
                <w:rFonts w:ascii="Arial" w:hAnsi="Arial" w:cs="Arial"/>
                <w:b/>
                <w:bCs/>
                <w:color w:val="000000"/>
                <w:sz w:val="16"/>
                <w:szCs w:val="16"/>
              </w:rPr>
              <w:t>Итого выплачено</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Сальдо конечное</w:t>
            </w: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vMerge/>
            <w:tcBorders>
              <w:top w:val="single" w:sz="4" w:space="0" w:color="auto"/>
              <w:left w:val="single" w:sz="4" w:space="0" w:color="auto"/>
              <w:bottom w:val="nil"/>
              <w:right w:val="nil"/>
            </w:tcBorders>
            <w:vAlign w:val="center"/>
            <w:hideMark/>
          </w:tcPr>
          <w:p w:rsidR="00C83C7D" w:rsidRPr="00614D30" w:rsidRDefault="00C83C7D" w:rsidP="00B15AF3">
            <w:pPr>
              <w:rPr>
                <w:rFonts w:ascii="Arial" w:hAnsi="Arial" w:cs="Arial"/>
                <w:color w:val="000000"/>
                <w:sz w:val="16"/>
                <w:szCs w:val="16"/>
              </w:rPr>
            </w:pPr>
          </w:p>
        </w:tc>
        <w:tc>
          <w:tcPr>
            <w:tcW w:w="3485" w:type="dxa"/>
            <w:gridSpan w:val="2"/>
            <w:vMerge/>
            <w:tcBorders>
              <w:top w:val="single" w:sz="4" w:space="0" w:color="auto"/>
              <w:left w:val="single" w:sz="4" w:space="0" w:color="auto"/>
              <w:bottom w:val="single" w:sz="4" w:space="0" w:color="000000"/>
              <w:right w:val="single" w:sz="4" w:space="0" w:color="auto"/>
            </w:tcBorders>
            <w:vAlign w:val="center"/>
            <w:hideMark/>
          </w:tcPr>
          <w:p w:rsidR="00C83C7D" w:rsidRPr="00614D30" w:rsidRDefault="00C83C7D" w:rsidP="00B15AF3">
            <w:pPr>
              <w:rPr>
                <w:rFonts w:ascii="Arial" w:hAnsi="Arial" w:cs="Arial"/>
                <w:color w:val="000000"/>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83C7D" w:rsidRPr="00614D30" w:rsidRDefault="00C83C7D" w:rsidP="00B15AF3">
            <w:pPr>
              <w:rPr>
                <w:rFonts w:ascii="Arial" w:hAnsi="Arial" w:cs="Arial"/>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дней</w:t>
            </w:r>
          </w:p>
        </w:tc>
        <w:tc>
          <w:tcPr>
            <w:tcW w:w="10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часов</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C83C7D" w:rsidRPr="00614D30" w:rsidRDefault="00C83C7D" w:rsidP="00B15AF3">
            <w:pPr>
              <w:rPr>
                <w:rFonts w:ascii="Arial" w:hAnsi="Arial" w:cs="Arial"/>
                <w:color w:val="000000"/>
                <w:sz w:val="16"/>
                <w:szCs w:val="16"/>
              </w:rPr>
            </w:pPr>
          </w:p>
        </w:tc>
        <w:tc>
          <w:tcPr>
            <w:tcW w:w="261" w:type="dxa"/>
            <w:tcBorders>
              <w:top w:val="nil"/>
              <w:left w:val="nil"/>
              <w:bottom w:val="single" w:sz="4" w:space="0" w:color="auto"/>
              <w:right w:val="nil"/>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262" w:type="dxa"/>
            <w:tcBorders>
              <w:top w:val="nil"/>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344" w:type="dxa"/>
            <w:tcBorders>
              <w:top w:val="nil"/>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C83C7D" w:rsidRPr="00614D30" w:rsidRDefault="00C83C7D" w:rsidP="00B15AF3">
            <w:pPr>
              <w:rPr>
                <w:rFonts w:ascii="Arial" w:hAnsi="Arial" w:cs="Arial"/>
                <w:b/>
                <w:bCs/>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C83C7D" w:rsidRPr="00614D30" w:rsidRDefault="00C83C7D" w:rsidP="00B15AF3">
            <w:pPr>
              <w:rPr>
                <w:rFonts w:ascii="Arial" w:hAnsi="Arial" w:cs="Arial"/>
                <w:b/>
                <w:bCs/>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342" w:type="dxa"/>
            <w:tcBorders>
              <w:top w:val="nil"/>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C83C7D" w:rsidRPr="00614D30" w:rsidRDefault="00C83C7D" w:rsidP="00B15AF3">
            <w:pPr>
              <w:rPr>
                <w:rFonts w:ascii="Arial" w:hAnsi="Arial" w:cs="Arial"/>
                <w:b/>
                <w:bCs/>
                <w:color w:val="000000"/>
                <w:sz w:val="16"/>
                <w:szCs w:val="16"/>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C83C7D" w:rsidRPr="00614D30" w:rsidRDefault="00C83C7D" w:rsidP="00B15AF3">
            <w:pPr>
              <w:rPr>
                <w:rFonts w:ascii="Arial" w:hAnsi="Arial" w:cs="Arial"/>
                <w:color w:val="000000"/>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1</w:t>
            </w:r>
          </w:p>
        </w:tc>
        <w:tc>
          <w:tcPr>
            <w:tcW w:w="3485" w:type="dxa"/>
            <w:gridSpan w:val="2"/>
            <w:tcBorders>
              <w:top w:val="single" w:sz="4" w:space="0" w:color="auto"/>
              <w:left w:val="nil"/>
              <w:bottom w:val="single" w:sz="4" w:space="0" w:color="auto"/>
              <w:right w:val="single" w:sz="4" w:space="0" w:color="auto"/>
            </w:tcBorders>
            <w:shd w:val="clear" w:color="000000" w:fill="FFFFFF"/>
            <w:vAlign w:val="bottom"/>
            <w:hideMark/>
          </w:tcPr>
          <w:p w:rsidR="00C83C7D" w:rsidRPr="00614D30" w:rsidRDefault="00C83C7D" w:rsidP="00B15AF3">
            <w:pPr>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single" w:sz="4" w:space="0" w:color="auto"/>
              <w:bottom w:val="single" w:sz="4" w:space="0" w:color="auto"/>
              <w:right w:val="single" w:sz="4" w:space="0" w:color="auto"/>
            </w:tcBorders>
            <w:shd w:val="clear" w:color="000000" w:fill="FFFFFF"/>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2</w:t>
            </w:r>
          </w:p>
        </w:tc>
        <w:tc>
          <w:tcPr>
            <w:tcW w:w="3485" w:type="dxa"/>
            <w:gridSpan w:val="2"/>
            <w:tcBorders>
              <w:top w:val="single" w:sz="4" w:space="0" w:color="auto"/>
              <w:left w:val="nil"/>
              <w:bottom w:val="single" w:sz="4" w:space="0" w:color="auto"/>
              <w:right w:val="single" w:sz="4" w:space="0" w:color="auto"/>
            </w:tcBorders>
            <w:shd w:val="clear" w:color="000000" w:fill="FFFFFF"/>
            <w:vAlign w:val="bottom"/>
            <w:hideMark/>
          </w:tcPr>
          <w:p w:rsidR="00C83C7D" w:rsidRPr="00614D30" w:rsidRDefault="00C83C7D" w:rsidP="00B15AF3">
            <w:pPr>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261" w:type="dxa"/>
            <w:tcBorders>
              <w:top w:val="nil"/>
              <w:left w:val="nil"/>
              <w:bottom w:val="single" w:sz="4" w:space="0" w:color="auto"/>
              <w:right w:val="nil"/>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single" w:sz="4" w:space="0" w:color="auto"/>
              <w:bottom w:val="single" w:sz="4" w:space="0" w:color="auto"/>
              <w:right w:val="single" w:sz="4" w:space="0" w:color="auto"/>
            </w:tcBorders>
            <w:shd w:val="clear" w:color="000000" w:fill="FFFFFF"/>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3</w:t>
            </w:r>
          </w:p>
        </w:tc>
        <w:tc>
          <w:tcPr>
            <w:tcW w:w="3485" w:type="dxa"/>
            <w:gridSpan w:val="2"/>
            <w:tcBorders>
              <w:top w:val="single" w:sz="4" w:space="0" w:color="auto"/>
              <w:left w:val="nil"/>
              <w:bottom w:val="single" w:sz="4" w:space="0" w:color="auto"/>
              <w:right w:val="single" w:sz="4" w:space="0" w:color="auto"/>
            </w:tcBorders>
            <w:shd w:val="clear" w:color="000000" w:fill="FFFFFF"/>
            <w:vAlign w:val="bottom"/>
            <w:hideMark/>
          </w:tcPr>
          <w:p w:rsidR="00C83C7D" w:rsidRPr="00614D30" w:rsidRDefault="00C83C7D" w:rsidP="00B15AF3">
            <w:pPr>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740" w:type="dxa"/>
            <w:tcBorders>
              <w:top w:val="nil"/>
              <w:left w:val="nil"/>
              <w:bottom w:val="single" w:sz="4" w:space="0" w:color="auto"/>
              <w:right w:val="nil"/>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261" w:type="dxa"/>
            <w:tcBorders>
              <w:top w:val="nil"/>
              <w:left w:val="nil"/>
              <w:bottom w:val="single" w:sz="4" w:space="0" w:color="auto"/>
              <w:right w:val="nil"/>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261" w:type="dxa"/>
            <w:tcBorders>
              <w:top w:val="nil"/>
              <w:left w:val="nil"/>
              <w:bottom w:val="single" w:sz="4" w:space="0" w:color="auto"/>
              <w:right w:val="nil"/>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single" w:sz="4" w:space="0" w:color="auto"/>
              <w:bottom w:val="single" w:sz="4" w:space="0" w:color="auto"/>
              <w:right w:val="single" w:sz="4" w:space="0" w:color="auto"/>
            </w:tcBorders>
            <w:shd w:val="clear" w:color="000000" w:fill="FFFFFF"/>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4</w:t>
            </w:r>
          </w:p>
        </w:tc>
        <w:tc>
          <w:tcPr>
            <w:tcW w:w="3485" w:type="dxa"/>
            <w:gridSpan w:val="2"/>
            <w:tcBorders>
              <w:top w:val="single" w:sz="4" w:space="0" w:color="auto"/>
              <w:left w:val="nil"/>
              <w:bottom w:val="single" w:sz="4" w:space="0" w:color="auto"/>
              <w:right w:val="single" w:sz="4" w:space="0" w:color="auto"/>
            </w:tcBorders>
            <w:shd w:val="clear" w:color="000000" w:fill="FFFFFF"/>
            <w:vAlign w:val="bottom"/>
            <w:hideMark/>
          </w:tcPr>
          <w:p w:rsidR="00C83C7D" w:rsidRPr="00614D30" w:rsidRDefault="00C83C7D" w:rsidP="00B15AF3">
            <w:pPr>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single" w:sz="4" w:space="0" w:color="auto"/>
              <w:bottom w:val="single" w:sz="4" w:space="0" w:color="auto"/>
              <w:right w:val="single" w:sz="4" w:space="0" w:color="auto"/>
            </w:tcBorders>
            <w:shd w:val="clear" w:color="000000" w:fill="FFFFFF"/>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5</w:t>
            </w:r>
          </w:p>
        </w:tc>
        <w:tc>
          <w:tcPr>
            <w:tcW w:w="3485" w:type="dxa"/>
            <w:gridSpan w:val="2"/>
            <w:tcBorders>
              <w:top w:val="single" w:sz="4" w:space="0" w:color="auto"/>
              <w:left w:val="nil"/>
              <w:bottom w:val="single" w:sz="4" w:space="0" w:color="auto"/>
              <w:right w:val="single" w:sz="4" w:space="0" w:color="auto"/>
            </w:tcBorders>
            <w:shd w:val="clear" w:color="000000" w:fill="FFFFFF"/>
            <w:vAlign w:val="bottom"/>
            <w:hideMark/>
          </w:tcPr>
          <w:p w:rsidR="00C83C7D" w:rsidRPr="00614D30" w:rsidRDefault="00C83C7D" w:rsidP="00B15AF3">
            <w:pPr>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single" w:sz="4" w:space="0" w:color="auto"/>
              <w:bottom w:val="single" w:sz="4" w:space="0" w:color="auto"/>
              <w:right w:val="single" w:sz="4" w:space="0" w:color="auto"/>
            </w:tcBorders>
            <w:shd w:val="clear" w:color="000000" w:fill="FFFFFF"/>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6</w:t>
            </w:r>
          </w:p>
        </w:tc>
        <w:tc>
          <w:tcPr>
            <w:tcW w:w="3485" w:type="dxa"/>
            <w:gridSpan w:val="2"/>
            <w:tcBorders>
              <w:top w:val="single" w:sz="4" w:space="0" w:color="auto"/>
              <w:left w:val="nil"/>
              <w:bottom w:val="single" w:sz="4" w:space="0" w:color="auto"/>
              <w:right w:val="single" w:sz="4" w:space="0" w:color="auto"/>
            </w:tcBorders>
            <w:shd w:val="clear" w:color="000000" w:fill="FFFFFF"/>
            <w:vAlign w:val="bottom"/>
            <w:hideMark/>
          </w:tcPr>
          <w:p w:rsidR="00C83C7D" w:rsidRPr="00614D30" w:rsidRDefault="00C83C7D" w:rsidP="00B15AF3">
            <w:pPr>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single" w:sz="4" w:space="0" w:color="auto"/>
              <w:bottom w:val="single" w:sz="4" w:space="0" w:color="auto"/>
              <w:right w:val="single" w:sz="4" w:space="0" w:color="auto"/>
            </w:tcBorders>
            <w:shd w:val="clear" w:color="000000" w:fill="FFFFFF"/>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7</w:t>
            </w:r>
          </w:p>
        </w:tc>
        <w:tc>
          <w:tcPr>
            <w:tcW w:w="3485" w:type="dxa"/>
            <w:gridSpan w:val="2"/>
            <w:tcBorders>
              <w:top w:val="single" w:sz="4" w:space="0" w:color="auto"/>
              <w:left w:val="nil"/>
              <w:bottom w:val="single" w:sz="4" w:space="0" w:color="auto"/>
              <w:right w:val="single" w:sz="4" w:space="0" w:color="auto"/>
            </w:tcBorders>
            <w:shd w:val="clear" w:color="000000" w:fill="FFFFFF"/>
            <w:vAlign w:val="bottom"/>
            <w:hideMark/>
          </w:tcPr>
          <w:p w:rsidR="00C83C7D" w:rsidRPr="00614D30" w:rsidRDefault="00C83C7D" w:rsidP="00B15AF3">
            <w:pPr>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single" w:sz="4" w:space="0" w:color="auto"/>
              <w:bottom w:val="single" w:sz="4" w:space="0" w:color="auto"/>
              <w:right w:val="single" w:sz="4" w:space="0" w:color="auto"/>
            </w:tcBorders>
            <w:shd w:val="clear" w:color="000000" w:fill="FFFFFF"/>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8</w:t>
            </w:r>
          </w:p>
        </w:tc>
        <w:tc>
          <w:tcPr>
            <w:tcW w:w="3485" w:type="dxa"/>
            <w:gridSpan w:val="2"/>
            <w:tcBorders>
              <w:top w:val="single" w:sz="4" w:space="0" w:color="auto"/>
              <w:left w:val="nil"/>
              <w:bottom w:val="single" w:sz="4" w:space="0" w:color="auto"/>
              <w:right w:val="single" w:sz="4" w:space="0" w:color="auto"/>
            </w:tcBorders>
            <w:shd w:val="clear" w:color="000000" w:fill="FFFFFF"/>
            <w:vAlign w:val="bottom"/>
            <w:hideMark/>
          </w:tcPr>
          <w:p w:rsidR="00C83C7D" w:rsidRPr="00614D30" w:rsidRDefault="00C83C7D" w:rsidP="00B15AF3">
            <w:pPr>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261" w:type="dxa"/>
            <w:tcBorders>
              <w:top w:val="nil"/>
              <w:left w:val="nil"/>
              <w:bottom w:val="single" w:sz="4" w:space="0" w:color="auto"/>
              <w:right w:val="nil"/>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single" w:sz="4" w:space="0" w:color="auto"/>
              <w:bottom w:val="single" w:sz="4" w:space="0" w:color="auto"/>
              <w:right w:val="single" w:sz="4" w:space="0" w:color="auto"/>
            </w:tcBorders>
            <w:shd w:val="clear" w:color="000000" w:fill="FFFFFF"/>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9</w:t>
            </w:r>
          </w:p>
        </w:tc>
        <w:tc>
          <w:tcPr>
            <w:tcW w:w="3485" w:type="dxa"/>
            <w:gridSpan w:val="2"/>
            <w:tcBorders>
              <w:top w:val="single" w:sz="4" w:space="0" w:color="auto"/>
              <w:left w:val="nil"/>
              <w:bottom w:val="single" w:sz="4" w:space="0" w:color="auto"/>
              <w:right w:val="single" w:sz="4" w:space="0" w:color="auto"/>
            </w:tcBorders>
            <w:shd w:val="clear" w:color="000000" w:fill="FFFFFF"/>
            <w:vAlign w:val="bottom"/>
            <w:hideMark/>
          </w:tcPr>
          <w:p w:rsidR="00C83C7D" w:rsidRPr="00614D30" w:rsidRDefault="00C83C7D" w:rsidP="00B15AF3">
            <w:pPr>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single" w:sz="4" w:space="0" w:color="auto"/>
              <w:bottom w:val="single" w:sz="4" w:space="0" w:color="auto"/>
              <w:right w:val="single" w:sz="4" w:space="0" w:color="auto"/>
            </w:tcBorders>
            <w:shd w:val="clear" w:color="000000" w:fill="FFFFFF"/>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10</w:t>
            </w:r>
          </w:p>
        </w:tc>
        <w:tc>
          <w:tcPr>
            <w:tcW w:w="3485" w:type="dxa"/>
            <w:gridSpan w:val="2"/>
            <w:tcBorders>
              <w:top w:val="single" w:sz="4" w:space="0" w:color="auto"/>
              <w:left w:val="nil"/>
              <w:bottom w:val="single" w:sz="4" w:space="0" w:color="auto"/>
              <w:right w:val="single" w:sz="4" w:space="0" w:color="auto"/>
            </w:tcBorders>
            <w:shd w:val="clear" w:color="000000" w:fill="FFFFFF"/>
            <w:vAlign w:val="bottom"/>
            <w:hideMark/>
          </w:tcPr>
          <w:p w:rsidR="00C83C7D" w:rsidRPr="00614D30" w:rsidRDefault="00C83C7D" w:rsidP="00B15AF3">
            <w:pPr>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single" w:sz="4" w:space="0" w:color="auto"/>
              <w:bottom w:val="single" w:sz="4" w:space="0" w:color="auto"/>
              <w:right w:val="single" w:sz="4" w:space="0" w:color="auto"/>
            </w:tcBorders>
            <w:shd w:val="clear" w:color="000000" w:fill="FFFFFF"/>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11</w:t>
            </w:r>
          </w:p>
        </w:tc>
        <w:tc>
          <w:tcPr>
            <w:tcW w:w="3485" w:type="dxa"/>
            <w:gridSpan w:val="2"/>
            <w:tcBorders>
              <w:top w:val="single" w:sz="4" w:space="0" w:color="auto"/>
              <w:left w:val="nil"/>
              <w:bottom w:val="single" w:sz="4" w:space="0" w:color="auto"/>
              <w:right w:val="single" w:sz="4" w:space="0" w:color="auto"/>
            </w:tcBorders>
            <w:shd w:val="clear" w:color="000000" w:fill="FFFFFF"/>
            <w:vAlign w:val="bottom"/>
            <w:hideMark/>
          </w:tcPr>
          <w:p w:rsidR="00C83C7D" w:rsidRPr="00614D30" w:rsidRDefault="00C83C7D" w:rsidP="00B15AF3">
            <w:pPr>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single" w:sz="4" w:space="0" w:color="auto"/>
              <w:bottom w:val="single" w:sz="4" w:space="0" w:color="auto"/>
              <w:right w:val="single" w:sz="4" w:space="0" w:color="auto"/>
            </w:tcBorders>
            <w:shd w:val="clear" w:color="000000" w:fill="FFFFFF"/>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12</w:t>
            </w:r>
          </w:p>
        </w:tc>
        <w:tc>
          <w:tcPr>
            <w:tcW w:w="3485" w:type="dxa"/>
            <w:gridSpan w:val="2"/>
            <w:tcBorders>
              <w:top w:val="single" w:sz="4" w:space="0" w:color="auto"/>
              <w:left w:val="nil"/>
              <w:bottom w:val="single" w:sz="4" w:space="0" w:color="auto"/>
              <w:right w:val="single" w:sz="4" w:space="0" w:color="auto"/>
            </w:tcBorders>
            <w:shd w:val="clear" w:color="000000" w:fill="FFFFFF"/>
            <w:vAlign w:val="bottom"/>
            <w:hideMark/>
          </w:tcPr>
          <w:p w:rsidR="00C83C7D" w:rsidRPr="00614D30" w:rsidRDefault="00C83C7D" w:rsidP="00B15AF3">
            <w:pPr>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single" w:sz="4" w:space="0" w:color="auto"/>
              <w:bottom w:val="single" w:sz="4" w:space="0" w:color="auto"/>
              <w:right w:val="single" w:sz="4" w:space="0" w:color="auto"/>
            </w:tcBorders>
            <w:shd w:val="clear" w:color="000000" w:fill="FFFFFF"/>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13</w:t>
            </w:r>
          </w:p>
        </w:tc>
        <w:tc>
          <w:tcPr>
            <w:tcW w:w="3485" w:type="dxa"/>
            <w:gridSpan w:val="2"/>
            <w:tcBorders>
              <w:top w:val="single" w:sz="4" w:space="0" w:color="auto"/>
              <w:left w:val="nil"/>
              <w:bottom w:val="single" w:sz="4" w:space="0" w:color="auto"/>
              <w:right w:val="single" w:sz="4" w:space="0" w:color="auto"/>
            </w:tcBorders>
            <w:shd w:val="clear" w:color="000000" w:fill="FFFFFF"/>
            <w:vAlign w:val="bottom"/>
            <w:hideMark/>
          </w:tcPr>
          <w:p w:rsidR="00C83C7D" w:rsidRPr="00614D30" w:rsidRDefault="00C83C7D" w:rsidP="00B15AF3">
            <w:pPr>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740" w:type="dxa"/>
            <w:tcBorders>
              <w:top w:val="nil"/>
              <w:left w:val="nil"/>
              <w:bottom w:val="single" w:sz="4" w:space="0" w:color="auto"/>
              <w:right w:val="nil"/>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261" w:type="dxa"/>
            <w:tcBorders>
              <w:top w:val="nil"/>
              <w:left w:val="nil"/>
              <w:bottom w:val="single" w:sz="4" w:space="0" w:color="auto"/>
              <w:right w:val="nil"/>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261" w:type="dxa"/>
            <w:tcBorders>
              <w:top w:val="nil"/>
              <w:left w:val="nil"/>
              <w:bottom w:val="single" w:sz="4" w:space="0" w:color="auto"/>
              <w:right w:val="nil"/>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single" w:sz="4" w:space="0" w:color="auto"/>
              <w:bottom w:val="single" w:sz="4" w:space="0" w:color="auto"/>
              <w:right w:val="single" w:sz="4" w:space="0" w:color="auto"/>
            </w:tcBorders>
            <w:shd w:val="clear" w:color="000000" w:fill="FFFFFF"/>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14</w:t>
            </w:r>
          </w:p>
        </w:tc>
        <w:tc>
          <w:tcPr>
            <w:tcW w:w="3485" w:type="dxa"/>
            <w:gridSpan w:val="2"/>
            <w:tcBorders>
              <w:top w:val="single" w:sz="4" w:space="0" w:color="auto"/>
              <w:left w:val="nil"/>
              <w:bottom w:val="single" w:sz="4" w:space="0" w:color="auto"/>
              <w:right w:val="single" w:sz="4" w:space="0" w:color="auto"/>
            </w:tcBorders>
            <w:shd w:val="clear" w:color="000000" w:fill="FFFFFF"/>
            <w:vAlign w:val="bottom"/>
            <w:hideMark/>
          </w:tcPr>
          <w:p w:rsidR="00C83C7D" w:rsidRPr="00614D30" w:rsidRDefault="00C83C7D" w:rsidP="00B15AF3">
            <w:pPr>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center"/>
              <w:rPr>
                <w:rFonts w:ascii="Arial" w:hAnsi="Arial" w:cs="Arial"/>
                <w:color w:val="000000"/>
                <w:sz w:val="16"/>
                <w:szCs w:val="16"/>
              </w:rPr>
            </w:pPr>
            <w:r w:rsidRPr="00614D30">
              <w:rPr>
                <w:rFonts w:ascii="Arial" w:hAnsi="Arial" w:cs="Arial"/>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740" w:type="dxa"/>
            <w:tcBorders>
              <w:top w:val="nil"/>
              <w:left w:val="nil"/>
              <w:bottom w:val="single" w:sz="4" w:space="0" w:color="auto"/>
              <w:right w:val="nil"/>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261" w:type="dxa"/>
            <w:tcBorders>
              <w:top w:val="nil"/>
              <w:left w:val="nil"/>
              <w:bottom w:val="single" w:sz="4" w:space="0" w:color="auto"/>
              <w:right w:val="nil"/>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261" w:type="dxa"/>
            <w:tcBorders>
              <w:top w:val="nil"/>
              <w:left w:val="nil"/>
              <w:bottom w:val="single" w:sz="4" w:space="0" w:color="auto"/>
              <w:right w:val="nil"/>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color w:val="000000"/>
                <w:sz w:val="16"/>
                <w:szCs w:val="16"/>
              </w:rPr>
            </w:pPr>
            <w:r w:rsidRPr="00614D30">
              <w:rPr>
                <w:rFonts w:ascii="Arial" w:hAnsi="Arial" w:cs="Arial"/>
                <w:color w:val="000000"/>
                <w:sz w:val="16"/>
                <w:szCs w:val="16"/>
              </w:rPr>
              <w:t> </w:t>
            </w: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7" w:type="dxa"/>
            <w:tcBorders>
              <w:top w:val="nil"/>
              <w:left w:val="single" w:sz="4" w:space="0" w:color="auto"/>
              <w:bottom w:val="single" w:sz="4" w:space="0" w:color="auto"/>
              <w:right w:val="single" w:sz="4" w:space="0" w:color="auto"/>
            </w:tcBorders>
            <w:shd w:val="clear" w:color="000000" w:fill="FFFFFF"/>
            <w:noWrap/>
            <w:vAlign w:val="bottom"/>
            <w:hideMark/>
          </w:tcPr>
          <w:p w:rsidR="00C83C7D" w:rsidRPr="00614D30" w:rsidRDefault="00C83C7D" w:rsidP="00B15AF3">
            <w:pPr>
              <w:rPr>
                <w:rFonts w:ascii="Arial" w:hAnsi="Arial" w:cs="Arial"/>
                <w:b/>
                <w:bCs/>
                <w:color w:val="000000"/>
                <w:sz w:val="16"/>
                <w:szCs w:val="16"/>
              </w:rPr>
            </w:pPr>
            <w:r w:rsidRPr="00614D30">
              <w:rPr>
                <w:rFonts w:ascii="Arial" w:hAnsi="Arial" w:cs="Arial"/>
                <w:b/>
                <w:bCs/>
                <w:color w:val="000000"/>
                <w:sz w:val="16"/>
                <w:szCs w:val="16"/>
              </w:rPr>
              <w:t> </w:t>
            </w:r>
          </w:p>
        </w:tc>
        <w:tc>
          <w:tcPr>
            <w:tcW w:w="348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rPr>
                <w:rFonts w:ascii="Arial" w:hAnsi="Arial" w:cs="Arial"/>
                <w:b/>
                <w:bCs/>
                <w:color w:val="000000"/>
                <w:sz w:val="16"/>
                <w:szCs w:val="16"/>
              </w:rPr>
            </w:pPr>
            <w:r w:rsidRPr="00614D30">
              <w:rPr>
                <w:rFonts w:ascii="Arial" w:hAnsi="Arial" w:cs="Arial"/>
                <w:b/>
                <w:bCs/>
                <w:color w:val="000000"/>
                <w:sz w:val="16"/>
                <w:szCs w:val="16"/>
              </w:rPr>
              <w:t>ИТОГО</w:t>
            </w:r>
          </w:p>
        </w:tc>
        <w:tc>
          <w:tcPr>
            <w:tcW w:w="10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center"/>
              <w:rPr>
                <w:rFonts w:ascii="Arial" w:hAnsi="Arial" w:cs="Arial"/>
                <w:b/>
                <w:bCs/>
                <w:color w:val="000000"/>
                <w:sz w:val="16"/>
                <w:szCs w:val="16"/>
              </w:rPr>
            </w:pPr>
            <w:r w:rsidRPr="00614D30">
              <w:rPr>
                <w:rFonts w:ascii="Arial" w:hAnsi="Arial" w:cs="Arial"/>
                <w:b/>
                <w:bCs/>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32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342"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83C7D" w:rsidRPr="00614D30" w:rsidRDefault="00C83C7D" w:rsidP="00B15AF3">
            <w:pPr>
              <w:jc w:val="right"/>
              <w:rPr>
                <w:rFonts w:ascii="Arial" w:hAnsi="Arial" w:cs="Arial"/>
                <w:b/>
                <w:bCs/>
                <w:color w:val="000000"/>
                <w:sz w:val="16"/>
                <w:szCs w:val="16"/>
              </w:rPr>
            </w:pPr>
            <w:r w:rsidRPr="00614D30">
              <w:rPr>
                <w:rFonts w:ascii="Arial" w:hAnsi="Arial" w:cs="Arial"/>
                <w:b/>
                <w:bCs/>
                <w:color w:val="000000"/>
                <w:sz w:val="16"/>
                <w:szCs w:val="16"/>
              </w:rPr>
              <w:t> </w:t>
            </w:r>
          </w:p>
        </w:tc>
      </w:tr>
    </w:tbl>
    <w:p w:rsidR="00C83C7D" w:rsidRDefault="00C83C7D" w:rsidP="00C83C7D">
      <w:pPr>
        <w:jc w:val="both"/>
        <w:rPr>
          <w:sz w:val="26"/>
          <w:szCs w:val="26"/>
        </w:rPr>
      </w:pPr>
    </w:p>
    <w:p w:rsidR="00C83C7D" w:rsidRDefault="00C83C7D" w:rsidP="00C83C7D">
      <w:pPr>
        <w:jc w:val="both"/>
        <w:rPr>
          <w:sz w:val="26"/>
          <w:szCs w:val="26"/>
        </w:rPr>
      </w:pPr>
    </w:p>
    <w:p w:rsidR="00C83C7D" w:rsidRDefault="00C83C7D" w:rsidP="00C83C7D">
      <w:pPr>
        <w:jc w:val="both"/>
        <w:rPr>
          <w:sz w:val="26"/>
          <w:szCs w:val="26"/>
        </w:rPr>
      </w:pPr>
    </w:p>
    <w:p w:rsidR="00C83C7D" w:rsidRDefault="00C83C7D" w:rsidP="00C83C7D">
      <w:pPr>
        <w:jc w:val="both"/>
        <w:rPr>
          <w:sz w:val="26"/>
          <w:szCs w:val="26"/>
        </w:rPr>
      </w:pPr>
    </w:p>
    <w:p w:rsidR="00C83C7D" w:rsidRDefault="00C83C7D" w:rsidP="00C83C7D">
      <w:pPr>
        <w:jc w:val="both"/>
        <w:rPr>
          <w:sz w:val="26"/>
          <w:szCs w:val="26"/>
        </w:rPr>
      </w:pPr>
    </w:p>
    <w:p w:rsidR="00C83C7D" w:rsidRDefault="00C83C7D" w:rsidP="00C83C7D">
      <w:pPr>
        <w:jc w:val="both"/>
        <w:rPr>
          <w:sz w:val="26"/>
          <w:szCs w:val="26"/>
        </w:rPr>
      </w:pPr>
    </w:p>
    <w:p w:rsidR="00C83C7D" w:rsidRDefault="00C83C7D" w:rsidP="00C83C7D">
      <w:pPr>
        <w:jc w:val="both"/>
        <w:rPr>
          <w:sz w:val="26"/>
          <w:szCs w:val="26"/>
        </w:rPr>
      </w:pPr>
    </w:p>
    <w:tbl>
      <w:tblPr>
        <w:tblW w:w="11864" w:type="dxa"/>
        <w:tblInd w:w="93" w:type="dxa"/>
        <w:tblLook w:val="04A0"/>
      </w:tblPr>
      <w:tblGrid>
        <w:gridCol w:w="320"/>
        <w:gridCol w:w="640"/>
        <w:gridCol w:w="261"/>
        <w:gridCol w:w="261"/>
        <w:gridCol w:w="720"/>
        <w:gridCol w:w="272"/>
        <w:gridCol w:w="720"/>
        <w:gridCol w:w="272"/>
        <w:gridCol w:w="280"/>
        <w:gridCol w:w="272"/>
        <w:gridCol w:w="272"/>
        <w:gridCol w:w="580"/>
        <w:gridCol w:w="272"/>
        <w:gridCol w:w="272"/>
        <w:gridCol w:w="680"/>
        <w:gridCol w:w="272"/>
        <w:gridCol w:w="580"/>
        <w:gridCol w:w="380"/>
        <w:gridCol w:w="480"/>
        <w:gridCol w:w="480"/>
        <w:gridCol w:w="272"/>
        <w:gridCol w:w="900"/>
        <w:gridCol w:w="272"/>
        <w:gridCol w:w="520"/>
        <w:gridCol w:w="380"/>
        <w:gridCol w:w="580"/>
        <w:gridCol w:w="520"/>
        <w:gridCol w:w="940"/>
        <w:gridCol w:w="520"/>
      </w:tblGrid>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420" w:type="dxa"/>
            <w:gridSpan w:val="4"/>
            <w:tcBorders>
              <w:top w:val="nil"/>
              <w:left w:val="nil"/>
              <w:bottom w:val="nil"/>
              <w:right w:val="nil"/>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Приложение N 05</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31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04" w:type="dxa"/>
            <w:gridSpan w:val="23"/>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xml:space="preserve">Администрация </w:t>
            </w:r>
            <w:proofErr w:type="spellStart"/>
            <w:r w:rsidR="009B47F6">
              <w:rPr>
                <w:rFonts w:ascii="Arial" w:hAnsi="Arial" w:cs="Arial"/>
                <w:sz w:val="16"/>
                <w:szCs w:val="16"/>
              </w:rPr>
              <w:t>Асановского</w:t>
            </w:r>
            <w:proofErr w:type="spellEnd"/>
            <w:r w:rsidRPr="00614D30">
              <w:rPr>
                <w:rFonts w:ascii="Arial" w:hAnsi="Arial" w:cs="Arial"/>
                <w:sz w:val="16"/>
                <w:szCs w:val="16"/>
              </w:rPr>
              <w:t xml:space="preserve"> сельского поселения Комсомольского района Чувашской Республики</w:t>
            </w:r>
          </w:p>
        </w:tc>
        <w:tc>
          <w:tcPr>
            <w:tcW w:w="2420" w:type="dxa"/>
            <w:gridSpan w:val="4"/>
            <w:tcBorders>
              <w:top w:val="nil"/>
              <w:left w:val="nil"/>
              <w:bottom w:val="nil"/>
              <w:right w:val="nil"/>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к Учетной политике</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870"/>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420" w:type="dxa"/>
            <w:gridSpan w:val="4"/>
            <w:tcBorders>
              <w:top w:val="nil"/>
              <w:left w:val="nil"/>
              <w:bottom w:val="nil"/>
              <w:right w:val="nil"/>
            </w:tcBorders>
            <w:shd w:val="clear" w:color="auto" w:fill="auto"/>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xml:space="preserve">Администрации </w:t>
            </w:r>
            <w:proofErr w:type="spellStart"/>
            <w:r w:rsidR="009B47F6">
              <w:rPr>
                <w:rFonts w:ascii="Arial" w:hAnsi="Arial" w:cs="Arial"/>
                <w:sz w:val="16"/>
                <w:szCs w:val="16"/>
              </w:rPr>
              <w:t>Асановского</w:t>
            </w:r>
            <w:proofErr w:type="spellEnd"/>
            <w:r w:rsidRPr="00614D30">
              <w:rPr>
                <w:rFonts w:ascii="Arial" w:hAnsi="Arial" w:cs="Arial"/>
                <w:sz w:val="16"/>
                <w:szCs w:val="16"/>
              </w:rPr>
              <w:t xml:space="preserve"> сельского поселения</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76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052" w:type="dxa"/>
            <w:gridSpan w:val="17"/>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СВОД ОТЧИСЛЕНИЙ И НАЛОГОВ за _____________ 20___ г.</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420" w:type="dxa"/>
            <w:gridSpan w:val="4"/>
            <w:tcBorders>
              <w:top w:val="nil"/>
              <w:left w:val="nil"/>
              <w:bottom w:val="nil"/>
              <w:right w:val="nil"/>
            </w:tcBorders>
            <w:shd w:val="clear" w:color="auto" w:fill="auto"/>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Комсомольского района Чувашской Республики</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02"/>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840" w:type="dxa"/>
            <w:gridSpan w:val="7"/>
            <w:tcBorders>
              <w:top w:val="nil"/>
              <w:left w:val="nil"/>
              <w:bottom w:val="nil"/>
              <w:right w:val="nil"/>
            </w:tcBorders>
            <w:shd w:val="clear" w:color="auto" w:fill="auto"/>
            <w:noWrap/>
            <w:vAlign w:val="center"/>
            <w:hideMark/>
          </w:tcPr>
          <w:p w:rsidR="00C83C7D" w:rsidRPr="00614D30" w:rsidRDefault="00C83C7D" w:rsidP="00B15AF3">
            <w:pPr>
              <w:rPr>
                <w:rFonts w:ascii="Arial" w:hAnsi="Arial" w:cs="Arial"/>
                <w:sz w:val="16"/>
                <w:szCs w:val="16"/>
              </w:rPr>
            </w:pPr>
            <w:r w:rsidRPr="00614D30">
              <w:rPr>
                <w:rFonts w:ascii="Arial" w:hAnsi="Arial" w:cs="Arial"/>
                <w:sz w:val="16"/>
                <w:szCs w:val="16"/>
              </w:rPr>
              <w:t>Способ заполнения: по проводкам</w:t>
            </w:r>
          </w:p>
        </w:tc>
        <w:tc>
          <w:tcPr>
            <w:tcW w:w="2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40" w:type="dxa"/>
            <w:gridSpan w:val="2"/>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Отборы:</w:t>
            </w: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244" w:type="dxa"/>
            <w:gridSpan w:val="22"/>
            <w:tcBorders>
              <w:top w:val="nil"/>
              <w:left w:val="nil"/>
              <w:bottom w:val="nil"/>
              <w:right w:val="nil"/>
            </w:tcBorders>
            <w:shd w:val="clear" w:color="auto" w:fill="auto"/>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Сотрудник в подразделении</w:t>
            </w: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139"/>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02"/>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1980" w:type="dxa"/>
            <w:gridSpan w:val="5"/>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Пенсионный фонд</w:t>
            </w:r>
          </w:p>
        </w:tc>
        <w:tc>
          <w:tcPr>
            <w:tcW w:w="2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2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2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16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16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6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3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4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4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90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3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94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xml:space="preserve">№ </w:t>
            </w:r>
            <w:proofErr w:type="spellStart"/>
            <w:proofErr w:type="gramStart"/>
            <w:r w:rsidRPr="00614D30">
              <w:rPr>
                <w:rFonts w:ascii="Arial" w:hAnsi="Arial" w:cs="Arial"/>
                <w:sz w:val="16"/>
                <w:szCs w:val="16"/>
              </w:rPr>
              <w:t>п</w:t>
            </w:r>
            <w:proofErr w:type="spellEnd"/>
            <w:proofErr w:type="gramEnd"/>
            <w:r w:rsidRPr="00614D30">
              <w:rPr>
                <w:rFonts w:ascii="Arial" w:hAnsi="Arial" w:cs="Arial"/>
                <w:sz w:val="16"/>
                <w:szCs w:val="16"/>
              </w:rPr>
              <w:t>/</w:t>
            </w:r>
            <w:proofErr w:type="spellStart"/>
            <w:r w:rsidRPr="00614D30">
              <w:rPr>
                <w:rFonts w:ascii="Arial" w:hAnsi="Arial" w:cs="Arial"/>
                <w:sz w:val="16"/>
                <w:szCs w:val="16"/>
              </w:rPr>
              <w:t>п</w:t>
            </w:r>
            <w:proofErr w:type="spellEnd"/>
          </w:p>
        </w:tc>
        <w:tc>
          <w:tcPr>
            <w:tcW w:w="10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7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7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8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60" w:type="dxa"/>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Всего начислено</w:t>
            </w:r>
          </w:p>
        </w:tc>
        <w:tc>
          <w:tcPr>
            <w:tcW w:w="152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Не облагается</w:t>
            </w:r>
          </w:p>
        </w:tc>
        <w:tc>
          <w:tcPr>
            <w:tcW w:w="1552"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Облагаемая сумма</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Сумма налога</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Сумма налога всего</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b/>
                <w:bCs/>
                <w:sz w:val="16"/>
                <w:szCs w:val="16"/>
              </w:rPr>
            </w:pPr>
            <w:r w:rsidRPr="00614D30">
              <w:rPr>
                <w:rFonts w:ascii="Arial" w:hAnsi="Arial" w:cs="Arial"/>
                <w:b/>
                <w:bCs/>
                <w:sz w:val="16"/>
                <w:szCs w:val="16"/>
              </w:rPr>
              <w:t>ПФ, страховая часть  22/22%</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2</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3</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4</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5</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6</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7</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8</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9</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10</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11</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12</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2860" w:type="dxa"/>
            <w:gridSpan w:val="9"/>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rPr>
                <w:rFonts w:ascii="Arial" w:hAnsi="Arial" w:cs="Arial"/>
                <w:b/>
                <w:bCs/>
                <w:sz w:val="16"/>
                <w:szCs w:val="16"/>
              </w:rPr>
            </w:pPr>
            <w:r w:rsidRPr="00614D30">
              <w:rPr>
                <w:rFonts w:ascii="Arial" w:hAnsi="Arial" w:cs="Arial"/>
                <w:b/>
                <w:bCs/>
                <w:sz w:val="16"/>
                <w:szCs w:val="16"/>
              </w:rPr>
              <w:t>ИТОГО</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6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6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4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90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02"/>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1040" w:type="dxa"/>
            <w:gridSpan w:val="3"/>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ФОМС</w:t>
            </w:r>
          </w:p>
        </w:tc>
        <w:tc>
          <w:tcPr>
            <w:tcW w:w="2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7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2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2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2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16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16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6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3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4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4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90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3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94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xml:space="preserve">№ </w:t>
            </w:r>
            <w:proofErr w:type="spellStart"/>
            <w:proofErr w:type="gramStart"/>
            <w:r w:rsidRPr="00614D30">
              <w:rPr>
                <w:rFonts w:ascii="Arial" w:hAnsi="Arial" w:cs="Arial"/>
                <w:sz w:val="16"/>
                <w:szCs w:val="16"/>
              </w:rPr>
              <w:t>п</w:t>
            </w:r>
            <w:proofErr w:type="spellEnd"/>
            <w:proofErr w:type="gramEnd"/>
            <w:r w:rsidRPr="00614D30">
              <w:rPr>
                <w:rFonts w:ascii="Arial" w:hAnsi="Arial" w:cs="Arial"/>
                <w:sz w:val="16"/>
                <w:szCs w:val="16"/>
              </w:rPr>
              <w:t>/</w:t>
            </w:r>
            <w:proofErr w:type="spellStart"/>
            <w:r w:rsidRPr="00614D30">
              <w:rPr>
                <w:rFonts w:ascii="Arial" w:hAnsi="Arial" w:cs="Arial"/>
                <w:sz w:val="16"/>
                <w:szCs w:val="16"/>
              </w:rPr>
              <w:t>п</w:t>
            </w:r>
            <w:proofErr w:type="spellEnd"/>
          </w:p>
        </w:tc>
        <w:tc>
          <w:tcPr>
            <w:tcW w:w="10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7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7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8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60" w:type="dxa"/>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Всего начислено</w:t>
            </w:r>
          </w:p>
        </w:tc>
        <w:tc>
          <w:tcPr>
            <w:tcW w:w="152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Не облагается</w:t>
            </w:r>
          </w:p>
        </w:tc>
        <w:tc>
          <w:tcPr>
            <w:tcW w:w="1552"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Облагаемая сумма</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Сумма налога</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Сумма налога всего</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b/>
                <w:bCs/>
                <w:sz w:val="16"/>
                <w:szCs w:val="16"/>
              </w:rPr>
            </w:pPr>
            <w:r w:rsidRPr="00614D30">
              <w:rPr>
                <w:rFonts w:ascii="Arial" w:hAnsi="Arial" w:cs="Arial"/>
                <w:b/>
                <w:bCs/>
                <w:sz w:val="16"/>
                <w:szCs w:val="16"/>
              </w:rPr>
              <w:t>ФОМС федеральный  5,1%</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2</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3</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4</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5</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6</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7</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8</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9</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10</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11</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12</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2860" w:type="dxa"/>
            <w:gridSpan w:val="9"/>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rPr>
                <w:rFonts w:ascii="Arial" w:hAnsi="Arial" w:cs="Arial"/>
                <w:b/>
                <w:bCs/>
                <w:sz w:val="16"/>
                <w:szCs w:val="16"/>
              </w:rPr>
            </w:pPr>
            <w:r w:rsidRPr="00614D30">
              <w:rPr>
                <w:rFonts w:ascii="Arial" w:hAnsi="Arial" w:cs="Arial"/>
                <w:b/>
                <w:bCs/>
                <w:sz w:val="16"/>
                <w:szCs w:val="16"/>
              </w:rPr>
              <w:t>ИТОГО</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6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6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4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90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02"/>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1040" w:type="dxa"/>
            <w:gridSpan w:val="3"/>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ФСС</w:t>
            </w:r>
          </w:p>
        </w:tc>
        <w:tc>
          <w:tcPr>
            <w:tcW w:w="2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7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2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2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2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16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16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6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3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4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4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90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3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94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xml:space="preserve">№ </w:t>
            </w:r>
            <w:proofErr w:type="spellStart"/>
            <w:proofErr w:type="gramStart"/>
            <w:r w:rsidRPr="00614D30">
              <w:rPr>
                <w:rFonts w:ascii="Arial" w:hAnsi="Arial" w:cs="Arial"/>
                <w:sz w:val="16"/>
                <w:szCs w:val="16"/>
              </w:rPr>
              <w:t>п</w:t>
            </w:r>
            <w:proofErr w:type="spellEnd"/>
            <w:proofErr w:type="gramEnd"/>
            <w:r w:rsidRPr="00614D30">
              <w:rPr>
                <w:rFonts w:ascii="Arial" w:hAnsi="Arial" w:cs="Arial"/>
                <w:sz w:val="16"/>
                <w:szCs w:val="16"/>
              </w:rPr>
              <w:t>/</w:t>
            </w:r>
            <w:proofErr w:type="spellStart"/>
            <w:r w:rsidRPr="00614D30">
              <w:rPr>
                <w:rFonts w:ascii="Arial" w:hAnsi="Arial" w:cs="Arial"/>
                <w:sz w:val="16"/>
                <w:szCs w:val="16"/>
              </w:rPr>
              <w:t>п</w:t>
            </w:r>
            <w:proofErr w:type="spellEnd"/>
          </w:p>
        </w:tc>
        <w:tc>
          <w:tcPr>
            <w:tcW w:w="10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7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7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8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60" w:type="dxa"/>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Всего начислено</w:t>
            </w:r>
          </w:p>
        </w:tc>
        <w:tc>
          <w:tcPr>
            <w:tcW w:w="152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Не облагается</w:t>
            </w:r>
          </w:p>
        </w:tc>
        <w:tc>
          <w:tcPr>
            <w:tcW w:w="1552"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Облагаемая сумма</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Сумма налога</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Сумма налога всего</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b/>
                <w:bCs/>
                <w:sz w:val="16"/>
                <w:szCs w:val="16"/>
              </w:rPr>
            </w:pPr>
            <w:r w:rsidRPr="00614D30">
              <w:rPr>
                <w:rFonts w:ascii="Arial" w:hAnsi="Arial" w:cs="Arial"/>
                <w:b/>
                <w:bCs/>
                <w:sz w:val="16"/>
                <w:szCs w:val="16"/>
              </w:rPr>
              <w:t>Фонд социального страхования  2,9%</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2</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3</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4</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5</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6</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7</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8</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9</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10</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11</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12</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2860" w:type="dxa"/>
            <w:gridSpan w:val="9"/>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rPr>
                <w:rFonts w:ascii="Arial" w:hAnsi="Arial" w:cs="Arial"/>
                <w:b/>
                <w:bCs/>
                <w:sz w:val="16"/>
                <w:szCs w:val="16"/>
              </w:rPr>
            </w:pPr>
            <w:r w:rsidRPr="00614D30">
              <w:rPr>
                <w:rFonts w:ascii="Arial" w:hAnsi="Arial" w:cs="Arial"/>
                <w:b/>
                <w:bCs/>
                <w:sz w:val="16"/>
                <w:szCs w:val="16"/>
              </w:rPr>
              <w:t>ИТОГО</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6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6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4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90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02"/>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3600" w:type="dxa"/>
            <w:gridSpan w:val="11"/>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Соцстрах по несчастным случаям</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6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3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4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4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90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3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94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xml:space="preserve">№ </w:t>
            </w:r>
            <w:proofErr w:type="spellStart"/>
            <w:proofErr w:type="gramStart"/>
            <w:r w:rsidRPr="00614D30">
              <w:rPr>
                <w:rFonts w:ascii="Arial" w:hAnsi="Arial" w:cs="Arial"/>
                <w:sz w:val="16"/>
                <w:szCs w:val="16"/>
              </w:rPr>
              <w:t>п</w:t>
            </w:r>
            <w:proofErr w:type="spellEnd"/>
            <w:proofErr w:type="gramEnd"/>
            <w:r w:rsidRPr="00614D30">
              <w:rPr>
                <w:rFonts w:ascii="Arial" w:hAnsi="Arial" w:cs="Arial"/>
                <w:sz w:val="16"/>
                <w:szCs w:val="16"/>
              </w:rPr>
              <w:t>/</w:t>
            </w:r>
            <w:proofErr w:type="spellStart"/>
            <w:r w:rsidRPr="00614D30">
              <w:rPr>
                <w:rFonts w:ascii="Arial" w:hAnsi="Arial" w:cs="Arial"/>
                <w:sz w:val="16"/>
                <w:szCs w:val="16"/>
              </w:rPr>
              <w:t>п</w:t>
            </w:r>
            <w:proofErr w:type="spellEnd"/>
          </w:p>
        </w:tc>
        <w:tc>
          <w:tcPr>
            <w:tcW w:w="10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7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7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8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60" w:type="dxa"/>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Всего начислено</w:t>
            </w:r>
          </w:p>
        </w:tc>
        <w:tc>
          <w:tcPr>
            <w:tcW w:w="152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Не облагается</w:t>
            </w:r>
          </w:p>
        </w:tc>
        <w:tc>
          <w:tcPr>
            <w:tcW w:w="1552"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Облагаемая сумма</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Сумма налога</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Сумма налога всего</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b/>
                <w:bCs/>
                <w:sz w:val="16"/>
                <w:szCs w:val="16"/>
              </w:rPr>
            </w:pPr>
            <w:r w:rsidRPr="00614D30">
              <w:rPr>
                <w:rFonts w:ascii="Arial" w:hAnsi="Arial" w:cs="Arial"/>
                <w:b/>
                <w:bCs/>
                <w:sz w:val="16"/>
                <w:szCs w:val="16"/>
              </w:rPr>
              <w:t>Соцстрах по несчастным случаям  0,2%</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2</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3</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4</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5</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6</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7</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8</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9</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10</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11</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12</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ind w:firstLineChars="200" w:firstLine="320"/>
              <w:outlineLvl w:val="0"/>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outlineLvl w:val="0"/>
              <w:rPr>
                <w:rFonts w:ascii="Arial" w:hAnsi="Arial" w:cs="Arial"/>
                <w:sz w:val="16"/>
                <w:szCs w:val="16"/>
              </w:rPr>
            </w:pPr>
            <w:r w:rsidRPr="00614D30">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outlineLvl w:val="0"/>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2860" w:type="dxa"/>
            <w:gridSpan w:val="9"/>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rPr>
                <w:rFonts w:ascii="Arial" w:hAnsi="Arial" w:cs="Arial"/>
                <w:b/>
                <w:bCs/>
                <w:sz w:val="16"/>
                <w:szCs w:val="16"/>
              </w:rPr>
            </w:pPr>
            <w:r w:rsidRPr="00614D30">
              <w:rPr>
                <w:rFonts w:ascii="Arial" w:hAnsi="Arial" w:cs="Arial"/>
                <w:b/>
                <w:bCs/>
                <w:sz w:val="16"/>
                <w:szCs w:val="16"/>
              </w:rPr>
              <w:t>ИТОГО</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6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6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4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90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86"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02"/>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1040" w:type="dxa"/>
            <w:gridSpan w:val="3"/>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НДФЛ</w:t>
            </w:r>
          </w:p>
        </w:tc>
        <w:tc>
          <w:tcPr>
            <w:tcW w:w="2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7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2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2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2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16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16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6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3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4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xml:space="preserve">№ </w:t>
            </w:r>
            <w:proofErr w:type="spellStart"/>
            <w:proofErr w:type="gramStart"/>
            <w:r w:rsidRPr="00614D30">
              <w:rPr>
                <w:rFonts w:ascii="Arial" w:hAnsi="Arial" w:cs="Arial"/>
                <w:sz w:val="16"/>
                <w:szCs w:val="16"/>
              </w:rPr>
              <w:t>п</w:t>
            </w:r>
            <w:proofErr w:type="spellEnd"/>
            <w:proofErr w:type="gramEnd"/>
            <w:r w:rsidRPr="00614D30">
              <w:rPr>
                <w:rFonts w:ascii="Arial" w:hAnsi="Arial" w:cs="Arial"/>
                <w:sz w:val="16"/>
                <w:szCs w:val="16"/>
              </w:rPr>
              <w:t>/</w:t>
            </w:r>
            <w:proofErr w:type="spellStart"/>
            <w:r w:rsidRPr="00614D30">
              <w:rPr>
                <w:rFonts w:ascii="Arial" w:hAnsi="Arial" w:cs="Arial"/>
                <w:sz w:val="16"/>
                <w:szCs w:val="16"/>
              </w:rPr>
              <w:t>п</w:t>
            </w:r>
            <w:proofErr w:type="spellEnd"/>
          </w:p>
        </w:tc>
        <w:tc>
          <w:tcPr>
            <w:tcW w:w="10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7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7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8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220" w:type="dxa"/>
            <w:tcBorders>
              <w:top w:val="single" w:sz="4" w:space="0" w:color="auto"/>
              <w:left w:val="nil"/>
              <w:bottom w:val="single" w:sz="4" w:space="0" w:color="auto"/>
              <w:right w:val="nil"/>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60" w:type="dxa"/>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Облагаемая сумма</w:t>
            </w:r>
          </w:p>
        </w:tc>
        <w:tc>
          <w:tcPr>
            <w:tcW w:w="152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Сумма налога</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3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1</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2</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3</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4</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5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5</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6</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7</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8</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9</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10</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11</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C83C7D" w:rsidRPr="00614D30" w:rsidRDefault="00C83C7D" w:rsidP="00B15AF3">
            <w:pPr>
              <w:jc w:val="center"/>
              <w:rPr>
                <w:rFonts w:ascii="Arial" w:hAnsi="Arial" w:cs="Arial"/>
                <w:sz w:val="16"/>
                <w:szCs w:val="16"/>
              </w:rPr>
            </w:pPr>
            <w:r w:rsidRPr="00614D30">
              <w:rPr>
                <w:rFonts w:ascii="Arial" w:hAnsi="Arial" w:cs="Arial"/>
                <w:sz w:val="16"/>
                <w:szCs w:val="16"/>
              </w:rPr>
              <w:t>12</w:t>
            </w:r>
          </w:p>
        </w:tc>
        <w:tc>
          <w:tcPr>
            <w:tcW w:w="2860" w:type="dxa"/>
            <w:gridSpan w:val="9"/>
            <w:tcBorders>
              <w:top w:val="single" w:sz="4" w:space="0" w:color="auto"/>
              <w:left w:val="nil"/>
              <w:bottom w:val="single" w:sz="4" w:space="0" w:color="auto"/>
              <w:right w:val="single" w:sz="4" w:space="0" w:color="auto"/>
            </w:tcBorders>
            <w:shd w:val="clear" w:color="auto" w:fill="auto"/>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sz w:val="16"/>
                <w:szCs w:val="16"/>
              </w:rPr>
            </w:pPr>
            <w:r w:rsidRPr="00614D30">
              <w:rPr>
                <w:rFonts w:ascii="Arial" w:hAnsi="Arial" w:cs="Arial"/>
                <w:sz w:val="16"/>
                <w:szCs w:val="16"/>
              </w:rPr>
              <w:t> </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3C7D" w:rsidRPr="00614D30" w:rsidRDefault="00C83C7D" w:rsidP="00B15AF3">
            <w:pPr>
              <w:rPr>
                <w:rFonts w:ascii="Arial" w:hAnsi="Arial" w:cs="Arial"/>
                <w:sz w:val="16"/>
                <w:szCs w:val="16"/>
              </w:rPr>
            </w:pPr>
            <w:r w:rsidRPr="00614D30">
              <w:rPr>
                <w:rFonts w:ascii="Arial" w:hAnsi="Arial" w:cs="Arial"/>
                <w:sz w:val="16"/>
                <w:szCs w:val="16"/>
              </w:rPr>
              <w:t> </w:t>
            </w:r>
          </w:p>
        </w:tc>
        <w:tc>
          <w:tcPr>
            <w:tcW w:w="2860" w:type="dxa"/>
            <w:gridSpan w:val="9"/>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rPr>
                <w:rFonts w:ascii="Arial" w:hAnsi="Arial" w:cs="Arial"/>
                <w:b/>
                <w:bCs/>
                <w:sz w:val="16"/>
                <w:szCs w:val="16"/>
              </w:rPr>
            </w:pPr>
            <w:r w:rsidRPr="00614D30">
              <w:rPr>
                <w:rFonts w:ascii="Arial" w:hAnsi="Arial" w:cs="Arial"/>
                <w:b/>
                <w:bCs/>
                <w:sz w:val="16"/>
                <w:szCs w:val="16"/>
              </w:rPr>
              <w:t>ИТОГО</w:t>
            </w:r>
          </w:p>
        </w:tc>
        <w:tc>
          <w:tcPr>
            <w:tcW w:w="150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C7D" w:rsidRPr="00614D30" w:rsidRDefault="00C83C7D" w:rsidP="00B15AF3">
            <w:pPr>
              <w:jc w:val="right"/>
              <w:rPr>
                <w:rFonts w:ascii="Arial" w:hAnsi="Arial" w:cs="Arial"/>
                <w:b/>
                <w:bCs/>
                <w:sz w:val="16"/>
                <w:szCs w:val="16"/>
              </w:rPr>
            </w:pPr>
            <w:r w:rsidRPr="00614D30">
              <w:rPr>
                <w:rFonts w:ascii="Arial" w:hAnsi="Arial" w:cs="Arial"/>
                <w:b/>
                <w:bCs/>
                <w:sz w:val="16"/>
                <w:szCs w:val="16"/>
              </w:rPr>
              <w:t> </w:t>
            </w: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22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r>
      <w:tr w:rsidR="00C83C7D" w:rsidRPr="00614D30" w:rsidTr="00B15AF3">
        <w:trPr>
          <w:trHeight w:val="402"/>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3120" w:type="dxa"/>
            <w:gridSpan w:val="8"/>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Расчет сумм к перечислению</w:t>
            </w:r>
          </w:p>
        </w:tc>
        <w:tc>
          <w:tcPr>
            <w:tcW w:w="2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16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16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6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3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4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4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90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86"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3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8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94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c>
          <w:tcPr>
            <w:tcW w:w="520" w:type="dxa"/>
            <w:tcBorders>
              <w:top w:val="nil"/>
              <w:left w:val="nil"/>
              <w:bottom w:val="nil"/>
              <w:right w:val="nil"/>
            </w:tcBorders>
            <w:shd w:val="clear" w:color="000000" w:fill="E0FFFF"/>
            <w:noWrap/>
            <w:vAlign w:val="center"/>
            <w:hideMark/>
          </w:tcPr>
          <w:p w:rsidR="00C83C7D" w:rsidRPr="00614D30" w:rsidRDefault="00C83C7D" w:rsidP="00B15AF3">
            <w:pPr>
              <w:rPr>
                <w:rFonts w:ascii="Arial" w:hAnsi="Arial" w:cs="Arial"/>
                <w:b/>
                <w:bCs/>
                <w:sz w:val="20"/>
                <w:szCs w:val="20"/>
              </w:rPr>
            </w:pPr>
            <w:r w:rsidRPr="00614D30">
              <w:rPr>
                <w:rFonts w:ascii="Arial" w:hAnsi="Arial" w:cs="Arial"/>
                <w:b/>
                <w:bCs/>
                <w:sz w:val="20"/>
                <w:szCs w:val="20"/>
              </w:rPr>
              <w:t> </w:t>
            </w:r>
          </w:p>
        </w:tc>
      </w:tr>
      <w:tr w:rsidR="00C83C7D" w:rsidRPr="00614D30" w:rsidTr="00B15AF3">
        <w:trPr>
          <w:trHeight w:val="465"/>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24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8"/>
                <w:szCs w:val="18"/>
              </w:rPr>
            </w:pPr>
            <w:r w:rsidRPr="00614D30">
              <w:rPr>
                <w:rFonts w:ascii="Arial" w:hAnsi="Arial" w:cs="Arial"/>
                <w:sz w:val="18"/>
                <w:szCs w:val="18"/>
              </w:rPr>
              <w:t>Фонд (налог)</w:t>
            </w:r>
          </w:p>
        </w:tc>
        <w:tc>
          <w:tcPr>
            <w:tcW w:w="1432"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8"/>
                <w:szCs w:val="18"/>
              </w:rPr>
            </w:pPr>
            <w:r w:rsidRPr="00614D30">
              <w:rPr>
                <w:rFonts w:ascii="Arial" w:hAnsi="Arial" w:cs="Arial"/>
                <w:sz w:val="18"/>
                <w:szCs w:val="18"/>
              </w:rPr>
              <w:t>Начислено</w:t>
            </w:r>
          </w:p>
        </w:tc>
        <w:tc>
          <w:tcPr>
            <w:tcW w:w="142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8"/>
                <w:szCs w:val="18"/>
              </w:rPr>
            </w:pPr>
            <w:r w:rsidRPr="00614D30">
              <w:rPr>
                <w:rFonts w:ascii="Arial" w:hAnsi="Arial" w:cs="Arial"/>
                <w:sz w:val="18"/>
                <w:szCs w:val="18"/>
              </w:rPr>
              <w:t>Расходы</w:t>
            </w:r>
          </w:p>
        </w:tc>
        <w:tc>
          <w:tcPr>
            <w:tcW w:w="1506"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8"/>
                <w:szCs w:val="18"/>
              </w:rPr>
            </w:pPr>
            <w:r w:rsidRPr="00614D30">
              <w:rPr>
                <w:rFonts w:ascii="Arial" w:hAnsi="Arial" w:cs="Arial"/>
                <w:sz w:val="18"/>
                <w:szCs w:val="18"/>
              </w:rPr>
              <w:t>Сумма к перечислению</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8"/>
                <w:szCs w:val="18"/>
              </w:rPr>
            </w:pPr>
            <w:r w:rsidRPr="00614D30">
              <w:rPr>
                <w:rFonts w:ascii="Arial" w:hAnsi="Arial" w:cs="Arial"/>
                <w:sz w:val="18"/>
                <w:szCs w:val="18"/>
              </w:rPr>
              <w:t>Перечислено</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center"/>
              <w:rPr>
                <w:rFonts w:ascii="Arial" w:hAnsi="Arial" w:cs="Arial"/>
                <w:sz w:val="18"/>
                <w:szCs w:val="18"/>
              </w:rPr>
            </w:pPr>
            <w:r w:rsidRPr="00614D30">
              <w:rPr>
                <w:rFonts w:ascii="Arial" w:hAnsi="Arial" w:cs="Arial"/>
                <w:sz w:val="18"/>
                <w:szCs w:val="18"/>
              </w:rPr>
              <w:t>Остаток</w:t>
            </w:r>
          </w:p>
        </w:tc>
      </w:tr>
      <w:tr w:rsidR="00C83C7D" w:rsidRPr="00614D30" w:rsidTr="00B15AF3">
        <w:trPr>
          <w:trHeight w:val="240"/>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24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83C7D" w:rsidRPr="00614D30" w:rsidRDefault="00C83C7D" w:rsidP="00B15AF3">
            <w:pPr>
              <w:rPr>
                <w:rFonts w:ascii="Arial" w:hAnsi="Arial" w:cs="Arial"/>
                <w:sz w:val="18"/>
                <w:szCs w:val="18"/>
              </w:rPr>
            </w:pPr>
            <w:r w:rsidRPr="00614D30">
              <w:rPr>
                <w:rFonts w:ascii="Arial" w:hAnsi="Arial" w:cs="Arial"/>
                <w:sz w:val="18"/>
                <w:szCs w:val="18"/>
              </w:rPr>
              <w:t>ПФ, страховая часть</w:t>
            </w:r>
          </w:p>
        </w:tc>
        <w:tc>
          <w:tcPr>
            <w:tcW w:w="1432"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42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506"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r>
      <w:tr w:rsidR="00C83C7D" w:rsidRPr="00614D30" w:rsidTr="00B15AF3">
        <w:trPr>
          <w:trHeight w:val="240"/>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24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83C7D" w:rsidRPr="00614D30" w:rsidRDefault="00C83C7D" w:rsidP="00B15AF3">
            <w:pPr>
              <w:rPr>
                <w:rFonts w:ascii="Arial" w:hAnsi="Arial" w:cs="Arial"/>
                <w:sz w:val="18"/>
                <w:szCs w:val="18"/>
              </w:rPr>
            </w:pPr>
            <w:r w:rsidRPr="00614D30">
              <w:rPr>
                <w:rFonts w:ascii="Arial" w:hAnsi="Arial" w:cs="Arial"/>
                <w:sz w:val="18"/>
                <w:szCs w:val="18"/>
              </w:rPr>
              <w:t>ФОМС федеральный</w:t>
            </w:r>
          </w:p>
        </w:tc>
        <w:tc>
          <w:tcPr>
            <w:tcW w:w="1432"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42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506"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r>
      <w:tr w:rsidR="00C83C7D" w:rsidRPr="00614D30" w:rsidTr="00B15AF3">
        <w:trPr>
          <w:trHeight w:val="240"/>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24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83C7D" w:rsidRPr="00614D30" w:rsidRDefault="00C83C7D" w:rsidP="00B15AF3">
            <w:pPr>
              <w:rPr>
                <w:rFonts w:ascii="Arial" w:hAnsi="Arial" w:cs="Arial"/>
                <w:sz w:val="18"/>
                <w:szCs w:val="18"/>
              </w:rPr>
            </w:pPr>
            <w:r w:rsidRPr="00614D30">
              <w:rPr>
                <w:rFonts w:ascii="Arial" w:hAnsi="Arial" w:cs="Arial"/>
                <w:sz w:val="18"/>
                <w:szCs w:val="18"/>
              </w:rPr>
              <w:t>Фонд социального страхования</w:t>
            </w:r>
          </w:p>
        </w:tc>
        <w:tc>
          <w:tcPr>
            <w:tcW w:w="1432"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42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506"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r>
      <w:tr w:rsidR="00C83C7D" w:rsidRPr="00614D30" w:rsidTr="00B15AF3">
        <w:trPr>
          <w:trHeight w:val="240"/>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24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83C7D" w:rsidRPr="00614D30" w:rsidRDefault="00C83C7D" w:rsidP="00B15AF3">
            <w:pPr>
              <w:rPr>
                <w:rFonts w:ascii="Arial" w:hAnsi="Arial" w:cs="Arial"/>
                <w:sz w:val="18"/>
                <w:szCs w:val="18"/>
              </w:rPr>
            </w:pPr>
            <w:r w:rsidRPr="00614D30">
              <w:rPr>
                <w:rFonts w:ascii="Arial" w:hAnsi="Arial" w:cs="Arial"/>
                <w:sz w:val="18"/>
                <w:szCs w:val="18"/>
              </w:rPr>
              <w:t>Соцстрах по несчастным случаям</w:t>
            </w:r>
          </w:p>
        </w:tc>
        <w:tc>
          <w:tcPr>
            <w:tcW w:w="1432"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42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506"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r>
      <w:tr w:rsidR="00C83C7D" w:rsidRPr="00614D30" w:rsidTr="00B15AF3">
        <w:trPr>
          <w:trHeight w:val="240"/>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24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83C7D" w:rsidRPr="00614D30" w:rsidRDefault="00C83C7D" w:rsidP="00B15AF3">
            <w:pPr>
              <w:rPr>
                <w:rFonts w:ascii="Arial" w:hAnsi="Arial" w:cs="Arial"/>
                <w:sz w:val="18"/>
                <w:szCs w:val="18"/>
              </w:rPr>
            </w:pPr>
            <w:r w:rsidRPr="00614D30">
              <w:rPr>
                <w:rFonts w:ascii="Arial" w:hAnsi="Arial" w:cs="Arial"/>
                <w:sz w:val="18"/>
                <w:szCs w:val="18"/>
              </w:rPr>
              <w:t>НДФЛ</w:t>
            </w:r>
          </w:p>
        </w:tc>
        <w:tc>
          <w:tcPr>
            <w:tcW w:w="1432"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42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506"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sz w:val="18"/>
                <w:szCs w:val="18"/>
              </w:rPr>
            </w:pPr>
            <w:r w:rsidRPr="00614D30">
              <w:rPr>
                <w:rFonts w:ascii="Arial" w:hAnsi="Arial" w:cs="Arial"/>
                <w:sz w:val="18"/>
                <w:szCs w:val="18"/>
              </w:rPr>
              <w:t> </w:t>
            </w:r>
          </w:p>
        </w:tc>
      </w:tr>
      <w:tr w:rsidR="00C83C7D" w:rsidRPr="00614D30" w:rsidTr="00B15AF3">
        <w:trPr>
          <w:trHeight w:val="240"/>
        </w:trPr>
        <w:tc>
          <w:tcPr>
            <w:tcW w:w="320" w:type="dxa"/>
            <w:tcBorders>
              <w:top w:val="nil"/>
              <w:left w:val="nil"/>
              <w:bottom w:val="nil"/>
              <w:right w:val="nil"/>
            </w:tcBorders>
            <w:shd w:val="clear" w:color="auto" w:fill="auto"/>
            <w:noWrap/>
            <w:vAlign w:val="bottom"/>
            <w:hideMark/>
          </w:tcPr>
          <w:p w:rsidR="00C83C7D" w:rsidRPr="00614D30" w:rsidRDefault="00C83C7D" w:rsidP="00B15AF3">
            <w:pPr>
              <w:rPr>
                <w:rFonts w:ascii="Arial" w:hAnsi="Arial" w:cs="Arial"/>
                <w:sz w:val="16"/>
                <w:szCs w:val="16"/>
              </w:rPr>
            </w:pPr>
          </w:p>
        </w:tc>
        <w:tc>
          <w:tcPr>
            <w:tcW w:w="424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83C7D" w:rsidRPr="00614D30" w:rsidRDefault="00C83C7D" w:rsidP="00B15AF3">
            <w:pPr>
              <w:ind w:firstLineChars="100" w:firstLine="181"/>
              <w:rPr>
                <w:rFonts w:ascii="Arial" w:hAnsi="Arial" w:cs="Arial"/>
                <w:b/>
                <w:bCs/>
                <w:sz w:val="18"/>
                <w:szCs w:val="18"/>
              </w:rPr>
            </w:pPr>
            <w:r w:rsidRPr="00614D30">
              <w:rPr>
                <w:rFonts w:ascii="Arial" w:hAnsi="Arial" w:cs="Arial"/>
                <w:b/>
                <w:bCs/>
                <w:sz w:val="18"/>
                <w:szCs w:val="18"/>
              </w:rPr>
              <w:t>ИТОГО</w:t>
            </w:r>
          </w:p>
        </w:tc>
        <w:tc>
          <w:tcPr>
            <w:tcW w:w="1432"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b/>
                <w:bCs/>
                <w:sz w:val="18"/>
                <w:szCs w:val="18"/>
              </w:rPr>
            </w:pPr>
            <w:r w:rsidRPr="00614D30">
              <w:rPr>
                <w:rFonts w:ascii="Arial" w:hAnsi="Arial" w:cs="Arial"/>
                <w:b/>
                <w:bCs/>
                <w:sz w:val="18"/>
                <w:szCs w:val="18"/>
              </w:rPr>
              <w:t> </w:t>
            </w:r>
          </w:p>
        </w:tc>
        <w:tc>
          <w:tcPr>
            <w:tcW w:w="1426" w:type="dxa"/>
            <w:gridSpan w:val="4"/>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b/>
                <w:bCs/>
                <w:sz w:val="18"/>
                <w:szCs w:val="18"/>
              </w:rPr>
            </w:pPr>
            <w:r w:rsidRPr="00614D30">
              <w:rPr>
                <w:rFonts w:ascii="Arial" w:hAnsi="Arial" w:cs="Arial"/>
                <w:b/>
                <w:bCs/>
                <w:sz w:val="18"/>
                <w:szCs w:val="18"/>
              </w:rPr>
              <w:t> </w:t>
            </w:r>
          </w:p>
        </w:tc>
        <w:tc>
          <w:tcPr>
            <w:tcW w:w="1506"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b/>
                <w:bCs/>
                <w:sz w:val="18"/>
                <w:szCs w:val="18"/>
              </w:rPr>
            </w:pPr>
            <w:r w:rsidRPr="00614D30">
              <w:rPr>
                <w:rFonts w:ascii="Arial" w:hAnsi="Arial" w:cs="Arial"/>
                <w:b/>
                <w:bCs/>
                <w:sz w:val="18"/>
                <w:szCs w:val="18"/>
              </w:rPr>
              <w:t> </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b/>
                <w:bCs/>
                <w:sz w:val="18"/>
                <w:szCs w:val="18"/>
              </w:rPr>
            </w:pPr>
            <w:r w:rsidRPr="00614D30">
              <w:rPr>
                <w:rFonts w:ascii="Arial" w:hAnsi="Arial" w:cs="Arial"/>
                <w:b/>
                <w:bCs/>
                <w:sz w:val="18"/>
                <w:szCs w:val="18"/>
              </w:rPr>
              <w:t> </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C83C7D" w:rsidRPr="00614D30" w:rsidRDefault="00C83C7D" w:rsidP="00B15AF3">
            <w:pPr>
              <w:jc w:val="right"/>
              <w:rPr>
                <w:rFonts w:ascii="Arial" w:hAnsi="Arial" w:cs="Arial"/>
                <w:b/>
                <w:bCs/>
                <w:sz w:val="18"/>
                <w:szCs w:val="18"/>
              </w:rPr>
            </w:pPr>
            <w:r w:rsidRPr="00614D30">
              <w:rPr>
                <w:rFonts w:ascii="Arial" w:hAnsi="Arial" w:cs="Arial"/>
                <w:b/>
                <w:bCs/>
                <w:sz w:val="18"/>
                <w:szCs w:val="18"/>
              </w:rPr>
              <w:t> </w:t>
            </w:r>
          </w:p>
        </w:tc>
      </w:tr>
    </w:tbl>
    <w:p w:rsidR="00C83C7D" w:rsidRDefault="00C83C7D" w:rsidP="00C83C7D">
      <w:pPr>
        <w:jc w:val="both"/>
        <w:rPr>
          <w:sz w:val="26"/>
          <w:szCs w:val="26"/>
        </w:rPr>
      </w:pPr>
    </w:p>
    <w:p w:rsidR="00C83C7D" w:rsidRDefault="00C83C7D" w:rsidP="00C83C7D">
      <w:pPr>
        <w:jc w:val="both"/>
        <w:rPr>
          <w:sz w:val="26"/>
          <w:szCs w:val="26"/>
        </w:rPr>
      </w:pPr>
    </w:p>
    <w:p w:rsidR="00C83C7D" w:rsidRDefault="00C83C7D" w:rsidP="00C83C7D">
      <w:pPr>
        <w:jc w:val="both"/>
        <w:rPr>
          <w:sz w:val="26"/>
          <w:szCs w:val="26"/>
        </w:rPr>
      </w:pPr>
    </w:p>
    <w:p w:rsidR="00C83C7D" w:rsidRPr="00614D30" w:rsidRDefault="00C83C7D" w:rsidP="00C83C7D">
      <w:pPr>
        <w:widowControl w:val="0"/>
        <w:autoSpaceDE w:val="0"/>
        <w:autoSpaceDN w:val="0"/>
        <w:adjustRightInd w:val="0"/>
        <w:jc w:val="right"/>
        <w:outlineLvl w:val="1"/>
      </w:pPr>
      <w:r w:rsidRPr="00614D30">
        <w:t>Приложение 06</w:t>
      </w:r>
    </w:p>
    <w:p w:rsidR="00C83C7D" w:rsidRPr="00614D30" w:rsidRDefault="00C83C7D" w:rsidP="00C83C7D">
      <w:pPr>
        <w:widowControl w:val="0"/>
        <w:autoSpaceDE w:val="0"/>
        <w:autoSpaceDN w:val="0"/>
        <w:adjustRightInd w:val="0"/>
        <w:jc w:val="right"/>
        <w:outlineLvl w:val="1"/>
      </w:pPr>
      <w:r w:rsidRPr="00614D30">
        <w:t>к Учетной политике</w:t>
      </w:r>
    </w:p>
    <w:p w:rsidR="00C83C7D" w:rsidRPr="00614D30" w:rsidRDefault="00C83C7D" w:rsidP="00C83C7D">
      <w:pPr>
        <w:widowControl w:val="0"/>
        <w:autoSpaceDE w:val="0"/>
        <w:autoSpaceDN w:val="0"/>
        <w:adjustRightInd w:val="0"/>
        <w:jc w:val="right"/>
        <w:outlineLvl w:val="1"/>
      </w:pPr>
      <w:r w:rsidRPr="00614D30">
        <w:t xml:space="preserve">Администрации </w:t>
      </w:r>
      <w:proofErr w:type="spellStart"/>
      <w:r w:rsidR="009B47F6">
        <w:t>Асановского</w:t>
      </w:r>
      <w:proofErr w:type="spellEnd"/>
      <w:r w:rsidRPr="00614D30">
        <w:t xml:space="preserve"> сельского поселения</w:t>
      </w:r>
    </w:p>
    <w:p w:rsidR="00C83C7D" w:rsidRPr="00614D30" w:rsidRDefault="00C83C7D" w:rsidP="00C83C7D">
      <w:pPr>
        <w:widowControl w:val="0"/>
        <w:autoSpaceDE w:val="0"/>
        <w:autoSpaceDN w:val="0"/>
        <w:adjustRightInd w:val="0"/>
        <w:jc w:val="right"/>
        <w:outlineLvl w:val="1"/>
      </w:pPr>
      <w:r w:rsidRPr="00614D30">
        <w:t>Комсомольского района</w:t>
      </w:r>
    </w:p>
    <w:p w:rsidR="00C83C7D" w:rsidRPr="00614D30" w:rsidRDefault="00C83C7D" w:rsidP="00C83C7D">
      <w:pPr>
        <w:widowControl w:val="0"/>
        <w:autoSpaceDE w:val="0"/>
        <w:autoSpaceDN w:val="0"/>
        <w:adjustRightInd w:val="0"/>
        <w:jc w:val="right"/>
        <w:outlineLvl w:val="1"/>
      </w:pPr>
      <w:r w:rsidRPr="00614D30">
        <w:t>Чувашской Республики</w:t>
      </w:r>
    </w:p>
    <w:p w:rsidR="00C83C7D" w:rsidRPr="00614D30" w:rsidRDefault="00C83C7D" w:rsidP="00C83C7D">
      <w:pPr>
        <w:widowControl w:val="0"/>
        <w:autoSpaceDE w:val="0"/>
        <w:autoSpaceDN w:val="0"/>
        <w:adjustRightInd w:val="0"/>
        <w:jc w:val="right"/>
        <w:outlineLvl w:val="1"/>
        <w:rPr>
          <w:sz w:val="24"/>
        </w:rPr>
      </w:pPr>
    </w:p>
    <w:p w:rsidR="00C83C7D" w:rsidRPr="00614D30" w:rsidRDefault="00C83C7D" w:rsidP="00C83C7D">
      <w:pPr>
        <w:widowControl w:val="0"/>
        <w:autoSpaceDE w:val="0"/>
        <w:autoSpaceDN w:val="0"/>
        <w:adjustRightInd w:val="0"/>
        <w:jc w:val="right"/>
        <w:rPr>
          <w:sz w:val="24"/>
        </w:rPr>
      </w:pPr>
    </w:p>
    <w:p w:rsidR="00C83C7D" w:rsidRPr="00614D30" w:rsidRDefault="00C83C7D" w:rsidP="00C83C7D">
      <w:pPr>
        <w:widowControl w:val="0"/>
        <w:autoSpaceDE w:val="0"/>
        <w:autoSpaceDN w:val="0"/>
        <w:adjustRightInd w:val="0"/>
        <w:jc w:val="center"/>
        <w:rPr>
          <w:sz w:val="24"/>
        </w:rPr>
      </w:pPr>
      <w:bookmarkStart w:id="1" w:name="Par1475"/>
      <w:bookmarkEnd w:id="1"/>
      <w:r w:rsidRPr="00614D30">
        <w:rPr>
          <w:b/>
          <w:bCs/>
          <w:sz w:val="24"/>
        </w:rPr>
        <w:t>Перечень должностных лиц, имеющих право подписи</w:t>
      </w:r>
    </w:p>
    <w:p w:rsidR="00C83C7D" w:rsidRPr="00614D30" w:rsidRDefault="00C83C7D" w:rsidP="00C83C7D">
      <w:pPr>
        <w:widowControl w:val="0"/>
        <w:autoSpaceDE w:val="0"/>
        <w:autoSpaceDN w:val="0"/>
        <w:adjustRightInd w:val="0"/>
        <w:jc w:val="center"/>
        <w:rPr>
          <w:sz w:val="24"/>
        </w:rPr>
      </w:pPr>
      <w:r w:rsidRPr="00614D30">
        <w:rPr>
          <w:b/>
          <w:bCs/>
          <w:sz w:val="24"/>
        </w:rPr>
        <w:t>(утверждения) первичных учетных документов</w:t>
      </w:r>
    </w:p>
    <w:p w:rsidR="00C83C7D" w:rsidRPr="00614D30" w:rsidRDefault="00C83C7D" w:rsidP="00C83C7D">
      <w:pPr>
        <w:widowControl w:val="0"/>
        <w:autoSpaceDE w:val="0"/>
        <w:autoSpaceDN w:val="0"/>
        <w:adjustRightInd w:val="0"/>
        <w:jc w:val="center"/>
        <w:rPr>
          <w:sz w:val="24"/>
        </w:rPr>
      </w:pPr>
    </w:p>
    <w:p w:rsidR="00C83C7D" w:rsidRPr="00614D30" w:rsidRDefault="00C83C7D" w:rsidP="00C83C7D">
      <w:pPr>
        <w:widowControl w:val="0"/>
        <w:autoSpaceDE w:val="0"/>
        <w:autoSpaceDN w:val="0"/>
        <w:adjustRightInd w:val="0"/>
        <w:ind w:firstLine="284"/>
        <w:jc w:val="both"/>
        <w:rPr>
          <w:sz w:val="24"/>
        </w:rPr>
      </w:pPr>
      <w:r w:rsidRPr="00614D30">
        <w:rPr>
          <w:sz w:val="24"/>
        </w:rPr>
        <w:t>1. Право первой подписи денежных, расчетных финансовых документов, финансовых обязательств, счетов-фактур имеют:</w:t>
      </w:r>
    </w:p>
    <w:p w:rsidR="00C83C7D" w:rsidRPr="00614D30" w:rsidRDefault="00C83C7D" w:rsidP="00C83C7D">
      <w:pPr>
        <w:widowControl w:val="0"/>
        <w:autoSpaceDE w:val="0"/>
        <w:autoSpaceDN w:val="0"/>
        <w:adjustRightInd w:val="0"/>
        <w:ind w:firstLine="284"/>
        <w:jc w:val="both"/>
        <w:rPr>
          <w:sz w:val="24"/>
        </w:rPr>
      </w:pPr>
      <w:r w:rsidRPr="00614D30">
        <w:rPr>
          <w:sz w:val="24"/>
        </w:rPr>
        <w:t>право первой подписи:</w:t>
      </w:r>
    </w:p>
    <w:p w:rsidR="00C83C7D" w:rsidRPr="00614D30" w:rsidRDefault="00C83C7D" w:rsidP="00C83C7D">
      <w:pPr>
        <w:widowControl w:val="0"/>
        <w:autoSpaceDE w:val="0"/>
        <w:autoSpaceDN w:val="0"/>
        <w:adjustRightInd w:val="0"/>
        <w:ind w:firstLine="284"/>
        <w:jc w:val="both"/>
        <w:rPr>
          <w:sz w:val="24"/>
        </w:rPr>
      </w:pPr>
      <w:r w:rsidRPr="00614D30">
        <w:rPr>
          <w:sz w:val="24"/>
        </w:rPr>
        <w:t>- Глава сельского поселения;</w:t>
      </w:r>
    </w:p>
    <w:p w:rsidR="00C83C7D" w:rsidRPr="00614D30" w:rsidRDefault="00C83C7D" w:rsidP="00C83C7D">
      <w:pPr>
        <w:widowControl w:val="0"/>
        <w:autoSpaceDE w:val="0"/>
        <w:autoSpaceDN w:val="0"/>
        <w:adjustRightInd w:val="0"/>
        <w:ind w:firstLine="284"/>
        <w:jc w:val="both"/>
        <w:rPr>
          <w:sz w:val="24"/>
        </w:rPr>
      </w:pPr>
      <w:r w:rsidRPr="00614D30">
        <w:rPr>
          <w:sz w:val="24"/>
        </w:rPr>
        <w:t xml:space="preserve"> - лицо, замещающее главу сельского поселения на время его отсутствия.</w:t>
      </w:r>
    </w:p>
    <w:p w:rsidR="00C83C7D" w:rsidRPr="00614D30" w:rsidRDefault="00C83C7D" w:rsidP="00C83C7D">
      <w:pPr>
        <w:widowControl w:val="0"/>
        <w:autoSpaceDE w:val="0"/>
        <w:autoSpaceDN w:val="0"/>
        <w:adjustRightInd w:val="0"/>
        <w:ind w:firstLine="284"/>
        <w:jc w:val="both"/>
        <w:rPr>
          <w:sz w:val="24"/>
        </w:rPr>
      </w:pPr>
      <w:r w:rsidRPr="00614D30">
        <w:rPr>
          <w:sz w:val="24"/>
        </w:rPr>
        <w:lastRenderedPageBreak/>
        <w:t>право второй подписи:</w:t>
      </w:r>
    </w:p>
    <w:p w:rsidR="00C83C7D" w:rsidRPr="00614D30" w:rsidRDefault="00C83C7D" w:rsidP="00C83C7D">
      <w:pPr>
        <w:widowControl w:val="0"/>
        <w:autoSpaceDE w:val="0"/>
        <w:autoSpaceDN w:val="0"/>
        <w:adjustRightInd w:val="0"/>
        <w:ind w:firstLine="284"/>
        <w:jc w:val="both"/>
        <w:rPr>
          <w:sz w:val="24"/>
        </w:rPr>
      </w:pPr>
      <w:r w:rsidRPr="00614D30">
        <w:rPr>
          <w:sz w:val="24"/>
        </w:rPr>
        <w:t>-Руководитель-главный бухгалтер МКУ «ЦБ Комсомольского района»</w:t>
      </w:r>
    </w:p>
    <w:p w:rsidR="00C83C7D" w:rsidRPr="00614D30" w:rsidRDefault="00C83C7D" w:rsidP="00C83C7D">
      <w:pPr>
        <w:widowControl w:val="0"/>
        <w:autoSpaceDE w:val="0"/>
        <w:autoSpaceDN w:val="0"/>
        <w:adjustRightInd w:val="0"/>
        <w:ind w:firstLine="284"/>
        <w:jc w:val="both"/>
        <w:rPr>
          <w:sz w:val="24"/>
        </w:rPr>
      </w:pPr>
      <w:r w:rsidRPr="00614D30">
        <w:rPr>
          <w:sz w:val="24"/>
        </w:rPr>
        <w:t>- лицо, замещающее руководителя-главного бухгалтера на время его отсутствия.</w:t>
      </w:r>
    </w:p>
    <w:p w:rsidR="00C83C7D" w:rsidRPr="00614D30" w:rsidRDefault="00C83C7D" w:rsidP="00C83C7D">
      <w:pPr>
        <w:widowControl w:val="0"/>
        <w:autoSpaceDE w:val="0"/>
        <w:autoSpaceDN w:val="0"/>
        <w:adjustRightInd w:val="0"/>
        <w:ind w:firstLine="284"/>
        <w:jc w:val="both"/>
        <w:rPr>
          <w:sz w:val="24"/>
        </w:rPr>
      </w:pPr>
      <w:r w:rsidRPr="00614D30">
        <w:rPr>
          <w:sz w:val="24"/>
        </w:rPr>
        <w:t>2. Право утверждения первичных учетных документов в части поступления и выбытия (списания) нефинансовых активов имеют:</w:t>
      </w:r>
    </w:p>
    <w:p w:rsidR="00C83C7D" w:rsidRPr="00614D30" w:rsidRDefault="00C83C7D" w:rsidP="00C83C7D">
      <w:pPr>
        <w:widowControl w:val="0"/>
        <w:autoSpaceDE w:val="0"/>
        <w:autoSpaceDN w:val="0"/>
        <w:adjustRightInd w:val="0"/>
        <w:ind w:firstLine="284"/>
        <w:jc w:val="both"/>
        <w:rPr>
          <w:sz w:val="24"/>
        </w:rPr>
      </w:pPr>
      <w:r w:rsidRPr="00614D30">
        <w:rPr>
          <w:sz w:val="24"/>
        </w:rPr>
        <w:t>- Глава сельского поселения,</w:t>
      </w:r>
    </w:p>
    <w:p w:rsidR="00C83C7D" w:rsidRPr="00614D30" w:rsidRDefault="00C83C7D" w:rsidP="00C83C7D">
      <w:pPr>
        <w:widowControl w:val="0"/>
        <w:autoSpaceDE w:val="0"/>
        <w:autoSpaceDN w:val="0"/>
        <w:adjustRightInd w:val="0"/>
        <w:ind w:firstLine="284"/>
        <w:jc w:val="both"/>
        <w:rPr>
          <w:sz w:val="24"/>
        </w:rPr>
      </w:pPr>
      <w:r w:rsidRPr="00614D30">
        <w:rPr>
          <w:sz w:val="24"/>
        </w:rPr>
        <w:t>- Руководитель-главный бухгалтер МКУ «ЦБ Комсомольского района».</w:t>
      </w:r>
    </w:p>
    <w:p w:rsidR="00C83C7D" w:rsidRPr="00614D30" w:rsidRDefault="00C83C7D" w:rsidP="00C83C7D">
      <w:pPr>
        <w:widowControl w:val="0"/>
        <w:autoSpaceDE w:val="0"/>
        <w:autoSpaceDN w:val="0"/>
        <w:adjustRightInd w:val="0"/>
        <w:ind w:firstLine="284"/>
        <w:jc w:val="both"/>
        <w:rPr>
          <w:sz w:val="24"/>
        </w:rPr>
      </w:pPr>
      <w:r w:rsidRPr="00614D30">
        <w:rPr>
          <w:sz w:val="24"/>
        </w:rPr>
        <w:t>3. Право утверждения первичных документов в части выдачи материальных ценностей на нужды учреждения имеют:</w:t>
      </w:r>
    </w:p>
    <w:p w:rsidR="00C83C7D" w:rsidRPr="00614D30" w:rsidRDefault="00C83C7D" w:rsidP="00C83C7D">
      <w:pPr>
        <w:widowControl w:val="0"/>
        <w:autoSpaceDE w:val="0"/>
        <w:autoSpaceDN w:val="0"/>
        <w:adjustRightInd w:val="0"/>
        <w:ind w:firstLine="284"/>
        <w:jc w:val="both"/>
        <w:rPr>
          <w:sz w:val="24"/>
        </w:rPr>
      </w:pPr>
      <w:r w:rsidRPr="00614D30">
        <w:rPr>
          <w:sz w:val="24"/>
        </w:rPr>
        <w:t>- Глава сельского поселения</w:t>
      </w:r>
    </w:p>
    <w:p w:rsidR="00C83C7D" w:rsidRPr="00614D30" w:rsidRDefault="00C83C7D" w:rsidP="00C83C7D">
      <w:pPr>
        <w:widowControl w:val="0"/>
        <w:autoSpaceDE w:val="0"/>
        <w:autoSpaceDN w:val="0"/>
        <w:adjustRightInd w:val="0"/>
        <w:ind w:firstLine="284"/>
        <w:jc w:val="both"/>
        <w:rPr>
          <w:sz w:val="24"/>
        </w:rPr>
      </w:pPr>
      <w:r w:rsidRPr="00614D30">
        <w:rPr>
          <w:sz w:val="24"/>
        </w:rPr>
        <w:t>- Руководитель-главный бухгалтер МКУ «ЦБ Комсомольского района»</w:t>
      </w:r>
    </w:p>
    <w:p w:rsidR="00C83C7D" w:rsidRDefault="00C83C7D" w:rsidP="00C83C7D">
      <w:pPr>
        <w:widowControl w:val="0"/>
        <w:autoSpaceDE w:val="0"/>
        <w:autoSpaceDN w:val="0"/>
        <w:adjustRightInd w:val="0"/>
        <w:ind w:firstLine="284"/>
        <w:jc w:val="both"/>
        <w:rPr>
          <w:sz w:val="24"/>
        </w:rPr>
      </w:pPr>
    </w:p>
    <w:p w:rsidR="00C83C7D" w:rsidRDefault="00C83C7D" w:rsidP="00C83C7D">
      <w:pPr>
        <w:widowControl w:val="0"/>
        <w:autoSpaceDE w:val="0"/>
        <w:autoSpaceDN w:val="0"/>
        <w:adjustRightInd w:val="0"/>
        <w:ind w:firstLine="284"/>
        <w:jc w:val="both"/>
        <w:rPr>
          <w:sz w:val="24"/>
        </w:rPr>
      </w:pPr>
    </w:p>
    <w:p w:rsidR="00C83C7D" w:rsidRDefault="00C83C7D" w:rsidP="00C83C7D">
      <w:pPr>
        <w:widowControl w:val="0"/>
        <w:autoSpaceDE w:val="0"/>
        <w:autoSpaceDN w:val="0"/>
        <w:adjustRightInd w:val="0"/>
        <w:ind w:firstLine="284"/>
        <w:jc w:val="both"/>
        <w:rPr>
          <w:sz w:val="24"/>
        </w:rPr>
      </w:pPr>
    </w:p>
    <w:p w:rsidR="00C83C7D" w:rsidRDefault="00C83C7D" w:rsidP="00C83C7D">
      <w:pPr>
        <w:widowControl w:val="0"/>
        <w:autoSpaceDE w:val="0"/>
        <w:autoSpaceDN w:val="0"/>
        <w:adjustRightInd w:val="0"/>
        <w:ind w:firstLine="284"/>
        <w:rPr>
          <w:sz w:val="24"/>
        </w:rPr>
      </w:pPr>
    </w:p>
    <w:p w:rsidR="00C83C7D" w:rsidRDefault="00C83C7D" w:rsidP="00C83C7D">
      <w:pPr>
        <w:widowControl w:val="0"/>
        <w:autoSpaceDE w:val="0"/>
        <w:autoSpaceDN w:val="0"/>
        <w:adjustRightInd w:val="0"/>
        <w:ind w:firstLine="284"/>
        <w:rPr>
          <w:sz w:val="24"/>
        </w:rPr>
      </w:pPr>
    </w:p>
    <w:p w:rsidR="00C83C7D" w:rsidRDefault="00C83C7D" w:rsidP="00C83C7D">
      <w:pPr>
        <w:widowControl w:val="0"/>
        <w:autoSpaceDE w:val="0"/>
        <w:autoSpaceDN w:val="0"/>
        <w:adjustRightInd w:val="0"/>
        <w:ind w:firstLine="284"/>
        <w:rPr>
          <w:sz w:val="24"/>
        </w:rPr>
      </w:pPr>
    </w:p>
    <w:p w:rsidR="00C83C7D" w:rsidRDefault="00C83C7D" w:rsidP="00C83C7D">
      <w:pPr>
        <w:widowControl w:val="0"/>
        <w:autoSpaceDE w:val="0"/>
        <w:autoSpaceDN w:val="0"/>
        <w:adjustRightInd w:val="0"/>
        <w:ind w:firstLine="284"/>
        <w:rPr>
          <w:sz w:val="24"/>
        </w:rPr>
      </w:pPr>
    </w:p>
    <w:p w:rsidR="00C83C7D" w:rsidRDefault="00C83C7D" w:rsidP="00C83C7D">
      <w:pPr>
        <w:widowControl w:val="0"/>
        <w:autoSpaceDE w:val="0"/>
        <w:autoSpaceDN w:val="0"/>
        <w:adjustRightInd w:val="0"/>
        <w:ind w:firstLine="284"/>
        <w:rPr>
          <w:sz w:val="24"/>
        </w:rPr>
      </w:pPr>
    </w:p>
    <w:p w:rsidR="00C83C7D" w:rsidRDefault="00C83C7D" w:rsidP="00C83C7D">
      <w:pPr>
        <w:widowControl w:val="0"/>
        <w:autoSpaceDE w:val="0"/>
        <w:autoSpaceDN w:val="0"/>
        <w:adjustRightInd w:val="0"/>
        <w:ind w:firstLine="284"/>
        <w:rPr>
          <w:sz w:val="24"/>
        </w:rPr>
      </w:pPr>
    </w:p>
    <w:p w:rsidR="00C83C7D" w:rsidRDefault="00C83C7D" w:rsidP="00C83C7D">
      <w:pPr>
        <w:widowControl w:val="0"/>
        <w:autoSpaceDE w:val="0"/>
        <w:autoSpaceDN w:val="0"/>
        <w:adjustRightInd w:val="0"/>
        <w:ind w:firstLine="284"/>
        <w:rPr>
          <w:sz w:val="24"/>
        </w:rPr>
      </w:pPr>
    </w:p>
    <w:p w:rsidR="00C83C7D" w:rsidRDefault="00C83C7D" w:rsidP="00C83C7D">
      <w:pPr>
        <w:widowControl w:val="0"/>
        <w:autoSpaceDE w:val="0"/>
        <w:autoSpaceDN w:val="0"/>
        <w:adjustRightInd w:val="0"/>
        <w:ind w:firstLine="284"/>
        <w:rPr>
          <w:sz w:val="24"/>
        </w:rPr>
      </w:pPr>
    </w:p>
    <w:p w:rsidR="00C83C7D" w:rsidRDefault="00C83C7D" w:rsidP="00C83C7D">
      <w:pPr>
        <w:widowControl w:val="0"/>
        <w:autoSpaceDE w:val="0"/>
        <w:autoSpaceDN w:val="0"/>
        <w:adjustRightInd w:val="0"/>
        <w:ind w:firstLine="284"/>
        <w:rPr>
          <w:sz w:val="24"/>
        </w:rPr>
      </w:pPr>
    </w:p>
    <w:p w:rsidR="00C83C7D" w:rsidRDefault="00C83C7D" w:rsidP="00C83C7D">
      <w:pPr>
        <w:widowControl w:val="0"/>
        <w:autoSpaceDE w:val="0"/>
        <w:autoSpaceDN w:val="0"/>
        <w:adjustRightInd w:val="0"/>
        <w:ind w:firstLine="284"/>
        <w:rPr>
          <w:sz w:val="24"/>
        </w:rPr>
      </w:pPr>
    </w:p>
    <w:p w:rsidR="00C83C7D" w:rsidRPr="004548C8" w:rsidRDefault="00C83C7D" w:rsidP="00C83C7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sz w:val="22"/>
          <w:szCs w:val="22"/>
        </w:rPr>
      </w:pPr>
      <w:r w:rsidRPr="009B1D45">
        <w:rPr>
          <w:i/>
          <w:sz w:val="22"/>
          <w:szCs w:val="22"/>
        </w:rPr>
        <w:t xml:space="preserve">Приложение </w:t>
      </w:r>
      <w:r w:rsidRPr="004548C8">
        <w:rPr>
          <w:rStyle w:val="fill"/>
          <w:b w:val="0"/>
          <w:sz w:val="22"/>
          <w:szCs w:val="22"/>
        </w:rPr>
        <w:t>08</w:t>
      </w:r>
    </w:p>
    <w:p w:rsidR="00C83C7D" w:rsidRPr="009B1D45" w:rsidRDefault="00C83C7D" w:rsidP="00C83C7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i/>
          <w:sz w:val="22"/>
          <w:szCs w:val="22"/>
        </w:rPr>
      </w:pPr>
      <w:r w:rsidRPr="009B1D45">
        <w:rPr>
          <w:i/>
          <w:sz w:val="22"/>
          <w:szCs w:val="22"/>
        </w:rPr>
        <w:br/>
        <w:t>к Учетной политике</w:t>
      </w:r>
    </w:p>
    <w:p w:rsidR="00C83C7D" w:rsidRPr="009B1D45" w:rsidRDefault="00C83C7D" w:rsidP="00C83C7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i/>
          <w:sz w:val="22"/>
          <w:szCs w:val="22"/>
        </w:rPr>
      </w:pPr>
      <w:r w:rsidRPr="009B1D45">
        <w:rPr>
          <w:i/>
          <w:sz w:val="22"/>
          <w:szCs w:val="22"/>
        </w:rPr>
        <w:t xml:space="preserve">Администрации </w:t>
      </w:r>
      <w:proofErr w:type="spellStart"/>
      <w:r w:rsidR="009B47F6">
        <w:rPr>
          <w:i/>
          <w:sz w:val="22"/>
          <w:szCs w:val="22"/>
        </w:rPr>
        <w:t>Асановского</w:t>
      </w:r>
      <w:proofErr w:type="spellEnd"/>
      <w:r w:rsidRPr="009B1D45">
        <w:rPr>
          <w:i/>
          <w:sz w:val="22"/>
          <w:szCs w:val="22"/>
        </w:rPr>
        <w:t xml:space="preserve"> сельского поселения</w:t>
      </w:r>
    </w:p>
    <w:p w:rsidR="00C83C7D" w:rsidRPr="009B1D45" w:rsidRDefault="00C83C7D" w:rsidP="00C83C7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i/>
          <w:sz w:val="22"/>
          <w:szCs w:val="22"/>
        </w:rPr>
      </w:pPr>
      <w:r w:rsidRPr="009B1D45">
        <w:rPr>
          <w:i/>
          <w:sz w:val="22"/>
          <w:szCs w:val="22"/>
        </w:rPr>
        <w:t>Комсомольского района Чувашской Республики</w:t>
      </w:r>
    </w:p>
    <w:p w:rsidR="00C83C7D" w:rsidRPr="00614D30" w:rsidRDefault="00C83C7D" w:rsidP="00C83C7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
        </w:rPr>
      </w:pPr>
      <w:r w:rsidRPr="00614D30">
        <w:rPr>
          <w:i/>
        </w:rPr>
        <w:t> </w:t>
      </w:r>
    </w:p>
    <w:p w:rsidR="00C83C7D" w:rsidRPr="00A34E41" w:rsidRDefault="00C83C7D" w:rsidP="00C83C7D">
      <w:pPr>
        <w:pStyle w:val="a7"/>
        <w:rPr>
          <w:i/>
          <w:sz w:val="22"/>
          <w:szCs w:val="22"/>
        </w:rPr>
      </w:pPr>
      <w:r w:rsidRPr="00A34E41">
        <w:rPr>
          <w:i/>
          <w:sz w:val="22"/>
          <w:szCs w:val="22"/>
        </w:rPr>
        <w:lastRenderedPageBreak/>
        <w:t xml:space="preserve">Для всех журналов операций </w:t>
      </w:r>
      <w:proofErr w:type="gramStart"/>
      <w:r w:rsidRPr="00A34E41">
        <w:rPr>
          <w:i/>
          <w:sz w:val="22"/>
          <w:szCs w:val="22"/>
        </w:rPr>
        <w:t xml:space="preserve">применяется единая форма № 0504071 </w:t>
      </w:r>
      <w:hyperlink r:id="rId171" w:anchor="/document/140/20350/" w:history="1">
        <w:r w:rsidRPr="00A34E41">
          <w:rPr>
            <w:i/>
            <w:sz w:val="22"/>
            <w:szCs w:val="22"/>
            <w:shd w:val="clear" w:color="auto" w:fill="FFFFFF"/>
          </w:rPr>
          <w:t>Форма</w:t>
        </w:r>
      </w:hyperlink>
      <w:r w:rsidRPr="00A34E41">
        <w:rPr>
          <w:i/>
          <w:sz w:val="22"/>
          <w:szCs w:val="22"/>
          <w:shd w:val="clear" w:color="auto" w:fill="FFFFFF"/>
        </w:rPr>
        <w:t> и </w:t>
      </w:r>
      <w:hyperlink r:id="rId172" w:anchor="/document/99/420266549/XA00M4Q2MK/" w:tooltip="Журналы операций (ф.0504071) формируются на основании единой формы документа, в которую записываются наименование и номер создаваемого документа." w:history="1">
        <w:r w:rsidRPr="00A34E41">
          <w:rPr>
            <w:i/>
            <w:sz w:val="22"/>
            <w:szCs w:val="22"/>
            <w:shd w:val="clear" w:color="auto" w:fill="FFFFFF"/>
          </w:rPr>
          <w:t>порядок</w:t>
        </w:r>
      </w:hyperlink>
      <w:r w:rsidRPr="00A34E41">
        <w:rPr>
          <w:i/>
          <w:sz w:val="22"/>
          <w:szCs w:val="22"/>
        </w:rPr>
        <w:t xml:space="preserve"> </w:t>
      </w:r>
      <w:r w:rsidRPr="00A34E41">
        <w:rPr>
          <w:i/>
          <w:sz w:val="22"/>
          <w:szCs w:val="22"/>
          <w:shd w:val="clear" w:color="auto" w:fill="FFFFFF"/>
        </w:rPr>
        <w:t>заполнения утверждены</w:t>
      </w:r>
      <w:proofErr w:type="gramEnd"/>
      <w:r w:rsidRPr="00A34E41">
        <w:rPr>
          <w:i/>
          <w:sz w:val="22"/>
          <w:szCs w:val="22"/>
          <w:shd w:val="clear" w:color="auto" w:fill="FFFFFF"/>
        </w:rPr>
        <w:t> </w:t>
      </w:r>
      <w:hyperlink r:id="rId173" w:anchor="/document/97/7950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Pr="00A34E41">
          <w:rPr>
            <w:i/>
            <w:sz w:val="22"/>
            <w:szCs w:val="22"/>
            <w:shd w:val="clear" w:color="auto" w:fill="FFFFFF"/>
          </w:rPr>
          <w:t>приказом Минфина России от 30 марта 2015 г. № 52н</w:t>
        </w:r>
      </w:hyperlink>
    </w:p>
    <w:p w:rsidR="00C83C7D" w:rsidRPr="00614D30" w:rsidRDefault="00C83C7D" w:rsidP="00C83C7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
        </w:rPr>
      </w:pPr>
    </w:p>
    <w:p w:rsidR="00C83C7D" w:rsidRPr="00614D30" w:rsidRDefault="00C83C7D" w:rsidP="00C83C7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
        </w:rPr>
      </w:pPr>
      <w:r w:rsidRPr="00614D30">
        <w:rPr>
          <w:b/>
          <w:i/>
        </w:rPr>
        <w:t>Номера журналов операций</w:t>
      </w:r>
    </w:p>
    <w:p w:rsidR="00C83C7D" w:rsidRPr="00614D30" w:rsidRDefault="00C83C7D" w:rsidP="00C83C7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
        </w:rPr>
      </w:pPr>
    </w:p>
    <w:p w:rsidR="00C83C7D" w:rsidRPr="00614D30" w:rsidRDefault="00C83C7D" w:rsidP="00C83C7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
        </w:rPr>
      </w:pPr>
      <w:r w:rsidRPr="00614D30">
        <w:rPr>
          <w:i/>
        </w:rPr>
        <w:t> </w:t>
      </w:r>
    </w:p>
    <w:tbl>
      <w:tblPr>
        <w:tblW w:w="8700" w:type="dxa"/>
        <w:tblCellMar>
          <w:top w:w="15" w:type="dxa"/>
          <w:left w:w="15" w:type="dxa"/>
          <w:bottom w:w="15" w:type="dxa"/>
          <w:right w:w="15" w:type="dxa"/>
        </w:tblCellMar>
        <w:tblLook w:val="04A0"/>
      </w:tblPr>
      <w:tblGrid>
        <w:gridCol w:w="1553"/>
        <w:gridCol w:w="7147"/>
      </w:tblGrid>
      <w:tr w:rsidR="00C83C7D" w:rsidRPr="00614D30" w:rsidTr="00B15AF3">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C83C7D" w:rsidRPr="00614D30" w:rsidRDefault="00C83C7D" w:rsidP="00B15AF3">
            <w:pPr>
              <w:jc w:val="center"/>
              <w:rPr>
                <w:i/>
                <w:sz w:val="24"/>
              </w:rPr>
            </w:pPr>
            <w:r w:rsidRPr="00614D30">
              <w:rPr>
                <w:i/>
                <w:sz w:val="24"/>
              </w:rPr>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C83C7D" w:rsidRPr="00614D30" w:rsidRDefault="00C83C7D" w:rsidP="00B15AF3">
            <w:pPr>
              <w:jc w:val="center"/>
              <w:rPr>
                <w:i/>
                <w:sz w:val="24"/>
              </w:rPr>
            </w:pPr>
            <w:r w:rsidRPr="00614D30">
              <w:rPr>
                <w:i/>
                <w:sz w:val="24"/>
              </w:rPr>
              <w:t>Наименование журнала</w:t>
            </w:r>
          </w:p>
        </w:tc>
      </w:tr>
      <w:tr w:rsidR="00C83C7D" w:rsidRPr="00614D30" w:rsidTr="00B15A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jc w:val="center"/>
              <w:rPr>
                <w:i/>
                <w:sz w:val="24"/>
              </w:rPr>
            </w:pPr>
            <w:r w:rsidRPr="00175EB0">
              <w:rPr>
                <w:rStyle w:val="fill"/>
                <w:b w:val="0"/>
                <w:sz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rPr>
                <w:i/>
                <w:sz w:val="24"/>
              </w:rPr>
            </w:pPr>
            <w:r w:rsidRPr="00175EB0">
              <w:rPr>
                <w:rStyle w:val="fill"/>
                <w:b w:val="0"/>
                <w:sz w:val="24"/>
              </w:rPr>
              <w:t>Журнал операций по счету «Касса»</w:t>
            </w:r>
          </w:p>
        </w:tc>
      </w:tr>
      <w:tr w:rsidR="00C83C7D" w:rsidRPr="00614D30" w:rsidTr="00B15A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jc w:val="center"/>
              <w:rPr>
                <w:i/>
                <w:sz w:val="24"/>
              </w:rPr>
            </w:pPr>
            <w:r w:rsidRPr="00175EB0">
              <w:rPr>
                <w:rStyle w:val="fill"/>
                <w:b w:val="0"/>
                <w:sz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rPr>
                <w:i/>
                <w:sz w:val="24"/>
              </w:rPr>
            </w:pPr>
            <w:r w:rsidRPr="00175EB0">
              <w:rPr>
                <w:rStyle w:val="fill"/>
                <w:b w:val="0"/>
                <w:sz w:val="24"/>
              </w:rPr>
              <w:t>Журнал операций с безналичными денежными средствами</w:t>
            </w:r>
          </w:p>
        </w:tc>
      </w:tr>
      <w:tr w:rsidR="00C83C7D" w:rsidRPr="00614D30" w:rsidTr="00B15A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jc w:val="center"/>
              <w:rPr>
                <w:i/>
                <w:sz w:val="24"/>
              </w:rPr>
            </w:pPr>
            <w:r w:rsidRPr="00175EB0">
              <w:rPr>
                <w:rStyle w:val="fill"/>
                <w:b w:val="0"/>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rPr>
                <w:i/>
                <w:sz w:val="24"/>
              </w:rPr>
            </w:pPr>
            <w:r w:rsidRPr="00175EB0">
              <w:rPr>
                <w:rStyle w:val="fill"/>
                <w:b w:val="0"/>
                <w:sz w:val="24"/>
              </w:rPr>
              <w:t>Журнал операций расчетов с подотчетными лицами</w:t>
            </w:r>
          </w:p>
        </w:tc>
      </w:tr>
      <w:tr w:rsidR="00C83C7D" w:rsidRPr="00614D30" w:rsidTr="00B15A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jc w:val="center"/>
              <w:rPr>
                <w:i/>
                <w:sz w:val="24"/>
              </w:rPr>
            </w:pPr>
            <w:r w:rsidRPr="00175EB0">
              <w:rPr>
                <w:rStyle w:val="fill"/>
                <w:b w:val="0"/>
                <w:sz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rPr>
                <w:i/>
                <w:sz w:val="24"/>
              </w:rPr>
            </w:pPr>
            <w:r w:rsidRPr="00175EB0">
              <w:rPr>
                <w:rStyle w:val="fill"/>
                <w:b w:val="0"/>
                <w:sz w:val="24"/>
              </w:rPr>
              <w:t>Журнал операций расчетов с поставщиками и подрядчиками</w:t>
            </w:r>
          </w:p>
        </w:tc>
      </w:tr>
      <w:tr w:rsidR="00C83C7D" w:rsidRPr="00614D30" w:rsidTr="00B15A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jc w:val="center"/>
              <w:rPr>
                <w:i/>
                <w:sz w:val="24"/>
              </w:rPr>
            </w:pPr>
            <w:r w:rsidRPr="00175EB0">
              <w:rPr>
                <w:rStyle w:val="fill"/>
                <w:b w:val="0"/>
                <w:sz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rPr>
                <w:i/>
                <w:sz w:val="24"/>
              </w:rPr>
            </w:pPr>
            <w:r w:rsidRPr="00175EB0">
              <w:rPr>
                <w:rStyle w:val="fill"/>
                <w:b w:val="0"/>
                <w:sz w:val="24"/>
              </w:rPr>
              <w:t>Журнал операций расчетов с дебиторами по доходам</w:t>
            </w:r>
          </w:p>
        </w:tc>
      </w:tr>
      <w:tr w:rsidR="00C83C7D" w:rsidRPr="00614D30" w:rsidTr="00B15A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jc w:val="center"/>
              <w:rPr>
                <w:i/>
                <w:sz w:val="24"/>
              </w:rPr>
            </w:pPr>
            <w:r w:rsidRPr="00175EB0">
              <w:rPr>
                <w:rStyle w:val="fill"/>
                <w:b w:val="0"/>
                <w:sz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rPr>
                <w:i/>
                <w:sz w:val="24"/>
              </w:rPr>
            </w:pPr>
            <w:r w:rsidRPr="00175EB0">
              <w:rPr>
                <w:rStyle w:val="fill"/>
                <w:b w:val="0"/>
                <w:sz w:val="24"/>
              </w:rPr>
              <w:t>Журнал операций расчетов по оплате труда, денежному довольствию и стипендиям</w:t>
            </w:r>
          </w:p>
        </w:tc>
      </w:tr>
      <w:tr w:rsidR="00C83C7D" w:rsidRPr="00614D30" w:rsidTr="00B15A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jc w:val="center"/>
              <w:rPr>
                <w:i/>
                <w:sz w:val="24"/>
              </w:rPr>
            </w:pPr>
            <w:r w:rsidRPr="00175EB0">
              <w:rPr>
                <w:rStyle w:val="fill"/>
                <w:b w:val="0"/>
                <w:sz w:val="24"/>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rPr>
                <w:i/>
                <w:sz w:val="24"/>
              </w:rPr>
            </w:pPr>
            <w:r w:rsidRPr="00175EB0">
              <w:rPr>
                <w:rStyle w:val="fill"/>
                <w:b w:val="0"/>
                <w:sz w:val="24"/>
              </w:rPr>
              <w:t>Журнал операций по выбытию и перемещению нефинансовых активов</w:t>
            </w:r>
          </w:p>
        </w:tc>
      </w:tr>
      <w:tr w:rsidR="00C83C7D" w:rsidRPr="00614D30" w:rsidTr="00B15AF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jc w:val="center"/>
              <w:rPr>
                <w:i/>
                <w:sz w:val="24"/>
              </w:rPr>
            </w:pPr>
            <w:r w:rsidRPr="00175EB0">
              <w:rPr>
                <w:rStyle w:val="fill"/>
                <w:b w:val="0"/>
                <w:sz w:val="24"/>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rPr>
                <w:i/>
                <w:sz w:val="24"/>
              </w:rPr>
            </w:pPr>
            <w:r w:rsidRPr="00175EB0">
              <w:rPr>
                <w:rStyle w:val="fill"/>
                <w:b w:val="0"/>
                <w:sz w:val="24"/>
              </w:rPr>
              <w:t>Журнал операций по прочим операциям</w:t>
            </w:r>
          </w:p>
        </w:tc>
      </w:tr>
      <w:tr w:rsidR="00C83C7D" w:rsidRPr="00614D30" w:rsidTr="00B15AF3">
        <w:trPr>
          <w:trHeight w:val="37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jc w:val="center"/>
              <w:rPr>
                <w:i/>
                <w:sz w:val="24"/>
              </w:rPr>
            </w:pPr>
            <w:r w:rsidRPr="00175EB0">
              <w:rPr>
                <w:rStyle w:val="fill"/>
                <w:b w:val="0"/>
                <w:sz w:val="24"/>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rPr>
                <w:i/>
                <w:sz w:val="24"/>
              </w:rPr>
            </w:pPr>
            <w:r w:rsidRPr="00175EB0">
              <w:rPr>
                <w:rStyle w:val="fill"/>
                <w:b w:val="0"/>
                <w:sz w:val="24"/>
              </w:rPr>
              <w:t xml:space="preserve">Журнал операций по санкционирование расходов бюджета                                                                                                                                                                                                          </w:t>
            </w:r>
          </w:p>
        </w:tc>
      </w:tr>
      <w:tr w:rsidR="00C83C7D" w:rsidRPr="00614D30" w:rsidTr="00B15AF3">
        <w:trPr>
          <w:trHeight w:val="37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jc w:val="center"/>
              <w:rPr>
                <w:rStyle w:val="fill"/>
                <w:b w:val="0"/>
                <w:sz w:val="24"/>
              </w:rPr>
            </w:pPr>
            <w:r w:rsidRPr="00175EB0">
              <w:rPr>
                <w:rStyle w:val="fill"/>
                <w:b w:val="0"/>
                <w:sz w:val="24"/>
              </w:rPr>
              <w:t xml:space="preserve">ЗБ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rPr>
                <w:rStyle w:val="fill"/>
                <w:b w:val="0"/>
                <w:sz w:val="24"/>
              </w:rPr>
            </w:pPr>
            <w:r w:rsidRPr="00175EB0">
              <w:rPr>
                <w:rStyle w:val="fill"/>
                <w:b w:val="0"/>
                <w:sz w:val="24"/>
              </w:rPr>
              <w:t xml:space="preserve">Журнал по </w:t>
            </w:r>
            <w:proofErr w:type="spellStart"/>
            <w:r w:rsidRPr="00175EB0">
              <w:rPr>
                <w:rStyle w:val="fill"/>
                <w:b w:val="0"/>
                <w:sz w:val="24"/>
              </w:rPr>
              <w:t>забалансовым</w:t>
            </w:r>
            <w:proofErr w:type="spellEnd"/>
            <w:r w:rsidRPr="00175EB0">
              <w:rPr>
                <w:rStyle w:val="fill"/>
                <w:b w:val="0"/>
                <w:sz w:val="24"/>
              </w:rPr>
              <w:t xml:space="preserve"> счетам                                                                                                                                                                                                                                 </w:t>
            </w:r>
          </w:p>
        </w:tc>
      </w:tr>
      <w:tr w:rsidR="00C83C7D" w:rsidRPr="00614D30" w:rsidTr="00B15AF3">
        <w:trPr>
          <w:trHeight w:val="37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jc w:val="center"/>
              <w:rPr>
                <w:rStyle w:val="fill"/>
                <w:b w:val="0"/>
                <w:sz w:val="24"/>
              </w:rPr>
            </w:pPr>
            <w:r w:rsidRPr="00175EB0">
              <w:rPr>
                <w:rStyle w:val="fill"/>
                <w:b w:val="0"/>
                <w:sz w:val="24"/>
              </w:rPr>
              <w:t>08/</w:t>
            </w:r>
            <w:proofErr w:type="spellStart"/>
            <w:r w:rsidRPr="00175EB0">
              <w:rPr>
                <w:rStyle w:val="fill"/>
                <w:b w:val="0"/>
                <w:sz w:val="24"/>
              </w:rPr>
              <w:t>ош</w:t>
            </w:r>
            <w:proofErr w:type="spellEnd"/>
            <w:r w:rsidRPr="00175EB0">
              <w:rPr>
                <w:rStyle w:val="fill"/>
                <w:b w:val="0"/>
                <w:sz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3C7D" w:rsidRPr="00175EB0" w:rsidRDefault="00C83C7D" w:rsidP="00B15AF3">
            <w:pPr>
              <w:rPr>
                <w:rStyle w:val="fill"/>
                <w:b w:val="0"/>
                <w:sz w:val="24"/>
              </w:rPr>
            </w:pPr>
            <w:r w:rsidRPr="00175EB0">
              <w:rPr>
                <w:rStyle w:val="fill"/>
                <w:b w:val="0"/>
                <w:sz w:val="24"/>
              </w:rPr>
              <w:t>Журнал по прочим операциям (Исправление ошибок прошлых лет)</w:t>
            </w:r>
          </w:p>
        </w:tc>
      </w:tr>
    </w:tbl>
    <w:p w:rsidR="00C83C7D" w:rsidRPr="00614D30" w:rsidRDefault="00C83C7D" w:rsidP="00C83C7D">
      <w:pPr>
        <w:pStyle w:val="a7"/>
        <w:rPr>
          <w:i/>
        </w:rPr>
      </w:pPr>
    </w:p>
    <w:p w:rsidR="00C83C7D" w:rsidRPr="00614D30" w:rsidRDefault="00C83C7D" w:rsidP="00C83C7D">
      <w:pPr>
        <w:widowControl w:val="0"/>
        <w:autoSpaceDE w:val="0"/>
        <w:autoSpaceDN w:val="0"/>
        <w:adjustRightInd w:val="0"/>
        <w:ind w:firstLine="284"/>
        <w:rPr>
          <w:i/>
          <w:sz w:val="24"/>
        </w:rPr>
      </w:pPr>
    </w:p>
    <w:p w:rsidR="00C83C7D" w:rsidRDefault="00C83C7D" w:rsidP="00C83C7D">
      <w:pPr>
        <w:widowControl w:val="0"/>
        <w:autoSpaceDE w:val="0"/>
        <w:autoSpaceDN w:val="0"/>
        <w:adjustRightInd w:val="0"/>
        <w:ind w:firstLine="284"/>
        <w:rPr>
          <w:i/>
          <w:sz w:val="24"/>
        </w:rPr>
      </w:pPr>
    </w:p>
    <w:p w:rsidR="00C83C7D" w:rsidRDefault="00C83C7D" w:rsidP="00C83C7D">
      <w:pPr>
        <w:widowControl w:val="0"/>
        <w:autoSpaceDE w:val="0"/>
        <w:autoSpaceDN w:val="0"/>
        <w:adjustRightInd w:val="0"/>
        <w:ind w:firstLine="284"/>
        <w:rPr>
          <w:i/>
          <w:sz w:val="24"/>
        </w:rPr>
      </w:pPr>
    </w:p>
    <w:p w:rsidR="00C83C7D" w:rsidRDefault="00C83C7D" w:rsidP="00C83C7D">
      <w:pPr>
        <w:widowControl w:val="0"/>
        <w:autoSpaceDE w:val="0"/>
        <w:autoSpaceDN w:val="0"/>
        <w:adjustRightInd w:val="0"/>
        <w:ind w:firstLine="284"/>
        <w:rPr>
          <w:i/>
          <w:sz w:val="24"/>
        </w:rPr>
      </w:pPr>
    </w:p>
    <w:p w:rsidR="00C83C7D" w:rsidRDefault="00C83C7D" w:rsidP="00C83C7D">
      <w:pPr>
        <w:widowControl w:val="0"/>
        <w:autoSpaceDE w:val="0"/>
        <w:autoSpaceDN w:val="0"/>
        <w:adjustRightInd w:val="0"/>
        <w:ind w:firstLine="284"/>
        <w:rPr>
          <w:i/>
          <w:sz w:val="24"/>
        </w:rPr>
      </w:pPr>
    </w:p>
    <w:p w:rsidR="00C83C7D" w:rsidRDefault="00C83C7D" w:rsidP="00C83C7D">
      <w:pPr>
        <w:widowControl w:val="0"/>
        <w:autoSpaceDE w:val="0"/>
        <w:autoSpaceDN w:val="0"/>
        <w:adjustRightInd w:val="0"/>
        <w:ind w:firstLine="284"/>
        <w:rPr>
          <w:i/>
          <w:sz w:val="24"/>
        </w:rPr>
      </w:pPr>
    </w:p>
    <w:p w:rsidR="00C83C7D" w:rsidRDefault="00C83C7D" w:rsidP="00C83C7D">
      <w:pPr>
        <w:widowControl w:val="0"/>
        <w:autoSpaceDE w:val="0"/>
        <w:autoSpaceDN w:val="0"/>
        <w:adjustRightInd w:val="0"/>
        <w:ind w:firstLine="284"/>
        <w:rPr>
          <w:i/>
          <w:sz w:val="24"/>
        </w:rPr>
      </w:pPr>
    </w:p>
    <w:p w:rsidR="00C83C7D" w:rsidRDefault="00C83C7D" w:rsidP="00C83C7D">
      <w:pPr>
        <w:widowControl w:val="0"/>
        <w:autoSpaceDE w:val="0"/>
        <w:autoSpaceDN w:val="0"/>
        <w:adjustRightInd w:val="0"/>
        <w:ind w:firstLine="284"/>
        <w:rPr>
          <w:i/>
          <w:sz w:val="24"/>
        </w:rPr>
      </w:pPr>
    </w:p>
    <w:p w:rsidR="00C83C7D" w:rsidRDefault="00C83C7D" w:rsidP="00C83C7D">
      <w:pPr>
        <w:widowControl w:val="0"/>
        <w:autoSpaceDE w:val="0"/>
        <w:autoSpaceDN w:val="0"/>
        <w:adjustRightInd w:val="0"/>
        <w:ind w:firstLine="284"/>
        <w:rPr>
          <w:i/>
          <w:sz w:val="24"/>
        </w:rPr>
      </w:pPr>
    </w:p>
    <w:p w:rsidR="00C83C7D" w:rsidRDefault="00C83C7D" w:rsidP="00C83C7D">
      <w:pPr>
        <w:widowControl w:val="0"/>
        <w:autoSpaceDE w:val="0"/>
        <w:autoSpaceDN w:val="0"/>
        <w:adjustRightInd w:val="0"/>
        <w:ind w:firstLine="284"/>
        <w:rPr>
          <w:i/>
          <w:sz w:val="24"/>
        </w:rPr>
      </w:pPr>
    </w:p>
    <w:p w:rsidR="00C83C7D" w:rsidRDefault="00C83C7D" w:rsidP="00C83C7D">
      <w:pPr>
        <w:widowControl w:val="0"/>
        <w:autoSpaceDE w:val="0"/>
        <w:autoSpaceDN w:val="0"/>
        <w:adjustRightInd w:val="0"/>
        <w:ind w:firstLine="284"/>
        <w:rPr>
          <w:i/>
          <w:sz w:val="24"/>
        </w:rPr>
      </w:pPr>
    </w:p>
    <w:p w:rsidR="00C83C7D" w:rsidRPr="009B1D45" w:rsidRDefault="00C83C7D" w:rsidP="00C83C7D">
      <w:pPr>
        <w:pStyle w:val="a7"/>
        <w:spacing w:before="0" w:beforeAutospacing="0" w:after="0" w:afterAutospacing="0"/>
        <w:ind w:firstLine="284"/>
        <w:jc w:val="right"/>
        <w:rPr>
          <w:sz w:val="22"/>
          <w:szCs w:val="22"/>
        </w:rPr>
      </w:pPr>
      <w:r w:rsidRPr="00AB61B7">
        <w:t xml:space="preserve">Приложение </w:t>
      </w:r>
      <w:r w:rsidRPr="009B1D45">
        <w:rPr>
          <w:sz w:val="22"/>
          <w:szCs w:val="22"/>
        </w:rPr>
        <w:t>N</w:t>
      </w:r>
      <w:r w:rsidRPr="009B1D45">
        <w:rPr>
          <w:rStyle w:val="printable"/>
          <w:sz w:val="22"/>
          <w:szCs w:val="22"/>
        </w:rPr>
        <w:t>09</w:t>
      </w:r>
    </w:p>
    <w:p w:rsidR="00C83C7D" w:rsidRPr="00AB61B7" w:rsidRDefault="00C83C7D" w:rsidP="00C83C7D">
      <w:pPr>
        <w:pStyle w:val="a7"/>
        <w:spacing w:before="0" w:beforeAutospacing="0" w:after="0" w:afterAutospacing="0"/>
        <w:ind w:firstLine="284"/>
        <w:jc w:val="right"/>
      </w:pPr>
      <w:r w:rsidRPr="00AB61B7">
        <w:t xml:space="preserve">к Учетной политике </w:t>
      </w:r>
    </w:p>
    <w:p w:rsidR="00C83C7D" w:rsidRPr="00A34E41" w:rsidRDefault="00C83C7D" w:rsidP="00C83C7D">
      <w:pPr>
        <w:pStyle w:val="a7"/>
        <w:spacing w:before="0" w:beforeAutospacing="0" w:after="0" w:afterAutospacing="0"/>
        <w:ind w:firstLine="284"/>
        <w:jc w:val="right"/>
        <w:rPr>
          <w:rStyle w:val="printable"/>
        </w:rPr>
      </w:pPr>
      <w:r w:rsidRPr="00A34E41">
        <w:rPr>
          <w:rStyle w:val="printable"/>
        </w:rPr>
        <w:t xml:space="preserve">Администрации </w:t>
      </w:r>
      <w:proofErr w:type="spellStart"/>
      <w:r w:rsidR="009B47F6">
        <w:rPr>
          <w:rStyle w:val="printable"/>
        </w:rPr>
        <w:t>Асановского</w:t>
      </w:r>
      <w:proofErr w:type="spellEnd"/>
      <w:r w:rsidRPr="00A34E41">
        <w:rPr>
          <w:rStyle w:val="printable"/>
        </w:rPr>
        <w:t xml:space="preserve"> сельского поселения </w:t>
      </w:r>
    </w:p>
    <w:p w:rsidR="00C83C7D" w:rsidRPr="00A34E41" w:rsidRDefault="00C83C7D" w:rsidP="00C83C7D">
      <w:pPr>
        <w:pStyle w:val="a7"/>
        <w:spacing w:before="0" w:beforeAutospacing="0" w:after="0" w:afterAutospacing="0"/>
        <w:ind w:firstLine="284"/>
        <w:jc w:val="right"/>
        <w:rPr>
          <w:rStyle w:val="printable"/>
        </w:rPr>
      </w:pPr>
      <w:r w:rsidRPr="00A34E41">
        <w:rPr>
          <w:rStyle w:val="printable"/>
        </w:rPr>
        <w:t>Комсомольского района Чувашской Республики</w:t>
      </w:r>
    </w:p>
    <w:p w:rsidR="00C83C7D" w:rsidRPr="00AB61B7" w:rsidRDefault="00C83C7D" w:rsidP="00C83C7D">
      <w:pPr>
        <w:pStyle w:val="a7"/>
        <w:spacing w:before="0" w:beforeAutospacing="0" w:after="0" w:afterAutospacing="0"/>
        <w:ind w:firstLine="284"/>
        <w:jc w:val="right"/>
      </w:pPr>
    </w:p>
    <w:p w:rsidR="00C83C7D" w:rsidRPr="00A34E41" w:rsidRDefault="00C83C7D" w:rsidP="00C83C7D">
      <w:pPr>
        <w:pStyle w:val="1"/>
        <w:ind w:firstLine="284"/>
        <w:rPr>
          <w:rFonts w:ascii="Times New Roman" w:hAnsi="Times New Roman"/>
          <w:szCs w:val="24"/>
        </w:rPr>
      </w:pPr>
      <w:r w:rsidRPr="00A34E41">
        <w:rPr>
          <w:rFonts w:ascii="Times New Roman" w:hAnsi="Times New Roman"/>
          <w:szCs w:val="24"/>
        </w:rPr>
        <w:t>Положение о порядке выдачи и использования доверенностей на получение товарно-материальных ценностей</w:t>
      </w:r>
    </w:p>
    <w:p w:rsidR="00C83C7D" w:rsidRPr="004B7D82" w:rsidRDefault="00C83C7D" w:rsidP="00C83C7D">
      <w:pPr>
        <w:pStyle w:val="2"/>
        <w:spacing w:before="0"/>
        <w:jc w:val="center"/>
        <w:rPr>
          <w:rFonts w:ascii="Times New Roman" w:hAnsi="Times New Roman"/>
        </w:rPr>
      </w:pPr>
      <w:r w:rsidRPr="00A34E41">
        <w:rPr>
          <w:rStyle w:val="enumerated"/>
          <w:rFonts w:ascii="Times New Roman" w:hAnsi="Times New Roman"/>
        </w:rPr>
        <w:t>1</w:t>
      </w:r>
      <w:r w:rsidRPr="004B7D82">
        <w:rPr>
          <w:rStyle w:val="enumerated"/>
          <w:rFonts w:ascii="Times New Roman" w:hAnsi="Times New Roman"/>
        </w:rPr>
        <w:t>.</w:t>
      </w:r>
      <w:r w:rsidRPr="004B7D82">
        <w:rPr>
          <w:rFonts w:ascii="Times New Roman" w:hAnsi="Times New Roman"/>
        </w:rPr>
        <w:t xml:space="preserve"> Общие положения</w:t>
      </w:r>
    </w:p>
    <w:p w:rsidR="00C83C7D" w:rsidRPr="00AB61B7" w:rsidRDefault="00C83C7D" w:rsidP="00C83C7D">
      <w:pPr>
        <w:pStyle w:val="a7"/>
        <w:spacing w:before="0" w:beforeAutospacing="0" w:after="0" w:afterAutospacing="0"/>
        <w:ind w:firstLine="284"/>
      </w:pPr>
      <w:r w:rsidRPr="004B7D82">
        <w:rPr>
          <w:rStyle w:val="enumerated"/>
        </w:rPr>
        <w:t>1.1.</w:t>
      </w:r>
      <w:r w:rsidRPr="004B7D82">
        <w:t xml:space="preserve"> Настоящее Положение устанавливает порядок выдачи в </w:t>
      </w:r>
      <w:r w:rsidRPr="004B7D82">
        <w:rPr>
          <w:rStyle w:val="printable"/>
        </w:rPr>
        <w:t xml:space="preserve">администрации </w:t>
      </w:r>
      <w:proofErr w:type="spellStart"/>
      <w:r w:rsidR="009B47F6">
        <w:rPr>
          <w:rStyle w:val="printable"/>
        </w:rPr>
        <w:t>Асановского</w:t>
      </w:r>
      <w:proofErr w:type="spellEnd"/>
      <w:r w:rsidRPr="004B7D82">
        <w:rPr>
          <w:rStyle w:val="printable"/>
        </w:rPr>
        <w:t xml:space="preserve"> сельского поселения Комсомольского района Чувашской Республики</w:t>
      </w:r>
      <w:r w:rsidRPr="00AB61B7">
        <w:t xml:space="preserve"> доверенностей на получение товарно-материальных ценностей (далее - Учреждение, Доверенность) и отпуска их по Доверенности.</w:t>
      </w:r>
    </w:p>
    <w:p w:rsidR="00C83C7D" w:rsidRPr="00AB61B7" w:rsidRDefault="00C83C7D" w:rsidP="00C83C7D">
      <w:pPr>
        <w:pStyle w:val="a7"/>
        <w:spacing w:before="0" w:beforeAutospacing="0" w:after="0" w:afterAutospacing="0"/>
        <w:ind w:firstLine="284"/>
      </w:pPr>
      <w:r w:rsidRPr="00AB61B7">
        <w:rPr>
          <w:rStyle w:val="enumerated"/>
        </w:rPr>
        <w:t>1.2.</w:t>
      </w:r>
      <w:r w:rsidRPr="00AB61B7">
        <w:t xml:space="preserve"> Доверенностью признается:</w:t>
      </w:r>
    </w:p>
    <w:p w:rsidR="00C83C7D" w:rsidRPr="00AB61B7" w:rsidRDefault="00C83C7D" w:rsidP="00C83C7D">
      <w:pPr>
        <w:pStyle w:val="a7"/>
        <w:spacing w:before="0" w:beforeAutospacing="0" w:after="0" w:afterAutospacing="0"/>
        <w:ind w:firstLine="284"/>
      </w:pPr>
      <w:r w:rsidRPr="00AB61B7">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rsidR="00C83C7D" w:rsidRPr="00AB61B7" w:rsidRDefault="00C83C7D" w:rsidP="00C83C7D">
      <w:pPr>
        <w:pStyle w:val="a7"/>
        <w:spacing w:before="0" w:beforeAutospacing="0" w:after="0" w:afterAutospacing="0"/>
        <w:ind w:firstLine="284"/>
      </w:pPr>
      <w:r w:rsidRPr="00AB61B7">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rsidR="00C83C7D" w:rsidRPr="00AB61B7" w:rsidRDefault="00C83C7D" w:rsidP="00C83C7D">
      <w:pPr>
        <w:pStyle w:val="a7"/>
        <w:spacing w:before="0" w:beforeAutospacing="0" w:after="0" w:afterAutospacing="0"/>
        <w:ind w:firstLine="284"/>
      </w:pPr>
      <w:r w:rsidRPr="00AB61B7">
        <w:rPr>
          <w:rStyle w:val="enumerated"/>
        </w:rPr>
        <w:t>1.3.</w:t>
      </w:r>
      <w:r w:rsidRPr="00AB61B7">
        <w:t xml:space="preserve"> Доверенность должна содержать:</w:t>
      </w:r>
    </w:p>
    <w:p w:rsidR="00C83C7D" w:rsidRPr="00AB61B7" w:rsidRDefault="00C83C7D" w:rsidP="00C83C7D">
      <w:pPr>
        <w:pStyle w:val="a7"/>
        <w:spacing w:before="0" w:beforeAutospacing="0" w:after="0" w:afterAutospacing="0"/>
        <w:ind w:firstLine="284"/>
      </w:pPr>
      <w:r w:rsidRPr="00AB61B7">
        <w:t>а) номер и дату выдачи;</w:t>
      </w:r>
    </w:p>
    <w:p w:rsidR="00C83C7D" w:rsidRPr="00AB61B7" w:rsidRDefault="00C83C7D" w:rsidP="00C83C7D">
      <w:pPr>
        <w:pStyle w:val="a7"/>
        <w:spacing w:before="0" w:beforeAutospacing="0" w:after="0" w:afterAutospacing="0"/>
        <w:ind w:firstLine="284"/>
      </w:pPr>
      <w:r w:rsidRPr="00AB61B7">
        <w:t>б) реквизиты организации (учреждения), включая полное наименование, интересы которой представляет доверенное лицо;</w:t>
      </w:r>
    </w:p>
    <w:p w:rsidR="00C83C7D" w:rsidRPr="00AB61B7" w:rsidRDefault="00C83C7D" w:rsidP="00C83C7D">
      <w:pPr>
        <w:pStyle w:val="a7"/>
        <w:spacing w:before="0" w:beforeAutospacing="0" w:after="0" w:afterAutospacing="0"/>
        <w:ind w:firstLine="284"/>
      </w:pPr>
      <w:r w:rsidRPr="00AB61B7">
        <w:t>в) реквизиты представителя, которому передаются полномочия:</w:t>
      </w:r>
    </w:p>
    <w:p w:rsidR="00C83C7D" w:rsidRPr="00AB61B7" w:rsidRDefault="00C83C7D" w:rsidP="00C83C7D">
      <w:pPr>
        <w:pStyle w:val="a7"/>
        <w:spacing w:before="0" w:beforeAutospacing="0" w:after="0" w:afterAutospacing="0"/>
        <w:ind w:firstLine="284"/>
      </w:pPr>
      <w:r w:rsidRPr="00AB61B7">
        <w:t>- фамилия, имя, отчество (полностью);</w:t>
      </w:r>
    </w:p>
    <w:p w:rsidR="00C83C7D" w:rsidRPr="00AB61B7" w:rsidRDefault="00C83C7D" w:rsidP="00C83C7D">
      <w:pPr>
        <w:pStyle w:val="a7"/>
        <w:spacing w:before="0" w:beforeAutospacing="0" w:after="0" w:afterAutospacing="0"/>
        <w:ind w:firstLine="284"/>
      </w:pPr>
      <w:r w:rsidRPr="00AB61B7">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rsidR="00C83C7D" w:rsidRPr="00AB61B7" w:rsidRDefault="00C83C7D" w:rsidP="00C83C7D">
      <w:pPr>
        <w:pStyle w:val="a7"/>
        <w:spacing w:before="0" w:beforeAutospacing="0" w:after="0" w:afterAutospacing="0"/>
        <w:ind w:firstLine="284"/>
      </w:pPr>
      <w:r w:rsidRPr="00AB61B7">
        <w:t>г) сведения о полномочиях представителя;</w:t>
      </w:r>
    </w:p>
    <w:p w:rsidR="00C83C7D" w:rsidRPr="00AB61B7" w:rsidRDefault="00C83C7D" w:rsidP="00C83C7D">
      <w:pPr>
        <w:pStyle w:val="a7"/>
        <w:spacing w:before="0" w:beforeAutospacing="0" w:after="0" w:afterAutospacing="0"/>
        <w:ind w:firstLine="284"/>
      </w:pPr>
      <w:proofErr w:type="spellStart"/>
      <w:r w:rsidRPr="00AB61B7">
        <w:t>д</w:t>
      </w:r>
      <w:proofErr w:type="spellEnd"/>
      <w:r w:rsidRPr="00AB61B7">
        <w:t>) подпись руководителя или иного лица, уполномоченного на это в соответствии с законом и учредительными документами.</w:t>
      </w:r>
    </w:p>
    <w:p w:rsidR="00C83C7D" w:rsidRDefault="00C83C7D" w:rsidP="00C83C7D">
      <w:pPr>
        <w:pStyle w:val="a7"/>
        <w:spacing w:before="0" w:beforeAutospacing="0" w:after="0" w:afterAutospacing="0"/>
        <w:ind w:firstLine="284"/>
      </w:pPr>
      <w:r w:rsidRPr="00AB61B7">
        <w:rPr>
          <w:rStyle w:val="enumerated"/>
        </w:rPr>
        <w:t>1.4.</w:t>
      </w:r>
      <w:r w:rsidRPr="00AB61B7">
        <w:t xml:space="preserve"> Доверенное лицо действует в пределах полномочий, предоставленных ему по доверенности.</w:t>
      </w:r>
    </w:p>
    <w:p w:rsidR="00C83C7D" w:rsidRPr="00AB61B7" w:rsidRDefault="00C83C7D" w:rsidP="00C83C7D">
      <w:pPr>
        <w:pStyle w:val="a7"/>
        <w:spacing w:before="0" w:beforeAutospacing="0" w:after="0" w:afterAutospacing="0"/>
        <w:ind w:firstLine="284"/>
      </w:pPr>
    </w:p>
    <w:p w:rsidR="00C83C7D" w:rsidRPr="00A34E41" w:rsidRDefault="00C83C7D" w:rsidP="00C83C7D">
      <w:pPr>
        <w:pStyle w:val="2"/>
        <w:spacing w:before="0"/>
        <w:ind w:firstLine="284"/>
        <w:jc w:val="center"/>
        <w:rPr>
          <w:rFonts w:ascii="Times New Roman" w:hAnsi="Times New Roman"/>
        </w:rPr>
      </w:pPr>
      <w:r w:rsidRPr="00A34E41">
        <w:rPr>
          <w:rStyle w:val="enumerated"/>
          <w:rFonts w:ascii="Times New Roman" w:hAnsi="Times New Roman"/>
        </w:rPr>
        <w:t>2.</w:t>
      </w:r>
      <w:r w:rsidRPr="00A34E41">
        <w:rPr>
          <w:rFonts w:ascii="Times New Roman" w:hAnsi="Times New Roman"/>
        </w:rPr>
        <w:t xml:space="preserve"> Порядок выдачи и использования доверенностей на получение товарно-материальных ценностей</w:t>
      </w:r>
    </w:p>
    <w:p w:rsidR="00C83C7D" w:rsidRPr="00AB61B7" w:rsidRDefault="00C83C7D" w:rsidP="00C83C7D">
      <w:pPr>
        <w:pStyle w:val="a7"/>
        <w:spacing w:before="0" w:beforeAutospacing="0" w:after="0" w:afterAutospacing="0"/>
        <w:ind w:firstLine="284"/>
      </w:pPr>
      <w:r w:rsidRPr="00AB61B7">
        <w:rPr>
          <w:rStyle w:val="enumerated"/>
        </w:rPr>
        <w:t>2.1.</w:t>
      </w:r>
      <w:r w:rsidRPr="00AB61B7">
        <w:t xml:space="preserve"> Доверенности на получение товарно-материальных ценностей оформляются по усмотрению Учреждения в соответствии с </w:t>
      </w:r>
      <w:hyperlink r:id="rId174" w:anchor="/document/10164072/entry/1010" w:tgtFrame="_blank" w:tooltip="Открыть документ в системе Гарант" w:history="1">
        <w:r w:rsidRPr="00AB61B7">
          <w:rPr>
            <w:rStyle w:val="afe"/>
          </w:rPr>
          <w:t>главой 10</w:t>
        </w:r>
      </w:hyperlink>
      <w:r w:rsidRPr="00AB61B7">
        <w:t xml:space="preserve"> ГК РФ.</w:t>
      </w:r>
    </w:p>
    <w:p w:rsidR="00C83C7D" w:rsidRPr="00AB61B7" w:rsidRDefault="00C83C7D" w:rsidP="00C83C7D">
      <w:pPr>
        <w:pStyle w:val="a7"/>
        <w:spacing w:before="0" w:beforeAutospacing="0" w:after="0" w:afterAutospacing="0"/>
        <w:ind w:firstLine="284"/>
      </w:pPr>
      <w:r w:rsidRPr="00AB61B7">
        <w:rPr>
          <w:rStyle w:val="enumerated"/>
        </w:rPr>
        <w:lastRenderedPageBreak/>
        <w:t>2.2.</w:t>
      </w:r>
      <w:r w:rsidRPr="00AB61B7">
        <w:t xml:space="preserve"> Доверенности подписываются руководителем (заместителем руководителя) Учреждения или лицами, ими на то уполномоченными.</w:t>
      </w:r>
    </w:p>
    <w:p w:rsidR="00C83C7D" w:rsidRPr="00AB61B7" w:rsidRDefault="00C83C7D" w:rsidP="00C83C7D">
      <w:pPr>
        <w:pStyle w:val="a7"/>
        <w:spacing w:before="0" w:beforeAutospacing="0" w:after="0" w:afterAutospacing="0"/>
        <w:ind w:firstLine="284"/>
      </w:pPr>
      <w:r w:rsidRPr="00AB61B7">
        <w:rPr>
          <w:rStyle w:val="enumerated"/>
        </w:rPr>
        <w:t>2.3.</w:t>
      </w:r>
      <w:r w:rsidRPr="00AB61B7">
        <w:t xml:space="preserve"> Право подписи доверенности лицами, уполномоченными на то руководителем Учреждения, оформляется приказом.</w:t>
      </w:r>
    </w:p>
    <w:p w:rsidR="00C83C7D" w:rsidRPr="00AB61B7" w:rsidRDefault="00C83C7D" w:rsidP="00C83C7D">
      <w:pPr>
        <w:pStyle w:val="a7"/>
        <w:spacing w:before="0" w:beforeAutospacing="0" w:after="0" w:afterAutospacing="0"/>
        <w:ind w:firstLine="284"/>
      </w:pPr>
      <w:r w:rsidRPr="00AB61B7">
        <w:rPr>
          <w:rStyle w:val="enumerated"/>
        </w:rPr>
        <w:t>2.4.</w:t>
      </w:r>
      <w:r w:rsidRPr="00AB61B7">
        <w:t xml:space="preserve">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rsidR="00C83C7D" w:rsidRPr="00AB61B7" w:rsidRDefault="00C83C7D" w:rsidP="00C83C7D">
      <w:pPr>
        <w:pStyle w:val="a7"/>
        <w:spacing w:before="0" w:beforeAutospacing="0" w:after="0" w:afterAutospacing="0"/>
        <w:ind w:firstLine="284"/>
        <w:jc w:val="both"/>
      </w:pPr>
      <w:proofErr w:type="gramStart"/>
      <w:r w:rsidRPr="00AB61B7">
        <w:rPr>
          <w:rStyle w:val="enumerated"/>
        </w:rPr>
        <w:t>2.5.</w:t>
      </w:r>
      <w:r w:rsidRPr="00AB61B7">
        <w:t>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roofErr w:type="gramEnd"/>
    </w:p>
    <w:p w:rsidR="00C83C7D" w:rsidRPr="00AB61B7" w:rsidRDefault="00C83C7D" w:rsidP="00C83C7D">
      <w:pPr>
        <w:pStyle w:val="a7"/>
        <w:spacing w:before="0" w:beforeAutospacing="0" w:after="0" w:afterAutospacing="0"/>
        <w:ind w:firstLine="284"/>
        <w:jc w:val="both"/>
      </w:pPr>
      <w:r w:rsidRPr="00AB61B7">
        <w:rPr>
          <w:rStyle w:val="enumerated"/>
        </w:rPr>
        <w:t>2.6.</w:t>
      </w:r>
      <w:r w:rsidRPr="00AB61B7">
        <w:t xml:space="preserve">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rsidR="00C83C7D" w:rsidRPr="00AB61B7" w:rsidRDefault="00C83C7D" w:rsidP="00C83C7D">
      <w:pPr>
        <w:pStyle w:val="a7"/>
        <w:spacing w:before="0" w:beforeAutospacing="0" w:after="0" w:afterAutospacing="0"/>
        <w:ind w:firstLine="284"/>
        <w:jc w:val="both"/>
      </w:pPr>
      <w:r w:rsidRPr="00AB61B7">
        <w:rPr>
          <w:rStyle w:val="enumerated"/>
        </w:rPr>
        <w:t>2.7.</w:t>
      </w:r>
      <w:r w:rsidRPr="00AB61B7">
        <w:t xml:space="preserve"> Выдача доверенностей, полностью или частично не заполненных, не допускается.</w:t>
      </w:r>
    </w:p>
    <w:p w:rsidR="00C83C7D" w:rsidRPr="00AB61B7" w:rsidRDefault="00C83C7D" w:rsidP="00C83C7D">
      <w:pPr>
        <w:pStyle w:val="a7"/>
        <w:spacing w:before="0" w:beforeAutospacing="0" w:after="0" w:afterAutospacing="0"/>
        <w:ind w:firstLine="284"/>
        <w:jc w:val="both"/>
      </w:pPr>
      <w:r w:rsidRPr="00AB61B7">
        <w:rPr>
          <w:rStyle w:val="enumerated"/>
        </w:rPr>
        <w:t>2.8.</w:t>
      </w:r>
      <w:r w:rsidRPr="00AB61B7">
        <w:t xml:space="preserve">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rsidR="00C83C7D" w:rsidRPr="00AB61B7" w:rsidRDefault="00C83C7D" w:rsidP="00C83C7D">
      <w:pPr>
        <w:pStyle w:val="a7"/>
        <w:spacing w:before="0" w:beforeAutospacing="0" w:after="0" w:afterAutospacing="0"/>
        <w:ind w:firstLine="284"/>
        <w:jc w:val="both"/>
      </w:pPr>
      <w:r w:rsidRPr="00AB61B7">
        <w:rPr>
          <w:rStyle w:val="enumerated"/>
        </w:rPr>
        <w:t>2.9.</w:t>
      </w:r>
      <w:r w:rsidRPr="00AB61B7">
        <w:t xml:space="preserve">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rsidR="00C83C7D" w:rsidRPr="00AB61B7" w:rsidRDefault="00C83C7D" w:rsidP="00C83C7D">
      <w:pPr>
        <w:pStyle w:val="a7"/>
        <w:spacing w:before="0" w:beforeAutospacing="0" w:after="0" w:afterAutospacing="0"/>
        <w:ind w:firstLine="284"/>
        <w:jc w:val="both"/>
      </w:pPr>
      <w:r w:rsidRPr="00AB61B7">
        <w:rPr>
          <w:rStyle w:val="enumerated"/>
        </w:rPr>
        <w:t>2.10.</w:t>
      </w:r>
      <w:r w:rsidRPr="00AB61B7">
        <w:t xml:space="preserve"> Доверенное лицо после получения материальных ценностей обязано представить в бухгалтерию Учреждения документы о выполнении поручения </w:t>
      </w:r>
      <w:proofErr w:type="gramStart"/>
      <w:r w:rsidRPr="00AB61B7">
        <w:t>и</w:t>
      </w:r>
      <w:proofErr w:type="gramEnd"/>
      <w:r w:rsidRPr="00AB61B7">
        <w:t xml:space="preserve"> о сдаче на склад или соответствующему материально ответственному лицу полученных им.</w:t>
      </w:r>
    </w:p>
    <w:p w:rsidR="00C83C7D" w:rsidRPr="00AB61B7" w:rsidRDefault="00C83C7D" w:rsidP="00C83C7D">
      <w:pPr>
        <w:pStyle w:val="a7"/>
        <w:spacing w:before="0" w:beforeAutospacing="0" w:after="0" w:afterAutospacing="0"/>
        <w:ind w:firstLine="284"/>
        <w:jc w:val="both"/>
      </w:pPr>
      <w:r w:rsidRPr="00AB61B7">
        <w:rPr>
          <w:rStyle w:val="enumerated"/>
        </w:rPr>
        <w:t>2.11.</w:t>
      </w:r>
      <w:r w:rsidRPr="00AB61B7">
        <w:t xml:space="preserve"> Неиспользованные доверенности должны быть возвращены в Учреждение на следующий день после истечения срока их действия.</w:t>
      </w:r>
    </w:p>
    <w:p w:rsidR="00C83C7D" w:rsidRDefault="00C83C7D" w:rsidP="00C83C7D">
      <w:pPr>
        <w:pStyle w:val="a7"/>
        <w:spacing w:before="0" w:beforeAutospacing="0" w:after="0" w:afterAutospacing="0"/>
        <w:ind w:firstLine="284"/>
        <w:jc w:val="both"/>
      </w:pPr>
      <w:r w:rsidRPr="00AB61B7">
        <w:rPr>
          <w:rStyle w:val="enumerated"/>
        </w:rPr>
        <w:t>2.12.</w:t>
      </w:r>
      <w:r w:rsidRPr="00AB61B7">
        <w:t xml:space="preserve"> Лицам, которые не отчитались в использовании доверенностей, по которым истек срок действия, новые доверенности не выдаются.</w:t>
      </w:r>
    </w:p>
    <w:p w:rsidR="00C83C7D" w:rsidRPr="00AB61B7" w:rsidRDefault="00C83C7D" w:rsidP="00C83C7D">
      <w:pPr>
        <w:pStyle w:val="a7"/>
        <w:spacing w:before="0" w:beforeAutospacing="0" w:after="0" w:afterAutospacing="0"/>
        <w:ind w:firstLine="284"/>
        <w:jc w:val="both"/>
      </w:pPr>
    </w:p>
    <w:p w:rsidR="00C83C7D" w:rsidRPr="00A34E41" w:rsidRDefault="00C83C7D" w:rsidP="00C83C7D">
      <w:pPr>
        <w:pStyle w:val="2"/>
        <w:spacing w:before="0"/>
        <w:jc w:val="both"/>
        <w:rPr>
          <w:rFonts w:ascii="Times New Roman" w:hAnsi="Times New Roman"/>
        </w:rPr>
      </w:pPr>
      <w:r w:rsidRPr="00A34E41">
        <w:rPr>
          <w:rStyle w:val="enumerated"/>
          <w:rFonts w:ascii="Times New Roman" w:hAnsi="Times New Roman"/>
        </w:rPr>
        <w:t>3.</w:t>
      </w:r>
      <w:r w:rsidRPr="00A34E41">
        <w:rPr>
          <w:rFonts w:ascii="Times New Roman" w:hAnsi="Times New Roman"/>
        </w:rPr>
        <w:t xml:space="preserve"> Порядок отпуска товарно-материальных ценностей по доверенности</w:t>
      </w:r>
    </w:p>
    <w:p w:rsidR="00C83C7D" w:rsidRPr="00AB61B7" w:rsidRDefault="00C83C7D" w:rsidP="00C83C7D">
      <w:pPr>
        <w:pStyle w:val="a7"/>
        <w:spacing w:before="0" w:beforeAutospacing="0" w:after="0" w:afterAutospacing="0"/>
        <w:ind w:firstLine="284"/>
        <w:jc w:val="both"/>
      </w:pPr>
      <w:r w:rsidRPr="00AB61B7">
        <w:rPr>
          <w:rStyle w:val="enumerated"/>
        </w:rPr>
        <w:t>3.1.</w:t>
      </w:r>
      <w:r w:rsidRPr="00AB61B7">
        <w:t xml:space="preserve"> Доверенности, независимо от срока их действия, оставляются поставщику при первом отпуске товарно-материальных ценностей.</w:t>
      </w:r>
    </w:p>
    <w:p w:rsidR="00C83C7D" w:rsidRPr="00AB61B7" w:rsidRDefault="00C83C7D" w:rsidP="00C83C7D">
      <w:pPr>
        <w:pStyle w:val="a7"/>
        <w:spacing w:before="0" w:beforeAutospacing="0" w:after="0" w:afterAutospacing="0"/>
        <w:ind w:firstLine="284"/>
        <w:jc w:val="both"/>
      </w:pPr>
      <w:r w:rsidRPr="00AB61B7">
        <w:rPr>
          <w:rStyle w:val="enumerated"/>
        </w:rPr>
        <w:t>3.2.</w:t>
      </w:r>
      <w:r w:rsidRPr="00AB61B7">
        <w:t xml:space="preserve">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p w:rsidR="00C83C7D" w:rsidRPr="00AB61B7" w:rsidRDefault="00C83C7D" w:rsidP="00C83C7D">
      <w:pPr>
        <w:pStyle w:val="a7"/>
        <w:spacing w:before="0" w:beforeAutospacing="0" w:after="0" w:afterAutospacing="0"/>
        <w:ind w:firstLine="284"/>
        <w:jc w:val="both"/>
      </w:pPr>
      <w:r w:rsidRPr="00AB61B7">
        <w:t xml:space="preserve">В этих случаях один экземпляр накладной (или заменяющего ее документа) передается получателю товарно-материальных ценностей, а другой остается у поставщика и используется для наблюдения и </w:t>
      </w:r>
      <w:proofErr w:type="gramStart"/>
      <w:r w:rsidRPr="00AB61B7">
        <w:t>контроля за</w:t>
      </w:r>
      <w:proofErr w:type="gramEnd"/>
      <w:r w:rsidRPr="00AB61B7">
        <w:t xml:space="preserve"> исполнением отпуска ценностей согласно доверенности.</w:t>
      </w:r>
    </w:p>
    <w:p w:rsidR="00C83C7D" w:rsidRPr="00AB61B7" w:rsidRDefault="00C83C7D" w:rsidP="00C83C7D">
      <w:pPr>
        <w:pStyle w:val="a7"/>
        <w:spacing w:before="0" w:beforeAutospacing="0" w:after="0" w:afterAutospacing="0"/>
        <w:ind w:firstLine="284"/>
        <w:jc w:val="both"/>
      </w:pPr>
      <w:r w:rsidRPr="00AB61B7">
        <w:rPr>
          <w:rStyle w:val="enumerated"/>
        </w:rPr>
        <w:lastRenderedPageBreak/>
        <w:t>3.3.</w:t>
      </w:r>
      <w:r w:rsidRPr="00AB61B7">
        <w:t xml:space="preserve">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rsidR="00C83C7D" w:rsidRPr="00AB61B7" w:rsidRDefault="00C83C7D" w:rsidP="00C83C7D">
      <w:pPr>
        <w:pStyle w:val="a7"/>
        <w:spacing w:before="0" w:beforeAutospacing="0" w:after="0" w:afterAutospacing="0"/>
        <w:ind w:firstLine="284"/>
        <w:jc w:val="both"/>
      </w:pPr>
      <w:r w:rsidRPr="00AB61B7">
        <w:rPr>
          <w:rStyle w:val="enumerated"/>
        </w:rPr>
        <w:t>3.4.</w:t>
      </w:r>
      <w:r w:rsidRPr="00AB61B7">
        <w:t xml:space="preserve"> Отпуск товарно-материальных ценностей по доверенности Учреждением не производится в случаях:</w:t>
      </w:r>
    </w:p>
    <w:p w:rsidR="00C83C7D" w:rsidRPr="00AB61B7" w:rsidRDefault="00C83C7D" w:rsidP="00C83C7D">
      <w:pPr>
        <w:pStyle w:val="a7"/>
        <w:spacing w:before="0" w:beforeAutospacing="0" w:after="0" w:afterAutospacing="0"/>
        <w:ind w:firstLine="284"/>
        <w:jc w:val="both"/>
      </w:pPr>
      <w:r w:rsidRPr="00AB61B7">
        <w:t>- предъявления доверенности, выданной с нарушением установленного порядка ее заполнения или с незаполненными реквизитами;</w:t>
      </w:r>
    </w:p>
    <w:p w:rsidR="00C83C7D" w:rsidRPr="00AB61B7" w:rsidRDefault="00C83C7D" w:rsidP="00C83C7D">
      <w:pPr>
        <w:pStyle w:val="a7"/>
        <w:spacing w:before="0" w:beforeAutospacing="0" w:after="0" w:afterAutospacing="0"/>
        <w:ind w:firstLine="284"/>
        <w:jc w:val="both"/>
      </w:pPr>
      <w:r w:rsidRPr="00AB61B7">
        <w:t>- предъявления доверенности, имеющей поправки и помарки;</w:t>
      </w:r>
    </w:p>
    <w:p w:rsidR="00C83C7D" w:rsidRPr="00AB61B7" w:rsidRDefault="00C83C7D" w:rsidP="00C83C7D">
      <w:pPr>
        <w:pStyle w:val="a7"/>
        <w:spacing w:before="0" w:beforeAutospacing="0" w:after="0" w:afterAutospacing="0"/>
        <w:ind w:firstLine="284"/>
        <w:jc w:val="both"/>
      </w:pPr>
      <w:r w:rsidRPr="00AB61B7">
        <w:t xml:space="preserve">- </w:t>
      </w:r>
      <w:proofErr w:type="spellStart"/>
      <w:r w:rsidRPr="00AB61B7">
        <w:t>непредъявления</w:t>
      </w:r>
      <w:proofErr w:type="spellEnd"/>
      <w:r w:rsidRPr="00AB61B7">
        <w:t xml:space="preserve"> паспорта или иного документа, удостоверяющего личность представителя, указанного в доверенности;</w:t>
      </w:r>
    </w:p>
    <w:p w:rsidR="00C83C7D" w:rsidRPr="00AB61B7" w:rsidRDefault="00C83C7D" w:rsidP="00C83C7D">
      <w:pPr>
        <w:pStyle w:val="a7"/>
        <w:spacing w:before="0" w:beforeAutospacing="0" w:after="0" w:afterAutospacing="0"/>
        <w:ind w:firstLine="284"/>
        <w:jc w:val="both"/>
      </w:pPr>
      <w:r w:rsidRPr="00AB61B7">
        <w:t>- окончания срока, на который выдана доверенность;</w:t>
      </w:r>
    </w:p>
    <w:p w:rsidR="00C83C7D" w:rsidRPr="00AB61B7" w:rsidRDefault="00C83C7D" w:rsidP="00C83C7D">
      <w:pPr>
        <w:pStyle w:val="a7"/>
        <w:spacing w:before="0" w:beforeAutospacing="0" w:after="0" w:afterAutospacing="0"/>
        <w:ind w:firstLine="284"/>
        <w:jc w:val="both"/>
      </w:pPr>
      <w:r w:rsidRPr="00AB61B7">
        <w:t>- получение сообщения от получателя товарно-материальных ценностей об аннулировании доверенности;</w:t>
      </w:r>
    </w:p>
    <w:p w:rsidR="00C83C7D" w:rsidRPr="00AB61B7" w:rsidRDefault="00C83C7D" w:rsidP="00C83C7D">
      <w:pPr>
        <w:pStyle w:val="a7"/>
        <w:spacing w:before="0" w:beforeAutospacing="0" w:after="0" w:afterAutospacing="0"/>
        <w:ind w:firstLine="284"/>
        <w:jc w:val="both"/>
      </w:pPr>
      <w:r w:rsidRPr="00AB61B7">
        <w:t>- прекращения деятельности юридического лица, от имени которого выдана доверенность;</w:t>
      </w:r>
    </w:p>
    <w:p w:rsidR="00C83C7D" w:rsidRDefault="00C83C7D" w:rsidP="00C83C7D">
      <w:pPr>
        <w:pStyle w:val="a7"/>
        <w:spacing w:before="0" w:beforeAutospacing="0" w:after="0" w:afterAutospacing="0"/>
        <w:ind w:firstLine="284"/>
        <w:jc w:val="both"/>
      </w:pPr>
      <w:r w:rsidRPr="00AB61B7">
        <w:t xml:space="preserve">- признания доверенного лица </w:t>
      </w:r>
      <w:proofErr w:type="gramStart"/>
      <w:r w:rsidRPr="00AB61B7">
        <w:t>недееспособным</w:t>
      </w:r>
      <w:proofErr w:type="gramEnd"/>
      <w:r w:rsidRPr="00AB61B7">
        <w:t>, ограниченно дееспособным.</w:t>
      </w:r>
    </w:p>
    <w:p w:rsidR="00C83C7D" w:rsidRDefault="00C83C7D" w:rsidP="00C83C7D">
      <w:pPr>
        <w:pStyle w:val="a7"/>
        <w:spacing w:before="0" w:beforeAutospacing="0" w:after="0" w:afterAutospacing="0"/>
        <w:ind w:firstLine="284"/>
        <w:jc w:val="both"/>
      </w:pPr>
    </w:p>
    <w:p w:rsidR="00C83C7D" w:rsidRPr="00A34E41" w:rsidRDefault="00C83C7D" w:rsidP="00C83C7D">
      <w:pPr>
        <w:pStyle w:val="2"/>
        <w:spacing w:before="0"/>
        <w:ind w:firstLine="284"/>
        <w:jc w:val="both"/>
        <w:rPr>
          <w:rFonts w:ascii="Times New Roman" w:hAnsi="Times New Roman"/>
        </w:rPr>
      </w:pPr>
      <w:r w:rsidRPr="00A34E41">
        <w:rPr>
          <w:rStyle w:val="enumerated"/>
          <w:rFonts w:ascii="Times New Roman" w:hAnsi="Times New Roman"/>
        </w:rPr>
        <w:t>4.</w:t>
      </w:r>
      <w:proofErr w:type="gramStart"/>
      <w:r w:rsidRPr="00A34E41">
        <w:rPr>
          <w:rFonts w:ascii="Times New Roman" w:hAnsi="Times New Roman"/>
        </w:rPr>
        <w:t>Контроль за</w:t>
      </w:r>
      <w:proofErr w:type="gramEnd"/>
      <w:r w:rsidRPr="00A34E41">
        <w:rPr>
          <w:rFonts w:ascii="Times New Roman" w:hAnsi="Times New Roman"/>
        </w:rPr>
        <w:t xml:space="preserve"> соблюдением Положения</w:t>
      </w:r>
    </w:p>
    <w:p w:rsidR="00C83C7D" w:rsidRPr="00AB61B7" w:rsidRDefault="00C83C7D" w:rsidP="00C83C7D">
      <w:pPr>
        <w:pStyle w:val="a7"/>
        <w:spacing w:before="0" w:beforeAutospacing="0" w:after="0" w:afterAutospacing="0"/>
        <w:ind w:firstLine="284"/>
        <w:jc w:val="both"/>
      </w:pPr>
      <w:r w:rsidRPr="00AB61B7">
        <w:rPr>
          <w:rStyle w:val="enumerated"/>
        </w:rPr>
        <w:t>4.1.</w:t>
      </w:r>
      <w:proofErr w:type="gramStart"/>
      <w:r w:rsidRPr="00AB61B7">
        <w:t>Контроль за</w:t>
      </w:r>
      <w:proofErr w:type="gramEnd"/>
      <w:r w:rsidRPr="00AB61B7">
        <w:t xml:space="preserve"> соблюдением установленного порядка выдачи доверенностей и отпуска по доверенности товарно-материальных ценностей возлагается на ответственное лицо, определяемое приказом руководителя Учреждения (далее - Ответственное лицо).</w:t>
      </w:r>
    </w:p>
    <w:p w:rsidR="00C83C7D" w:rsidRPr="00AB61B7" w:rsidRDefault="00C83C7D" w:rsidP="00C83C7D">
      <w:pPr>
        <w:pStyle w:val="a7"/>
        <w:spacing w:before="0" w:beforeAutospacing="0" w:after="0" w:afterAutospacing="0"/>
        <w:ind w:firstLine="284"/>
        <w:jc w:val="both"/>
      </w:pPr>
      <w:r w:rsidRPr="00AB61B7">
        <w:rPr>
          <w:rStyle w:val="enumerated"/>
        </w:rPr>
        <w:t>4.2.</w:t>
      </w:r>
      <w:r w:rsidRPr="00AB61B7">
        <w:t xml:space="preserve"> Ответственное лицо Учреждения обязано обеспечить:</w:t>
      </w:r>
    </w:p>
    <w:p w:rsidR="00C83C7D" w:rsidRPr="00AB61B7" w:rsidRDefault="00C83C7D" w:rsidP="00C83C7D">
      <w:pPr>
        <w:pStyle w:val="a7"/>
        <w:spacing w:before="0" w:beforeAutospacing="0" w:after="0" w:afterAutospacing="0"/>
        <w:ind w:firstLine="284"/>
        <w:jc w:val="both"/>
      </w:pPr>
      <w:r w:rsidRPr="00AB61B7">
        <w:t xml:space="preserve">а) </w:t>
      </w:r>
      <w:proofErr w:type="gramStart"/>
      <w:r w:rsidRPr="00AB61B7">
        <w:t>контроль за</w:t>
      </w:r>
      <w:proofErr w:type="gramEnd"/>
      <w:r w:rsidRPr="00AB61B7">
        <w:t xml:space="preserve"> соблюдением правил оформления, выдачи и регистрации Доверенностей;</w:t>
      </w:r>
    </w:p>
    <w:p w:rsidR="00C83C7D" w:rsidRPr="00AB61B7" w:rsidRDefault="00C83C7D" w:rsidP="00C83C7D">
      <w:pPr>
        <w:pStyle w:val="a7"/>
        <w:spacing w:before="0" w:beforeAutospacing="0" w:after="0" w:afterAutospacing="0"/>
        <w:ind w:firstLine="284"/>
        <w:jc w:val="both"/>
      </w:pPr>
      <w:r w:rsidRPr="00AB61B7">
        <w:t>б) инструктаж лиц, получающих доверенности, о порядке представления бухгалтерии документов о выполнении поручений по доверенности;</w:t>
      </w:r>
    </w:p>
    <w:p w:rsidR="00C83C7D" w:rsidRPr="00AB61B7" w:rsidRDefault="00C83C7D" w:rsidP="00C83C7D">
      <w:pPr>
        <w:pStyle w:val="a7"/>
        <w:spacing w:before="0" w:beforeAutospacing="0" w:after="0" w:afterAutospacing="0"/>
        <w:ind w:firstLine="284"/>
        <w:jc w:val="both"/>
      </w:pPr>
      <w:r w:rsidRPr="00AB61B7">
        <w:t xml:space="preserve">в) своевременный </w:t>
      </w:r>
      <w:proofErr w:type="gramStart"/>
      <w:r w:rsidRPr="00AB61B7">
        <w:t>контроль за</w:t>
      </w:r>
      <w:proofErr w:type="gramEnd"/>
      <w:r w:rsidRPr="00AB61B7">
        <w:t xml:space="preserve"> использованием доверенностей, осуществляемый на основе приходных документов (приходных ордеров, приемных актов и т.п.);</w:t>
      </w:r>
    </w:p>
    <w:p w:rsidR="00C83C7D" w:rsidRDefault="00C83C7D" w:rsidP="00C83C7D">
      <w:pPr>
        <w:pStyle w:val="a7"/>
        <w:spacing w:before="0" w:beforeAutospacing="0" w:after="0" w:afterAutospacing="0"/>
        <w:ind w:firstLine="284"/>
        <w:jc w:val="both"/>
      </w:pPr>
      <w:r w:rsidRPr="00AB61B7">
        <w:t xml:space="preserve">г) контроль за своевременным представлением соответствующих приходных документов (в пределах срока действия доверенности) или возвратом доверенности </w:t>
      </w:r>
      <w:proofErr w:type="gramStart"/>
      <w:r w:rsidRPr="00AB61B7">
        <w:t>при</w:t>
      </w:r>
      <w:proofErr w:type="gramEnd"/>
      <w:r w:rsidRPr="00AB61B7">
        <w:t xml:space="preserve"> ее неиспользовании.</w:t>
      </w:r>
    </w:p>
    <w:p w:rsidR="00C83C7D" w:rsidRPr="00AB61B7" w:rsidRDefault="00C83C7D" w:rsidP="00C83C7D">
      <w:pPr>
        <w:pStyle w:val="a7"/>
        <w:spacing w:before="0" w:beforeAutospacing="0" w:after="0" w:afterAutospacing="0"/>
        <w:ind w:firstLine="284"/>
        <w:jc w:val="both"/>
      </w:pPr>
    </w:p>
    <w:p w:rsidR="00C83C7D" w:rsidRPr="00A34E41" w:rsidRDefault="00C83C7D" w:rsidP="00C83C7D">
      <w:pPr>
        <w:pStyle w:val="2"/>
        <w:spacing w:before="0"/>
        <w:ind w:firstLine="284"/>
        <w:jc w:val="both"/>
        <w:rPr>
          <w:rFonts w:ascii="Times New Roman" w:hAnsi="Times New Roman"/>
        </w:rPr>
      </w:pPr>
      <w:r w:rsidRPr="00A34E41">
        <w:rPr>
          <w:rStyle w:val="enumerated"/>
          <w:rFonts w:ascii="Times New Roman" w:hAnsi="Times New Roman"/>
        </w:rPr>
        <w:t>5.</w:t>
      </w:r>
      <w:r w:rsidRPr="00A34E41">
        <w:rPr>
          <w:rFonts w:ascii="Times New Roman" w:hAnsi="Times New Roman"/>
        </w:rPr>
        <w:t xml:space="preserve"> Журнал учета выданных доверенностей</w:t>
      </w:r>
    </w:p>
    <w:p w:rsidR="00C83C7D" w:rsidRPr="00AB61B7" w:rsidRDefault="00C83C7D" w:rsidP="00C83C7D">
      <w:pPr>
        <w:pStyle w:val="a7"/>
        <w:spacing w:before="0" w:beforeAutospacing="0" w:after="0" w:afterAutospacing="0"/>
        <w:ind w:firstLine="284"/>
        <w:jc w:val="both"/>
      </w:pPr>
      <w:r w:rsidRPr="00AB61B7">
        <w:rPr>
          <w:rStyle w:val="enumerated"/>
        </w:rPr>
        <w:t>5.1.</w:t>
      </w:r>
      <w:r w:rsidRPr="00AB61B7">
        <w:t xml:space="preserve"> При выдаче доверенности регистрируются в журнале учета выданных доверенностей. Журнал ведется по следующей форме: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5"/>
        <w:gridCol w:w="879"/>
        <w:gridCol w:w="1530"/>
        <w:gridCol w:w="1511"/>
        <w:gridCol w:w="1948"/>
        <w:gridCol w:w="1530"/>
        <w:gridCol w:w="1241"/>
      </w:tblGrid>
      <w:tr w:rsidR="00C83C7D" w:rsidRPr="00AB61B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AB61B7" w:rsidRDefault="00C83C7D" w:rsidP="00B15AF3">
            <w:pPr>
              <w:pStyle w:val="a7"/>
              <w:spacing w:before="0" w:beforeAutospacing="0" w:after="0" w:afterAutospacing="0"/>
              <w:ind w:firstLine="284"/>
              <w:jc w:val="both"/>
              <w:rPr>
                <w:color w:val="000000"/>
              </w:rPr>
            </w:pPr>
            <w:r w:rsidRPr="00AB61B7">
              <w:rPr>
                <w:color w:val="000000"/>
              </w:rPr>
              <w:t>N записи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AB61B7" w:rsidRDefault="00C83C7D" w:rsidP="00B15AF3">
            <w:pPr>
              <w:pStyle w:val="a7"/>
              <w:spacing w:before="0" w:beforeAutospacing="0" w:after="0" w:afterAutospacing="0"/>
              <w:ind w:firstLine="284"/>
              <w:jc w:val="both"/>
              <w:rPr>
                <w:color w:val="000000"/>
              </w:rPr>
            </w:pPr>
            <w:r w:rsidRPr="00AB61B7">
              <w:rPr>
                <w:color w:val="000000"/>
              </w:rPr>
              <w:t>Дата выдачи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AB61B7" w:rsidRDefault="00C83C7D" w:rsidP="00B15AF3">
            <w:pPr>
              <w:pStyle w:val="a7"/>
              <w:spacing w:before="0" w:beforeAutospacing="0" w:after="0" w:afterAutospacing="0"/>
              <w:ind w:firstLine="284"/>
              <w:jc w:val="both"/>
              <w:rPr>
                <w:color w:val="000000"/>
              </w:rPr>
            </w:pPr>
            <w:r w:rsidRPr="00AB61B7">
              <w:rPr>
                <w:color w:val="000000"/>
              </w:rPr>
              <w:t>Номер</w:t>
            </w:r>
          </w:p>
          <w:p w:rsidR="00C83C7D" w:rsidRPr="00AB61B7" w:rsidRDefault="00C83C7D" w:rsidP="00B15AF3">
            <w:pPr>
              <w:pStyle w:val="a7"/>
              <w:spacing w:before="0" w:beforeAutospacing="0" w:after="0" w:afterAutospacing="0"/>
              <w:ind w:firstLine="284"/>
              <w:jc w:val="both"/>
              <w:rPr>
                <w:color w:val="000000"/>
              </w:rPr>
            </w:pPr>
            <w:r w:rsidRPr="00AB61B7">
              <w:rPr>
                <w:color w:val="000000"/>
              </w:rPr>
              <w:t>доверенности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AB61B7" w:rsidRDefault="00C83C7D" w:rsidP="00B15AF3">
            <w:pPr>
              <w:pStyle w:val="a7"/>
              <w:spacing w:before="0" w:beforeAutospacing="0" w:after="0" w:afterAutospacing="0"/>
              <w:ind w:firstLine="284"/>
              <w:jc w:val="both"/>
              <w:rPr>
                <w:color w:val="000000"/>
              </w:rPr>
            </w:pPr>
            <w:r w:rsidRPr="00AB61B7">
              <w:rPr>
                <w:color w:val="000000"/>
              </w:rPr>
              <w:t>Лицо, получившее</w:t>
            </w:r>
          </w:p>
          <w:p w:rsidR="00C83C7D" w:rsidRPr="00AB61B7" w:rsidRDefault="00C83C7D" w:rsidP="00B15AF3">
            <w:pPr>
              <w:pStyle w:val="a7"/>
              <w:spacing w:before="0" w:beforeAutospacing="0" w:after="0" w:afterAutospacing="0"/>
              <w:ind w:firstLine="284"/>
              <w:jc w:val="both"/>
              <w:rPr>
                <w:color w:val="000000"/>
              </w:rPr>
            </w:pPr>
            <w:r w:rsidRPr="00AB61B7">
              <w:rPr>
                <w:color w:val="000000"/>
              </w:rPr>
              <w:t>доверенность</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AB61B7" w:rsidRDefault="00C83C7D" w:rsidP="00B15AF3">
            <w:pPr>
              <w:pStyle w:val="a7"/>
              <w:spacing w:before="0" w:beforeAutospacing="0" w:after="0" w:afterAutospacing="0"/>
              <w:ind w:firstLine="284"/>
              <w:jc w:val="both"/>
              <w:rPr>
                <w:color w:val="000000"/>
              </w:rPr>
            </w:pPr>
            <w:r w:rsidRPr="00AB61B7">
              <w:rPr>
                <w:color w:val="000000"/>
              </w:rPr>
              <w:t>Предоставленные</w:t>
            </w:r>
          </w:p>
          <w:p w:rsidR="00C83C7D" w:rsidRPr="00AB61B7" w:rsidRDefault="00C83C7D" w:rsidP="00B15AF3">
            <w:pPr>
              <w:pStyle w:val="a7"/>
              <w:spacing w:before="0" w:beforeAutospacing="0" w:after="0" w:afterAutospacing="0"/>
              <w:ind w:firstLine="284"/>
              <w:jc w:val="both"/>
              <w:rPr>
                <w:color w:val="000000"/>
              </w:rPr>
            </w:pPr>
            <w:r w:rsidRPr="00AB61B7">
              <w:rPr>
                <w:color w:val="000000"/>
              </w:rPr>
              <w:t>полномочия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AB61B7" w:rsidRDefault="00C83C7D" w:rsidP="00B15AF3">
            <w:pPr>
              <w:pStyle w:val="a7"/>
              <w:spacing w:before="0" w:beforeAutospacing="0" w:after="0" w:afterAutospacing="0"/>
              <w:ind w:firstLine="284"/>
              <w:jc w:val="both"/>
              <w:rPr>
                <w:color w:val="000000"/>
              </w:rPr>
            </w:pPr>
            <w:r w:rsidRPr="00AB61B7">
              <w:rPr>
                <w:color w:val="000000"/>
              </w:rPr>
              <w:t>Срок доверенности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AB61B7" w:rsidRDefault="00C83C7D" w:rsidP="00B15AF3">
            <w:pPr>
              <w:pStyle w:val="a7"/>
              <w:spacing w:before="0" w:beforeAutospacing="0" w:after="0" w:afterAutospacing="0"/>
              <w:ind w:firstLine="284"/>
              <w:jc w:val="both"/>
              <w:rPr>
                <w:color w:val="000000"/>
              </w:rPr>
            </w:pPr>
            <w:r w:rsidRPr="00AB61B7">
              <w:rPr>
                <w:color w:val="000000"/>
              </w:rPr>
              <w:t>Расписка</w:t>
            </w:r>
          </w:p>
          <w:p w:rsidR="00C83C7D" w:rsidRPr="00AB61B7" w:rsidRDefault="00C83C7D" w:rsidP="00B15AF3">
            <w:pPr>
              <w:pStyle w:val="a7"/>
              <w:spacing w:before="0" w:beforeAutospacing="0" w:after="0" w:afterAutospacing="0"/>
              <w:ind w:firstLine="284"/>
              <w:jc w:val="both"/>
              <w:rPr>
                <w:color w:val="000000"/>
              </w:rPr>
            </w:pPr>
            <w:r w:rsidRPr="00AB61B7">
              <w:rPr>
                <w:color w:val="000000"/>
              </w:rPr>
              <w:t>в получении</w:t>
            </w:r>
          </w:p>
        </w:tc>
      </w:tr>
      <w:tr w:rsidR="00C83C7D" w:rsidRPr="00AB61B7"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AB61B7"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AB61B7"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AB61B7"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AB61B7"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AB61B7"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AB61B7" w:rsidRDefault="00C83C7D" w:rsidP="00B15AF3">
            <w:pPr>
              <w:ind w:firstLine="284"/>
              <w:jc w:val="both"/>
              <w:rPr>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AB61B7" w:rsidRDefault="00C83C7D" w:rsidP="00B15AF3">
            <w:pPr>
              <w:ind w:firstLine="284"/>
              <w:jc w:val="both"/>
              <w:rPr>
                <w:color w:val="000000"/>
              </w:rPr>
            </w:pPr>
          </w:p>
        </w:tc>
      </w:tr>
    </w:tbl>
    <w:p w:rsidR="00C83C7D" w:rsidRPr="00AB61B7" w:rsidRDefault="00C83C7D" w:rsidP="00C83C7D">
      <w:pPr>
        <w:pStyle w:val="a7"/>
        <w:spacing w:before="0" w:beforeAutospacing="0" w:after="0" w:afterAutospacing="0"/>
        <w:ind w:firstLine="284"/>
        <w:jc w:val="both"/>
      </w:pPr>
      <w:r w:rsidRPr="00AB61B7">
        <w:rPr>
          <w:rStyle w:val="enumerated"/>
        </w:rPr>
        <w:t>5.2.</w:t>
      </w:r>
      <w:r w:rsidRPr="00AB61B7">
        <w:t xml:space="preserve"> Журнал учета выданных доверенностей должен быть </w:t>
      </w:r>
      <w:proofErr w:type="gramStart"/>
      <w:r w:rsidRPr="00AB61B7">
        <w:t>пронумерован и прошнурован</w:t>
      </w:r>
      <w:proofErr w:type="gramEnd"/>
      <w:r w:rsidRPr="00AB61B7">
        <w:t>.</w:t>
      </w:r>
    </w:p>
    <w:p w:rsidR="00C83C7D" w:rsidRPr="00AB61B7" w:rsidRDefault="00C83C7D" w:rsidP="00C83C7D">
      <w:pPr>
        <w:pStyle w:val="a7"/>
        <w:spacing w:before="0" w:beforeAutospacing="0" w:after="0" w:afterAutospacing="0"/>
        <w:ind w:firstLine="284"/>
        <w:jc w:val="both"/>
      </w:pPr>
      <w:r w:rsidRPr="00AB61B7">
        <w:rPr>
          <w:rStyle w:val="enumerated"/>
        </w:rPr>
        <w:t>5.3.</w:t>
      </w:r>
      <w:r w:rsidRPr="00AB61B7">
        <w:t xml:space="preserve"> Журнал учета выданных доверенностей хранится у лица, ответственного за регистрацию доверенностей.</w:t>
      </w:r>
    </w:p>
    <w:p w:rsidR="00C83C7D" w:rsidRDefault="00C83C7D" w:rsidP="00C83C7D">
      <w:pPr>
        <w:pStyle w:val="a7"/>
        <w:spacing w:before="0" w:beforeAutospacing="0" w:after="0" w:afterAutospacing="0"/>
        <w:ind w:firstLine="284"/>
        <w:jc w:val="both"/>
      </w:pPr>
      <w:r w:rsidRPr="00AB61B7">
        <w:rPr>
          <w:rStyle w:val="enumerated"/>
        </w:rPr>
        <w:t>5.4.</w:t>
      </w:r>
      <w:r w:rsidRPr="00AB61B7">
        <w:t xml:space="preserve"> О возвращении неиспользованной доверенности делается отметка в журнале учета выданных доверенностей. Возвращенные неиспользованные доверенности погашаются надписью "не </w:t>
      </w:r>
      <w:proofErr w:type="gramStart"/>
      <w:r w:rsidRPr="00AB61B7">
        <w:t>использована</w:t>
      </w:r>
      <w:proofErr w:type="gramEnd"/>
      <w:r w:rsidRPr="00AB61B7">
        <w:t>" и хранятся до конца отчетного года у лица, ответственного за их регистрацию. По окончании года такие неиспользованные доверенности уничтожаются в установленном порядке с составлением об этом соответствующего акта.</w:t>
      </w:r>
    </w:p>
    <w:p w:rsidR="00C83C7D" w:rsidRPr="00AB61B7" w:rsidRDefault="00C83C7D" w:rsidP="00C83C7D">
      <w:pPr>
        <w:pStyle w:val="a7"/>
        <w:spacing w:before="0" w:beforeAutospacing="0" w:after="0" w:afterAutospacing="0"/>
        <w:ind w:firstLine="284"/>
        <w:jc w:val="both"/>
      </w:pPr>
    </w:p>
    <w:p w:rsidR="00C83C7D" w:rsidRPr="00A34E41" w:rsidRDefault="00C83C7D" w:rsidP="00C83C7D">
      <w:pPr>
        <w:pStyle w:val="2"/>
        <w:spacing w:before="0"/>
        <w:ind w:firstLine="284"/>
        <w:jc w:val="both"/>
        <w:rPr>
          <w:rFonts w:ascii="Times New Roman" w:hAnsi="Times New Roman"/>
        </w:rPr>
      </w:pPr>
      <w:r w:rsidRPr="00A34E41">
        <w:rPr>
          <w:rStyle w:val="enumerated"/>
          <w:rFonts w:ascii="Times New Roman" w:hAnsi="Times New Roman"/>
        </w:rPr>
        <w:lastRenderedPageBreak/>
        <w:t>6.</w:t>
      </w:r>
      <w:r w:rsidRPr="00A34E41">
        <w:rPr>
          <w:rFonts w:ascii="Times New Roman" w:hAnsi="Times New Roman"/>
        </w:rPr>
        <w:t xml:space="preserve"> Перечень должностных лиц, имеющих право подписи доверенностей</w:t>
      </w:r>
    </w:p>
    <w:p w:rsidR="00C83C7D" w:rsidRPr="00AB61B7" w:rsidRDefault="00C83C7D" w:rsidP="00C83C7D">
      <w:pPr>
        <w:pStyle w:val="a7"/>
        <w:spacing w:before="0" w:beforeAutospacing="0" w:after="0" w:afterAutospacing="0"/>
        <w:ind w:firstLine="284"/>
        <w:jc w:val="both"/>
      </w:pPr>
      <w:r w:rsidRPr="00AB61B7">
        <w:rPr>
          <w:rStyle w:val="enumerated"/>
        </w:rPr>
        <w:t>6.1.</w:t>
      </w:r>
      <w:r w:rsidRPr="00AB61B7">
        <w:t xml:space="preserve"> Право подписи доверенностей на получение товарно-материальных ценностей имеют:</w:t>
      </w:r>
    </w:p>
    <w:p w:rsidR="00C83C7D" w:rsidRPr="00AB61B7" w:rsidRDefault="00C83C7D" w:rsidP="00C83C7D">
      <w:pPr>
        <w:pStyle w:val="a7"/>
        <w:spacing w:before="0" w:beforeAutospacing="0" w:after="0" w:afterAutospacing="0"/>
        <w:ind w:firstLine="284"/>
        <w:jc w:val="both"/>
      </w:pPr>
      <w:r w:rsidRPr="00AB61B7">
        <w:t>1. Руководитель учреждения</w:t>
      </w:r>
    </w:p>
    <w:p w:rsidR="00C83C7D" w:rsidRPr="004B7D82" w:rsidRDefault="00C83C7D" w:rsidP="00C83C7D">
      <w:pPr>
        <w:pStyle w:val="a7"/>
        <w:spacing w:before="0" w:beforeAutospacing="0" w:after="0" w:afterAutospacing="0"/>
        <w:ind w:firstLine="284"/>
        <w:jc w:val="both"/>
        <w:rPr>
          <w:rStyle w:val="printable"/>
        </w:rPr>
      </w:pPr>
      <w:r w:rsidRPr="004B7D82">
        <w:t xml:space="preserve">2. </w:t>
      </w:r>
      <w:r w:rsidRPr="004B7D82">
        <w:rPr>
          <w:rStyle w:val="printable"/>
        </w:rPr>
        <w:t>Руководитель-главный бухгалтер МКУ "ЦБ Комсомольского района"</w:t>
      </w:r>
    </w:p>
    <w:p w:rsidR="00C83C7D" w:rsidRPr="00AB61B7" w:rsidRDefault="00C83C7D" w:rsidP="00C83C7D">
      <w:pPr>
        <w:pStyle w:val="a7"/>
        <w:spacing w:before="0" w:beforeAutospacing="0" w:after="0" w:afterAutospacing="0"/>
        <w:ind w:firstLine="284"/>
        <w:jc w:val="both"/>
      </w:pPr>
    </w:p>
    <w:p w:rsidR="00C83C7D" w:rsidRPr="00A34E41" w:rsidRDefault="00C83C7D" w:rsidP="00C83C7D">
      <w:pPr>
        <w:pStyle w:val="2"/>
        <w:spacing w:before="0"/>
        <w:ind w:firstLine="284"/>
        <w:jc w:val="both"/>
        <w:rPr>
          <w:rFonts w:ascii="Times New Roman" w:hAnsi="Times New Roman"/>
        </w:rPr>
      </w:pPr>
      <w:r w:rsidRPr="00A34E41">
        <w:rPr>
          <w:rStyle w:val="enumerated"/>
          <w:rFonts w:ascii="Times New Roman" w:hAnsi="Times New Roman"/>
        </w:rPr>
        <w:t>7.</w:t>
      </w:r>
      <w:r w:rsidRPr="00A34E41">
        <w:rPr>
          <w:rFonts w:ascii="Times New Roman" w:hAnsi="Times New Roman"/>
        </w:rPr>
        <w:t xml:space="preserve"> Перечень должностных лиц, имеющих право на получения доверенностей</w:t>
      </w:r>
    </w:p>
    <w:p w:rsidR="00C83C7D" w:rsidRPr="00AB61B7" w:rsidRDefault="00C83C7D" w:rsidP="00C83C7D">
      <w:pPr>
        <w:pStyle w:val="a7"/>
        <w:spacing w:before="0" w:beforeAutospacing="0" w:after="0" w:afterAutospacing="0"/>
        <w:ind w:firstLine="284"/>
        <w:jc w:val="both"/>
      </w:pPr>
      <w:r w:rsidRPr="00AB61B7">
        <w:rPr>
          <w:rStyle w:val="enumerated"/>
        </w:rPr>
        <w:t>7.1.</w:t>
      </w:r>
      <w:r w:rsidRPr="00AB61B7">
        <w:t xml:space="preserve"> Право на получения доверенностей предоставлено:</w:t>
      </w:r>
    </w:p>
    <w:p w:rsidR="00C83C7D" w:rsidRPr="00AB61B7" w:rsidRDefault="00C83C7D" w:rsidP="00C83C7D">
      <w:pPr>
        <w:pStyle w:val="a7"/>
        <w:spacing w:before="0" w:beforeAutospacing="0" w:after="0" w:afterAutospacing="0"/>
        <w:ind w:firstLine="284"/>
        <w:jc w:val="both"/>
      </w:pPr>
      <w:r w:rsidRPr="00AB61B7">
        <w:t>1. Глава сельского поселения</w:t>
      </w:r>
    </w:p>
    <w:p w:rsidR="00C83C7D" w:rsidRPr="00A34E41" w:rsidRDefault="00C83C7D" w:rsidP="00C83C7D">
      <w:pPr>
        <w:pStyle w:val="a7"/>
        <w:spacing w:before="0" w:beforeAutospacing="0" w:after="0" w:afterAutospacing="0"/>
        <w:ind w:firstLine="284"/>
        <w:jc w:val="both"/>
      </w:pPr>
      <w:r w:rsidRPr="00A34E41">
        <w:t xml:space="preserve">2. </w:t>
      </w:r>
      <w:r w:rsidRPr="00A34E41">
        <w:rPr>
          <w:rStyle w:val="printable"/>
        </w:rPr>
        <w:t>Ведущий специалист-эксперт</w:t>
      </w:r>
    </w:p>
    <w:p w:rsidR="00C83C7D" w:rsidRDefault="00C83C7D" w:rsidP="00C83C7D">
      <w:pPr>
        <w:pStyle w:val="a7"/>
        <w:spacing w:before="0" w:beforeAutospacing="0" w:after="0" w:afterAutospacing="0"/>
        <w:ind w:firstLine="284"/>
        <w:jc w:val="both"/>
        <w:rPr>
          <w:rStyle w:val="printable"/>
        </w:rPr>
      </w:pPr>
      <w:r w:rsidRPr="00A34E41">
        <w:t xml:space="preserve">3. </w:t>
      </w:r>
      <w:r w:rsidRPr="00A34E41">
        <w:rPr>
          <w:rStyle w:val="printable"/>
        </w:rPr>
        <w:t>Специалист-эксперт</w:t>
      </w:r>
    </w:p>
    <w:p w:rsidR="00C83C7D" w:rsidRPr="00AB61B7" w:rsidRDefault="00C83C7D" w:rsidP="00C83C7D">
      <w:pPr>
        <w:pStyle w:val="a7"/>
        <w:spacing w:before="0" w:beforeAutospacing="0" w:after="0" w:afterAutospacing="0"/>
        <w:ind w:firstLine="284"/>
        <w:jc w:val="both"/>
      </w:pPr>
    </w:p>
    <w:p w:rsidR="00C83C7D" w:rsidRPr="00A34E41" w:rsidRDefault="00C83C7D" w:rsidP="00C83C7D">
      <w:pPr>
        <w:pStyle w:val="2"/>
        <w:spacing w:before="0"/>
        <w:ind w:firstLine="284"/>
        <w:jc w:val="both"/>
        <w:rPr>
          <w:rFonts w:ascii="Times New Roman" w:hAnsi="Times New Roman"/>
        </w:rPr>
      </w:pPr>
      <w:r w:rsidRPr="00A34E41">
        <w:rPr>
          <w:rStyle w:val="enumerated"/>
          <w:rFonts w:ascii="Times New Roman" w:hAnsi="Times New Roman"/>
        </w:rPr>
        <w:t>8.</w:t>
      </w:r>
      <w:r w:rsidRPr="00A34E41">
        <w:rPr>
          <w:rFonts w:ascii="Times New Roman" w:hAnsi="Times New Roman"/>
        </w:rPr>
        <w:t xml:space="preserve"> Заключительные положения</w:t>
      </w:r>
    </w:p>
    <w:p w:rsidR="00C83C7D" w:rsidRPr="00AB61B7" w:rsidRDefault="00C83C7D" w:rsidP="00C83C7D">
      <w:pPr>
        <w:pStyle w:val="a7"/>
        <w:spacing w:before="0" w:beforeAutospacing="0" w:after="0" w:afterAutospacing="0"/>
        <w:ind w:firstLine="284"/>
        <w:jc w:val="both"/>
      </w:pPr>
      <w:r w:rsidRPr="00AB61B7">
        <w:rPr>
          <w:rStyle w:val="enumerated"/>
        </w:rPr>
        <w:t>8.1.</w:t>
      </w:r>
      <w:r w:rsidRPr="00AB61B7">
        <w:t xml:space="preserve"> Настоящее Положение </w:t>
      </w:r>
      <w:proofErr w:type="gramStart"/>
      <w:r w:rsidRPr="00AB61B7">
        <w:t>утверждается решением руководителя Учреждения и вступает</w:t>
      </w:r>
      <w:proofErr w:type="gramEnd"/>
      <w:r w:rsidRPr="00AB61B7">
        <w:t xml:space="preserve"> в силу с момента его утверждения.</w:t>
      </w:r>
    </w:p>
    <w:p w:rsidR="00C83C7D" w:rsidRPr="005D7D73" w:rsidRDefault="00C83C7D" w:rsidP="00C83C7D">
      <w:pPr>
        <w:pStyle w:val="a7"/>
        <w:spacing w:before="0" w:beforeAutospacing="0" w:after="0" w:afterAutospacing="0"/>
        <w:ind w:firstLine="284"/>
        <w:jc w:val="both"/>
      </w:pPr>
      <w:r w:rsidRPr="005D7D73">
        <w:t>Приложение 10</w:t>
      </w:r>
    </w:p>
    <w:p w:rsidR="00C83C7D" w:rsidRPr="005D7D73" w:rsidRDefault="00C83C7D" w:rsidP="00C83C7D">
      <w:pPr>
        <w:pStyle w:val="a7"/>
        <w:spacing w:before="0" w:beforeAutospacing="0" w:after="0" w:afterAutospacing="0"/>
        <w:ind w:firstLine="284"/>
        <w:jc w:val="both"/>
      </w:pPr>
      <w:r w:rsidRPr="005D7D73">
        <w:t>к Учетной политике</w:t>
      </w:r>
    </w:p>
    <w:p w:rsidR="00C83C7D" w:rsidRPr="004B7D82" w:rsidRDefault="00C83C7D" w:rsidP="00C83C7D">
      <w:pPr>
        <w:pStyle w:val="a7"/>
        <w:spacing w:before="0" w:beforeAutospacing="0" w:after="0" w:afterAutospacing="0"/>
        <w:ind w:firstLine="284"/>
        <w:jc w:val="both"/>
        <w:rPr>
          <w:rStyle w:val="printable"/>
        </w:rPr>
      </w:pPr>
      <w:r w:rsidRPr="004B7D82">
        <w:rPr>
          <w:rStyle w:val="printable"/>
        </w:rPr>
        <w:t xml:space="preserve">Администрации </w:t>
      </w:r>
      <w:proofErr w:type="spellStart"/>
      <w:r w:rsidR="009B47F6">
        <w:rPr>
          <w:rStyle w:val="printable"/>
        </w:rPr>
        <w:t>Асановского</w:t>
      </w:r>
      <w:proofErr w:type="spellEnd"/>
      <w:r w:rsidRPr="004B7D82">
        <w:rPr>
          <w:rStyle w:val="printable"/>
        </w:rPr>
        <w:t xml:space="preserve"> сельского поселения </w:t>
      </w:r>
    </w:p>
    <w:p w:rsidR="00C83C7D" w:rsidRPr="004B7D82" w:rsidRDefault="00C83C7D" w:rsidP="00C83C7D">
      <w:pPr>
        <w:pStyle w:val="a7"/>
        <w:spacing w:before="0" w:beforeAutospacing="0" w:after="0" w:afterAutospacing="0"/>
        <w:ind w:firstLine="284"/>
        <w:jc w:val="both"/>
      </w:pPr>
      <w:r w:rsidRPr="004B7D82">
        <w:rPr>
          <w:rStyle w:val="printable"/>
        </w:rPr>
        <w:t>Комсомольского района Чувашской Республики</w:t>
      </w:r>
    </w:p>
    <w:p w:rsidR="00C83C7D" w:rsidRPr="004B7D82" w:rsidRDefault="00C83C7D" w:rsidP="00C83C7D">
      <w:pPr>
        <w:pStyle w:val="2"/>
        <w:spacing w:before="0"/>
        <w:ind w:firstLine="284"/>
        <w:jc w:val="both"/>
        <w:rPr>
          <w:rFonts w:ascii="Times New Roman" w:hAnsi="Times New Roman"/>
        </w:rPr>
      </w:pPr>
    </w:p>
    <w:p w:rsidR="00C83C7D" w:rsidRPr="004B7D82" w:rsidRDefault="00C83C7D" w:rsidP="00C83C7D">
      <w:pPr>
        <w:pStyle w:val="2"/>
        <w:spacing w:before="0"/>
        <w:ind w:firstLine="284"/>
        <w:jc w:val="both"/>
        <w:rPr>
          <w:rStyle w:val="enumerated"/>
          <w:rFonts w:ascii="Times New Roman" w:hAnsi="Times New Roman"/>
        </w:rPr>
      </w:pPr>
      <w:r w:rsidRPr="004B7D82">
        <w:rPr>
          <w:rFonts w:ascii="Times New Roman" w:hAnsi="Times New Roman"/>
        </w:rPr>
        <w:t>Положения о порядке расчетов с подотчетными лицами</w:t>
      </w:r>
    </w:p>
    <w:p w:rsidR="00C83C7D" w:rsidRPr="004548C8" w:rsidRDefault="00C83C7D" w:rsidP="00C83C7D">
      <w:pPr>
        <w:pStyle w:val="2"/>
        <w:spacing w:before="0"/>
        <w:ind w:firstLine="284"/>
        <w:jc w:val="both"/>
        <w:rPr>
          <w:rStyle w:val="printable"/>
          <w:rFonts w:ascii="Times New Roman" w:hAnsi="Times New Roman" w:cs="Times New Roman"/>
        </w:rPr>
      </w:pPr>
      <w:r w:rsidRPr="004548C8">
        <w:rPr>
          <w:rStyle w:val="printable"/>
          <w:rFonts w:ascii="Times New Roman" w:hAnsi="Times New Roman" w:cs="Times New Roman"/>
        </w:rPr>
        <w:t xml:space="preserve">Администрации </w:t>
      </w:r>
      <w:proofErr w:type="spellStart"/>
      <w:r w:rsidR="009B47F6">
        <w:rPr>
          <w:rStyle w:val="printable"/>
          <w:rFonts w:ascii="Times New Roman" w:hAnsi="Times New Roman" w:cs="Times New Roman"/>
        </w:rPr>
        <w:t>Асановского</w:t>
      </w:r>
      <w:proofErr w:type="spellEnd"/>
      <w:r w:rsidRPr="004548C8">
        <w:rPr>
          <w:rStyle w:val="printable"/>
          <w:rFonts w:ascii="Times New Roman" w:hAnsi="Times New Roman" w:cs="Times New Roman"/>
        </w:rPr>
        <w:t xml:space="preserve"> сельского поселения Комсомольского района Чувашской Республики</w:t>
      </w:r>
    </w:p>
    <w:p w:rsidR="00C83C7D" w:rsidRPr="004548C8" w:rsidRDefault="00C83C7D" w:rsidP="00C83C7D">
      <w:pPr>
        <w:jc w:val="both"/>
      </w:pPr>
    </w:p>
    <w:p w:rsidR="00C83C7D" w:rsidRPr="004B7D82" w:rsidRDefault="00C83C7D" w:rsidP="00C83C7D">
      <w:pPr>
        <w:pStyle w:val="2"/>
        <w:spacing w:before="0"/>
        <w:ind w:firstLine="284"/>
        <w:jc w:val="both"/>
        <w:rPr>
          <w:rFonts w:ascii="Times New Roman" w:hAnsi="Times New Roman"/>
          <w:szCs w:val="24"/>
        </w:rPr>
      </w:pPr>
      <w:r w:rsidRPr="004B7D82">
        <w:rPr>
          <w:rStyle w:val="enumerated"/>
          <w:rFonts w:ascii="Times New Roman" w:hAnsi="Times New Roman"/>
          <w:szCs w:val="24"/>
        </w:rPr>
        <w:t>1.</w:t>
      </w:r>
      <w:r w:rsidRPr="004B7D82">
        <w:rPr>
          <w:rFonts w:ascii="Times New Roman" w:hAnsi="Times New Roman"/>
          <w:szCs w:val="24"/>
        </w:rPr>
        <w:t xml:space="preserve"> Общие положения</w:t>
      </w:r>
    </w:p>
    <w:p w:rsidR="00C83C7D" w:rsidRPr="004B7D82" w:rsidRDefault="00C83C7D" w:rsidP="00C83C7D">
      <w:pPr>
        <w:pStyle w:val="a7"/>
        <w:spacing w:before="0" w:beforeAutospacing="0" w:after="0" w:afterAutospacing="0"/>
        <w:ind w:firstLine="284"/>
        <w:jc w:val="both"/>
      </w:pPr>
      <w:r w:rsidRPr="004B7D82">
        <w:rPr>
          <w:rStyle w:val="enumerated"/>
        </w:rPr>
        <w:t>1.1.</w:t>
      </w:r>
      <w:r w:rsidRPr="004B7D82">
        <w:t xml:space="preserve"> Настоящее Положение о порядке расчетов с подотчетными лицами (далее — Положение) разработано в соответствии </w:t>
      </w:r>
      <w:proofErr w:type="gramStart"/>
      <w:r w:rsidRPr="004B7D82">
        <w:t>с</w:t>
      </w:r>
      <w:proofErr w:type="gramEnd"/>
      <w:r w:rsidRPr="004B7D82">
        <w:t>:</w:t>
      </w:r>
    </w:p>
    <w:p w:rsidR="00C83C7D" w:rsidRPr="004B7D82" w:rsidRDefault="00C83C7D" w:rsidP="00C83C7D">
      <w:pPr>
        <w:pStyle w:val="a7"/>
        <w:spacing w:before="0" w:beforeAutospacing="0" w:after="0" w:afterAutospacing="0"/>
        <w:ind w:firstLine="284"/>
        <w:jc w:val="both"/>
      </w:pPr>
      <w:r w:rsidRPr="004B7D82">
        <w:t xml:space="preserve">- </w:t>
      </w:r>
      <w:hyperlink r:id="rId175" w:anchor="/document/12180849/entry/2000" w:tgtFrame="_blank" w:tooltip="Открыть документ в системе Гарант" w:history="1">
        <w:r w:rsidRPr="004B7D82">
          <w:rPr>
            <w:rStyle w:val="afe"/>
          </w:rPr>
          <w:t>Инструкцией</w:t>
        </w:r>
      </w:hyperlink>
      <w:r w:rsidRPr="004B7D82">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76" w:anchor="/document/12180849/entry/0" w:tgtFrame="_blank" w:tooltip="Открыть документ в системе Гарант" w:history="1">
        <w:r w:rsidRPr="004B7D82">
          <w:rPr>
            <w:rStyle w:val="afe"/>
          </w:rPr>
          <w:t>приказом</w:t>
        </w:r>
      </w:hyperlink>
      <w:r w:rsidRPr="004B7D82">
        <w:t xml:space="preserve"> Минфина России от 01.12.2010 N 157н (далее - Инструкции N 157);</w:t>
      </w:r>
    </w:p>
    <w:p w:rsidR="00C83C7D" w:rsidRPr="004B7D82" w:rsidRDefault="00C83C7D" w:rsidP="00C83C7D">
      <w:pPr>
        <w:pStyle w:val="a7"/>
        <w:spacing w:before="0" w:beforeAutospacing="0" w:after="0" w:afterAutospacing="0"/>
        <w:ind w:firstLine="284"/>
        <w:jc w:val="both"/>
      </w:pPr>
      <w:r w:rsidRPr="004B7D82">
        <w:t xml:space="preserve">- </w:t>
      </w:r>
      <w:hyperlink r:id="rId177" w:anchor="/document/70951956/entry/0" w:tgtFrame="_blank" w:tooltip="Открыть документ в системе Гарант" w:history="1">
        <w:r w:rsidRPr="004B7D82">
          <w:rPr>
            <w:rStyle w:val="afe"/>
          </w:rPr>
          <w:t>приказом</w:t>
        </w:r>
      </w:hyperlink>
      <w:r w:rsidRPr="004B7D82">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C83C7D" w:rsidRPr="004B7D82" w:rsidRDefault="00C83C7D" w:rsidP="00C83C7D">
      <w:pPr>
        <w:pStyle w:val="a7"/>
        <w:spacing w:before="0" w:beforeAutospacing="0" w:after="0" w:afterAutospacing="0"/>
        <w:ind w:firstLine="284"/>
        <w:jc w:val="both"/>
      </w:pPr>
      <w:r w:rsidRPr="004B7D82">
        <w:t xml:space="preserve">- </w:t>
      </w:r>
      <w:hyperlink r:id="rId178" w:anchor="/document/70664762/entry/0" w:tgtFrame="_blank" w:tooltip="Открыть документ в системе Гарант" w:history="1">
        <w:r w:rsidRPr="004B7D82">
          <w:rPr>
            <w:rStyle w:val="afe"/>
          </w:rPr>
          <w:t>Указанием</w:t>
        </w:r>
      </w:hyperlink>
      <w:r w:rsidRPr="004B7D82">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C83C7D" w:rsidRPr="004B7D82" w:rsidRDefault="00C83C7D" w:rsidP="00C83C7D">
      <w:pPr>
        <w:pStyle w:val="a7"/>
        <w:spacing w:before="0" w:beforeAutospacing="0" w:after="0" w:afterAutospacing="0"/>
        <w:ind w:firstLine="284"/>
        <w:jc w:val="both"/>
      </w:pPr>
      <w:r w:rsidRPr="004B7D82">
        <w:t xml:space="preserve">- </w:t>
      </w:r>
      <w:hyperlink r:id="rId179" w:anchor="/document/70755696/entry/1000" w:tgtFrame="_blank" w:tooltip="Открыть документ в системе Гарант" w:history="1">
        <w:r w:rsidRPr="004B7D82">
          <w:rPr>
            <w:rStyle w:val="afe"/>
          </w:rPr>
          <w:t>Правилами</w:t>
        </w:r>
      </w:hyperlink>
      <w:r w:rsidRPr="004B7D82">
        <w:t xml:space="preserve">, утвержденными </w:t>
      </w:r>
      <w:hyperlink r:id="rId180" w:anchor="/document/70755696/entry/0" w:tgtFrame="_blank" w:tooltip="Открыть документ в системе Гарант" w:history="1">
        <w:r w:rsidRPr="004B7D82">
          <w:rPr>
            <w:rStyle w:val="afe"/>
          </w:rPr>
          <w:t>приказом</w:t>
        </w:r>
      </w:hyperlink>
      <w:r w:rsidRPr="004B7D82">
        <w:t xml:space="preserve"> Федерального казначейства от 30.06.2014 N 10н.</w:t>
      </w:r>
    </w:p>
    <w:p w:rsidR="00C83C7D" w:rsidRPr="004B7D82" w:rsidRDefault="00C83C7D" w:rsidP="00C83C7D">
      <w:pPr>
        <w:pStyle w:val="a7"/>
        <w:spacing w:before="0" w:beforeAutospacing="0" w:after="0" w:afterAutospacing="0"/>
        <w:ind w:firstLine="284"/>
        <w:jc w:val="both"/>
      </w:pPr>
    </w:p>
    <w:p w:rsidR="00C83C7D" w:rsidRPr="004B7D82" w:rsidRDefault="00C83C7D" w:rsidP="00C83C7D">
      <w:pPr>
        <w:pStyle w:val="2"/>
        <w:spacing w:before="0"/>
        <w:ind w:firstLine="284"/>
        <w:jc w:val="both"/>
        <w:rPr>
          <w:rFonts w:ascii="Times New Roman" w:hAnsi="Times New Roman"/>
          <w:szCs w:val="24"/>
        </w:rPr>
      </w:pPr>
      <w:r w:rsidRPr="004B7D82">
        <w:rPr>
          <w:rStyle w:val="enumerated"/>
          <w:rFonts w:ascii="Times New Roman" w:hAnsi="Times New Roman"/>
          <w:szCs w:val="24"/>
        </w:rPr>
        <w:lastRenderedPageBreak/>
        <w:t>2.</w:t>
      </w:r>
      <w:r w:rsidRPr="004B7D82">
        <w:rPr>
          <w:rFonts w:ascii="Times New Roman" w:hAnsi="Times New Roman"/>
          <w:szCs w:val="24"/>
        </w:rPr>
        <w:t xml:space="preserve"> Порядок выдачи денежных средств и денежных документов под отчет</w:t>
      </w:r>
    </w:p>
    <w:p w:rsidR="00C83C7D" w:rsidRPr="004B7D82" w:rsidRDefault="00C83C7D" w:rsidP="00C83C7D">
      <w:pPr>
        <w:pStyle w:val="a7"/>
        <w:spacing w:before="0" w:beforeAutospacing="0" w:after="0" w:afterAutospacing="0"/>
        <w:ind w:firstLine="284"/>
        <w:jc w:val="both"/>
      </w:pPr>
      <w:r w:rsidRPr="004B7D82">
        <w:rPr>
          <w:rStyle w:val="enumerated"/>
        </w:rPr>
        <w:t>2.1.</w:t>
      </w:r>
      <w:r w:rsidRPr="004B7D82">
        <w:t xml:space="preserve"> Денежные средства выдаются под отчет на расходы, связанные с приобретением товаров (работ, услуг), и командировочные расходы.</w:t>
      </w:r>
    </w:p>
    <w:p w:rsidR="00C83C7D" w:rsidRPr="004B7D82" w:rsidRDefault="00C83C7D" w:rsidP="00C83C7D">
      <w:pPr>
        <w:pStyle w:val="a7"/>
        <w:spacing w:before="0" w:beforeAutospacing="0" w:after="0" w:afterAutospacing="0"/>
        <w:ind w:firstLine="284"/>
        <w:jc w:val="both"/>
      </w:pPr>
      <w:r w:rsidRPr="004B7D82">
        <w:rPr>
          <w:rStyle w:val="enumerated"/>
        </w:rPr>
        <w:t>2.2.</w:t>
      </w:r>
      <w:r w:rsidRPr="004B7D82">
        <w:t xml:space="preserve"> Выдача под отчет денежных сре</w:t>
      </w:r>
      <w:proofErr w:type="gramStart"/>
      <w:r w:rsidRPr="004B7D82">
        <w:t>дств дл</w:t>
      </w:r>
      <w:proofErr w:type="gramEnd"/>
      <w:r w:rsidRPr="004B7D82">
        <w:t>я приобретения товаров (работ, услуг) производится работникам, поименованным в Списке лиц, имеющих право получать денежные средства под отчет на указанные цели (</w:t>
      </w:r>
      <w:hyperlink r:id="rId181" w:anchor="/document/55725398/entry/0" w:tgtFrame="_blank" w:tooltip="Открыть документ в системе Гарант" w:history="1">
        <w:r w:rsidRPr="004B7D82">
          <w:rPr>
            <w:rStyle w:val="afe"/>
          </w:rPr>
          <w:t>Приложение</w:t>
        </w:r>
      </w:hyperlink>
      <w:r w:rsidRPr="004B7D82">
        <w:t xml:space="preserve"> N </w:t>
      </w:r>
      <w:r w:rsidRPr="004B7D82">
        <w:rPr>
          <w:rStyle w:val="printable"/>
        </w:rPr>
        <w:t>01</w:t>
      </w:r>
      <w:r w:rsidRPr="004B7D82">
        <w:t xml:space="preserve"> к настоящему Положению).</w:t>
      </w:r>
    </w:p>
    <w:p w:rsidR="00C83C7D" w:rsidRPr="004B7D82" w:rsidRDefault="00C83C7D" w:rsidP="00C83C7D">
      <w:pPr>
        <w:pStyle w:val="a7"/>
        <w:spacing w:before="0" w:beforeAutospacing="0" w:after="0" w:afterAutospacing="0"/>
        <w:ind w:firstLine="284"/>
        <w:jc w:val="both"/>
      </w:pPr>
      <w:r w:rsidRPr="004B7D82">
        <w:t>Авансы для осуществления расходов в целях организации разовых мероприятий (семинаров, конференций и т.п.), порядок проведения которых определяется отдельным приказом (распоряжением) руководителя организации, выдаются сотрудникам, указанным в данном приказе (распоряжении).</w:t>
      </w:r>
    </w:p>
    <w:p w:rsidR="00C83C7D" w:rsidRPr="004B7D82" w:rsidRDefault="00C83C7D" w:rsidP="00C83C7D">
      <w:pPr>
        <w:pStyle w:val="a7"/>
        <w:spacing w:before="0" w:beforeAutospacing="0" w:after="0" w:afterAutospacing="0"/>
        <w:ind w:firstLine="284"/>
        <w:jc w:val="both"/>
      </w:pPr>
      <w:r w:rsidRPr="004B7D82">
        <w:rPr>
          <w:rStyle w:val="enumerated"/>
        </w:rPr>
        <w:t>2.3.</w:t>
      </w:r>
      <w:r w:rsidRPr="004B7D82">
        <w:t xml:space="preserve"> Авансы на командировочные расходы выдаются под отчет лицам, работающим в учреждении на основании трудовых договоров (сотрудникам учреждения), направленным в служебную командировку в соответствии с приказом руководителя.</w:t>
      </w:r>
    </w:p>
    <w:p w:rsidR="00C83C7D" w:rsidRPr="004B7D82" w:rsidRDefault="00C83C7D" w:rsidP="00C83C7D">
      <w:pPr>
        <w:pStyle w:val="a7"/>
        <w:spacing w:before="0" w:beforeAutospacing="0" w:after="0" w:afterAutospacing="0"/>
        <w:ind w:firstLine="284"/>
        <w:jc w:val="both"/>
      </w:pPr>
      <w:r w:rsidRPr="004B7D82">
        <w:rPr>
          <w:rStyle w:val="enumerated"/>
        </w:rPr>
        <w:t>2.4.</w:t>
      </w:r>
      <w:r w:rsidRPr="004B7D82">
        <w:t xml:space="preserve"> Не допускается выдача денежных средств под отчет физическим лицам, не являющимся сотрудниками организации. Выдача денежных средств таким физическим лицам допускается только на основании соответствующего гражданско-правового договора.</w:t>
      </w:r>
    </w:p>
    <w:p w:rsidR="00C83C7D" w:rsidRPr="004B7D82" w:rsidRDefault="00C83C7D" w:rsidP="00C83C7D">
      <w:pPr>
        <w:pStyle w:val="a7"/>
        <w:spacing w:before="0" w:beforeAutospacing="0" w:after="0" w:afterAutospacing="0"/>
        <w:ind w:firstLine="284"/>
        <w:jc w:val="both"/>
      </w:pPr>
      <w:r w:rsidRPr="004B7D82">
        <w:rPr>
          <w:rStyle w:val="enumerated"/>
        </w:rPr>
        <w:t>2.5.</w:t>
      </w:r>
      <w:r w:rsidRPr="004B7D82">
        <w:t xml:space="preserve"> Не допускается передача выданных под отчет денежных средств (денежных документов) одним лицом другому.</w:t>
      </w:r>
    </w:p>
    <w:p w:rsidR="00C83C7D" w:rsidRPr="004B7D82" w:rsidRDefault="00C83C7D" w:rsidP="00C83C7D">
      <w:pPr>
        <w:pStyle w:val="a7"/>
        <w:spacing w:before="0" w:beforeAutospacing="0" w:after="0" w:afterAutospacing="0"/>
        <w:ind w:firstLine="284"/>
        <w:jc w:val="both"/>
      </w:pPr>
      <w:r w:rsidRPr="004B7D82">
        <w:rPr>
          <w:rStyle w:val="enumerated"/>
        </w:rPr>
        <w:t>2.6.</w:t>
      </w:r>
      <w:r w:rsidRPr="004B7D82">
        <w:t xml:space="preserve"> Денежные средства и денежные документы выдаются под отчет только по распоряжению руководителя учреждения и на основании заявления подотчетного лица (далее также - Заявление).</w:t>
      </w:r>
    </w:p>
    <w:p w:rsidR="00C83C7D" w:rsidRPr="004B7D82" w:rsidRDefault="00C83C7D" w:rsidP="00C83C7D">
      <w:pPr>
        <w:pStyle w:val="a7"/>
        <w:spacing w:before="0" w:beforeAutospacing="0" w:after="0" w:afterAutospacing="0"/>
        <w:ind w:firstLine="284"/>
        <w:jc w:val="both"/>
      </w:pPr>
      <w:r w:rsidRPr="004B7D82">
        <w:t>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w:t>
      </w:r>
    </w:p>
    <w:p w:rsidR="00C83C7D" w:rsidRPr="004B7D82" w:rsidRDefault="00C83C7D" w:rsidP="00C83C7D">
      <w:pPr>
        <w:pStyle w:val="a7"/>
        <w:spacing w:before="0" w:beforeAutospacing="0" w:after="0" w:afterAutospacing="0"/>
        <w:ind w:firstLine="284"/>
        <w:jc w:val="both"/>
      </w:pPr>
      <w:r w:rsidRPr="004B7D82">
        <w:t>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rsidR="00C83C7D" w:rsidRPr="004B7D82" w:rsidRDefault="00C83C7D" w:rsidP="00C83C7D">
      <w:pPr>
        <w:pStyle w:val="a7"/>
        <w:spacing w:before="0" w:beforeAutospacing="0" w:after="0" w:afterAutospacing="0"/>
        <w:ind w:firstLine="284"/>
        <w:jc w:val="both"/>
      </w:pPr>
      <w:r w:rsidRPr="004B7D82">
        <w:rPr>
          <w:rStyle w:val="enumerated"/>
        </w:rPr>
        <w:t>2.7.</w:t>
      </w:r>
      <w:r w:rsidRPr="004B7D82">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сотрудника условий для их хранения.</w:t>
      </w:r>
    </w:p>
    <w:p w:rsidR="00C83C7D" w:rsidRPr="004B7D82" w:rsidRDefault="00C83C7D" w:rsidP="00C83C7D">
      <w:pPr>
        <w:pStyle w:val="a7"/>
        <w:spacing w:before="0" w:beforeAutospacing="0" w:after="0" w:afterAutospacing="0"/>
        <w:ind w:firstLine="284"/>
        <w:jc w:val="both"/>
      </w:pPr>
      <w:r w:rsidRPr="004B7D82">
        <w:rPr>
          <w:rStyle w:val="enumerated"/>
        </w:rPr>
        <w:t>2.8.</w:t>
      </w:r>
      <w:r w:rsidRPr="004B7D82">
        <w:t xml:space="preserve"> Распоряжение руководителя о выдаче денежных средств (денежных документов) под отчет оформляется как отдельный документ - распоряжение (приказ).</w:t>
      </w:r>
    </w:p>
    <w:p w:rsidR="00C83C7D" w:rsidRPr="004B7D82" w:rsidRDefault="00C83C7D" w:rsidP="00C83C7D">
      <w:pPr>
        <w:pStyle w:val="a7"/>
        <w:spacing w:before="0" w:beforeAutospacing="0" w:after="0" w:afterAutospacing="0"/>
        <w:ind w:firstLine="284"/>
        <w:jc w:val="both"/>
      </w:pPr>
      <w:r w:rsidRPr="004B7D82">
        <w:rPr>
          <w:rStyle w:val="enumerated"/>
        </w:rPr>
        <w:t>2.9.</w:t>
      </w:r>
      <w:r w:rsidRPr="004B7D82">
        <w:t xml:space="preserve"> Заявление на получение денежных средств (денежных документов) под отчет оформляется по специальной форме (</w:t>
      </w:r>
      <w:hyperlink r:id="rId182" w:anchor="/document/55724790/entry/0" w:tgtFrame="_blank" w:tooltip="Открыть документ в системе Гарант" w:history="1">
        <w:r w:rsidRPr="004B7D82">
          <w:rPr>
            <w:rStyle w:val="afe"/>
          </w:rPr>
          <w:t>Приложение</w:t>
        </w:r>
      </w:hyperlink>
      <w:r w:rsidRPr="004B7D82">
        <w:t xml:space="preserve"> N </w:t>
      </w:r>
      <w:r w:rsidRPr="004B7D82">
        <w:rPr>
          <w:rStyle w:val="printable"/>
        </w:rPr>
        <w:t>02</w:t>
      </w:r>
      <w:r w:rsidRPr="004B7D82">
        <w:t>).</w:t>
      </w:r>
    </w:p>
    <w:p w:rsidR="00C83C7D" w:rsidRPr="004B7D82" w:rsidRDefault="00C83C7D" w:rsidP="00C83C7D">
      <w:pPr>
        <w:pStyle w:val="a7"/>
        <w:spacing w:before="0" w:beforeAutospacing="0" w:after="0" w:afterAutospacing="0"/>
        <w:ind w:firstLine="284"/>
        <w:jc w:val="both"/>
      </w:pPr>
      <w:r w:rsidRPr="004B7D82">
        <w:t xml:space="preserve">Денежные средства (денежные документы) выдаются сотруднику в течение </w:t>
      </w:r>
      <w:r w:rsidRPr="004B7D82">
        <w:rPr>
          <w:rStyle w:val="printable"/>
        </w:rPr>
        <w:t>месяца</w:t>
      </w:r>
      <w:r w:rsidRPr="004B7D82">
        <w:t xml:space="preserve"> рабочих дней со дня предоставления </w:t>
      </w:r>
      <w:r w:rsidRPr="004B7D82">
        <w:rPr>
          <w:rStyle w:val="printable"/>
        </w:rPr>
        <w:t>в бухгалтерию</w:t>
      </w:r>
      <w:r w:rsidRPr="004B7D82">
        <w:t xml:space="preserve"> Заявления, оформленного в установленном порядке.</w:t>
      </w:r>
    </w:p>
    <w:p w:rsidR="00C83C7D" w:rsidRPr="004B7D82" w:rsidRDefault="00C83C7D" w:rsidP="00C83C7D">
      <w:pPr>
        <w:pStyle w:val="a7"/>
        <w:spacing w:before="0" w:beforeAutospacing="0" w:after="0" w:afterAutospacing="0"/>
        <w:ind w:firstLine="284"/>
        <w:jc w:val="both"/>
      </w:pPr>
      <w:r w:rsidRPr="004B7D82">
        <w:rPr>
          <w:rStyle w:val="enumerated"/>
        </w:rPr>
        <w:t>2.10.</w:t>
      </w:r>
      <w:r w:rsidRPr="004B7D82">
        <w:t xml:space="preserve"> В Заявлении на получение денежных средств указываются конкретные направления расходов, которые планирует осуществить подотчетное лицо. </w:t>
      </w:r>
      <w:proofErr w:type="gramStart"/>
      <w:r w:rsidRPr="004B7D82">
        <w:t xml:space="preserve">Заявление без указания целей расходования денежных средств или с формальным указанием планируемых направлений расходов (например, "на </w:t>
      </w:r>
      <w:proofErr w:type="spellStart"/>
      <w:r w:rsidRPr="004B7D82">
        <w:t>хозрасходы</w:t>
      </w:r>
      <w:proofErr w:type="spellEnd"/>
      <w:r w:rsidRPr="004B7D82">
        <w:t xml:space="preserve">", "на проведение праздничного мероприятия")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w:t>
      </w:r>
      <w:hyperlink r:id="rId183" w:anchor="/document/71971578/entry/15000" w:tgtFrame="_blank" w:tooltip="Открыть документ в системе Гарант" w:history="1">
        <w:r w:rsidRPr="004B7D82">
          <w:rPr>
            <w:rStyle w:val="afe"/>
          </w:rPr>
          <w:t>бюджетной классификации</w:t>
        </w:r>
      </w:hyperlink>
      <w:r w:rsidRPr="004B7D82">
        <w:t>. Размер подотчетной суммы, испрашиваемой сотрудником, определяется на основании предварительного расчета.</w:t>
      </w:r>
      <w:proofErr w:type="gramEnd"/>
      <w:r w:rsidRPr="004B7D82">
        <w:t xml:space="preserve"> Расчет производится </w:t>
      </w:r>
      <w:r w:rsidRPr="004B7D82">
        <w:lastRenderedPageBreak/>
        <w:t>подотчетным лицом исходя из расценок (тарифов, норм), действующих на день подачи Заявления.</w:t>
      </w:r>
    </w:p>
    <w:p w:rsidR="00C83C7D" w:rsidRPr="004B7D82" w:rsidRDefault="00C83C7D" w:rsidP="00C83C7D">
      <w:pPr>
        <w:pStyle w:val="a7"/>
        <w:spacing w:before="0" w:beforeAutospacing="0" w:after="0" w:afterAutospacing="0"/>
        <w:ind w:firstLine="284"/>
        <w:jc w:val="both"/>
      </w:pPr>
      <w:r w:rsidRPr="004B7D82">
        <w:t>Заявление на получение денежных средств под отчет оформляется с учетом следующих требований: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75"/>
        <w:gridCol w:w="4799"/>
      </w:tblGrid>
      <w:tr w:rsidR="00C83C7D" w:rsidRPr="004B7D82"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2"/>
              <w:spacing w:before="0"/>
              <w:ind w:firstLine="284"/>
              <w:jc w:val="both"/>
              <w:rPr>
                <w:rFonts w:ascii="Times New Roman" w:hAnsi="Times New Roman"/>
                <w:szCs w:val="24"/>
              </w:rPr>
            </w:pPr>
            <w:r w:rsidRPr="004B7D82">
              <w:rPr>
                <w:rFonts w:ascii="Times New Roman" w:hAnsi="Times New Roman"/>
                <w:szCs w:val="24"/>
              </w:rPr>
              <w:t>Назначение аванса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2"/>
              <w:spacing w:before="0"/>
              <w:ind w:left="298" w:firstLine="284"/>
              <w:jc w:val="both"/>
              <w:rPr>
                <w:rFonts w:ascii="Times New Roman" w:hAnsi="Times New Roman"/>
                <w:szCs w:val="24"/>
              </w:rPr>
            </w:pPr>
            <w:r w:rsidRPr="004B7D82">
              <w:rPr>
                <w:rFonts w:ascii="Times New Roman" w:hAnsi="Times New Roman"/>
                <w:szCs w:val="24"/>
              </w:rPr>
              <w:t>Требования к оформлению заявления</w:t>
            </w:r>
          </w:p>
        </w:tc>
      </w:tr>
      <w:tr w:rsidR="00C83C7D" w:rsidRPr="004B7D82"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На служебную командировку</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Приводится ссылка на приказ о командировании, указывается место командирования и срок командировки</w:t>
            </w:r>
          </w:p>
        </w:tc>
      </w:tr>
      <w:tr w:rsidR="00C83C7D" w:rsidRPr="004B7D82"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На закупку товарно-материальных ценностей (ТМЦ)</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 xml:space="preserve">Указывается номенклатура, количество и цены товаров (согласно предварительным расчетам). </w:t>
            </w:r>
            <w:proofErr w:type="gramStart"/>
            <w:r w:rsidRPr="004B7D82">
              <w:rPr>
                <w:color w:val="000000"/>
              </w:rPr>
              <w:t>Перечень должен позволить однозначно определить, планируется ли приобретение основных средств или материальных запасов, а также классифицировать приобретаемые ТМЦ по кодам бюджетной классификации (в т.ч. кодам видов расходов)</w:t>
            </w:r>
            <w:proofErr w:type="gramEnd"/>
          </w:p>
        </w:tc>
      </w:tr>
      <w:tr w:rsidR="00C83C7D" w:rsidRPr="004B7D82"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На оплату услуг, работ</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Приводится номенклатура (перечень) услуг (работ) и их стоимость (согласно предварительным расчетам). Приведенный перечень должен позволять однозначно классифицировать услуги, работы по кодам КОСГУ, по иным кодам бюджетной классификации (кодам видов расходов)</w:t>
            </w:r>
          </w:p>
        </w:tc>
      </w:tr>
      <w:tr w:rsidR="00C83C7D" w:rsidRPr="004B7D82"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Компенсация расходов сотрудника, самостоятельно произведенных им в интересах учреждения в обстоятельствах, исключающих предварительное получение аванса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Указываются соответствующие обстоятельства, а также перечень товаров (работ, услуг), фактически приобретенных (оплаченных) сотрудником</w:t>
            </w:r>
          </w:p>
        </w:tc>
      </w:tr>
      <w:tr w:rsidR="00C83C7D" w:rsidRPr="004B7D82"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Компенсация расходов сотрудника, понесенных им в интересах учреждения (кроме чрезвычайных обстоятельств)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Приводится перечень товаров (работ, услуг), фактически приобретенных (оплаченных) сотрудником.</w:t>
            </w:r>
          </w:p>
          <w:p w:rsidR="00C83C7D" w:rsidRPr="004B7D82" w:rsidRDefault="00C83C7D" w:rsidP="00B15AF3">
            <w:pPr>
              <w:pStyle w:val="a7"/>
              <w:spacing w:before="0" w:beforeAutospacing="0" w:after="0" w:afterAutospacing="0"/>
              <w:ind w:firstLine="284"/>
              <w:jc w:val="both"/>
              <w:rPr>
                <w:color w:val="000000"/>
              </w:rPr>
            </w:pPr>
            <w:r w:rsidRPr="004B7D82">
              <w:rPr>
                <w:color w:val="000000"/>
              </w:rPr>
              <w:t>Кроме того, в заявлении должна содержаться информация о том, почему сотрудник полагает, что произведенные им по собственной инициативе расходы будут полезны учреждению</w:t>
            </w:r>
          </w:p>
        </w:tc>
      </w:tr>
      <w:tr w:rsidR="00C83C7D" w:rsidRPr="004B7D82" w:rsidTr="00B15AF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rStyle w:val="printable"/>
                <w:color w:val="000000"/>
              </w:rPr>
              <w:t>на приобретение призов и подарков для проведения различных мероприятий</w:t>
            </w:r>
          </w:p>
        </w:tc>
        <w:tc>
          <w:tcPr>
            <w:tcW w:w="15000"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rStyle w:val="printable"/>
                <w:color w:val="000000"/>
              </w:rPr>
              <w:t xml:space="preserve">Ведомость </w:t>
            </w:r>
            <w:proofErr w:type="gramStart"/>
            <w:r w:rsidRPr="004B7D82">
              <w:rPr>
                <w:rStyle w:val="printable"/>
                <w:color w:val="000000"/>
              </w:rPr>
              <w:t>получивших</w:t>
            </w:r>
            <w:proofErr w:type="gramEnd"/>
            <w:r w:rsidRPr="004B7D82">
              <w:rPr>
                <w:rStyle w:val="printable"/>
                <w:color w:val="000000"/>
              </w:rPr>
              <w:t xml:space="preserve"> призы и подарки</w:t>
            </w:r>
          </w:p>
        </w:tc>
      </w:tr>
    </w:tbl>
    <w:p w:rsidR="00C83C7D" w:rsidRPr="004B7D82" w:rsidRDefault="00C83C7D" w:rsidP="00C83C7D">
      <w:pPr>
        <w:pStyle w:val="a7"/>
        <w:spacing w:before="0" w:beforeAutospacing="0" w:after="0" w:afterAutospacing="0"/>
        <w:ind w:firstLine="284"/>
        <w:jc w:val="both"/>
      </w:pPr>
      <w:r w:rsidRPr="004B7D82">
        <w:rPr>
          <w:rStyle w:val="enumerated"/>
        </w:rPr>
        <w:t>2.11.</w:t>
      </w:r>
      <w:r w:rsidRPr="004B7D82">
        <w:t xml:space="preserve"> Расчеты с подотчетными лицами осуществляются с использованием банковских карт ("</w:t>
      </w:r>
      <w:proofErr w:type="spellStart"/>
      <w:r w:rsidRPr="004B7D82">
        <w:t>зарплатных</w:t>
      </w:r>
      <w:proofErr w:type="spellEnd"/>
      <w:r w:rsidRPr="004B7D82">
        <w:t>" и (или) оформляемых через органы казначейства). Для осуществления расчетов по командировочным расходам используются "</w:t>
      </w:r>
      <w:proofErr w:type="spellStart"/>
      <w:r w:rsidRPr="004B7D82">
        <w:t>зарплатные</w:t>
      </w:r>
      <w:proofErr w:type="spellEnd"/>
      <w:r w:rsidRPr="004B7D82">
        <w:t xml:space="preserve">" банковские карты сотрудников. Денежные средства на административно-хозяйственные расходы предоставляются путем перечисления на банковские карты, оформляемые в органах казначейства. </w:t>
      </w:r>
    </w:p>
    <w:p w:rsidR="00C83C7D" w:rsidRPr="004B7D82" w:rsidRDefault="00C83C7D" w:rsidP="00C83C7D">
      <w:pPr>
        <w:pStyle w:val="a7"/>
        <w:spacing w:before="0" w:beforeAutospacing="0" w:after="0" w:afterAutospacing="0"/>
        <w:ind w:firstLine="284"/>
        <w:jc w:val="both"/>
      </w:pPr>
      <w:r w:rsidRPr="004B7D82">
        <w:t>При перечислении сумм под отчет на банковскую карту Заявление приобщается к Заявке на кассовый расход.</w:t>
      </w:r>
    </w:p>
    <w:p w:rsidR="00C83C7D" w:rsidRPr="004B7D82" w:rsidRDefault="00C83C7D" w:rsidP="00C83C7D">
      <w:pPr>
        <w:pStyle w:val="a7"/>
        <w:spacing w:before="0" w:beforeAutospacing="0" w:after="0" w:afterAutospacing="0"/>
        <w:ind w:firstLine="284"/>
        <w:jc w:val="both"/>
      </w:pPr>
      <w:r w:rsidRPr="004B7D82">
        <w:lastRenderedPageBreak/>
        <w:t xml:space="preserve">В случае перечисления денежных средств под отчет на банковскую карту сотрудник должен быть под расписку уведомлен о сумме аванса, назначении и сроках расходования перечисленных денежных средств (форма Уведомления приведена в </w:t>
      </w:r>
      <w:hyperlink r:id="rId184" w:anchor="/document/58070357/entry/0" w:tgtFrame="_blank" w:tooltip="Открыть документ в системе Гарант" w:history="1">
        <w:r w:rsidRPr="004B7D82">
          <w:rPr>
            <w:rStyle w:val="afe"/>
          </w:rPr>
          <w:t>Приложении</w:t>
        </w:r>
      </w:hyperlink>
      <w:r w:rsidRPr="004B7D82">
        <w:t xml:space="preserve"> N </w:t>
      </w:r>
      <w:r w:rsidRPr="004B7D82">
        <w:rPr>
          <w:rStyle w:val="printable"/>
        </w:rPr>
        <w:t>03</w:t>
      </w:r>
      <w:r w:rsidRPr="004B7D82">
        <w:t>). Если подотчетная сумма перечислена на банковскую карту без письменного уведомления сотрудника, ответственность за расходование указанных средств и своевременное предоставление отчета несут сотрудники, санкционировавшие перечисление.</w:t>
      </w:r>
    </w:p>
    <w:p w:rsidR="00C83C7D" w:rsidRPr="004B7D82" w:rsidRDefault="00C83C7D" w:rsidP="00C83C7D">
      <w:pPr>
        <w:pStyle w:val="a7"/>
        <w:spacing w:before="0" w:beforeAutospacing="0" w:after="0" w:afterAutospacing="0"/>
        <w:ind w:firstLine="284"/>
        <w:jc w:val="both"/>
      </w:pPr>
      <w:r w:rsidRPr="004B7D82">
        <w:rPr>
          <w:rStyle w:val="enumerated"/>
        </w:rPr>
        <w:t>2.12.</w:t>
      </w:r>
      <w:r w:rsidRPr="004B7D82">
        <w:t xml:space="preserve"> До представления Заявления на получение денежных средств под отчет на утверждение руководителю оно предоставляется в </w:t>
      </w:r>
      <w:r w:rsidRPr="004B7D82">
        <w:rPr>
          <w:rStyle w:val="printable"/>
        </w:rPr>
        <w:t>бухгалтерию</w:t>
      </w:r>
      <w:r w:rsidRPr="004B7D82">
        <w:t xml:space="preserve">. Уполномоченный работник </w:t>
      </w:r>
      <w:r w:rsidRPr="004B7D82">
        <w:rPr>
          <w:rStyle w:val="printable"/>
        </w:rPr>
        <w:t>бухгалтерии</w:t>
      </w:r>
      <w:r w:rsidRPr="004B7D82">
        <w:t xml:space="preserve"> указывает в Заявлении:</w:t>
      </w:r>
    </w:p>
    <w:p w:rsidR="00C83C7D" w:rsidRPr="004B7D82" w:rsidRDefault="00C83C7D" w:rsidP="00C83C7D">
      <w:pPr>
        <w:pStyle w:val="a7"/>
        <w:spacing w:before="0" w:beforeAutospacing="0" w:after="0" w:afterAutospacing="0"/>
        <w:ind w:firstLine="284"/>
        <w:jc w:val="both"/>
      </w:pPr>
      <w:r w:rsidRPr="004B7D82">
        <w:t>- информацию о наличии (отсутствии) у сотрудника задолженности по ранее выданным авансам и срокам предоставления отчета по ним;</w:t>
      </w:r>
    </w:p>
    <w:p w:rsidR="00C83C7D" w:rsidRPr="004B7D82" w:rsidRDefault="00C83C7D" w:rsidP="00C83C7D">
      <w:pPr>
        <w:pStyle w:val="a7"/>
        <w:spacing w:before="0" w:beforeAutospacing="0" w:after="0" w:afterAutospacing="0"/>
        <w:ind w:firstLine="284"/>
        <w:jc w:val="both"/>
      </w:pPr>
      <w:r w:rsidRPr="004B7D82">
        <w:t>- расшифровку запрошенных сумм по соответствующим кодам бюджетной классификации;</w:t>
      </w:r>
    </w:p>
    <w:p w:rsidR="00C83C7D" w:rsidRPr="004B7D82" w:rsidRDefault="00C83C7D" w:rsidP="00C83C7D">
      <w:pPr>
        <w:pStyle w:val="a7"/>
        <w:spacing w:before="0" w:beforeAutospacing="0" w:after="0" w:afterAutospacing="0"/>
        <w:ind w:firstLine="284"/>
        <w:jc w:val="both"/>
      </w:pPr>
      <w:r w:rsidRPr="004B7D82">
        <w:t>- сведения о наличии свободных лимитов бюджетных обязательств (прав на принятие обязательств) по соответствующим кодам бюджетной классификации;</w:t>
      </w:r>
    </w:p>
    <w:p w:rsidR="00C83C7D" w:rsidRPr="004B7D82" w:rsidRDefault="00C83C7D" w:rsidP="00C83C7D">
      <w:pPr>
        <w:pStyle w:val="a7"/>
        <w:spacing w:before="0" w:beforeAutospacing="0" w:after="0" w:afterAutospacing="0"/>
        <w:ind w:firstLine="284"/>
        <w:jc w:val="both"/>
      </w:pPr>
      <w:r w:rsidRPr="004B7D82">
        <w:t>- информацию о несоответствии заявления каким-либо положениям приказа об учетной политике.</w:t>
      </w:r>
    </w:p>
    <w:p w:rsidR="00C83C7D" w:rsidRPr="004B7D82" w:rsidRDefault="00C83C7D" w:rsidP="00C83C7D">
      <w:pPr>
        <w:pStyle w:val="a7"/>
        <w:spacing w:before="0" w:beforeAutospacing="0" w:after="0" w:afterAutospacing="0"/>
        <w:ind w:firstLine="284"/>
        <w:jc w:val="both"/>
      </w:pPr>
      <w:r w:rsidRPr="004B7D82">
        <w:t xml:space="preserve">Информация, указанная в Заявлении уполномоченным сотрудником </w:t>
      </w:r>
      <w:r w:rsidRPr="004B7D82">
        <w:rPr>
          <w:rStyle w:val="printable"/>
        </w:rPr>
        <w:t>бухгалтерии</w:t>
      </w:r>
      <w:r w:rsidRPr="004B7D82">
        <w:t xml:space="preserve">, заверяется подписью </w:t>
      </w:r>
      <w:r w:rsidRPr="004B7D82">
        <w:rPr>
          <w:rStyle w:val="printable"/>
        </w:rPr>
        <w:t>главного бухгалтера и ведущего бухгалтера</w:t>
      </w:r>
      <w:r w:rsidRPr="004B7D82">
        <w:t>.</w:t>
      </w:r>
    </w:p>
    <w:p w:rsidR="00C83C7D" w:rsidRPr="004B7D82" w:rsidRDefault="00C83C7D" w:rsidP="00C83C7D">
      <w:pPr>
        <w:pStyle w:val="a7"/>
        <w:spacing w:before="0" w:beforeAutospacing="0" w:after="0" w:afterAutospacing="0"/>
        <w:ind w:firstLine="284"/>
        <w:jc w:val="both"/>
      </w:pPr>
      <w:r w:rsidRPr="004B7D82">
        <w:rPr>
          <w:rStyle w:val="enumerated"/>
        </w:rPr>
        <w:t>2.13.</w:t>
      </w:r>
      <w:r w:rsidRPr="004B7D82">
        <w:t xml:space="preserve"> Срок, на который денежные средства (денежные документы) испрашиваются под отчет, подотчетное лицо собственноручно указывает в Заявлении. Руководитель учреждения подтверждает этот срок или устанавливает при утверждении Заявления иной срок.</w:t>
      </w:r>
    </w:p>
    <w:p w:rsidR="00C83C7D" w:rsidRPr="004B7D82" w:rsidRDefault="00C83C7D" w:rsidP="00C83C7D">
      <w:pPr>
        <w:pStyle w:val="a7"/>
        <w:spacing w:before="0" w:beforeAutospacing="0" w:after="0" w:afterAutospacing="0"/>
        <w:ind w:firstLine="284"/>
        <w:jc w:val="both"/>
      </w:pPr>
      <w:r w:rsidRPr="004B7D82">
        <w:t>Если в Заявлении не указан предельный срок их расходования (использования), денежные средства или денежные документы должны быть израсходованы (использованы) подотчетным лицом в день получения.</w:t>
      </w:r>
    </w:p>
    <w:p w:rsidR="00C83C7D" w:rsidRPr="004B7D82" w:rsidRDefault="00C83C7D" w:rsidP="00C83C7D">
      <w:pPr>
        <w:pStyle w:val="a7"/>
        <w:spacing w:before="0" w:beforeAutospacing="0" w:after="0" w:afterAutospacing="0"/>
        <w:ind w:firstLine="284"/>
        <w:jc w:val="both"/>
      </w:pPr>
      <w:r w:rsidRPr="004B7D82">
        <w:rPr>
          <w:rStyle w:val="enumerated"/>
        </w:rPr>
        <w:t>2.14.</w:t>
      </w:r>
      <w:r w:rsidRPr="004B7D82">
        <w:t xml:space="preserve"> Срок, на который согласно Заявлению выдаются денежные средства (денежные документы), не может превышать:</w:t>
      </w:r>
    </w:p>
    <w:p w:rsidR="00C83C7D" w:rsidRPr="004B7D82" w:rsidRDefault="00C83C7D" w:rsidP="00C83C7D">
      <w:pPr>
        <w:pStyle w:val="a7"/>
        <w:spacing w:before="0" w:beforeAutospacing="0" w:after="0" w:afterAutospacing="0"/>
        <w:ind w:firstLine="284"/>
        <w:jc w:val="both"/>
      </w:pPr>
      <w:r w:rsidRPr="004B7D82">
        <w:t xml:space="preserve">- </w:t>
      </w:r>
      <w:r w:rsidRPr="004B7D82">
        <w:rPr>
          <w:rStyle w:val="printable"/>
        </w:rPr>
        <w:t>30</w:t>
      </w:r>
      <w:r w:rsidRPr="004B7D82">
        <w:t xml:space="preserve"> рабочих дней (при приобретении горюче-смазочных материалов);</w:t>
      </w:r>
    </w:p>
    <w:p w:rsidR="00C83C7D" w:rsidRPr="004B7D82" w:rsidRDefault="00C83C7D" w:rsidP="00C83C7D">
      <w:pPr>
        <w:pStyle w:val="a7"/>
        <w:spacing w:before="0" w:beforeAutospacing="0" w:after="0" w:afterAutospacing="0"/>
        <w:ind w:firstLine="284"/>
        <w:jc w:val="both"/>
      </w:pPr>
      <w:r w:rsidRPr="004B7D82">
        <w:t xml:space="preserve">- </w:t>
      </w:r>
      <w:r w:rsidRPr="004B7D82">
        <w:rPr>
          <w:rStyle w:val="printable"/>
        </w:rPr>
        <w:t>30</w:t>
      </w:r>
      <w:r w:rsidRPr="004B7D82">
        <w:t xml:space="preserve"> рабочих дней (при оплате иных материальных ценностей, работ, услуг);</w:t>
      </w:r>
    </w:p>
    <w:p w:rsidR="00C83C7D" w:rsidRPr="004B7D82" w:rsidRDefault="00C83C7D" w:rsidP="00C83C7D">
      <w:pPr>
        <w:pStyle w:val="a7"/>
        <w:spacing w:before="0" w:beforeAutospacing="0" w:after="0" w:afterAutospacing="0"/>
        <w:ind w:firstLine="284"/>
        <w:jc w:val="both"/>
      </w:pPr>
      <w:r w:rsidRPr="004B7D82">
        <w:t>- срок командировки (со дня выезда по день приезда);</w:t>
      </w:r>
    </w:p>
    <w:p w:rsidR="00C83C7D" w:rsidRPr="004B7D82" w:rsidRDefault="00C83C7D" w:rsidP="00C83C7D">
      <w:pPr>
        <w:pStyle w:val="a7"/>
        <w:spacing w:before="0" w:beforeAutospacing="0" w:after="0" w:afterAutospacing="0"/>
        <w:ind w:firstLine="284"/>
        <w:jc w:val="both"/>
      </w:pPr>
      <w:r w:rsidRPr="004B7D82">
        <w:t xml:space="preserve">- </w:t>
      </w:r>
      <w:r w:rsidRPr="004B7D82">
        <w:rPr>
          <w:rStyle w:val="printable"/>
        </w:rPr>
        <w:t>30</w:t>
      </w:r>
      <w:r w:rsidRPr="004B7D82">
        <w:t xml:space="preserve"> рабочих дней (при использовании денежных документов).</w:t>
      </w:r>
    </w:p>
    <w:p w:rsidR="00C83C7D" w:rsidRPr="004B7D82" w:rsidRDefault="00C83C7D" w:rsidP="00C83C7D">
      <w:pPr>
        <w:pStyle w:val="a7"/>
        <w:spacing w:before="0" w:beforeAutospacing="0" w:after="0" w:afterAutospacing="0"/>
        <w:ind w:firstLine="284"/>
        <w:jc w:val="both"/>
      </w:pPr>
      <w:r w:rsidRPr="004B7D82">
        <w:rPr>
          <w:rStyle w:val="enumerated"/>
        </w:rPr>
        <w:t>2.15.</w:t>
      </w:r>
      <w:r w:rsidRPr="004B7D82">
        <w:t xml:space="preserve"> Предельная сумма выдачи наличных денежных средств под отчет на расходы, связанные с приобретением товаров (работ, услуг), из кассы учреждения устанавливается в размере 1</w:t>
      </w:r>
      <w:r w:rsidRPr="004B7D82">
        <w:rPr>
          <w:rStyle w:val="printable"/>
        </w:rPr>
        <w:t>0 000</w:t>
      </w:r>
      <w:r w:rsidRPr="004B7D82">
        <w:t xml:space="preserve"> рублей.</w:t>
      </w:r>
    </w:p>
    <w:p w:rsidR="00C83C7D" w:rsidRPr="004B7D82" w:rsidRDefault="00C83C7D" w:rsidP="00C83C7D">
      <w:pPr>
        <w:pStyle w:val="a7"/>
        <w:spacing w:before="0" w:beforeAutospacing="0" w:after="0" w:afterAutospacing="0"/>
        <w:ind w:firstLine="284"/>
        <w:jc w:val="both"/>
      </w:pPr>
      <w:r w:rsidRPr="004B7D82">
        <w:t>Сумма выдачи денежных средств под отчет на эти цели с применением расчетных (дебетовых) карт не может превышать 1</w:t>
      </w:r>
      <w:r w:rsidRPr="004B7D82">
        <w:rPr>
          <w:rStyle w:val="printable"/>
        </w:rPr>
        <w:t>0 000</w:t>
      </w:r>
      <w:r w:rsidRPr="004B7D82">
        <w:t>.</w:t>
      </w:r>
    </w:p>
    <w:p w:rsidR="00C83C7D" w:rsidRPr="004B7D82" w:rsidRDefault="00C83C7D" w:rsidP="00C83C7D">
      <w:pPr>
        <w:pStyle w:val="a7"/>
        <w:spacing w:before="0" w:beforeAutospacing="0" w:after="0" w:afterAutospacing="0"/>
        <w:ind w:firstLine="284"/>
        <w:jc w:val="both"/>
      </w:pPr>
      <w:r w:rsidRPr="004B7D82">
        <w:rPr>
          <w:rStyle w:val="enumerated"/>
        </w:rPr>
        <w:t>2.16.</w:t>
      </w:r>
      <w:r w:rsidRPr="004B7D82">
        <w:t>Денежные средства (авансы) на расходы, связанные со служебными командировками, перечисляются на расчетные (дебетовые) карты сотрудников в пределах сумм, установленных сметой (расчетом) на командировку.</w:t>
      </w:r>
    </w:p>
    <w:p w:rsidR="00C83C7D" w:rsidRPr="004B7D82" w:rsidRDefault="00C83C7D" w:rsidP="00C83C7D">
      <w:pPr>
        <w:pStyle w:val="a7"/>
        <w:spacing w:before="0" w:beforeAutospacing="0" w:after="0" w:afterAutospacing="0"/>
        <w:ind w:firstLine="284"/>
        <w:jc w:val="both"/>
      </w:pPr>
    </w:p>
    <w:p w:rsidR="00C83C7D" w:rsidRPr="004B7D82" w:rsidRDefault="00C83C7D" w:rsidP="00C83C7D">
      <w:pPr>
        <w:pStyle w:val="2"/>
        <w:spacing w:before="0"/>
        <w:ind w:firstLine="284"/>
        <w:jc w:val="both"/>
        <w:rPr>
          <w:rFonts w:ascii="Times New Roman" w:hAnsi="Times New Roman"/>
          <w:szCs w:val="24"/>
        </w:rPr>
      </w:pPr>
      <w:r w:rsidRPr="004B7D82">
        <w:rPr>
          <w:rStyle w:val="enumerated"/>
          <w:rFonts w:ascii="Times New Roman" w:hAnsi="Times New Roman"/>
          <w:szCs w:val="24"/>
        </w:rPr>
        <w:t>3.</w:t>
      </w:r>
      <w:r w:rsidRPr="004B7D82">
        <w:rPr>
          <w:rFonts w:ascii="Times New Roman" w:hAnsi="Times New Roman"/>
          <w:szCs w:val="24"/>
        </w:rPr>
        <w:t xml:space="preserve"> Порядок представления авансового отчета и подтверждения расходования (использования) денежных средств (денежных документов)</w:t>
      </w:r>
    </w:p>
    <w:p w:rsidR="00C83C7D" w:rsidRPr="004B7D82" w:rsidRDefault="00C83C7D" w:rsidP="00C83C7D">
      <w:pPr>
        <w:pStyle w:val="a7"/>
        <w:spacing w:before="0" w:beforeAutospacing="0" w:after="0" w:afterAutospacing="0"/>
        <w:ind w:firstLine="284"/>
        <w:jc w:val="both"/>
      </w:pPr>
      <w:r w:rsidRPr="004B7D82">
        <w:rPr>
          <w:rStyle w:val="enumerated"/>
        </w:rPr>
        <w:t>3.1.</w:t>
      </w:r>
      <w:r w:rsidRPr="004B7D82">
        <w:t xml:space="preserve"> Сотрудник обязан представить Авансовый отчет (</w:t>
      </w:r>
      <w:hyperlink r:id="rId185" w:anchor="/document/70951956/entry/2240" w:tgtFrame="_blank" w:tooltip="Открыть документ в системе Гарант" w:history="1">
        <w:r w:rsidRPr="004B7D82">
          <w:rPr>
            <w:rStyle w:val="afe"/>
          </w:rPr>
          <w:t>ф. 0504505</w:t>
        </w:r>
      </w:hyperlink>
      <w:r w:rsidRPr="004B7D82">
        <w:t>) не позднее:</w:t>
      </w:r>
    </w:p>
    <w:p w:rsidR="00C83C7D" w:rsidRPr="004B7D82" w:rsidRDefault="00C83C7D" w:rsidP="00C83C7D">
      <w:pPr>
        <w:pStyle w:val="a7"/>
        <w:spacing w:before="0" w:beforeAutospacing="0" w:after="0" w:afterAutospacing="0"/>
        <w:ind w:firstLine="284"/>
        <w:jc w:val="both"/>
      </w:pPr>
      <w:r w:rsidRPr="004B7D82">
        <w:t>- трех рабочих дней после дня истечения срока, на который выданы денежные средства (денежные документы) под отчет;</w:t>
      </w:r>
    </w:p>
    <w:p w:rsidR="00C83C7D" w:rsidRPr="004B7D82" w:rsidRDefault="00C83C7D" w:rsidP="00C83C7D">
      <w:pPr>
        <w:pStyle w:val="a7"/>
        <w:spacing w:before="0" w:beforeAutospacing="0" w:after="0" w:afterAutospacing="0"/>
        <w:ind w:firstLine="284"/>
        <w:jc w:val="both"/>
      </w:pPr>
      <w:r w:rsidRPr="004B7D82">
        <w:t>- дня выхода на работу.</w:t>
      </w:r>
    </w:p>
    <w:p w:rsidR="00C83C7D" w:rsidRPr="004B7D82" w:rsidRDefault="00C83C7D" w:rsidP="00C83C7D">
      <w:pPr>
        <w:pStyle w:val="a7"/>
        <w:spacing w:before="0" w:beforeAutospacing="0" w:after="0" w:afterAutospacing="0"/>
        <w:ind w:firstLine="284"/>
        <w:jc w:val="both"/>
      </w:pPr>
      <w:r w:rsidRPr="004B7D82">
        <w:t xml:space="preserve">В конце финансового года срок, на который денежные средства выдаются под отчет, устанавливается таким образом, чтобы обязанность по представлению авансового отчета возникла не позднее </w:t>
      </w:r>
      <w:r w:rsidRPr="004B7D82">
        <w:rPr>
          <w:rStyle w:val="printable"/>
        </w:rPr>
        <w:t>20</w:t>
      </w:r>
      <w:r w:rsidRPr="004B7D82">
        <w:t xml:space="preserve"> декабря текущего года.</w:t>
      </w:r>
    </w:p>
    <w:p w:rsidR="00C83C7D" w:rsidRPr="004B7D82" w:rsidRDefault="00C83C7D" w:rsidP="00C83C7D">
      <w:pPr>
        <w:pStyle w:val="a7"/>
        <w:spacing w:before="0" w:beforeAutospacing="0" w:after="0" w:afterAutospacing="0"/>
        <w:ind w:firstLine="284"/>
        <w:jc w:val="both"/>
      </w:pPr>
      <w:r w:rsidRPr="004B7D82">
        <w:t xml:space="preserve">Независимо от срока, на который выдан аванс, подотчетному лицу надлежит представить авансовый отчет и сдать неиспользованный остаток аванса при убытии в </w:t>
      </w:r>
      <w:r w:rsidRPr="004B7D82">
        <w:lastRenderedPageBreak/>
        <w:t>отпуск, командировку (за исключением тех случаев, когда аванс представляется на осуществление расходов в отпуске, командировке). В случае заболевания подотчетного лица представление авансового отчета и сдача неиспользованного остатка аванса осуществляется этим лицом в порядке, согласованном с руководителем организации.</w:t>
      </w:r>
    </w:p>
    <w:p w:rsidR="00C83C7D" w:rsidRPr="004B7D82" w:rsidRDefault="00C83C7D" w:rsidP="00C83C7D">
      <w:pPr>
        <w:pStyle w:val="a7"/>
        <w:spacing w:before="0" w:beforeAutospacing="0" w:after="0" w:afterAutospacing="0"/>
        <w:ind w:firstLine="284"/>
        <w:jc w:val="both"/>
      </w:pPr>
      <w:r w:rsidRPr="004B7D82">
        <w:rPr>
          <w:rStyle w:val="enumerated"/>
        </w:rPr>
        <w:t>3.2.</w:t>
      </w:r>
      <w:r w:rsidRPr="004B7D82">
        <w:t xml:space="preserve"> При сдаче надлежаще оформленного и утвержденного авансового отчета ответственный сотрудник </w:t>
      </w:r>
      <w:r w:rsidRPr="004B7D82">
        <w:rPr>
          <w:rStyle w:val="printable"/>
        </w:rPr>
        <w:t>бухгалтерии</w:t>
      </w:r>
      <w:r w:rsidRPr="004B7D82">
        <w:t xml:space="preserve"> выдает подотчетному лицу расписку о количестве полученных отчетных документов.</w:t>
      </w:r>
    </w:p>
    <w:p w:rsidR="00C83C7D" w:rsidRPr="004B7D82" w:rsidRDefault="00C83C7D" w:rsidP="00C83C7D">
      <w:pPr>
        <w:pStyle w:val="a7"/>
        <w:spacing w:before="0" w:beforeAutospacing="0" w:after="0" w:afterAutospacing="0"/>
        <w:ind w:firstLine="284"/>
        <w:jc w:val="both"/>
      </w:pPr>
      <w:r w:rsidRPr="004B7D82">
        <w:rPr>
          <w:rStyle w:val="enumerated"/>
        </w:rPr>
        <w:t>3.3.</w:t>
      </w:r>
      <w:r w:rsidRPr="004B7D82">
        <w:t xml:space="preserve"> Проверенный </w:t>
      </w:r>
      <w:r w:rsidRPr="004B7D82">
        <w:rPr>
          <w:rStyle w:val="printable"/>
        </w:rPr>
        <w:t>бухгалтерией</w:t>
      </w:r>
      <w:r w:rsidRPr="004B7D82">
        <w:t xml:space="preserve"> авансовый отчет утверждается руководителем учреждения. После этого утвержденный авансовый отчет принимается к учету.</w:t>
      </w:r>
    </w:p>
    <w:p w:rsidR="00C83C7D" w:rsidRPr="004B7D82" w:rsidRDefault="00C83C7D" w:rsidP="00C83C7D">
      <w:pPr>
        <w:pStyle w:val="a7"/>
        <w:spacing w:before="0" w:beforeAutospacing="0" w:after="0" w:afterAutospacing="0"/>
        <w:ind w:firstLine="284"/>
        <w:jc w:val="both"/>
      </w:pPr>
      <w:r w:rsidRPr="004B7D82">
        <w:t xml:space="preserve">Проверка авансового отчета </w:t>
      </w:r>
      <w:r w:rsidRPr="004B7D82">
        <w:rPr>
          <w:rStyle w:val="printable"/>
        </w:rPr>
        <w:t>бухгалтерией</w:t>
      </w:r>
      <w:r w:rsidRPr="004B7D82">
        <w:t xml:space="preserve"> и утверждение его руководителем осуществляются в течение </w:t>
      </w:r>
      <w:r w:rsidRPr="004B7D82">
        <w:rPr>
          <w:rStyle w:val="printable"/>
        </w:rPr>
        <w:t>30</w:t>
      </w:r>
      <w:r w:rsidRPr="004B7D82">
        <w:t xml:space="preserve"> рабочих дней со дня представления его в </w:t>
      </w:r>
      <w:r w:rsidRPr="004B7D82">
        <w:rPr>
          <w:rStyle w:val="printable"/>
        </w:rPr>
        <w:t>бухгалтерию</w:t>
      </w:r>
      <w:r w:rsidRPr="004B7D82">
        <w:t>.</w:t>
      </w:r>
    </w:p>
    <w:p w:rsidR="00C83C7D" w:rsidRPr="004B7D82" w:rsidRDefault="00C83C7D" w:rsidP="00C83C7D">
      <w:pPr>
        <w:pStyle w:val="a7"/>
        <w:spacing w:before="0" w:beforeAutospacing="0" w:after="0" w:afterAutospacing="0"/>
        <w:ind w:firstLine="284"/>
        <w:jc w:val="both"/>
      </w:pPr>
      <w:r w:rsidRPr="004B7D82">
        <w:rPr>
          <w:rStyle w:val="enumerated"/>
        </w:rPr>
        <w:t>3.4.</w:t>
      </w:r>
      <w:r w:rsidRPr="004B7D82">
        <w:t xml:space="preserve"> Окончательный расчет по авансовому отчету (погашение задолженности подотчетным лицом или организацией) осуществляется не позднее </w:t>
      </w:r>
      <w:r w:rsidRPr="004B7D82">
        <w:rPr>
          <w:rStyle w:val="printable"/>
        </w:rPr>
        <w:t>30</w:t>
      </w:r>
      <w:r w:rsidRPr="004B7D82">
        <w:t xml:space="preserve"> рабочих дней со дня предоставления авансового отчета.</w:t>
      </w:r>
    </w:p>
    <w:p w:rsidR="00C83C7D" w:rsidRPr="004B7D82" w:rsidRDefault="00C83C7D" w:rsidP="00C83C7D">
      <w:pPr>
        <w:pStyle w:val="a7"/>
        <w:spacing w:before="0" w:beforeAutospacing="0" w:after="0" w:afterAutospacing="0"/>
        <w:ind w:firstLine="284"/>
        <w:jc w:val="both"/>
      </w:pPr>
      <w:r w:rsidRPr="004B7D82">
        <w:t>Если сотрудник не отчитался за полученные под отчет денежные средства в установленные сроки, сумма задолженности удерживается из доходов этого сотрудника в порядке, предусмотренном действующим законодательством.</w:t>
      </w:r>
    </w:p>
    <w:p w:rsidR="00C83C7D" w:rsidRPr="004B7D82" w:rsidRDefault="00C83C7D" w:rsidP="00C83C7D">
      <w:pPr>
        <w:pStyle w:val="a7"/>
        <w:spacing w:before="0" w:beforeAutospacing="0" w:after="0" w:afterAutospacing="0"/>
        <w:ind w:firstLine="284"/>
        <w:jc w:val="both"/>
      </w:pPr>
      <w:r w:rsidRPr="004B7D82">
        <w:rPr>
          <w:rStyle w:val="enumerated"/>
        </w:rPr>
        <w:t>3.5.</w:t>
      </w:r>
      <w:r w:rsidRPr="004B7D82">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w:t>
      </w:r>
    </w:p>
    <w:p w:rsidR="00C83C7D" w:rsidRPr="004B7D82" w:rsidRDefault="00C83C7D" w:rsidP="00C83C7D">
      <w:pPr>
        <w:pStyle w:val="a7"/>
        <w:spacing w:before="0" w:beforeAutospacing="0" w:after="0" w:afterAutospacing="0"/>
        <w:ind w:firstLine="284"/>
        <w:jc w:val="both"/>
      </w:pPr>
      <w:r w:rsidRPr="004B7D82">
        <w:t xml:space="preserve">Если согласно представленному авансовому отчету такие расходы осуществлялись, по решению руководителя этот авансовый отчет может быть не принят к учету, а соответствующие денежные средства подлежат возврату. </w:t>
      </w:r>
    </w:p>
    <w:p w:rsidR="00C83C7D" w:rsidRPr="004B7D82" w:rsidRDefault="00C83C7D" w:rsidP="00C83C7D">
      <w:pPr>
        <w:pStyle w:val="a7"/>
        <w:spacing w:before="0" w:beforeAutospacing="0" w:after="0" w:afterAutospacing="0"/>
        <w:ind w:firstLine="284"/>
        <w:jc w:val="both"/>
      </w:pPr>
      <w:r w:rsidRPr="004B7D82">
        <w:t xml:space="preserve">Не допускаются перерасходы по авансовому отчету в сумме более </w:t>
      </w:r>
      <w:r w:rsidRPr="004B7D82">
        <w:rPr>
          <w:rStyle w:val="printable"/>
        </w:rPr>
        <w:t>50 000</w:t>
      </w:r>
      <w:r w:rsidRPr="004B7D82">
        <w:t xml:space="preserve"> рублей (с учетом выданного аванса), если иное не предусмотрено при выдаче аванса. При нарушении данного требования руководителем может быть принято решение об утверждении отчета только с учетом разрешенной суммы перерасхода.</w:t>
      </w:r>
    </w:p>
    <w:p w:rsidR="00C83C7D" w:rsidRPr="004B7D82" w:rsidRDefault="00C83C7D" w:rsidP="00C83C7D">
      <w:pPr>
        <w:pStyle w:val="a7"/>
        <w:spacing w:before="0" w:beforeAutospacing="0" w:after="0" w:afterAutospacing="0"/>
        <w:ind w:firstLine="284"/>
        <w:jc w:val="both"/>
      </w:pPr>
      <w:r w:rsidRPr="004B7D82">
        <w:rPr>
          <w:rStyle w:val="enumerated"/>
        </w:rPr>
        <w:t>3.6.</w:t>
      </w:r>
      <w:r w:rsidRPr="004B7D82">
        <w:t xml:space="preserve"> Признание расходов, произведенных подотчетным лицом, возможно только на основании документов, подтверждающих:</w:t>
      </w:r>
    </w:p>
    <w:p w:rsidR="00C83C7D" w:rsidRPr="004B7D82" w:rsidRDefault="00C83C7D" w:rsidP="00C83C7D">
      <w:pPr>
        <w:pStyle w:val="a7"/>
        <w:spacing w:before="0" w:beforeAutospacing="0" w:after="0" w:afterAutospacing="0"/>
        <w:ind w:firstLine="284"/>
        <w:jc w:val="both"/>
      </w:pPr>
      <w:r w:rsidRPr="004B7D82">
        <w:t>- получение конкретного имущества, оказание (выполнение) определенных услуг (работ);</w:t>
      </w:r>
    </w:p>
    <w:p w:rsidR="00C83C7D" w:rsidRPr="004B7D82" w:rsidRDefault="00C83C7D" w:rsidP="00C83C7D">
      <w:pPr>
        <w:pStyle w:val="a7"/>
        <w:spacing w:before="0" w:beforeAutospacing="0" w:after="0" w:afterAutospacing="0"/>
        <w:ind w:firstLine="284"/>
        <w:jc w:val="both"/>
      </w:pPr>
      <w:r w:rsidRPr="004B7D82">
        <w:t>- факт совершения расходов;</w:t>
      </w:r>
    </w:p>
    <w:p w:rsidR="00C83C7D" w:rsidRPr="004B7D82" w:rsidRDefault="00C83C7D" w:rsidP="00C83C7D">
      <w:pPr>
        <w:pStyle w:val="a7"/>
        <w:spacing w:before="0" w:beforeAutospacing="0" w:after="0" w:afterAutospacing="0"/>
        <w:ind w:firstLine="284"/>
        <w:jc w:val="both"/>
      </w:pPr>
      <w:r w:rsidRPr="004B7D82">
        <w:t>- дату совершения расходов;</w:t>
      </w:r>
    </w:p>
    <w:p w:rsidR="00C83C7D" w:rsidRPr="004B7D82" w:rsidRDefault="00C83C7D" w:rsidP="00C83C7D">
      <w:pPr>
        <w:pStyle w:val="a7"/>
        <w:spacing w:before="0" w:beforeAutospacing="0" w:after="0" w:afterAutospacing="0"/>
        <w:ind w:firstLine="284"/>
        <w:jc w:val="both"/>
      </w:pPr>
      <w:r w:rsidRPr="004B7D82">
        <w:t>- сумму произведенных расходов.</w:t>
      </w:r>
    </w:p>
    <w:p w:rsidR="00C83C7D" w:rsidRPr="004B7D82" w:rsidRDefault="00C83C7D" w:rsidP="00C83C7D">
      <w:pPr>
        <w:pStyle w:val="a7"/>
        <w:spacing w:before="0" w:beforeAutospacing="0" w:after="0" w:afterAutospacing="0"/>
        <w:ind w:firstLine="284"/>
        <w:jc w:val="both"/>
      </w:pPr>
      <w:r w:rsidRPr="004B7D82">
        <w:t>Отчетными документами по отдельным видам расходов являются: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7"/>
      </w:tblGrid>
      <w:tr w:rsidR="00C83C7D" w:rsidRPr="004B7D82" w:rsidTr="00B15AF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2"/>
              <w:spacing w:before="0"/>
              <w:ind w:firstLine="284"/>
              <w:jc w:val="both"/>
              <w:rPr>
                <w:rFonts w:ascii="Times New Roman" w:hAnsi="Times New Roman"/>
                <w:szCs w:val="24"/>
              </w:rPr>
            </w:pPr>
            <w:r w:rsidRPr="004B7D82">
              <w:rPr>
                <w:rFonts w:ascii="Times New Roman" w:hAnsi="Times New Roman"/>
                <w:szCs w:val="24"/>
              </w:rPr>
              <w:t>Вид расходов</w:t>
            </w:r>
          </w:p>
        </w:tc>
        <w:tc>
          <w:tcPr>
            <w:tcW w:w="4692"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2"/>
              <w:spacing w:before="0"/>
              <w:ind w:left="240" w:hanging="285"/>
              <w:jc w:val="both"/>
              <w:rPr>
                <w:rFonts w:ascii="Times New Roman" w:hAnsi="Times New Roman"/>
                <w:szCs w:val="24"/>
              </w:rPr>
            </w:pPr>
            <w:r w:rsidRPr="004B7D82">
              <w:rPr>
                <w:rFonts w:ascii="Times New Roman" w:hAnsi="Times New Roman"/>
                <w:szCs w:val="24"/>
              </w:rPr>
              <w:t>Отчетные документы</w:t>
            </w:r>
          </w:p>
        </w:tc>
      </w:tr>
      <w:tr w:rsidR="00C83C7D" w:rsidRPr="004B7D82" w:rsidTr="00B15AF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Транспортные услуги - при оформлении электронных билетов</w:t>
            </w:r>
          </w:p>
        </w:tc>
        <w:tc>
          <w:tcPr>
            <w:tcW w:w="4692"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1. Распечатка маршрут/квитанции (купона) электронного билета на бумажном носителе;</w:t>
            </w:r>
          </w:p>
          <w:p w:rsidR="00C83C7D" w:rsidRPr="004B7D82" w:rsidRDefault="00C83C7D" w:rsidP="00B15AF3">
            <w:pPr>
              <w:pStyle w:val="a7"/>
              <w:spacing w:before="0" w:beforeAutospacing="0" w:after="0" w:afterAutospacing="0"/>
              <w:ind w:firstLine="284"/>
              <w:jc w:val="both"/>
              <w:rPr>
                <w:color w:val="000000"/>
              </w:rPr>
            </w:pPr>
            <w:r w:rsidRPr="004B7D82">
              <w:rPr>
                <w:color w:val="000000"/>
              </w:rPr>
              <w:t>2. Посадочный талон</w:t>
            </w:r>
          </w:p>
        </w:tc>
      </w:tr>
      <w:tr w:rsidR="00C83C7D" w:rsidRPr="004B7D82" w:rsidTr="00B15AF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Приобретение товаров (работ, услуг) у продавца (подрядчика), который не обязан использовать ККТ и/или бланки строгой отчетности</w:t>
            </w:r>
          </w:p>
        </w:tc>
        <w:tc>
          <w:tcPr>
            <w:tcW w:w="4692"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Документ, содержащий:</w:t>
            </w:r>
          </w:p>
          <w:p w:rsidR="00C83C7D" w:rsidRPr="004B7D82" w:rsidRDefault="00C83C7D" w:rsidP="00B15AF3">
            <w:pPr>
              <w:pStyle w:val="a7"/>
              <w:spacing w:before="0" w:beforeAutospacing="0" w:after="0" w:afterAutospacing="0"/>
              <w:ind w:firstLine="284"/>
              <w:jc w:val="both"/>
              <w:rPr>
                <w:color w:val="000000"/>
              </w:rPr>
            </w:pPr>
            <w:r w:rsidRPr="004B7D82">
              <w:rPr>
                <w:color w:val="000000"/>
              </w:rPr>
              <w:t>- информацию о номенклатуре и стоимости приобретенных товаров (работ услуг);</w:t>
            </w:r>
          </w:p>
          <w:p w:rsidR="00C83C7D" w:rsidRPr="004B7D82" w:rsidRDefault="00C83C7D" w:rsidP="00B15AF3">
            <w:pPr>
              <w:pStyle w:val="a7"/>
              <w:spacing w:before="0" w:beforeAutospacing="0" w:after="0" w:afterAutospacing="0"/>
              <w:ind w:firstLine="284"/>
              <w:jc w:val="both"/>
              <w:rPr>
                <w:color w:val="000000"/>
              </w:rPr>
            </w:pPr>
            <w:r w:rsidRPr="004B7D82">
              <w:rPr>
                <w:color w:val="000000"/>
              </w:rPr>
              <w:t>- дате операции;</w:t>
            </w:r>
          </w:p>
          <w:p w:rsidR="00C83C7D" w:rsidRPr="004B7D82" w:rsidRDefault="00C83C7D" w:rsidP="00B15AF3">
            <w:pPr>
              <w:pStyle w:val="a7"/>
              <w:spacing w:before="0" w:beforeAutospacing="0" w:after="0" w:afterAutospacing="0"/>
              <w:ind w:firstLine="284"/>
              <w:jc w:val="both"/>
              <w:rPr>
                <w:color w:val="000000"/>
              </w:rPr>
            </w:pPr>
            <w:r w:rsidRPr="004B7D82">
              <w:rPr>
                <w:color w:val="000000"/>
              </w:rPr>
              <w:t>- данные, позволяющие однозначно идентифицировать контрагента;</w:t>
            </w:r>
          </w:p>
          <w:p w:rsidR="00C83C7D" w:rsidRPr="004B7D82" w:rsidRDefault="00C83C7D" w:rsidP="00B15AF3">
            <w:pPr>
              <w:pStyle w:val="a7"/>
              <w:spacing w:before="0" w:beforeAutospacing="0" w:after="0" w:afterAutospacing="0"/>
              <w:ind w:firstLine="284"/>
              <w:jc w:val="both"/>
              <w:rPr>
                <w:color w:val="000000"/>
              </w:rPr>
            </w:pPr>
            <w:r w:rsidRPr="004B7D82">
              <w:rPr>
                <w:color w:val="000000"/>
              </w:rPr>
              <w:t>- иные обязательные реквизиты</w:t>
            </w:r>
          </w:p>
        </w:tc>
      </w:tr>
      <w:tr w:rsidR="00C83C7D" w:rsidRPr="004B7D82" w:rsidTr="00B15AF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Суточные</w:t>
            </w:r>
          </w:p>
        </w:tc>
        <w:tc>
          <w:tcPr>
            <w:tcW w:w="4692"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rStyle w:val="printable"/>
                <w:color w:val="000000"/>
              </w:rPr>
              <w:t>Указываются в распоряжении главы сельского поселения</w:t>
            </w:r>
          </w:p>
        </w:tc>
      </w:tr>
      <w:tr w:rsidR="00C83C7D" w:rsidRPr="004B7D82" w:rsidTr="00B15AF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 xml:space="preserve">Оплата через подотчетное лицо платежей </w:t>
            </w:r>
            <w:r w:rsidRPr="004B7D82">
              <w:rPr>
                <w:color w:val="000000"/>
              </w:rPr>
              <w:lastRenderedPageBreak/>
              <w:t>в бюджет (например, госпошлины)</w:t>
            </w:r>
          </w:p>
        </w:tc>
        <w:tc>
          <w:tcPr>
            <w:tcW w:w="4692"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lastRenderedPageBreak/>
              <w:t>Документ, подтверждающий оплату</w:t>
            </w:r>
          </w:p>
        </w:tc>
      </w:tr>
      <w:tr w:rsidR="00C83C7D" w:rsidRPr="004B7D82" w:rsidTr="00B15AF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lastRenderedPageBreak/>
              <w:t>Выплата денежных средств через подотчетное лицо - раздатчика</w:t>
            </w:r>
          </w:p>
        </w:tc>
        <w:tc>
          <w:tcPr>
            <w:tcW w:w="4692"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Ведомость с индивидуальными данными всех получателей и их подписями</w:t>
            </w:r>
          </w:p>
        </w:tc>
      </w:tr>
      <w:tr w:rsidR="00C83C7D" w:rsidRPr="004B7D82" w:rsidTr="00B15AF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Использование денежных документов - почтовых марок, маркированных конвертов</w:t>
            </w:r>
          </w:p>
        </w:tc>
        <w:tc>
          <w:tcPr>
            <w:tcW w:w="4692"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Реестры по использованию почтовых марок и маркированных конвертов, содержащие информацию об исходящих номерах документов по журналу регистрации исходящей корреспонденции, даты отправления</w:t>
            </w:r>
          </w:p>
        </w:tc>
      </w:tr>
      <w:tr w:rsidR="00C83C7D" w:rsidRPr="004B7D82" w:rsidTr="00B15AF3">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Использование денежных документов при оплате услуг сотовой связи, доступа к сети Интернет - карт оплаты</w:t>
            </w:r>
          </w:p>
        </w:tc>
        <w:tc>
          <w:tcPr>
            <w:tcW w:w="4692" w:type="dxa"/>
            <w:tcBorders>
              <w:top w:val="outset" w:sz="6" w:space="0" w:color="auto"/>
              <w:left w:val="outset" w:sz="6" w:space="0" w:color="auto"/>
              <w:bottom w:val="outset" w:sz="6" w:space="0" w:color="auto"/>
              <w:right w:val="outset" w:sz="6" w:space="0" w:color="auto"/>
            </w:tcBorders>
            <w:vAlign w:val="center"/>
            <w:hideMark/>
          </w:tcPr>
          <w:p w:rsidR="00C83C7D" w:rsidRPr="004B7D82" w:rsidRDefault="00C83C7D" w:rsidP="00B15AF3">
            <w:pPr>
              <w:pStyle w:val="a7"/>
              <w:spacing w:before="0" w:beforeAutospacing="0" w:after="0" w:afterAutospacing="0"/>
              <w:ind w:firstLine="284"/>
              <w:jc w:val="both"/>
              <w:rPr>
                <w:color w:val="000000"/>
              </w:rPr>
            </w:pPr>
            <w:r w:rsidRPr="004B7D82">
              <w:rPr>
                <w:color w:val="000000"/>
              </w:rPr>
              <w:t>Выписки из клиентских счетов</w:t>
            </w:r>
          </w:p>
        </w:tc>
      </w:tr>
    </w:tbl>
    <w:p w:rsidR="00C83C7D" w:rsidRPr="004B7D82" w:rsidRDefault="00C83C7D" w:rsidP="00C83C7D">
      <w:pPr>
        <w:pStyle w:val="a7"/>
        <w:spacing w:before="0" w:beforeAutospacing="0" w:after="0" w:afterAutospacing="0"/>
        <w:ind w:firstLine="284"/>
        <w:jc w:val="both"/>
      </w:pPr>
      <w:r w:rsidRPr="004B7D82">
        <w:rPr>
          <w:rStyle w:val="enumerated"/>
        </w:rPr>
        <w:t>3.7.</w:t>
      </w:r>
      <w:r w:rsidRPr="004B7D82">
        <w:t xml:space="preserve"> Факт оплаты товаров (работ, услуг) наличными денежными средствами и (или) с использованием платежных карт должен подтверждаться на основании представляемых подотчетными лицами чеков контрольно-кассовой техники.</w:t>
      </w:r>
    </w:p>
    <w:p w:rsidR="00C83C7D" w:rsidRPr="004B7D82" w:rsidRDefault="00C83C7D" w:rsidP="00C83C7D">
      <w:pPr>
        <w:pStyle w:val="a7"/>
        <w:spacing w:before="0" w:beforeAutospacing="0" w:after="0" w:afterAutospacing="0"/>
        <w:ind w:firstLine="284"/>
        <w:jc w:val="both"/>
      </w:pPr>
      <w:r w:rsidRPr="004B7D82">
        <w:t>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(например, железнодорожными и авиабилетами, электронными билетами).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rsidR="00C83C7D" w:rsidRPr="004B7D82" w:rsidRDefault="00C83C7D" w:rsidP="00C83C7D">
      <w:pPr>
        <w:pStyle w:val="a7"/>
        <w:spacing w:before="0" w:beforeAutospacing="0" w:after="0" w:afterAutospacing="0"/>
        <w:ind w:firstLine="284"/>
        <w:jc w:val="both"/>
      </w:pPr>
      <w:r w:rsidRPr="004B7D82">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rsidR="00C83C7D" w:rsidRPr="004B7D82" w:rsidRDefault="00C83C7D" w:rsidP="00C83C7D">
      <w:pPr>
        <w:pStyle w:val="a7"/>
        <w:spacing w:before="0" w:beforeAutospacing="0" w:after="0" w:afterAutospacing="0"/>
        <w:ind w:firstLine="284"/>
        <w:jc w:val="both"/>
      </w:pPr>
      <w:r w:rsidRPr="004B7D82">
        <w:rPr>
          <w:rStyle w:val="enumerated"/>
        </w:rPr>
        <w:t>3.8.</w:t>
      </w:r>
      <w:r w:rsidRPr="004B7D82">
        <w:t xml:space="preserve"> Факт получения конкретного имущества, оказания (выполнения) определенных услуг (работ) помимо перечисленных выше документов </w:t>
      </w:r>
      <w:proofErr w:type="gramStart"/>
      <w:r w:rsidRPr="004B7D82">
        <w:t>может</w:t>
      </w:r>
      <w:proofErr w:type="gramEnd"/>
      <w:r w:rsidRPr="004B7D82">
        <w:t xml:space="preserve"> подтверждается иными документами, прилагаемыми подотчетными лицами к авансовым отчетам. Такие документы должны содержать обязательные реквизиты, приведенные в </w:t>
      </w:r>
      <w:hyperlink r:id="rId186" w:anchor="/document/70103036/entry/9" w:tgtFrame="_blank" w:tooltip="Открыть документ в системе Гарант" w:history="1">
        <w:r w:rsidRPr="004B7D82">
          <w:rPr>
            <w:rStyle w:val="afe"/>
          </w:rPr>
          <w:t>ст. 9</w:t>
        </w:r>
      </w:hyperlink>
      <w:r w:rsidRPr="004B7D82">
        <w:t xml:space="preserve"> Федерального закона от 06.12.2011 N 402-ФЗ "О бухгалтерском учете", а в установленных действующим законодательством случаях должны быть оформлены по унифицированным формам.</w:t>
      </w:r>
    </w:p>
    <w:p w:rsidR="00C83C7D" w:rsidRPr="004B7D82" w:rsidRDefault="00C83C7D" w:rsidP="00C83C7D">
      <w:pPr>
        <w:pStyle w:val="a7"/>
        <w:spacing w:before="0" w:beforeAutospacing="0" w:after="0" w:afterAutospacing="0"/>
        <w:ind w:firstLine="284"/>
        <w:jc w:val="both"/>
      </w:pPr>
      <w:r w:rsidRPr="004B7D82">
        <w:rPr>
          <w:rStyle w:val="enumerated"/>
        </w:rPr>
        <w:t>3.9.</w:t>
      </w:r>
      <w:r w:rsidRPr="004B7D82">
        <w:t xml:space="preserve"> Особенности осуществления административно-хозяйственных расходов:</w:t>
      </w:r>
    </w:p>
    <w:p w:rsidR="00C83C7D" w:rsidRPr="004B7D82" w:rsidRDefault="00C83C7D" w:rsidP="00C83C7D">
      <w:pPr>
        <w:pStyle w:val="a7"/>
        <w:spacing w:before="0" w:beforeAutospacing="0" w:after="0" w:afterAutospacing="0"/>
        <w:ind w:firstLine="284"/>
        <w:jc w:val="both"/>
      </w:pPr>
      <w:r w:rsidRPr="004B7D82">
        <w:rPr>
          <w:rStyle w:val="enumerated"/>
        </w:rPr>
        <w:t>3.9.1.</w:t>
      </w:r>
      <w:r w:rsidRPr="004B7D82">
        <w:t xml:space="preserve"> Сотрудник имеет право расходовать полученные под отчет денежные средства только </w:t>
      </w:r>
      <w:proofErr w:type="gramStart"/>
      <w:r w:rsidRPr="004B7D82">
        <w:t>на те</w:t>
      </w:r>
      <w:proofErr w:type="gramEnd"/>
      <w:r w:rsidRPr="004B7D82">
        <w:t xml:space="preserve"> цели, которые указаны в Заявлении на выдачу аванса.</w:t>
      </w:r>
    </w:p>
    <w:p w:rsidR="00C83C7D" w:rsidRPr="004B7D82" w:rsidRDefault="00C83C7D" w:rsidP="00C83C7D">
      <w:pPr>
        <w:pStyle w:val="a7"/>
        <w:spacing w:before="0" w:beforeAutospacing="0" w:after="0" w:afterAutospacing="0"/>
        <w:ind w:firstLine="284"/>
        <w:jc w:val="both"/>
      </w:pPr>
      <w:r w:rsidRPr="004B7D82">
        <w:t xml:space="preserve">Перерасход по авансовому отчету в части административно-хозяйственных расходов не может превышать </w:t>
      </w:r>
      <w:r w:rsidRPr="004B7D82">
        <w:rPr>
          <w:rStyle w:val="printable"/>
        </w:rPr>
        <w:t>10 000</w:t>
      </w:r>
      <w:r w:rsidRPr="004B7D82">
        <w:t xml:space="preserve"> рублей (с учетом выданного аванса).</w:t>
      </w:r>
    </w:p>
    <w:p w:rsidR="00C83C7D" w:rsidRPr="004B7D82" w:rsidRDefault="00C83C7D" w:rsidP="00C83C7D">
      <w:pPr>
        <w:pStyle w:val="a7"/>
        <w:spacing w:before="0" w:beforeAutospacing="0" w:after="0" w:afterAutospacing="0"/>
        <w:ind w:firstLine="284"/>
        <w:jc w:val="both"/>
      </w:pPr>
      <w:r w:rsidRPr="004B7D82">
        <w:rPr>
          <w:rStyle w:val="enumerated"/>
        </w:rPr>
        <w:t>3.9.2.</w:t>
      </w:r>
      <w:r w:rsidRPr="004B7D82">
        <w:t xml:space="preserve"> Сотрудник вправе приобретать товары (работы, услуги) у одной организации (индивидуального предпринимателя) на сумму, не превышающую 1</w:t>
      </w:r>
      <w:r w:rsidRPr="004B7D82">
        <w:rPr>
          <w:rStyle w:val="printable"/>
        </w:rPr>
        <w:t>0 000</w:t>
      </w:r>
      <w:r w:rsidRPr="004B7D82">
        <w:t xml:space="preserve"> рублей в день.</w:t>
      </w:r>
    </w:p>
    <w:p w:rsidR="00C83C7D" w:rsidRPr="004B7D82" w:rsidRDefault="00C83C7D" w:rsidP="00C83C7D">
      <w:pPr>
        <w:pStyle w:val="a7"/>
        <w:spacing w:before="0" w:beforeAutospacing="0" w:after="0" w:afterAutospacing="0"/>
        <w:ind w:firstLine="284"/>
        <w:jc w:val="both"/>
      </w:pPr>
      <w:r w:rsidRPr="004B7D82">
        <w:rPr>
          <w:rStyle w:val="enumerated"/>
        </w:rPr>
        <w:t>3.9.3.</w:t>
      </w:r>
      <w:r w:rsidRPr="004B7D82">
        <w:t xml:space="preserve"> Отчетные документы по административно-хозяйственным расходам должны быть датированы не ранее даты получения аванса на соответствующие цели. На товарных чеках (иных документах, прилагаемых к отчету) обязательно должен быть указан адрес торговой точки (магазина), в которой производилась закупка (расходовались денежные средства). Товарные чеки (иные документы, прилагаемые к отчету) должны быть заполнены без помарок, подчисток, исправлений, чернилами одного цвета.</w:t>
      </w:r>
    </w:p>
    <w:p w:rsidR="00C83C7D" w:rsidRPr="004B7D82" w:rsidRDefault="00C83C7D" w:rsidP="00C83C7D">
      <w:pPr>
        <w:pStyle w:val="a7"/>
        <w:spacing w:before="0" w:beforeAutospacing="0" w:after="0" w:afterAutospacing="0"/>
        <w:ind w:firstLine="284"/>
        <w:jc w:val="both"/>
      </w:pPr>
      <w:r w:rsidRPr="004B7D82">
        <w:rPr>
          <w:rStyle w:val="enumerated"/>
        </w:rPr>
        <w:t>3.9.4.</w:t>
      </w:r>
      <w:r w:rsidRPr="004B7D82">
        <w:t xml:space="preserve"> При представлении авансового отчета обязательно наличие кассового чека или документа, оформленного в установленных случаях на бланке строгой отчетности. Если кассовый чек (бланк строгой отчетности) не оформляется на законных основаниях, то к отчету прилагается соответствующее объяснение. Например: "В ходе выполнения служебного задания были оплачены услуги </w:t>
      </w:r>
      <w:proofErr w:type="spellStart"/>
      <w:r w:rsidRPr="004B7D82">
        <w:t>по</w:t>
      </w:r>
      <w:r w:rsidRPr="004B7D82">
        <w:rPr>
          <w:rStyle w:val="printable"/>
        </w:rPr>
        <w:t>_________________________</w:t>
      </w:r>
      <w:proofErr w:type="spellEnd"/>
      <w:r w:rsidRPr="004B7D82">
        <w:t xml:space="preserve">. Получена квитанция N </w:t>
      </w:r>
      <w:r w:rsidRPr="004B7D82">
        <w:rPr>
          <w:rStyle w:val="printable"/>
        </w:rPr>
        <w:t>_________________________</w:t>
      </w:r>
      <w:r w:rsidRPr="004B7D82">
        <w:t xml:space="preserve">, прилагаемая к авансовому отчету. </w:t>
      </w:r>
      <w:r w:rsidRPr="004B7D82">
        <w:lastRenderedPageBreak/>
        <w:t>Организация, оказавшая услугу, не выдает кассовые чеки (бланки строгой отчетности) в связи с применением Единого налога на вмененный доход</w:t>
      </w:r>
      <w:proofErr w:type="gramStart"/>
      <w:r w:rsidRPr="004B7D82">
        <w:t>.".</w:t>
      </w:r>
      <w:proofErr w:type="gramEnd"/>
    </w:p>
    <w:p w:rsidR="00C83C7D" w:rsidRPr="004B7D82" w:rsidRDefault="00C83C7D" w:rsidP="00C83C7D">
      <w:pPr>
        <w:pStyle w:val="a7"/>
        <w:spacing w:before="0" w:beforeAutospacing="0" w:after="0" w:afterAutospacing="0"/>
        <w:ind w:firstLine="284"/>
        <w:jc w:val="both"/>
      </w:pPr>
      <w:r w:rsidRPr="004B7D82">
        <w:t xml:space="preserve">Время оплаты, указанное на кассовых чеках и иных документах, прилагаемых к авансовым отчетам, должно быть в интервале: от </w:t>
      </w:r>
      <w:r w:rsidRPr="004B7D82">
        <w:rPr>
          <w:rStyle w:val="printable"/>
        </w:rPr>
        <w:t>06.00</w:t>
      </w:r>
      <w:r w:rsidRPr="004B7D82">
        <w:t xml:space="preserve"> часов до </w:t>
      </w:r>
      <w:r w:rsidRPr="004B7D82">
        <w:rPr>
          <w:rStyle w:val="printable"/>
        </w:rPr>
        <w:t>00.00</w:t>
      </w:r>
      <w:r w:rsidRPr="004B7D82">
        <w:t xml:space="preserve"> часов.</w:t>
      </w:r>
    </w:p>
    <w:p w:rsidR="00C83C7D" w:rsidRPr="004B7D82" w:rsidRDefault="00C83C7D" w:rsidP="00C83C7D">
      <w:pPr>
        <w:pStyle w:val="a7"/>
        <w:spacing w:before="0" w:beforeAutospacing="0" w:after="0" w:afterAutospacing="0"/>
        <w:ind w:firstLine="284"/>
        <w:jc w:val="both"/>
      </w:pPr>
      <w:r w:rsidRPr="004B7D82">
        <w:rPr>
          <w:rStyle w:val="enumerated"/>
        </w:rPr>
        <w:t>3.9.5.</w:t>
      </w:r>
      <w:r w:rsidRPr="004B7D82">
        <w:t xml:space="preserve"> На товарных чеках (иных документах, подтверждающих приобретение товарно-материальных ценностей) должны быть проставлены отметки об </w:t>
      </w:r>
      <w:proofErr w:type="spellStart"/>
      <w:r w:rsidRPr="004B7D82">
        <w:t>оприходовании</w:t>
      </w:r>
      <w:proofErr w:type="spellEnd"/>
      <w:r w:rsidRPr="004B7D82">
        <w:t>: номер и страница соответствующей книги учета материально-ответственного лица; фамилия и инициалы лица, оприходовавшего (получившего) имущество. При оплате работ (услуг) к отчету прилагается акт комиссии, подтверждающий факт выполнения работ (оказания услуг) и их целевая направленность.</w:t>
      </w:r>
    </w:p>
    <w:p w:rsidR="00C83C7D" w:rsidRPr="004B7D82" w:rsidRDefault="00C83C7D" w:rsidP="00C83C7D">
      <w:pPr>
        <w:pStyle w:val="a7"/>
        <w:spacing w:before="0" w:beforeAutospacing="0" w:after="0" w:afterAutospacing="0"/>
        <w:ind w:firstLine="284"/>
        <w:jc w:val="both"/>
      </w:pPr>
      <w:r w:rsidRPr="004B7D82">
        <w:rPr>
          <w:rStyle w:val="enumerated"/>
        </w:rPr>
        <w:t>3.9.6.</w:t>
      </w:r>
      <w:r w:rsidRPr="004B7D82">
        <w:t xml:space="preserve">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(отказе в оплате).</w:t>
      </w:r>
    </w:p>
    <w:p w:rsidR="00C83C7D" w:rsidRPr="004B7D82" w:rsidRDefault="00C83C7D" w:rsidP="00C83C7D">
      <w:pPr>
        <w:pStyle w:val="a7"/>
        <w:spacing w:before="0" w:beforeAutospacing="0" w:after="0" w:afterAutospacing="0"/>
        <w:ind w:firstLine="284"/>
        <w:jc w:val="both"/>
      </w:pPr>
    </w:p>
    <w:p w:rsidR="00C83C7D" w:rsidRPr="004B7D82" w:rsidRDefault="00C83C7D" w:rsidP="00C83C7D">
      <w:pPr>
        <w:pStyle w:val="2"/>
        <w:spacing w:before="0"/>
        <w:ind w:firstLine="284"/>
        <w:jc w:val="both"/>
        <w:rPr>
          <w:rFonts w:ascii="Times New Roman" w:hAnsi="Times New Roman"/>
          <w:szCs w:val="24"/>
        </w:rPr>
      </w:pPr>
      <w:r w:rsidRPr="004B7D82">
        <w:rPr>
          <w:rFonts w:ascii="Times New Roman" w:hAnsi="Times New Roman"/>
          <w:szCs w:val="24"/>
        </w:rPr>
        <w:t>Приложения к Положению о порядке расчетов с подотчетными лицами</w:t>
      </w:r>
    </w:p>
    <w:p w:rsidR="00C83C7D" w:rsidRPr="004B7D82" w:rsidRDefault="00C83C7D" w:rsidP="00C83C7D">
      <w:pPr>
        <w:pStyle w:val="a7"/>
        <w:spacing w:before="0" w:beforeAutospacing="0" w:after="0" w:afterAutospacing="0"/>
        <w:ind w:firstLine="284"/>
        <w:jc w:val="both"/>
      </w:pPr>
      <w:r w:rsidRPr="004B7D82">
        <w:t xml:space="preserve">1. </w:t>
      </w:r>
      <w:hyperlink r:id="rId187" w:anchor="/document/55725398/entry/0" w:tgtFrame="_blank" w:tooltip="Открыть документ в системе Гарант" w:history="1">
        <w:r w:rsidRPr="004B7D82">
          <w:rPr>
            <w:rStyle w:val="afe"/>
          </w:rPr>
          <w:t>Список подотчетных лиц, имеющих право получать авансы на осуществление административно-хозяйственных расходов</w:t>
        </w:r>
      </w:hyperlink>
      <w:r w:rsidRPr="004B7D82">
        <w:t>.</w:t>
      </w:r>
    </w:p>
    <w:p w:rsidR="00C83C7D" w:rsidRPr="004B7D82" w:rsidRDefault="00C83C7D" w:rsidP="00C83C7D">
      <w:pPr>
        <w:pStyle w:val="a7"/>
        <w:spacing w:before="0" w:beforeAutospacing="0" w:after="0" w:afterAutospacing="0"/>
        <w:ind w:firstLine="284"/>
        <w:jc w:val="both"/>
      </w:pPr>
      <w:r w:rsidRPr="004B7D82">
        <w:t xml:space="preserve">2. </w:t>
      </w:r>
      <w:hyperlink r:id="rId188" w:anchor="/document/55724790/entry/0" w:tgtFrame="_blank" w:tooltip="Открыть документ в системе Гарант" w:history="1">
        <w:r w:rsidRPr="004B7D82">
          <w:rPr>
            <w:rStyle w:val="afe"/>
          </w:rPr>
          <w:t>Заявление на получение денежных средств под отчет</w:t>
        </w:r>
      </w:hyperlink>
      <w:r w:rsidRPr="004B7D82">
        <w:t>.</w:t>
      </w:r>
    </w:p>
    <w:p w:rsidR="00C83C7D" w:rsidRPr="004B7D82" w:rsidRDefault="00C83C7D" w:rsidP="00C83C7D">
      <w:pPr>
        <w:pStyle w:val="a7"/>
        <w:spacing w:before="0" w:beforeAutospacing="0" w:after="0" w:afterAutospacing="0"/>
        <w:ind w:firstLine="284"/>
        <w:jc w:val="both"/>
      </w:pPr>
      <w:r w:rsidRPr="004B7D82">
        <w:t xml:space="preserve">3. </w:t>
      </w:r>
      <w:hyperlink r:id="rId189" w:anchor="/document/58070357/entry/0" w:tgtFrame="_blank" w:tooltip="Открыть документ в системе Гарант" w:history="1">
        <w:r w:rsidRPr="004B7D82">
          <w:rPr>
            <w:rStyle w:val="afe"/>
          </w:rPr>
          <w:t>Уведомление о перечислении денежных средств под отчет</w:t>
        </w:r>
      </w:hyperlink>
      <w:r w:rsidRPr="004B7D82">
        <w:t>.</w:t>
      </w:r>
    </w:p>
    <w:p w:rsidR="00C83C7D" w:rsidRPr="00614D30" w:rsidRDefault="00C83C7D" w:rsidP="00C83C7D">
      <w:pPr>
        <w:widowControl w:val="0"/>
        <w:autoSpaceDE w:val="0"/>
        <w:autoSpaceDN w:val="0"/>
        <w:adjustRightInd w:val="0"/>
        <w:ind w:firstLine="284"/>
        <w:jc w:val="both"/>
        <w:rPr>
          <w:i/>
          <w:sz w:val="24"/>
        </w:rPr>
      </w:pPr>
    </w:p>
    <w:p w:rsidR="00C83C7D" w:rsidRDefault="00C83C7D" w:rsidP="00C83C7D">
      <w:pPr>
        <w:pStyle w:val="1"/>
        <w:jc w:val="both"/>
        <w:rPr>
          <w:sz w:val="22"/>
          <w:szCs w:val="22"/>
        </w:rPr>
      </w:pPr>
    </w:p>
    <w:p w:rsidR="00C83C7D" w:rsidRDefault="00C83C7D" w:rsidP="00C83C7D">
      <w:pPr>
        <w:pStyle w:val="1"/>
        <w:jc w:val="both"/>
        <w:rPr>
          <w:sz w:val="22"/>
          <w:szCs w:val="22"/>
        </w:rPr>
      </w:pPr>
    </w:p>
    <w:p w:rsidR="00C83C7D" w:rsidRDefault="00C83C7D" w:rsidP="00C83C7D">
      <w:pPr>
        <w:pStyle w:val="1"/>
        <w:jc w:val="center"/>
        <w:rPr>
          <w:sz w:val="22"/>
          <w:szCs w:val="22"/>
        </w:rPr>
      </w:pPr>
      <w:r w:rsidRPr="004B7D82">
        <w:rPr>
          <w:sz w:val="22"/>
          <w:szCs w:val="22"/>
        </w:rPr>
        <w:t>Перечень должностных лиц,</w:t>
      </w:r>
      <w:r w:rsidRPr="004B7D82">
        <w:rPr>
          <w:sz w:val="22"/>
          <w:szCs w:val="22"/>
        </w:rPr>
        <w:br/>
        <w:t>имеющих право получать денежные средства под отчет на осуществление административно-хозяйственных расходов</w:t>
      </w:r>
    </w:p>
    <w:p w:rsidR="00C83C7D" w:rsidRPr="004B7D82" w:rsidRDefault="00C83C7D" w:rsidP="00C83C7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78"/>
        <w:gridCol w:w="3191"/>
      </w:tblGrid>
      <w:tr w:rsidR="00C83C7D" w:rsidRPr="004B7D82" w:rsidTr="00B15AF3">
        <w:tc>
          <w:tcPr>
            <w:tcW w:w="1101" w:type="dxa"/>
          </w:tcPr>
          <w:p w:rsidR="00C83C7D" w:rsidRPr="004B7D82" w:rsidRDefault="00C83C7D" w:rsidP="00B15AF3">
            <w:pPr>
              <w:jc w:val="both"/>
              <w:rPr>
                <w:sz w:val="24"/>
              </w:rPr>
            </w:pPr>
            <w:r w:rsidRPr="004B7D82">
              <w:rPr>
                <w:sz w:val="24"/>
              </w:rPr>
              <w:t xml:space="preserve">№ </w:t>
            </w:r>
            <w:proofErr w:type="spellStart"/>
            <w:proofErr w:type="gramStart"/>
            <w:r w:rsidRPr="004B7D82">
              <w:rPr>
                <w:sz w:val="24"/>
              </w:rPr>
              <w:t>п</w:t>
            </w:r>
            <w:proofErr w:type="spellEnd"/>
            <w:proofErr w:type="gramEnd"/>
            <w:r w:rsidRPr="004B7D82">
              <w:rPr>
                <w:sz w:val="24"/>
              </w:rPr>
              <w:t>/</w:t>
            </w:r>
            <w:proofErr w:type="spellStart"/>
            <w:r w:rsidRPr="004B7D82">
              <w:rPr>
                <w:sz w:val="24"/>
              </w:rPr>
              <w:t>п</w:t>
            </w:r>
            <w:proofErr w:type="spellEnd"/>
          </w:p>
        </w:tc>
        <w:tc>
          <w:tcPr>
            <w:tcW w:w="5278" w:type="dxa"/>
          </w:tcPr>
          <w:p w:rsidR="00C83C7D" w:rsidRPr="004B7D82" w:rsidRDefault="00C83C7D" w:rsidP="00B15AF3">
            <w:pPr>
              <w:jc w:val="both"/>
              <w:rPr>
                <w:sz w:val="24"/>
              </w:rPr>
            </w:pPr>
            <w:r w:rsidRPr="004B7D82">
              <w:rPr>
                <w:sz w:val="24"/>
              </w:rPr>
              <w:t>Должность</w:t>
            </w:r>
          </w:p>
        </w:tc>
        <w:tc>
          <w:tcPr>
            <w:tcW w:w="3191" w:type="dxa"/>
          </w:tcPr>
          <w:p w:rsidR="00C83C7D" w:rsidRPr="004B7D82" w:rsidRDefault="00C83C7D" w:rsidP="00B15AF3">
            <w:pPr>
              <w:jc w:val="both"/>
              <w:rPr>
                <w:sz w:val="24"/>
              </w:rPr>
            </w:pPr>
            <w:r w:rsidRPr="004B7D82">
              <w:rPr>
                <w:sz w:val="24"/>
              </w:rPr>
              <w:t>ФИО</w:t>
            </w:r>
          </w:p>
        </w:tc>
      </w:tr>
      <w:tr w:rsidR="00C83C7D" w:rsidRPr="004B7D82" w:rsidTr="00B15AF3">
        <w:tc>
          <w:tcPr>
            <w:tcW w:w="1101" w:type="dxa"/>
          </w:tcPr>
          <w:p w:rsidR="00C83C7D" w:rsidRPr="004B7D82" w:rsidRDefault="00C83C7D" w:rsidP="00B15AF3">
            <w:pPr>
              <w:jc w:val="both"/>
              <w:rPr>
                <w:sz w:val="24"/>
              </w:rPr>
            </w:pPr>
            <w:r w:rsidRPr="004B7D82">
              <w:rPr>
                <w:sz w:val="24"/>
              </w:rPr>
              <w:t>1</w:t>
            </w:r>
          </w:p>
        </w:tc>
        <w:tc>
          <w:tcPr>
            <w:tcW w:w="5278" w:type="dxa"/>
          </w:tcPr>
          <w:p w:rsidR="00C83C7D" w:rsidRPr="004B7D82" w:rsidRDefault="00C83C7D" w:rsidP="00B15AF3">
            <w:pPr>
              <w:jc w:val="both"/>
              <w:rPr>
                <w:sz w:val="24"/>
              </w:rPr>
            </w:pPr>
            <w:r w:rsidRPr="004B7D82">
              <w:rPr>
                <w:sz w:val="24"/>
              </w:rPr>
              <w:t>Глава сельского поселения</w:t>
            </w:r>
          </w:p>
        </w:tc>
        <w:tc>
          <w:tcPr>
            <w:tcW w:w="3191" w:type="dxa"/>
          </w:tcPr>
          <w:p w:rsidR="00C83C7D" w:rsidRPr="004B7D82" w:rsidRDefault="00D8011B" w:rsidP="00B15AF3">
            <w:pPr>
              <w:jc w:val="both"/>
              <w:rPr>
                <w:sz w:val="24"/>
              </w:rPr>
            </w:pPr>
            <w:r>
              <w:rPr>
                <w:sz w:val="24"/>
              </w:rPr>
              <w:t>Карпов Н.Н.</w:t>
            </w:r>
          </w:p>
        </w:tc>
      </w:tr>
      <w:tr w:rsidR="00C83C7D" w:rsidRPr="004B7D82" w:rsidTr="00B15AF3">
        <w:tc>
          <w:tcPr>
            <w:tcW w:w="1101" w:type="dxa"/>
          </w:tcPr>
          <w:p w:rsidR="00C83C7D" w:rsidRPr="004B7D82" w:rsidRDefault="00C83C7D" w:rsidP="00B15AF3">
            <w:pPr>
              <w:jc w:val="both"/>
              <w:rPr>
                <w:sz w:val="24"/>
              </w:rPr>
            </w:pPr>
            <w:r w:rsidRPr="004B7D82">
              <w:rPr>
                <w:sz w:val="24"/>
              </w:rPr>
              <w:t>2</w:t>
            </w:r>
          </w:p>
        </w:tc>
        <w:tc>
          <w:tcPr>
            <w:tcW w:w="5278" w:type="dxa"/>
          </w:tcPr>
          <w:p w:rsidR="00C83C7D" w:rsidRPr="004B7D82" w:rsidRDefault="00C83C7D" w:rsidP="00B15AF3">
            <w:pPr>
              <w:jc w:val="both"/>
              <w:rPr>
                <w:sz w:val="24"/>
              </w:rPr>
            </w:pPr>
            <w:r>
              <w:rPr>
                <w:sz w:val="24"/>
              </w:rPr>
              <w:t>с</w:t>
            </w:r>
            <w:r w:rsidRPr="004B7D82">
              <w:rPr>
                <w:sz w:val="24"/>
              </w:rPr>
              <w:t>пециалист-эксперт</w:t>
            </w:r>
          </w:p>
        </w:tc>
        <w:tc>
          <w:tcPr>
            <w:tcW w:w="3191" w:type="dxa"/>
          </w:tcPr>
          <w:p w:rsidR="00C83C7D" w:rsidRPr="004B7D82" w:rsidRDefault="00D8011B" w:rsidP="00B15AF3">
            <w:pPr>
              <w:jc w:val="both"/>
              <w:rPr>
                <w:sz w:val="24"/>
              </w:rPr>
            </w:pPr>
            <w:r>
              <w:rPr>
                <w:sz w:val="24"/>
              </w:rPr>
              <w:t>Горбунова Р.Н.</w:t>
            </w:r>
          </w:p>
        </w:tc>
      </w:tr>
      <w:tr w:rsidR="00C83C7D" w:rsidRPr="004B7D82" w:rsidTr="00B15AF3">
        <w:tc>
          <w:tcPr>
            <w:tcW w:w="1101" w:type="dxa"/>
          </w:tcPr>
          <w:p w:rsidR="00C83C7D" w:rsidRPr="004B7D82" w:rsidRDefault="00C83C7D" w:rsidP="00B15AF3">
            <w:pPr>
              <w:jc w:val="both"/>
              <w:rPr>
                <w:sz w:val="24"/>
              </w:rPr>
            </w:pPr>
            <w:r w:rsidRPr="004B7D82">
              <w:rPr>
                <w:sz w:val="24"/>
              </w:rPr>
              <w:t>3</w:t>
            </w:r>
          </w:p>
        </w:tc>
        <w:tc>
          <w:tcPr>
            <w:tcW w:w="5278" w:type="dxa"/>
          </w:tcPr>
          <w:p w:rsidR="00C83C7D" w:rsidRPr="004B7D82" w:rsidRDefault="00C83C7D" w:rsidP="00B15AF3">
            <w:pPr>
              <w:jc w:val="both"/>
              <w:rPr>
                <w:sz w:val="24"/>
              </w:rPr>
            </w:pPr>
            <w:r>
              <w:rPr>
                <w:sz w:val="24"/>
              </w:rPr>
              <w:t>с</w:t>
            </w:r>
            <w:r w:rsidRPr="004B7D82">
              <w:rPr>
                <w:sz w:val="24"/>
              </w:rPr>
              <w:t>пециалист-эксперт</w:t>
            </w:r>
          </w:p>
        </w:tc>
        <w:tc>
          <w:tcPr>
            <w:tcW w:w="3191" w:type="dxa"/>
          </w:tcPr>
          <w:p w:rsidR="00C83C7D" w:rsidRPr="004B7D82" w:rsidRDefault="00D8011B" w:rsidP="00B15AF3">
            <w:pPr>
              <w:jc w:val="both"/>
              <w:rPr>
                <w:sz w:val="24"/>
              </w:rPr>
            </w:pPr>
            <w:proofErr w:type="spellStart"/>
            <w:r>
              <w:rPr>
                <w:sz w:val="24"/>
              </w:rPr>
              <w:t>Калюкова</w:t>
            </w:r>
            <w:proofErr w:type="spellEnd"/>
            <w:r>
              <w:rPr>
                <w:sz w:val="24"/>
              </w:rPr>
              <w:t xml:space="preserve"> А.В.</w:t>
            </w:r>
          </w:p>
        </w:tc>
      </w:tr>
    </w:tbl>
    <w:p w:rsidR="00C83C7D" w:rsidRDefault="00C83C7D" w:rsidP="00C83C7D">
      <w:pPr>
        <w:jc w:val="both"/>
        <w:rPr>
          <w:i/>
          <w:sz w:val="24"/>
        </w:rPr>
      </w:pPr>
    </w:p>
    <w:p w:rsidR="00C83C7D" w:rsidRDefault="00C83C7D" w:rsidP="00C83C7D">
      <w:pPr>
        <w:jc w:val="both"/>
        <w:rPr>
          <w:i/>
          <w:sz w:val="24"/>
        </w:rPr>
      </w:pPr>
    </w:p>
    <w:p w:rsidR="00C83C7D" w:rsidRDefault="00C83C7D" w:rsidP="00C83C7D">
      <w:pPr>
        <w:jc w:val="both"/>
        <w:rPr>
          <w:i/>
          <w:sz w:val="24"/>
        </w:rPr>
      </w:pPr>
    </w:p>
    <w:p w:rsidR="00C83C7D" w:rsidRPr="004548C8" w:rsidRDefault="00C83C7D" w:rsidP="00C83C7D">
      <w:pPr>
        <w:pStyle w:val="1"/>
        <w:jc w:val="center"/>
        <w:rPr>
          <w:sz w:val="22"/>
          <w:szCs w:val="22"/>
        </w:rPr>
      </w:pPr>
      <w:r w:rsidRPr="004548C8">
        <w:rPr>
          <w:sz w:val="22"/>
          <w:szCs w:val="22"/>
        </w:rPr>
        <w:lastRenderedPageBreak/>
        <w:t>Перечень должностных лиц,</w:t>
      </w:r>
      <w:r w:rsidRPr="004548C8">
        <w:rPr>
          <w:sz w:val="22"/>
          <w:szCs w:val="22"/>
        </w:rPr>
        <w:br/>
        <w:t>имеющих право получать денежные средства под отчет на осуществление административно-хозяйственных расходов</w:t>
      </w:r>
    </w:p>
    <w:p w:rsidR="00C83C7D" w:rsidRDefault="00C83C7D" w:rsidP="00C83C7D">
      <w:pPr>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4"/>
        <w:gridCol w:w="1843"/>
        <w:gridCol w:w="2892"/>
        <w:gridCol w:w="3969"/>
      </w:tblGrid>
      <w:tr w:rsidR="00C83C7D" w:rsidTr="00B15AF3">
        <w:tblPrEx>
          <w:tblCellMar>
            <w:top w:w="0" w:type="dxa"/>
            <w:bottom w:w="0" w:type="dxa"/>
          </w:tblCellMar>
        </w:tblPrEx>
        <w:tc>
          <w:tcPr>
            <w:tcW w:w="794" w:type="dxa"/>
            <w:tcBorders>
              <w:top w:val="single" w:sz="4" w:space="0" w:color="auto"/>
              <w:bottom w:val="single" w:sz="4" w:space="0" w:color="auto"/>
              <w:right w:val="nil"/>
            </w:tcBorders>
          </w:tcPr>
          <w:p w:rsidR="00C83C7D" w:rsidRPr="004B7D82" w:rsidRDefault="00C83C7D" w:rsidP="00B15AF3">
            <w:pPr>
              <w:pStyle w:val="aff3"/>
              <w:rPr>
                <w:rFonts w:ascii="Times New Roman" w:hAnsi="Times New Roman"/>
              </w:rPr>
            </w:pPr>
            <w:r w:rsidRPr="004B7D82">
              <w:rPr>
                <w:rFonts w:ascii="Times New Roman" w:hAnsi="Times New Roman"/>
              </w:rPr>
              <w:t>N</w:t>
            </w:r>
            <w:r w:rsidRPr="004B7D82">
              <w:rPr>
                <w:rFonts w:ascii="Times New Roman" w:hAnsi="Times New Roman"/>
              </w:rPr>
              <w:br/>
            </w:r>
            <w:proofErr w:type="spellStart"/>
            <w:proofErr w:type="gramStart"/>
            <w:r w:rsidRPr="004B7D82">
              <w:rPr>
                <w:rFonts w:ascii="Times New Roman" w:hAnsi="Times New Roman"/>
              </w:rPr>
              <w:t>п</w:t>
            </w:r>
            <w:proofErr w:type="spellEnd"/>
            <w:proofErr w:type="gramEnd"/>
            <w:r w:rsidRPr="004B7D82">
              <w:rPr>
                <w:rFonts w:ascii="Times New Roman" w:hAnsi="Times New Roman"/>
              </w:rPr>
              <w:t>/</w:t>
            </w:r>
            <w:proofErr w:type="spellStart"/>
            <w:r w:rsidRPr="004B7D82">
              <w:rPr>
                <w:rFonts w:ascii="Times New Roman" w:hAnsi="Times New Roman"/>
              </w:rPr>
              <w:t>п</w:t>
            </w:r>
            <w:proofErr w:type="spellEnd"/>
          </w:p>
        </w:tc>
        <w:tc>
          <w:tcPr>
            <w:tcW w:w="1843" w:type="dxa"/>
            <w:tcBorders>
              <w:top w:val="single" w:sz="4" w:space="0" w:color="auto"/>
              <w:left w:val="single" w:sz="4" w:space="0" w:color="auto"/>
              <w:bottom w:val="single" w:sz="4" w:space="0" w:color="auto"/>
              <w:right w:val="nil"/>
            </w:tcBorders>
          </w:tcPr>
          <w:p w:rsidR="00C83C7D" w:rsidRPr="004B7D82" w:rsidRDefault="00C83C7D" w:rsidP="00B15AF3">
            <w:pPr>
              <w:pStyle w:val="aff3"/>
              <w:rPr>
                <w:rFonts w:ascii="Times New Roman" w:hAnsi="Times New Roman"/>
              </w:rPr>
            </w:pPr>
            <w:r w:rsidRPr="004B7D82">
              <w:rPr>
                <w:rFonts w:ascii="Times New Roman" w:hAnsi="Times New Roman"/>
              </w:rPr>
              <w:t>Должность</w:t>
            </w:r>
          </w:p>
        </w:tc>
        <w:tc>
          <w:tcPr>
            <w:tcW w:w="2892" w:type="dxa"/>
            <w:tcBorders>
              <w:top w:val="single" w:sz="4" w:space="0" w:color="auto"/>
              <w:left w:val="single" w:sz="4" w:space="0" w:color="auto"/>
              <w:bottom w:val="single" w:sz="4" w:space="0" w:color="auto"/>
              <w:right w:val="nil"/>
            </w:tcBorders>
          </w:tcPr>
          <w:p w:rsidR="00C83C7D" w:rsidRPr="004B7D82" w:rsidRDefault="00C83C7D" w:rsidP="00B15AF3">
            <w:pPr>
              <w:pStyle w:val="aff3"/>
              <w:rPr>
                <w:rFonts w:ascii="Times New Roman" w:hAnsi="Times New Roman"/>
              </w:rPr>
            </w:pPr>
            <w:r w:rsidRPr="004B7D82">
              <w:rPr>
                <w:rFonts w:ascii="Times New Roman" w:hAnsi="Times New Roman"/>
              </w:rPr>
              <w:t>Фамилия и инициалы</w:t>
            </w:r>
          </w:p>
        </w:tc>
        <w:tc>
          <w:tcPr>
            <w:tcW w:w="3969" w:type="dxa"/>
            <w:tcBorders>
              <w:top w:val="single" w:sz="4" w:space="0" w:color="auto"/>
              <w:left w:val="single" w:sz="4" w:space="0" w:color="auto"/>
              <w:bottom w:val="single" w:sz="4" w:space="0" w:color="auto"/>
            </w:tcBorders>
          </w:tcPr>
          <w:p w:rsidR="00C83C7D" w:rsidRPr="004B7D82" w:rsidRDefault="00C83C7D" w:rsidP="00B15AF3">
            <w:pPr>
              <w:pStyle w:val="aff3"/>
              <w:rPr>
                <w:rFonts w:ascii="Times New Roman" w:hAnsi="Times New Roman"/>
              </w:rPr>
            </w:pPr>
            <w:r w:rsidRPr="004B7D82">
              <w:rPr>
                <w:rFonts w:ascii="Times New Roman" w:hAnsi="Times New Roman"/>
              </w:rPr>
              <w:t>Цели расходования подотчетных средств</w:t>
            </w:r>
          </w:p>
        </w:tc>
      </w:tr>
      <w:tr w:rsidR="00C83C7D" w:rsidTr="00B15AF3">
        <w:tblPrEx>
          <w:tblCellMar>
            <w:top w:w="0" w:type="dxa"/>
            <w:bottom w:w="0" w:type="dxa"/>
          </w:tblCellMar>
        </w:tblPrEx>
        <w:tc>
          <w:tcPr>
            <w:tcW w:w="794" w:type="dxa"/>
            <w:tcBorders>
              <w:top w:val="nil"/>
              <w:bottom w:val="single" w:sz="4" w:space="0" w:color="auto"/>
              <w:right w:val="nil"/>
            </w:tcBorders>
          </w:tcPr>
          <w:p w:rsidR="00C83C7D" w:rsidRPr="004B7D82" w:rsidRDefault="00C83C7D" w:rsidP="00B15AF3">
            <w:pPr>
              <w:pStyle w:val="aff3"/>
              <w:rPr>
                <w:rFonts w:ascii="Times New Roman" w:hAnsi="Times New Roman"/>
              </w:rPr>
            </w:pPr>
          </w:p>
        </w:tc>
        <w:tc>
          <w:tcPr>
            <w:tcW w:w="1843" w:type="dxa"/>
            <w:tcBorders>
              <w:top w:val="nil"/>
              <w:left w:val="single" w:sz="4" w:space="0" w:color="auto"/>
              <w:bottom w:val="single" w:sz="4" w:space="0" w:color="auto"/>
              <w:right w:val="nil"/>
            </w:tcBorders>
          </w:tcPr>
          <w:p w:rsidR="00C83C7D" w:rsidRPr="004B7D82" w:rsidRDefault="00C83C7D" w:rsidP="00B15AF3">
            <w:pPr>
              <w:pStyle w:val="aff3"/>
              <w:rPr>
                <w:rFonts w:ascii="Times New Roman" w:hAnsi="Times New Roman"/>
              </w:rPr>
            </w:pPr>
          </w:p>
        </w:tc>
        <w:tc>
          <w:tcPr>
            <w:tcW w:w="2892" w:type="dxa"/>
            <w:tcBorders>
              <w:top w:val="nil"/>
              <w:left w:val="single" w:sz="4" w:space="0" w:color="auto"/>
              <w:bottom w:val="single" w:sz="4" w:space="0" w:color="auto"/>
              <w:right w:val="nil"/>
            </w:tcBorders>
          </w:tcPr>
          <w:p w:rsidR="00C83C7D" w:rsidRPr="004B7D82" w:rsidRDefault="00C83C7D" w:rsidP="00B15AF3">
            <w:pPr>
              <w:pStyle w:val="aff3"/>
              <w:rPr>
                <w:rFonts w:ascii="Times New Roman" w:hAnsi="Times New Roman"/>
              </w:rPr>
            </w:pPr>
          </w:p>
        </w:tc>
        <w:tc>
          <w:tcPr>
            <w:tcW w:w="3969" w:type="dxa"/>
            <w:tcBorders>
              <w:top w:val="nil"/>
              <w:left w:val="single" w:sz="4" w:space="0" w:color="auto"/>
              <w:bottom w:val="single" w:sz="4" w:space="0" w:color="auto"/>
            </w:tcBorders>
          </w:tcPr>
          <w:p w:rsidR="00C83C7D" w:rsidRPr="004B7D82" w:rsidRDefault="00C83C7D" w:rsidP="00B15AF3">
            <w:pPr>
              <w:pStyle w:val="aff3"/>
              <w:rPr>
                <w:rFonts w:ascii="Times New Roman" w:hAnsi="Times New Roman"/>
              </w:rPr>
            </w:pPr>
          </w:p>
        </w:tc>
      </w:tr>
    </w:tbl>
    <w:p w:rsidR="00C83C7D" w:rsidRDefault="00C83C7D" w:rsidP="00C83C7D">
      <w:pPr>
        <w:jc w:val="both"/>
      </w:pPr>
    </w:p>
    <w:p w:rsidR="00C83C7D" w:rsidRDefault="00C83C7D" w:rsidP="00C83C7D">
      <w:pPr>
        <w:jc w:val="both"/>
        <w:rPr>
          <w:i/>
          <w:sz w:val="24"/>
        </w:rPr>
      </w:pPr>
    </w:p>
    <w:p w:rsidR="00C83C7D" w:rsidRDefault="00C83C7D" w:rsidP="00C83C7D">
      <w:pPr>
        <w:jc w:val="both"/>
        <w:rPr>
          <w:i/>
          <w:sz w:val="24"/>
        </w:rPr>
      </w:pPr>
    </w:p>
    <w:p w:rsidR="00C83C7D" w:rsidRPr="009B1D45" w:rsidRDefault="00C83C7D" w:rsidP="00C83C7D">
      <w:pPr>
        <w:jc w:val="both"/>
        <w:rPr>
          <w:sz w:val="24"/>
        </w:rPr>
      </w:pPr>
      <w:r w:rsidRPr="009B1D45">
        <w:rPr>
          <w:sz w:val="24"/>
        </w:rPr>
        <w:t xml:space="preserve">Администрация </w:t>
      </w:r>
      <w:proofErr w:type="spellStart"/>
      <w:r w:rsidR="009B47F6">
        <w:rPr>
          <w:sz w:val="24"/>
        </w:rPr>
        <w:t>Асановского</w:t>
      </w:r>
      <w:proofErr w:type="spellEnd"/>
      <w:r w:rsidRPr="009B1D45">
        <w:rPr>
          <w:sz w:val="24"/>
        </w:rPr>
        <w:t xml:space="preserve"> сельского поселения Комсомольского района Чувашской Республики</w:t>
      </w:r>
    </w:p>
    <w:p w:rsidR="00C83C7D" w:rsidRPr="009B1D45" w:rsidRDefault="00C83C7D" w:rsidP="00C83C7D">
      <w:pPr>
        <w:jc w:val="both"/>
        <w:rPr>
          <w:sz w:val="24"/>
        </w:rPr>
      </w:pPr>
    </w:p>
    <w:p w:rsidR="00C83C7D" w:rsidRPr="009B1D45" w:rsidRDefault="00C83C7D" w:rsidP="00C83C7D">
      <w:pPr>
        <w:ind w:firstLine="698"/>
        <w:jc w:val="both"/>
        <w:rPr>
          <w:sz w:val="24"/>
        </w:rPr>
      </w:pPr>
      <w:r w:rsidRPr="009B1D45">
        <w:rPr>
          <w:rStyle w:val="ac"/>
          <w:bCs w:val="0"/>
          <w:sz w:val="24"/>
        </w:rPr>
        <w:t>Уведомление о перечислении денежных средств под отчет</w:t>
      </w:r>
      <w:r w:rsidRPr="009B1D45">
        <w:rPr>
          <w:rStyle w:val="ac"/>
          <w:bCs w:val="0"/>
          <w:sz w:val="24"/>
        </w:rPr>
        <w:br/>
        <w:t>N</w:t>
      </w:r>
      <w:r w:rsidRPr="009B1D45">
        <w:rPr>
          <w:sz w:val="24"/>
        </w:rPr>
        <w:t> [</w:t>
      </w:r>
      <w:r w:rsidRPr="009B1D45">
        <w:rPr>
          <w:rStyle w:val="ac"/>
          <w:bCs w:val="0"/>
          <w:sz w:val="24"/>
        </w:rPr>
        <w:t>значение</w:t>
      </w:r>
      <w:r w:rsidRPr="009B1D45">
        <w:rPr>
          <w:sz w:val="24"/>
        </w:rPr>
        <w:t>] [</w:t>
      </w:r>
      <w:r w:rsidRPr="009B1D45">
        <w:rPr>
          <w:rStyle w:val="ac"/>
          <w:bCs w:val="0"/>
          <w:sz w:val="24"/>
        </w:rPr>
        <w:t>число, месяц, год</w:t>
      </w:r>
      <w:r w:rsidRPr="009B1D45">
        <w:rPr>
          <w:sz w:val="24"/>
        </w:rPr>
        <w:t>]</w:t>
      </w:r>
    </w:p>
    <w:p w:rsidR="00C83C7D" w:rsidRPr="009B1D45" w:rsidRDefault="00C83C7D" w:rsidP="00C83C7D">
      <w:pPr>
        <w:jc w:val="both"/>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83C7D" w:rsidRPr="009B1D45" w:rsidTr="00B15AF3">
        <w:tblPrEx>
          <w:tblCellMar>
            <w:top w:w="0" w:type="dxa"/>
            <w:bottom w:w="0" w:type="dxa"/>
          </w:tblCellMar>
        </w:tblPrEx>
        <w:tc>
          <w:tcPr>
            <w:tcW w:w="10220" w:type="dxa"/>
            <w:tcBorders>
              <w:top w:val="nil"/>
              <w:left w:val="nil"/>
              <w:bottom w:val="single" w:sz="4" w:space="0" w:color="auto"/>
              <w:right w:val="nil"/>
            </w:tcBorders>
          </w:tcPr>
          <w:p w:rsidR="00C83C7D" w:rsidRPr="009B1D45" w:rsidRDefault="00C83C7D" w:rsidP="00B15AF3">
            <w:pPr>
              <w:pStyle w:val="aff3"/>
              <w:rPr>
                <w:rFonts w:ascii="Times New Roman" w:hAnsi="Times New Roman"/>
              </w:rPr>
            </w:pPr>
            <w:r w:rsidRPr="009B1D45">
              <w:rPr>
                <w:rFonts w:ascii="Times New Roman" w:hAnsi="Times New Roman"/>
              </w:rPr>
              <w:t>[</w:t>
            </w:r>
            <w:r w:rsidRPr="009B1D45">
              <w:rPr>
                <w:rStyle w:val="ac"/>
                <w:rFonts w:ascii="Times New Roman" w:hAnsi="Times New Roman"/>
                <w:bCs w:val="0"/>
              </w:rPr>
              <w:t>инициалы, фамилия</w:t>
            </w:r>
            <w:r w:rsidRPr="009B1D45">
              <w:rPr>
                <w:rFonts w:ascii="Times New Roman" w:hAnsi="Times New Roman"/>
              </w:rPr>
              <w:t>]</w:t>
            </w:r>
          </w:p>
        </w:tc>
      </w:tr>
      <w:tr w:rsidR="00C83C7D" w:rsidRPr="009B1D45" w:rsidTr="00B15AF3">
        <w:tblPrEx>
          <w:tblCellMar>
            <w:top w:w="0" w:type="dxa"/>
            <w:bottom w:w="0" w:type="dxa"/>
          </w:tblCellMar>
        </w:tblPrEx>
        <w:tc>
          <w:tcPr>
            <w:tcW w:w="10220" w:type="dxa"/>
            <w:tcBorders>
              <w:top w:val="single" w:sz="4" w:space="0" w:color="auto"/>
              <w:left w:val="nil"/>
              <w:bottom w:val="nil"/>
              <w:right w:val="nil"/>
            </w:tcBorders>
          </w:tcPr>
          <w:p w:rsidR="00C83C7D" w:rsidRPr="009B1D45" w:rsidRDefault="00C83C7D" w:rsidP="00B15AF3">
            <w:pPr>
              <w:pStyle w:val="aff3"/>
              <w:rPr>
                <w:rFonts w:ascii="Times New Roman" w:hAnsi="Times New Roman"/>
              </w:rPr>
            </w:pPr>
            <w:r w:rsidRPr="009B1D45">
              <w:rPr>
                <w:rFonts w:ascii="Times New Roman" w:hAnsi="Times New Roman"/>
              </w:rPr>
              <w:t>(Ф.И.О. уведомляемого)</w:t>
            </w:r>
          </w:p>
        </w:tc>
      </w:tr>
    </w:tbl>
    <w:p w:rsidR="00C83C7D" w:rsidRPr="009B1D45" w:rsidRDefault="00C83C7D" w:rsidP="00C83C7D">
      <w:pPr>
        <w:jc w:val="both"/>
        <w:rPr>
          <w:sz w:val="24"/>
        </w:rPr>
      </w:pPr>
    </w:p>
    <w:p w:rsidR="00C83C7D" w:rsidRPr="009B1D45" w:rsidRDefault="00C83C7D" w:rsidP="00C83C7D">
      <w:pPr>
        <w:jc w:val="both"/>
        <w:rPr>
          <w:sz w:val="24"/>
        </w:rPr>
      </w:pPr>
      <w:r w:rsidRPr="009B1D45">
        <w:rPr>
          <w:sz w:val="24"/>
        </w:rPr>
        <w:t>Настоящим уведомляем, что на Вашу банковскую карту были перечислены денежные средства под отчет согласно Вашему Заявлению N [</w:t>
      </w:r>
      <w:r w:rsidRPr="009B1D45">
        <w:rPr>
          <w:rStyle w:val="ac"/>
          <w:bCs w:val="0"/>
          <w:sz w:val="24"/>
        </w:rPr>
        <w:t>значение</w:t>
      </w:r>
      <w:r w:rsidRPr="009B1D45">
        <w:rPr>
          <w:sz w:val="24"/>
        </w:rPr>
        <w:t xml:space="preserve">] </w:t>
      </w:r>
      <w:proofErr w:type="gramStart"/>
      <w:r w:rsidRPr="009B1D45">
        <w:rPr>
          <w:sz w:val="24"/>
        </w:rPr>
        <w:t>от</w:t>
      </w:r>
      <w:proofErr w:type="gramEnd"/>
      <w:r w:rsidRPr="009B1D45">
        <w:rPr>
          <w:sz w:val="24"/>
        </w:rPr>
        <w:t xml:space="preserve"> [</w:t>
      </w:r>
      <w:r w:rsidRPr="009B1D45">
        <w:rPr>
          <w:rStyle w:val="ac"/>
          <w:bCs w:val="0"/>
          <w:sz w:val="24"/>
        </w:rPr>
        <w:t>число, месяц, год</w:t>
      </w:r>
      <w:r w:rsidRPr="009B1D45">
        <w:rPr>
          <w:sz w:val="24"/>
        </w:rPr>
        <w:t>] в сумме [</w:t>
      </w:r>
      <w:r w:rsidRPr="009B1D45">
        <w:rPr>
          <w:rStyle w:val="ac"/>
          <w:bCs w:val="0"/>
          <w:sz w:val="24"/>
        </w:rPr>
        <w:t>сумма цифрами и прописью</w:t>
      </w:r>
      <w:r w:rsidRPr="009B1D45">
        <w:rPr>
          <w:sz w:val="24"/>
        </w:rPr>
        <w:t>] на следующие цели:</w:t>
      </w:r>
    </w:p>
    <w:p w:rsidR="00C83C7D" w:rsidRPr="009B1D45" w:rsidRDefault="00C83C7D" w:rsidP="00C83C7D">
      <w:pPr>
        <w:jc w:val="both"/>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64"/>
        <w:gridCol w:w="969"/>
        <w:gridCol w:w="970"/>
        <w:gridCol w:w="1938"/>
      </w:tblGrid>
      <w:tr w:rsidR="00C83C7D" w:rsidRPr="009B1D45" w:rsidTr="00B15AF3">
        <w:tblPrEx>
          <w:tblCellMar>
            <w:top w:w="0" w:type="dxa"/>
            <w:bottom w:w="0" w:type="dxa"/>
          </w:tblCellMar>
        </w:tblPrEx>
        <w:tc>
          <w:tcPr>
            <w:tcW w:w="6264" w:type="dxa"/>
            <w:tcBorders>
              <w:top w:val="single" w:sz="4" w:space="0" w:color="auto"/>
              <w:bottom w:val="single" w:sz="4" w:space="0" w:color="auto"/>
              <w:right w:val="single" w:sz="4" w:space="0" w:color="auto"/>
            </w:tcBorders>
          </w:tcPr>
          <w:p w:rsidR="00C83C7D" w:rsidRPr="009B1D45" w:rsidRDefault="00C83C7D" w:rsidP="00B15AF3">
            <w:pPr>
              <w:pStyle w:val="aff3"/>
              <w:rPr>
                <w:rFonts w:ascii="Times New Roman" w:hAnsi="Times New Roman"/>
              </w:rPr>
            </w:pPr>
            <w:r w:rsidRPr="009B1D45">
              <w:rPr>
                <w:rFonts w:ascii="Times New Roman" w:hAnsi="Times New Roman"/>
              </w:rPr>
              <w:t>назначение</w:t>
            </w:r>
          </w:p>
        </w:tc>
        <w:tc>
          <w:tcPr>
            <w:tcW w:w="969" w:type="dxa"/>
            <w:tcBorders>
              <w:top w:val="single" w:sz="4" w:space="0" w:color="auto"/>
              <w:left w:val="single" w:sz="4" w:space="0" w:color="auto"/>
              <w:bottom w:val="single" w:sz="4" w:space="0" w:color="auto"/>
              <w:right w:val="single" w:sz="4" w:space="0" w:color="auto"/>
            </w:tcBorders>
            <w:vAlign w:val="center"/>
          </w:tcPr>
          <w:p w:rsidR="00C83C7D" w:rsidRPr="009B1D45" w:rsidRDefault="00C83C7D" w:rsidP="00B15AF3">
            <w:pPr>
              <w:pStyle w:val="aff3"/>
              <w:rPr>
                <w:rFonts w:ascii="Times New Roman" w:hAnsi="Times New Roman"/>
              </w:rPr>
            </w:pPr>
            <w:r w:rsidRPr="009B1D45">
              <w:rPr>
                <w:rFonts w:ascii="Times New Roman" w:hAnsi="Times New Roman"/>
              </w:rPr>
              <w:t>кол-во</w:t>
            </w:r>
          </w:p>
        </w:tc>
        <w:tc>
          <w:tcPr>
            <w:tcW w:w="970" w:type="dxa"/>
            <w:tcBorders>
              <w:top w:val="single" w:sz="4" w:space="0" w:color="auto"/>
              <w:left w:val="single" w:sz="4" w:space="0" w:color="auto"/>
              <w:bottom w:val="single" w:sz="4" w:space="0" w:color="auto"/>
              <w:right w:val="single" w:sz="4" w:space="0" w:color="auto"/>
            </w:tcBorders>
            <w:vAlign w:val="center"/>
          </w:tcPr>
          <w:p w:rsidR="00C83C7D" w:rsidRPr="009B1D45" w:rsidRDefault="00C83C7D" w:rsidP="00B15AF3">
            <w:pPr>
              <w:pStyle w:val="aff3"/>
              <w:rPr>
                <w:rFonts w:ascii="Times New Roman" w:hAnsi="Times New Roman"/>
              </w:rPr>
            </w:pPr>
            <w:r w:rsidRPr="009B1D45">
              <w:rPr>
                <w:rFonts w:ascii="Times New Roman" w:hAnsi="Times New Roman"/>
              </w:rPr>
              <w:t>цена</w:t>
            </w:r>
          </w:p>
        </w:tc>
        <w:tc>
          <w:tcPr>
            <w:tcW w:w="1938" w:type="dxa"/>
            <w:tcBorders>
              <w:top w:val="single" w:sz="4" w:space="0" w:color="auto"/>
              <w:left w:val="single" w:sz="4" w:space="0" w:color="auto"/>
              <w:bottom w:val="single" w:sz="4" w:space="0" w:color="auto"/>
            </w:tcBorders>
            <w:vAlign w:val="center"/>
          </w:tcPr>
          <w:p w:rsidR="00C83C7D" w:rsidRPr="009B1D45" w:rsidRDefault="00C83C7D" w:rsidP="00B15AF3">
            <w:pPr>
              <w:pStyle w:val="aff3"/>
              <w:rPr>
                <w:rFonts w:ascii="Times New Roman" w:hAnsi="Times New Roman"/>
              </w:rPr>
            </w:pPr>
            <w:r w:rsidRPr="009B1D45">
              <w:rPr>
                <w:rFonts w:ascii="Times New Roman" w:hAnsi="Times New Roman"/>
              </w:rPr>
              <w:t>сумма</w:t>
            </w:r>
          </w:p>
        </w:tc>
      </w:tr>
      <w:tr w:rsidR="00C83C7D" w:rsidRPr="009B1D45" w:rsidTr="00B15AF3">
        <w:tblPrEx>
          <w:tblCellMar>
            <w:top w:w="0" w:type="dxa"/>
            <w:bottom w:w="0" w:type="dxa"/>
          </w:tblCellMar>
        </w:tblPrEx>
        <w:tc>
          <w:tcPr>
            <w:tcW w:w="6264" w:type="dxa"/>
            <w:tcBorders>
              <w:top w:val="single" w:sz="4" w:space="0" w:color="auto"/>
              <w:bottom w:val="single" w:sz="4" w:space="0" w:color="auto"/>
              <w:right w:val="single" w:sz="4" w:space="0" w:color="auto"/>
            </w:tcBorders>
          </w:tcPr>
          <w:p w:rsidR="00C83C7D" w:rsidRPr="009B1D45" w:rsidRDefault="00C83C7D" w:rsidP="00B15AF3">
            <w:pPr>
              <w:pStyle w:val="aff3"/>
              <w:rPr>
                <w:rFonts w:ascii="Times New Roman" w:hAnsi="Times New Roman"/>
              </w:rPr>
            </w:pPr>
          </w:p>
        </w:tc>
        <w:tc>
          <w:tcPr>
            <w:tcW w:w="969" w:type="dxa"/>
            <w:tcBorders>
              <w:top w:val="single" w:sz="4" w:space="0" w:color="auto"/>
              <w:left w:val="single" w:sz="4" w:space="0" w:color="auto"/>
              <w:bottom w:val="single" w:sz="4" w:space="0" w:color="auto"/>
              <w:right w:val="single" w:sz="4" w:space="0" w:color="auto"/>
            </w:tcBorders>
            <w:vAlign w:val="bottom"/>
          </w:tcPr>
          <w:p w:rsidR="00C83C7D" w:rsidRPr="009B1D45" w:rsidRDefault="00C83C7D" w:rsidP="00B15AF3">
            <w:pPr>
              <w:pStyle w:val="aff3"/>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vAlign w:val="bottom"/>
          </w:tcPr>
          <w:p w:rsidR="00C83C7D" w:rsidRPr="009B1D45" w:rsidRDefault="00C83C7D" w:rsidP="00B15AF3">
            <w:pPr>
              <w:pStyle w:val="aff3"/>
              <w:rPr>
                <w:rFonts w:ascii="Times New Roman" w:hAnsi="Times New Roman"/>
              </w:rPr>
            </w:pPr>
          </w:p>
        </w:tc>
        <w:tc>
          <w:tcPr>
            <w:tcW w:w="1938" w:type="dxa"/>
            <w:tcBorders>
              <w:top w:val="single" w:sz="4" w:space="0" w:color="auto"/>
              <w:left w:val="single" w:sz="4" w:space="0" w:color="auto"/>
              <w:bottom w:val="single" w:sz="4" w:space="0" w:color="auto"/>
            </w:tcBorders>
            <w:vAlign w:val="bottom"/>
          </w:tcPr>
          <w:p w:rsidR="00C83C7D" w:rsidRPr="009B1D45" w:rsidRDefault="00C83C7D" w:rsidP="00B15AF3">
            <w:pPr>
              <w:pStyle w:val="aff3"/>
              <w:rPr>
                <w:rFonts w:ascii="Times New Roman" w:hAnsi="Times New Roman"/>
              </w:rPr>
            </w:pPr>
          </w:p>
        </w:tc>
      </w:tr>
      <w:tr w:rsidR="00C83C7D" w:rsidRPr="009B1D45" w:rsidTr="00B15AF3">
        <w:tblPrEx>
          <w:tblCellMar>
            <w:top w:w="0" w:type="dxa"/>
            <w:bottom w:w="0" w:type="dxa"/>
          </w:tblCellMar>
        </w:tblPrEx>
        <w:tc>
          <w:tcPr>
            <w:tcW w:w="6264" w:type="dxa"/>
            <w:tcBorders>
              <w:top w:val="single" w:sz="4" w:space="0" w:color="auto"/>
              <w:bottom w:val="single" w:sz="4" w:space="0" w:color="auto"/>
              <w:right w:val="single" w:sz="4" w:space="0" w:color="auto"/>
            </w:tcBorders>
          </w:tcPr>
          <w:p w:rsidR="00C83C7D" w:rsidRPr="009B1D45" w:rsidRDefault="00C83C7D" w:rsidP="00B15AF3">
            <w:pPr>
              <w:pStyle w:val="aff3"/>
              <w:rPr>
                <w:rFonts w:ascii="Times New Roman" w:hAnsi="Times New Roman"/>
              </w:rPr>
            </w:pPr>
          </w:p>
        </w:tc>
        <w:tc>
          <w:tcPr>
            <w:tcW w:w="969" w:type="dxa"/>
            <w:tcBorders>
              <w:top w:val="single" w:sz="4" w:space="0" w:color="auto"/>
              <w:left w:val="single" w:sz="4" w:space="0" w:color="auto"/>
              <w:bottom w:val="single" w:sz="4" w:space="0" w:color="auto"/>
              <w:right w:val="single" w:sz="4" w:space="0" w:color="auto"/>
            </w:tcBorders>
            <w:vAlign w:val="bottom"/>
          </w:tcPr>
          <w:p w:rsidR="00C83C7D" w:rsidRPr="009B1D45" w:rsidRDefault="00C83C7D" w:rsidP="00B15AF3">
            <w:pPr>
              <w:pStyle w:val="aff3"/>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vAlign w:val="bottom"/>
          </w:tcPr>
          <w:p w:rsidR="00C83C7D" w:rsidRPr="009B1D45" w:rsidRDefault="00C83C7D" w:rsidP="00B15AF3">
            <w:pPr>
              <w:pStyle w:val="aff3"/>
              <w:rPr>
                <w:rFonts w:ascii="Times New Roman" w:hAnsi="Times New Roman"/>
              </w:rPr>
            </w:pPr>
          </w:p>
        </w:tc>
        <w:tc>
          <w:tcPr>
            <w:tcW w:w="1938" w:type="dxa"/>
            <w:tcBorders>
              <w:top w:val="single" w:sz="4" w:space="0" w:color="auto"/>
              <w:left w:val="single" w:sz="4" w:space="0" w:color="auto"/>
              <w:bottom w:val="single" w:sz="4" w:space="0" w:color="auto"/>
            </w:tcBorders>
            <w:vAlign w:val="bottom"/>
          </w:tcPr>
          <w:p w:rsidR="00C83C7D" w:rsidRPr="009B1D45" w:rsidRDefault="00C83C7D" w:rsidP="00B15AF3">
            <w:pPr>
              <w:pStyle w:val="aff3"/>
              <w:rPr>
                <w:rFonts w:ascii="Times New Roman" w:hAnsi="Times New Roman"/>
              </w:rPr>
            </w:pPr>
          </w:p>
        </w:tc>
      </w:tr>
      <w:tr w:rsidR="00C83C7D" w:rsidRPr="009B1D45" w:rsidTr="00B15AF3">
        <w:tblPrEx>
          <w:tblCellMar>
            <w:top w:w="0" w:type="dxa"/>
            <w:bottom w:w="0" w:type="dxa"/>
          </w:tblCellMar>
        </w:tblPrEx>
        <w:tc>
          <w:tcPr>
            <w:tcW w:w="6264" w:type="dxa"/>
            <w:tcBorders>
              <w:top w:val="single" w:sz="4" w:space="0" w:color="auto"/>
              <w:bottom w:val="single" w:sz="4" w:space="0" w:color="auto"/>
              <w:right w:val="single" w:sz="4" w:space="0" w:color="auto"/>
            </w:tcBorders>
          </w:tcPr>
          <w:p w:rsidR="00C83C7D" w:rsidRPr="009B1D45" w:rsidRDefault="00C83C7D" w:rsidP="00B15AF3">
            <w:pPr>
              <w:pStyle w:val="aff3"/>
              <w:rPr>
                <w:rFonts w:ascii="Times New Roman" w:hAnsi="Times New Roman"/>
              </w:rPr>
            </w:pPr>
          </w:p>
        </w:tc>
        <w:tc>
          <w:tcPr>
            <w:tcW w:w="969" w:type="dxa"/>
            <w:tcBorders>
              <w:top w:val="single" w:sz="4" w:space="0" w:color="auto"/>
              <w:left w:val="single" w:sz="4" w:space="0" w:color="auto"/>
              <w:bottom w:val="single" w:sz="4" w:space="0" w:color="auto"/>
              <w:right w:val="single" w:sz="4" w:space="0" w:color="auto"/>
            </w:tcBorders>
            <w:vAlign w:val="bottom"/>
          </w:tcPr>
          <w:p w:rsidR="00C83C7D" w:rsidRPr="009B1D45" w:rsidRDefault="00C83C7D" w:rsidP="00B15AF3">
            <w:pPr>
              <w:pStyle w:val="aff3"/>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vAlign w:val="bottom"/>
          </w:tcPr>
          <w:p w:rsidR="00C83C7D" w:rsidRPr="009B1D45" w:rsidRDefault="00C83C7D" w:rsidP="00B15AF3">
            <w:pPr>
              <w:pStyle w:val="aff3"/>
              <w:rPr>
                <w:rFonts w:ascii="Times New Roman" w:hAnsi="Times New Roman"/>
              </w:rPr>
            </w:pPr>
          </w:p>
        </w:tc>
        <w:tc>
          <w:tcPr>
            <w:tcW w:w="1938" w:type="dxa"/>
            <w:tcBorders>
              <w:top w:val="single" w:sz="4" w:space="0" w:color="auto"/>
              <w:left w:val="single" w:sz="4" w:space="0" w:color="auto"/>
              <w:bottom w:val="single" w:sz="4" w:space="0" w:color="auto"/>
            </w:tcBorders>
            <w:vAlign w:val="bottom"/>
          </w:tcPr>
          <w:p w:rsidR="00C83C7D" w:rsidRPr="009B1D45" w:rsidRDefault="00C83C7D" w:rsidP="00B15AF3">
            <w:pPr>
              <w:pStyle w:val="aff3"/>
              <w:rPr>
                <w:rFonts w:ascii="Times New Roman" w:hAnsi="Times New Roman"/>
              </w:rPr>
            </w:pPr>
          </w:p>
        </w:tc>
      </w:tr>
      <w:tr w:rsidR="00C83C7D" w:rsidRPr="009B1D45" w:rsidTr="00B15AF3">
        <w:tblPrEx>
          <w:tblCellMar>
            <w:top w:w="0" w:type="dxa"/>
            <w:bottom w:w="0" w:type="dxa"/>
          </w:tblCellMar>
        </w:tblPrEx>
        <w:tc>
          <w:tcPr>
            <w:tcW w:w="6264" w:type="dxa"/>
            <w:tcBorders>
              <w:top w:val="single" w:sz="4" w:space="0" w:color="auto"/>
              <w:bottom w:val="single" w:sz="4" w:space="0" w:color="auto"/>
              <w:right w:val="single" w:sz="4" w:space="0" w:color="auto"/>
            </w:tcBorders>
          </w:tcPr>
          <w:p w:rsidR="00C83C7D" w:rsidRPr="009B1D45" w:rsidRDefault="00C83C7D" w:rsidP="00B15AF3">
            <w:pPr>
              <w:pStyle w:val="aff4"/>
              <w:jc w:val="both"/>
              <w:rPr>
                <w:rFonts w:ascii="Times New Roman" w:hAnsi="Times New Roman" w:cs="Times New Roman"/>
              </w:rPr>
            </w:pPr>
            <w:r w:rsidRPr="009B1D45">
              <w:rPr>
                <w:rFonts w:ascii="Times New Roman" w:hAnsi="Times New Roman" w:cs="Times New Roman"/>
              </w:rPr>
              <w:t>ИТОГО</w:t>
            </w:r>
          </w:p>
        </w:tc>
        <w:tc>
          <w:tcPr>
            <w:tcW w:w="969" w:type="dxa"/>
            <w:tcBorders>
              <w:top w:val="single" w:sz="4" w:space="0" w:color="auto"/>
              <w:left w:val="single" w:sz="4" w:space="0" w:color="auto"/>
              <w:bottom w:val="single" w:sz="4" w:space="0" w:color="auto"/>
              <w:right w:val="single" w:sz="4" w:space="0" w:color="auto"/>
            </w:tcBorders>
            <w:vAlign w:val="bottom"/>
          </w:tcPr>
          <w:p w:rsidR="00C83C7D" w:rsidRPr="009B1D45" w:rsidRDefault="00C83C7D" w:rsidP="00B15AF3">
            <w:pPr>
              <w:pStyle w:val="aff3"/>
              <w:rPr>
                <w:rFonts w:ascii="Times New Roman" w:hAnsi="Times New Roman"/>
              </w:rPr>
            </w:pPr>
            <w:r w:rsidRPr="009B1D45">
              <w:rPr>
                <w:rFonts w:ascii="Times New Roman" w:hAnsi="Times New Roman"/>
              </w:rPr>
              <w:t>Х</w:t>
            </w:r>
          </w:p>
        </w:tc>
        <w:tc>
          <w:tcPr>
            <w:tcW w:w="970" w:type="dxa"/>
            <w:tcBorders>
              <w:top w:val="single" w:sz="4" w:space="0" w:color="auto"/>
              <w:left w:val="single" w:sz="4" w:space="0" w:color="auto"/>
              <w:bottom w:val="single" w:sz="4" w:space="0" w:color="auto"/>
              <w:right w:val="single" w:sz="4" w:space="0" w:color="auto"/>
            </w:tcBorders>
            <w:vAlign w:val="bottom"/>
          </w:tcPr>
          <w:p w:rsidR="00C83C7D" w:rsidRPr="009B1D45" w:rsidRDefault="00C83C7D" w:rsidP="00B15AF3">
            <w:pPr>
              <w:pStyle w:val="aff3"/>
              <w:rPr>
                <w:rFonts w:ascii="Times New Roman" w:hAnsi="Times New Roman"/>
              </w:rPr>
            </w:pPr>
            <w:r w:rsidRPr="009B1D45">
              <w:rPr>
                <w:rFonts w:ascii="Times New Roman" w:hAnsi="Times New Roman"/>
              </w:rPr>
              <w:t>Х</w:t>
            </w:r>
          </w:p>
        </w:tc>
        <w:tc>
          <w:tcPr>
            <w:tcW w:w="1938" w:type="dxa"/>
            <w:tcBorders>
              <w:top w:val="single" w:sz="4" w:space="0" w:color="auto"/>
              <w:left w:val="single" w:sz="4" w:space="0" w:color="auto"/>
              <w:bottom w:val="single" w:sz="4" w:space="0" w:color="auto"/>
            </w:tcBorders>
            <w:vAlign w:val="bottom"/>
          </w:tcPr>
          <w:p w:rsidR="00C83C7D" w:rsidRPr="009B1D45" w:rsidRDefault="00C83C7D" w:rsidP="00B15AF3">
            <w:pPr>
              <w:pStyle w:val="aff3"/>
              <w:rPr>
                <w:rFonts w:ascii="Times New Roman" w:hAnsi="Times New Roman"/>
              </w:rPr>
            </w:pPr>
          </w:p>
        </w:tc>
      </w:tr>
    </w:tbl>
    <w:p w:rsidR="00C83C7D" w:rsidRPr="009B1D45" w:rsidRDefault="00C83C7D" w:rsidP="00C83C7D">
      <w:pPr>
        <w:jc w:val="both"/>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280"/>
      </w:tblGrid>
      <w:tr w:rsidR="00C83C7D" w:rsidRPr="009B1D45" w:rsidTr="00B15AF3">
        <w:tblPrEx>
          <w:tblCellMar>
            <w:top w:w="0" w:type="dxa"/>
            <w:bottom w:w="0" w:type="dxa"/>
          </w:tblCellMar>
        </w:tblPrEx>
        <w:tc>
          <w:tcPr>
            <w:tcW w:w="1540" w:type="dxa"/>
            <w:tcBorders>
              <w:top w:val="nil"/>
              <w:left w:val="nil"/>
              <w:bottom w:val="nil"/>
              <w:right w:val="nil"/>
            </w:tcBorders>
          </w:tcPr>
          <w:p w:rsidR="00C83C7D" w:rsidRPr="009B1D45" w:rsidRDefault="00C83C7D" w:rsidP="00B15AF3">
            <w:pPr>
              <w:pStyle w:val="aff3"/>
              <w:rPr>
                <w:rFonts w:ascii="Times New Roman" w:hAnsi="Times New Roman"/>
              </w:rPr>
            </w:pPr>
            <w:r w:rsidRPr="009B1D45">
              <w:rPr>
                <w:rFonts w:ascii="Times New Roman" w:hAnsi="Times New Roman"/>
              </w:rPr>
              <w:t xml:space="preserve">на срок </w:t>
            </w:r>
            <w:proofErr w:type="gramStart"/>
            <w:r w:rsidRPr="009B1D45">
              <w:rPr>
                <w:rFonts w:ascii="Times New Roman" w:hAnsi="Times New Roman"/>
              </w:rPr>
              <w:t>до</w:t>
            </w:r>
            <w:proofErr w:type="gramEnd"/>
          </w:p>
        </w:tc>
        <w:tc>
          <w:tcPr>
            <w:tcW w:w="2520" w:type="dxa"/>
            <w:tcBorders>
              <w:top w:val="nil"/>
              <w:left w:val="nil"/>
              <w:bottom w:val="single" w:sz="4" w:space="0" w:color="auto"/>
              <w:right w:val="nil"/>
            </w:tcBorders>
          </w:tcPr>
          <w:p w:rsidR="00C83C7D" w:rsidRPr="009B1D45" w:rsidRDefault="00C83C7D" w:rsidP="00B15AF3">
            <w:pPr>
              <w:pStyle w:val="aff3"/>
              <w:rPr>
                <w:rFonts w:ascii="Times New Roman" w:hAnsi="Times New Roman"/>
              </w:rPr>
            </w:pPr>
            <w:r w:rsidRPr="009B1D45">
              <w:rPr>
                <w:rFonts w:ascii="Times New Roman" w:hAnsi="Times New Roman"/>
              </w:rPr>
              <w:t>[</w:t>
            </w:r>
            <w:r w:rsidRPr="009B1D45">
              <w:rPr>
                <w:rStyle w:val="ac"/>
                <w:rFonts w:ascii="Times New Roman" w:hAnsi="Times New Roman"/>
                <w:bCs w:val="0"/>
              </w:rPr>
              <w:t>число, месяц, год</w:t>
            </w:r>
            <w:r w:rsidRPr="009B1D45">
              <w:rPr>
                <w:rFonts w:ascii="Times New Roman" w:hAnsi="Times New Roman"/>
              </w:rPr>
              <w:t>]</w:t>
            </w:r>
          </w:p>
        </w:tc>
        <w:tc>
          <w:tcPr>
            <w:tcW w:w="280" w:type="dxa"/>
            <w:tcBorders>
              <w:top w:val="nil"/>
              <w:left w:val="nil"/>
              <w:bottom w:val="nil"/>
              <w:right w:val="nil"/>
            </w:tcBorders>
          </w:tcPr>
          <w:p w:rsidR="00C83C7D" w:rsidRPr="009B1D45" w:rsidRDefault="00C83C7D" w:rsidP="00B15AF3">
            <w:pPr>
              <w:pStyle w:val="aff4"/>
              <w:jc w:val="both"/>
              <w:rPr>
                <w:rFonts w:ascii="Times New Roman" w:hAnsi="Times New Roman" w:cs="Times New Roman"/>
              </w:rPr>
            </w:pPr>
            <w:r w:rsidRPr="009B1D45">
              <w:rPr>
                <w:rFonts w:ascii="Times New Roman" w:hAnsi="Times New Roman" w:cs="Times New Roman"/>
              </w:rPr>
              <w:t>.</w:t>
            </w:r>
          </w:p>
        </w:tc>
      </w:tr>
      <w:tr w:rsidR="00C83C7D" w:rsidRPr="009B1D45" w:rsidTr="00B15AF3">
        <w:tblPrEx>
          <w:tblCellMar>
            <w:top w:w="0" w:type="dxa"/>
            <w:bottom w:w="0" w:type="dxa"/>
          </w:tblCellMar>
        </w:tblPrEx>
        <w:tc>
          <w:tcPr>
            <w:tcW w:w="1540" w:type="dxa"/>
            <w:tcBorders>
              <w:top w:val="nil"/>
              <w:left w:val="nil"/>
              <w:bottom w:val="nil"/>
              <w:right w:val="nil"/>
            </w:tcBorders>
          </w:tcPr>
          <w:p w:rsidR="00C83C7D" w:rsidRPr="009B1D45" w:rsidRDefault="00C83C7D" w:rsidP="00B15AF3">
            <w:pPr>
              <w:pStyle w:val="aff3"/>
              <w:rPr>
                <w:rFonts w:ascii="Times New Roman" w:hAnsi="Times New Roman"/>
              </w:rPr>
            </w:pPr>
          </w:p>
        </w:tc>
        <w:tc>
          <w:tcPr>
            <w:tcW w:w="2520" w:type="dxa"/>
            <w:tcBorders>
              <w:top w:val="single" w:sz="4" w:space="0" w:color="auto"/>
              <w:left w:val="nil"/>
              <w:bottom w:val="nil"/>
              <w:right w:val="nil"/>
            </w:tcBorders>
          </w:tcPr>
          <w:p w:rsidR="00C83C7D" w:rsidRPr="009B1D45" w:rsidRDefault="00C83C7D" w:rsidP="00B15AF3">
            <w:pPr>
              <w:pStyle w:val="aff3"/>
              <w:rPr>
                <w:rFonts w:ascii="Times New Roman" w:hAnsi="Times New Roman"/>
              </w:rPr>
            </w:pPr>
            <w:r w:rsidRPr="009B1D45">
              <w:rPr>
                <w:rFonts w:ascii="Times New Roman" w:hAnsi="Times New Roman"/>
              </w:rPr>
              <w:t>(дата)</w:t>
            </w:r>
          </w:p>
        </w:tc>
        <w:tc>
          <w:tcPr>
            <w:tcW w:w="280" w:type="dxa"/>
            <w:tcBorders>
              <w:top w:val="nil"/>
              <w:left w:val="nil"/>
              <w:bottom w:val="nil"/>
              <w:right w:val="nil"/>
            </w:tcBorders>
          </w:tcPr>
          <w:p w:rsidR="00C83C7D" w:rsidRPr="009B1D45" w:rsidRDefault="00C83C7D" w:rsidP="00B15AF3">
            <w:pPr>
              <w:pStyle w:val="aff3"/>
              <w:rPr>
                <w:rFonts w:ascii="Times New Roman" w:hAnsi="Times New Roman"/>
              </w:rPr>
            </w:pPr>
          </w:p>
        </w:tc>
      </w:tr>
    </w:tbl>
    <w:p w:rsidR="00C83C7D" w:rsidRPr="009B1D45" w:rsidRDefault="00C83C7D" w:rsidP="00C83C7D">
      <w:pPr>
        <w:jc w:val="both"/>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6160"/>
      </w:tblGrid>
      <w:tr w:rsidR="00C83C7D" w:rsidRPr="009B1D45" w:rsidTr="00B15AF3">
        <w:tblPrEx>
          <w:tblCellMar>
            <w:top w:w="0" w:type="dxa"/>
            <w:bottom w:w="0" w:type="dxa"/>
          </w:tblCellMar>
        </w:tblPrEx>
        <w:tc>
          <w:tcPr>
            <w:tcW w:w="1540" w:type="dxa"/>
            <w:tcBorders>
              <w:top w:val="nil"/>
              <w:left w:val="nil"/>
              <w:bottom w:val="nil"/>
              <w:right w:val="nil"/>
            </w:tcBorders>
          </w:tcPr>
          <w:p w:rsidR="00C83C7D" w:rsidRPr="009B1D45" w:rsidRDefault="00C83C7D" w:rsidP="00B15AF3">
            <w:pPr>
              <w:pStyle w:val="aff3"/>
              <w:rPr>
                <w:rFonts w:ascii="Times New Roman" w:hAnsi="Times New Roman"/>
              </w:rPr>
            </w:pPr>
            <w:r w:rsidRPr="009B1D45">
              <w:rPr>
                <w:rFonts w:ascii="Times New Roman" w:hAnsi="Times New Roman"/>
              </w:rPr>
              <w:t>Не позднее</w:t>
            </w:r>
          </w:p>
        </w:tc>
        <w:tc>
          <w:tcPr>
            <w:tcW w:w="2520" w:type="dxa"/>
            <w:tcBorders>
              <w:top w:val="nil"/>
              <w:left w:val="nil"/>
              <w:bottom w:val="single" w:sz="4" w:space="0" w:color="auto"/>
              <w:right w:val="nil"/>
            </w:tcBorders>
          </w:tcPr>
          <w:p w:rsidR="00C83C7D" w:rsidRPr="009B1D45" w:rsidRDefault="00C83C7D" w:rsidP="00B15AF3">
            <w:pPr>
              <w:pStyle w:val="aff3"/>
              <w:rPr>
                <w:rFonts w:ascii="Times New Roman" w:hAnsi="Times New Roman"/>
              </w:rPr>
            </w:pPr>
            <w:r w:rsidRPr="009B1D45">
              <w:rPr>
                <w:rFonts w:ascii="Times New Roman" w:hAnsi="Times New Roman"/>
              </w:rPr>
              <w:t>[</w:t>
            </w:r>
            <w:r w:rsidRPr="009B1D45">
              <w:rPr>
                <w:rStyle w:val="ac"/>
                <w:rFonts w:ascii="Times New Roman" w:hAnsi="Times New Roman"/>
                <w:bCs w:val="0"/>
              </w:rPr>
              <w:t>число, месяц, год</w:t>
            </w:r>
            <w:r w:rsidRPr="009B1D45">
              <w:rPr>
                <w:rFonts w:ascii="Times New Roman" w:hAnsi="Times New Roman"/>
              </w:rPr>
              <w:t>]</w:t>
            </w:r>
          </w:p>
        </w:tc>
        <w:tc>
          <w:tcPr>
            <w:tcW w:w="6160" w:type="dxa"/>
            <w:vMerge w:val="restart"/>
            <w:tcBorders>
              <w:top w:val="nil"/>
              <w:left w:val="nil"/>
              <w:bottom w:val="nil"/>
              <w:right w:val="nil"/>
            </w:tcBorders>
          </w:tcPr>
          <w:p w:rsidR="00C83C7D" w:rsidRPr="009B1D45" w:rsidRDefault="00C83C7D" w:rsidP="00B15AF3">
            <w:pPr>
              <w:pStyle w:val="aff4"/>
              <w:jc w:val="both"/>
              <w:rPr>
                <w:rFonts w:ascii="Times New Roman" w:hAnsi="Times New Roman" w:cs="Times New Roman"/>
              </w:rPr>
            </w:pPr>
            <w:r w:rsidRPr="009B1D45">
              <w:rPr>
                <w:rFonts w:ascii="Times New Roman" w:hAnsi="Times New Roman" w:cs="Times New Roman"/>
              </w:rPr>
              <w:t xml:space="preserve">Вам следует </w:t>
            </w:r>
            <w:proofErr w:type="gramStart"/>
            <w:r w:rsidRPr="009B1D45">
              <w:rPr>
                <w:rFonts w:ascii="Times New Roman" w:hAnsi="Times New Roman" w:cs="Times New Roman"/>
              </w:rPr>
              <w:t>отчитаться о</w:t>
            </w:r>
            <w:proofErr w:type="gramEnd"/>
            <w:r w:rsidRPr="009B1D45">
              <w:rPr>
                <w:rFonts w:ascii="Times New Roman" w:hAnsi="Times New Roman" w:cs="Times New Roman"/>
              </w:rPr>
              <w:t xml:space="preserve"> произведенных расходах, возвратить остаток неизрасходованных денежных средств.</w:t>
            </w:r>
          </w:p>
        </w:tc>
      </w:tr>
      <w:tr w:rsidR="00C83C7D" w:rsidRPr="009B1D45" w:rsidTr="00B15AF3">
        <w:tblPrEx>
          <w:tblCellMar>
            <w:top w:w="0" w:type="dxa"/>
            <w:bottom w:w="0" w:type="dxa"/>
          </w:tblCellMar>
        </w:tblPrEx>
        <w:tc>
          <w:tcPr>
            <w:tcW w:w="1540" w:type="dxa"/>
            <w:tcBorders>
              <w:top w:val="nil"/>
              <w:left w:val="nil"/>
              <w:bottom w:val="nil"/>
              <w:right w:val="nil"/>
            </w:tcBorders>
          </w:tcPr>
          <w:p w:rsidR="00C83C7D" w:rsidRPr="009B1D45" w:rsidRDefault="00C83C7D" w:rsidP="00B15AF3">
            <w:pPr>
              <w:pStyle w:val="aff3"/>
              <w:rPr>
                <w:rFonts w:ascii="Times New Roman" w:hAnsi="Times New Roman"/>
              </w:rPr>
            </w:pPr>
          </w:p>
        </w:tc>
        <w:tc>
          <w:tcPr>
            <w:tcW w:w="2520" w:type="dxa"/>
            <w:tcBorders>
              <w:top w:val="single" w:sz="4" w:space="0" w:color="auto"/>
              <w:left w:val="nil"/>
              <w:bottom w:val="nil"/>
              <w:right w:val="nil"/>
            </w:tcBorders>
          </w:tcPr>
          <w:p w:rsidR="00C83C7D" w:rsidRPr="009B1D45" w:rsidRDefault="00C83C7D" w:rsidP="00B15AF3">
            <w:pPr>
              <w:pStyle w:val="aff3"/>
              <w:rPr>
                <w:rFonts w:ascii="Times New Roman" w:hAnsi="Times New Roman"/>
              </w:rPr>
            </w:pPr>
          </w:p>
        </w:tc>
        <w:tc>
          <w:tcPr>
            <w:tcW w:w="6160" w:type="dxa"/>
            <w:vMerge/>
            <w:tcBorders>
              <w:top w:val="nil"/>
              <w:left w:val="nil"/>
              <w:bottom w:val="nil"/>
              <w:right w:val="nil"/>
            </w:tcBorders>
          </w:tcPr>
          <w:p w:rsidR="00C83C7D" w:rsidRPr="009B1D45" w:rsidRDefault="00C83C7D" w:rsidP="00B15AF3">
            <w:pPr>
              <w:pStyle w:val="aff3"/>
              <w:rPr>
                <w:rFonts w:ascii="Times New Roman" w:hAnsi="Times New Roman"/>
              </w:rPr>
            </w:pPr>
          </w:p>
        </w:tc>
      </w:tr>
    </w:tbl>
    <w:p w:rsidR="00C83C7D" w:rsidRPr="009B1D45" w:rsidRDefault="00C83C7D" w:rsidP="00C83C7D">
      <w:pPr>
        <w:jc w:val="both"/>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2520"/>
        <w:gridCol w:w="420"/>
        <w:gridCol w:w="3360"/>
      </w:tblGrid>
      <w:tr w:rsidR="00C83C7D" w:rsidRPr="009B1D45" w:rsidTr="00B15AF3">
        <w:tblPrEx>
          <w:tblCellMar>
            <w:top w:w="0" w:type="dxa"/>
            <w:bottom w:w="0" w:type="dxa"/>
          </w:tblCellMar>
        </w:tblPrEx>
        <w:tc>
          <w:tcPr>
            <w:tcW w:w="3920" w:type="dxa"/>
            <w:tcBorders>
              <w:top w:val="nil"/>
              <w:left w:val="nil"/>
              <w:bottom w:val="nil"/>
              <w:right w:val="nil"/>
            </w:tcBorders>
          </w:tcPr>
          <w:p w:rsidR="00C83C7D" w:rsidRPr="009B1D45" w:rsidRDefault="00C83C7D" w:rsidP="00B15AF3">
            <w:pPr>
              <w:pStyle w:val="aff4"/>
              <w:jc w:val="both"/>
              <w:rPr>
                <w:rFonts w:ascii="Times New Roman" w:hAnsi="Times New Roman" w:cs="Times New Roman"/>
              </w:rPr>
            </w:pPr>
            <w:r w:rsidRPr="009B1D45">
              <w:rPr>
                <w:rFonts w:ascii="Times New Roman" w:hAnsi="Times New Roman" w:cs="Times New Roman"/>
              </w:rPr>
              <w:t>Главный бухгалтер (бухгалтер)</w:t>
            </w:r>
          </w:p>
        </w:tc>
        <w:tc>
          <w:tcPr>
            <w:tcW w:w="2520" w:type="dxa"/>
            <w:tcBorders>
              <w:top w:val="nil"/>
              <w:left w:val="nil"/>
              <w:bottom w:val="single" w:sz="4" w:space="0" w:color="auto"/>
              <w:right w:val="nil"/>
            </w:tcBorders>
          </w:tcPr>
          <w:p w:rsidR="00C83C7D" w:rsidRPr="009B1D45" w:rsidRDefault="00C83C7D" w:rsidP="00B15AF3">
            <w:pPr>
              <w:pStyle w:val="aff3"/>
              <w:rPr>
                <w:rFonts w:ascii="Times New Roman" w:hAnsi="Times New Roman"/>
              </w:rPr>
            </w:pPr>
          </w:p>
        </w:tc>
        <w:tc>
          <w:tcPr>
            <w:tcW w:w="420" w:type="dxa"/>
            <w:tcBorders>
              <w:top w:val="nil"/>
              <w:left w:val="nil"/>
              <w:bottom w:val="nil"/>
              <w:right w:val="nil"/>
            </w:tcBorders>
          </w:tcPr>
          <w:p w:rsidR="00C83C7D" w:rsidRPr="009B1D45" w:rsidRDefault="00C83C7D" w:rsidP="00B15AF3">
            <w:pPr>
              <w:pStyle w:val="aff3"/>
              <w:rPr>
                <w:rFonts w:ascii="Times New Roman" w:hAnsi="Times New Roman"/>
              </w:rPr>
            </w:pPr>
          </w:p>
        </w:tc>
        <w:tc>
          <w:tcPr>
            <w:tcW w:w="3360" w:type="dxa"/>
            <w:tcBorders>
              <w:top w:val="nil"/>
              <w:left w:val="nil"/>
              <w:bottom w:val="single" w:sz="4" w:space="0" w:color="auto"/>
              <w:right w:val="nil"/>
            </w:tcBorders>
          </w:tcPr>
          <w:p w:rsidR="00C83C7D" w:rsidRPr="009B1D45" w:rsidRDefault="00C83C7D" w:rsidP="00B15AF3">
            <w:pPr>
              <w:pStyle w:val="aff3"/>
              <w:rPr>
                <w:rFonts w:ascii="Times New Roman" w:hAnsi="Times New Roman"/>
              </w:rPr>
            </w:pPr>
            <w:r w:rsidRPr="009B1D45">
              <w:rPr>
                <w:rFonts w:ascii="Times New Roman" w:hAnsi="Times New Roman"/>
              </w:rPr>
              <w:t>[</w:t>
            </w:r>
            <w:r w:rsidRPr="009B1D45">
              <w:rPr>
                <w:rStyle w:val="ac"/>
                <w:rFonts w:ascii="Times New Roman" w:hAnsi="Times New Roman"/>
                <w:bCs w:val="0"/>
              </w:rPr>
              <w:t>инициалы, фамилия</w:t>
            </w:r>
            <w:r w:rsidRPr="009B1D45">
              <w:rPr>
                <w:rFonts w:ascii="Times New Roman" w:hAnsi="Times New Roman"/>
              </w:rPr>
              <w:t>]</w:t>
            </w:r>
          </w:p>
        </w:tc>
      </w:tr>
      <w:tr w:rsidR="00C83C7D" w:rsidRPr="009B1D45" w:rsidTr="00B15AF3">
        <w:tblPrEx>
          <w:tblCellMar>
            <w:top w:w="0" w:type="dxa"/>
            <w:bottom w:w="0" w:type="dxa"/>
          </w:tblCellMar>
        </w:tblPrEx>
        <w:tc>
          <w:tcPr>
            <w:tcW w:w="3920" w:type="dxa"/>
            <w:tcBorders>
              <w:top w:val="nil"/>
              <w:left w:val="nil"/>
              <w:bottom w:val="nil"/>
              <w:right w:val="nil"/>
            </w:tcBorders>
          </w:tcPr>
          <w:p w:rsidR="00C83C7D" w:rsidRPr="009B1D45" w:rsidRDefault="00C83C7D" w:rsidP="00B15AF3">
            <w:pPr>
              <w:pStyle w:val="aff3"/>
              <w:rPr>
                <w:rFonts w:ascii="Times New Roman" w:hAnsi="Times New Roman"/>
              </w:rPr>
            </w:pPr>
          </w:p>
        </w:tc>
        <w:tc>
          <w:tcPr>
            <w:tcW w:w="2520" w:type="dxa"/>
            <w:tcBorders>
              <w:top w:val="single" w:sz="4" w:space="0" w:color="auto"/>
              <w:left w:val="nil"/>
              <w:bottom w:val="nil"/>
              <w:right w:val="nil"/>
            </w:tcBorders>
          </w:tcPr>
          <w:p w:rsidR="00C83C7D" w:rsidRPr="009B1D45" w:rsidRDefault="00C83C7D" w:rsidP="00B15AF3">
            <w:pPr>
              <w:pStyle w:val="aff3"/>
              <w:rPr>
                <w:rFonts w:ascii="Times New Roman" w:hAnsi="Times New Roman"/>
              </w:rPr>
            </w:pPr>
            <w:r w:rsidRPr="009B1D45">
              <w:rPr>
                <w:rFonts w:ascii="Times New Roman" w:hAnsi="Times New Roman"/>
              </w:rPr>
              <w:t>(подпись)</w:t>
            </w:r>
          </w:p>
        </w:tc>
        <w:tc>
          <w:tcPr>
            <w:tcW w:w="420" w:type="dxa"/>
            <w:vMerge w:val="restart"/>
            <w:tcBorders>
              <w:top w:val="nil"/>
              <w:left w:val="nil"/>
              <w:bottom w:val="nil"/>
              <w:right w:val="nil"/>
            </w:tcBorders>
          </w:tcPr>
          <w:p w:rsidR="00C83C7D" w:rsidRPr="009B1D45" w:rsidRDefault="00C83C7D" w:rsidP="00B15AF3">
            <w:pPr>
              <w:pStyle w:val="aff3"/>
              <w:rPr>
                <w:rFonts w:ascii="Times New Roman" w:hAnsi="Times New Roman"/>
              </w:rPr>
            </w:pPr>
          </w:p>
        </w:tc>
        <w:tc>
          <w:tcPr>
            <w:tcW w:w="3360" w:type="dxa"/>
            <w:vMerge w:val="restart"/>
            <w:tcBorders>
              <w:top w:val="single" w:sz="4" w:space="0" w:color="auto"/>
              <w:left w:val="nil"/>
              <w:bottom w:val="nil"/>
              <w:right w:val="nil"/>
            </w:tcBorders>
          </w:tcPr>
          <w:p w:rsidR="00C83C7D" w:rsidRPr="009B1D45" w:rsidRDefault="00C83C7D" w:rsidP="00B15AF3">
            <w:pPr>
              <w:pStyle w:val="aff3"/>
              <w:rPr>
                <w:rFonts w:ascii="Times New Roman" w:hAnsi="Times New Roman"/>
              </w:rPr>
            </w:pPr>
          </w:p>
        </w:tc>
      </w:tr>
    </w:tbl>
    <w:p w:rsidR="00C83C7D" w:rsidRPr="009B1D45" w:rsidRDefault="00C83C7D" w:rsidP="00C83C7D">
      <w:pPr>
        <w:jc w:val="both"/>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420"/>
        <w:gridCol w:w="5740"/>
      </w:tblGrid>
      <w:tr w:rsidR="00C83C7D" w:rsidRPr="009B1D45" w:rsidTr="00B15AF3">
        <w:tblPrEx>
          <w:tblCellMar>
            <w:top w:w="0" w:type="dxa"/>
            <w:bottom w:w="0" w:type="dxa"/>
          </w:tblCellMar>
        </w:tblPrEx>
        <w:tc>
          <w:tcPr>
            <w:tcW w:w="1540" w:type="dxa"/>
            <w:tcBorders>
              <w:top w:val="nil"/>
              <w:left w:val="nil"/>
              <w:bottom w:val="nil"/>
              <w:right w:val="nil"/>
            </w:tcBorders>
          </w:tcPr>
          <w:p w:rsidR="00C83C7D" w:rsidRPr="009B1D45" w:rsidRDefault="00C83C7D" w:rsidP="00B15AF3">
            <w:pPr>
              <w:pStyle w:val="aff4"/>
              <w:jc w:val="both"/>
              <w:rPr>
                <w:rFonts w:ascii="Times New Roman" w:hAnsi="Times New Roman" w:cs="Times New Roman"/>
              </w:rPr>
            </w:pPr>
            <w:r w:rsidRPr="009B1D45">
              <w:rPr>
                <w:rFonts w:ascii="Times New Roman" w:hAnsi="Times New Roman" w:cs="Times New Roman"/>
              </w:rPr>
              <w:t>Уведомлен</w:t>
            </w:r>
          </w:p>
        </w:tc>
        <w:tc>
          <w:tcPr>
            <w:tcW w:w="2520" w:type="dxa"/>
            <w:tcBorders>
              <w:top w:val="nil"/>
              <w:left w:val="nil"/>
              <w:bottom w:val="single" w:sz="4" w:space="0" w:color="auto"/>
              <w:right w:val="nil"/>
            </w:tcBorders>
          </w:tcPr>
          <w:p w:rsidR="00C83C7D" w:rsidRPr="009B1D45" w:rsidRDefault="00C83C7D" w:rsidP="00B15AF3">
            <w:pPr>
              <w:pStyle w:val="aff3"/>
              <w:rPr>
                <w:rFonts w:ascii="Times New Roman" w:hAnsi="Times New Roman"/>
              </w:rPr>
            </w:pPr>
          </w:p>
        </w:tc>
        <w:tc>
          <w:tcPr>
            <w:tcW w:w="420" w:type="dxa"/>
            <w:tcBorders>
              <w:top w:val="nil"/>
              <w:left w:val="nil"/>
              <w:bottom w:val="nil"/>
              <w:right w:val="nil"/>
            </w:tcBorders>
          </w:tcPr>
          <w:p w:rsidR="00C83C7D" w:rsidRPr="009B1D45" w:rsidRDefault="00C83C7D" w:rsidP="00B15AF3">
            <w:pPr>
              <w:pStyle w:val="aff3"/>
              <w:rPr>
                <w:rFonts w:ascii="Times New Roman" w:hAnsi="Times New Roman"/>
              </w:rPr>
            </w:pPr>
          </w:p>
        </w:tc>
        <w:tc>
          <w:tcPr>
            <w:tcW w:w="5740" w:type="dxa"/>
            <w:tcBorders>
              <w:top w:val="nil"/>
              <w:left w:val="nil"/>
              <w:bottom w:val="single" w:sz="4" w:space="0" w:color="auto"/>
              <w:right w:val="nil"/>
            </w:tcBorders>
          </w:tcPr>
          <w:p w:rsidR="00C83C7D" w:rsidRPr="009B1D45" w:rsidRDefault="00C83C7D" w:rsidP="00B15AF3">
            <w:pPr>
              <w:pStyle w:val="aff3"/>
              <w:rPr>
                <w:rFonts w:ascii="Times New Roman" w:hAnsi="Times New Roman"/>
              </w:rPr>
            </w:pPr>
            <w:r w:rsidRPr="009B1D45">
              <w:rPr>
                <w:rFonts w:ascii="Times New Roman" w:hAnsi="Times New Roman"/>
              </w:rPr>
              <w:t>[</w:t>
            </w:r>
            <w:r w:rsidRPr="009B1D45">
              <w:rPr>
                <w:rStyle w:val="ac"/>
                <w:rFonts w:ascii="Times New Roman" w:hAnsi="Times New Roman"/>
                <w:bCs w:val="0"/>
              </w:rPr>
              <w:t>инициалы, фамилия</w:t>
            </w:r>
            <w:r w:rsidRPr="009B1D45">
              <w:rPr>
                <w:rFonts w:ascii="Times New Roman" w:hAnsi="Times New Roman"/>
              </w:rPr>
              <w:t>] [</w:t>
            </w:r>
            <w:r w:rsidRPr="009B1D45">
              <w:rPr>
                <w:rStyle w:val="ac"/>
                <w:rFonts w:ascii="Times New Roman" w:hAnsi="Times New Roman"/>
                <w:bCs w:val="0"/>
              </w:rPr>
              <w:t>число, месяц, год</w:t>
            </w:r>
            <w:r w:rsidRPr="009B1D45">
              <w:rPr>
                <w:rFonts w:ascii="Times New Roman" w:hAnsi="Times New Roman"/>
              </w:rPr>
              <w:t>]</w:t>
            </w:r>
          </w:p>
        </w:tc>
      </w:tr>
      <w:tr w:rsidR="00C83C7D" w:rsidRPr="009B1D45" w:rsidTr="00B15AF3">
        <w:tblPrEx>
          <w:tblCellMar>
            <w:top w:w="0" w:type="dxa"/>
            <w:bottom w:w="0" w:type="dxa"/>
          </w:tblCellMar>
        </w:tblPrEx>
        <w:tc>
          <w:tcPr>
            <w:tcW w:w="1540" w:type="dxa"/>
            <w:tcBorders>
              <w:top w:val="nil"/>
              <w:left w:val="nil"/>
              <w:bottom w:val="nil"/>
              <w:right w:val="nil"/>
            </w:tcBorders>
          </w:tcPr>
          <w:p w:rsidR="00C83C7D" w:rsidRPr="009B1D45" w:rsidRDefault="00C83C7D" w:rsidP="00B15AF3">
            <w:pPr>
              <w:pStyle w:val="aff3"/>
              <w:rPr>
                <w:rFonts w:ascii="Times New Roman" w:hAnsi="Times New Roman"/>
              </w:rPr>
            </w:pPr>
          </w:p>
        </w:tc>
        <w:tc>
          <w:tcPr>
            <w:tcW w:w="2520" w:type="dxa"/>
            <w:tcBorders>
              <w:top w:val="single" w:sz="4" w:space="0" w:color="auto"/>
              <w:left w:val="nil"/>
              <w:bottom w:val="nil"/>
              <w:right w:val="nil"/>
            </w:tcBorders>
          </w:tcPr>
          <w:p w:rsidR="00C83C7D" w:rsidRPr="009B1D45" w:rsidRDefault="00C83C7D" w:rsidP="00B15AF3">
            <w:pPr>
              <w:pStyle w:val="aff3"/>
              <w:rPr>
                <w:rFonts w:ascii="Times New Roman" w:hAnsi="Times New Roman"/>
              </w:rPr>
            </w:pPr>
            <w:r w:rsidRPr="009B1D45">
              <w:rPr>
                <w:rFonts w:ascii="Times New Roman" w:hAnsi="Times New Roman"/>
              </w:rPr>
              <w:t>(подпись)</w:t>
            </w:r>
          </w:p>
        </w:tc>
        <w:tc>
          <w:tcPr>
            <w:tcW w:w="420" w:type="dxa"/>
            <w:vMerge w:val="restart"/>
            <w:tcBorders>
              <w:top w:val="nil"/>
              <w:left w:val="nil"/>
              <w:bottom w:val="nil"/>
              <w:right w:val="nil"/>
            </w:tcBorders>
          </w:tcPr>
          <w:p w:rsidR="00C83C7D" w:rsidRPr="009B1D45" w:rsidRDefault="00C83C7D" w:rsidP="00B15AF3">
            <w:pPr>
              <w:pStyle w:val="aff3"/>
              <w:rPr>
                <w:rFonts w:ascii="Times New Roman" w:hAnsi="Times New Roman"/>
              </w:rPr>
            </w:pPr>
          </w:p>
        </w:tc>
        <w:tc>
          <w:tcPr>
            <w:tcW w:w="5740" w:type="dxa"/>
            <w:vMerge w:val="restart"/>
            <w:tcBorders>
              <w:top w:val="single" w:sz="4" w:space="0" w:color="auto"/>
              <w:left w:val="nil"/>
              <w:bottom w:val="nil"/>
              <w:right w:val="nil"/>
            </w:tcBorders>
          </w:tcPr>
          <w:p w:rsidR="00C83C7D" w:rsidRPr="009B1D45" w:rsidRDefault="00C83C7D" w:rsidP="00B15AF3">
            <w:pPr>
              <w:pStyle w:val="aff3"/>
              <w:rPr>
                <w:rFonts w:ascii="Times New Roman" w:hAnsi="Times New Roman"/>
              </w:rPr>
            </w:pPr>
          </w:p>
        </w:tc>
      </w:tr>
    </w:tbl>
    <w:p w:rsidR="00C83C7D" w:rsidRDefault="00C83C7D" w:rsidP="00C83C7D">
      <w:pPr>
        <w:jc w:val="both"/>
      </w:pPr>
    </w:p>
    <w:p w:rsidR="00C83C7D" w:rsidRDefault="00C83C7D" w:rsidP="00C83C7D">
      <w:pPr>
        <w:jc w:val="both"/>
        <w:rPr>
          <w:i/>
          <w:sz w:val="24"/>
        </w:rPr>
      </w:pPr>
    </w:p>
    <w:p w:rsidR="00C83C7D" w:rsidRDefault="00C83C7D" w:rsidP="00C83C7D">
      <w:pPr>
        <w:jc w:val="both"/>
        <w:rPr>
          <w:i/>
          <w:sz w:val="24"/>
        </w:rPr>
      </w:pPr>
    </w:p>
    <w:p w:rsidR="00C83C7D" w:rsidRPr="009B1D45" w:rsidRDefault="00C83C7D" w:rsidP="00C83C7D">
      <w:pPr>
        <w:pStyle w:val="a7"/>
        <w:spacing w:before="0" w:beforeAutospacing="0" w:after="0" w:afterAutospacing="0"/>
        <w:ind w:firstLine="284"/>
        <w:jc w:val="right"/>
        <w:rPr>
          <w:sz w:val="22"/>
          <w:szCs w:val="22"/>
        </w:rPr>
      </w:pPr>
      <w:r w:rsidRPr="001C4590">
        <w:t xml:space="preserve">Приложение </w:t>
      </w:r>
      <w:r w:rsidRPr="009B1D45">
        <w:rPr>
          <w:sz w:val="22"/>
          <w:szCs w:val="22"/>
        </w:rPr>
        <w:t xml:space="preserve">N </w:t>
      </w:r>
      <w:r w:rsidRPr="009B1D45">
        <w:rPr>
          <w:rStyle w:val="printable"/>
          <w:sz w:val="22"/>
          <w:szCs w:val="22"/>
        </w:rPr>
        <w:t>11</w:t>
      </w:r>
    </w:p>
    <w:p w:rsidR="00C83C7D" w:rsidRPr="001C4590" w:rsidRDefault="00C83C7D" w:rsidP="00C83C7D">
      <w:pPr>
        <w:pStyle w:val="a7"/>
        <w:spacing w:before="0" w:beforeAutospacing="0" w:after="0" w:afterAutospacing="0"/>
        <w:ind w:firstLine="284"/>
        <w:jc w:val="right"/>
      </w:pPr>
      <w:r w:rsidRPr="001C4590">
        <w:t>к Учетной политике</w:t>
      </w:r>
    </w:p>
    <w:p w:rsidR="00C83C7D" w:rsidRPr="009E0E92" w:rsidRDefault="00C83C7D" w:rsidP="00C83C7D">
      <w:pPr>
        <w:pStyle w:val="a7"/>
        <w:spacing w:before="0" w:beforeAutospacing="0" w:after="0" w:afterAutospacing="0"/>
        <w:ind w:firstLine="284"/>
        <w:jc w:val="right"/>
        <w:rPr>
          <w:rStyle w:val="printable"/>
        </w:rPr>
      </w:pPr>
      <w:r w:rsidRPr="009E0E92">
        <w:rPr>
          <w:rStyle w:val="printable"/>
        </w:rPr>
        <w:t xml:space="preserve">Администрации </w:t>
      </w:r>
      <w:proofErr w:type="spellStart"/>
      <w:r w:rsidR="009B47F6">
        <w:rPr>
          <w:rStyle w:val="printable"/>
        </w:rPr>
        <w:t>Асановского</w:t>
      </w:r>
      <w:proofErr w:type="spellEnd"/>
      <w:r w:rsidRPr="009E0E92">
        <w:rPr>
          <w:rStyle w:val="printable"/>
        </w:rPr>
        <w:t xml:space="preserve"> сельского поселения </w:t>
      </w:r>
    </w:p>
    <w:p w:rsidR="00C83C7D" w:rsidRPr="009E0E92" w:rsidRDefault="00C83C7D" w:rsidP="00C83C7D">
      <w:pPr>
        <w:pStyle w:val="a7"/>
        <w:spacing w:before="0" w:beforeAutospacing="0" w:after="0" w:afterAutospacing="0"/>
        <w:ind w:firstLine="284"/>
        <w:jc w:val="right"/>
        <w:rPr>
          <w:rStyle w:val="printable"/>
        </w:rPr>
      </w:pPr>
      <w:r w:rsidRPr="009E0E92">
        <w:rPr>
          <w:rStyle w:val="printable"/>
        </w:rPr>
        <w:t>Комсомольского района Чувашской Республики</w:t>
      </w:r>
    </w:p>
    <w:p w:rsidR="00C83C7D" w:rsidRPr="001C4590" w:rsidRDefault="00C83C7D" w:rsidP="00C83C7D">
      <w:pPr>
        <w:pStyle w:val="a7"/>
        <w:spacing w:before="0" w:beforeAutospacing="0" w:after="0" w:afterAutospacing="0"/>
        <w:ind w:firstLine="284"/>
        <w:jc w:val="right"/>
      </w:pPr>
    </w:p>
    <w:p w:rsidR="00C83C7D" w:rsidRPr="009E0E92" w:rsidRDefault="00C83C7D" w:rsidP="00C83C7D">
      <w:pPr>
        <w:pStyle w:val="2"/>
        <w:spacing w:before="0"/>
        <w:jc w:val="both"/>
        <w:rPr>
          <w:rFonts w:ascii="Times New Roman" w:hAnsi="Times New Roman"/>
        </w:rPr>
      </w:pPr>
      <w:r w:rsidRPr="009E0E92">
        <w:rPr>
          <w:rFonts w:ascii="Times New Roman" w:hAnsi="Times New Roman"/>
        </w:rPr>
        <w:t>Порядок формирования и использования резервов предстоящих расходов</w:t>
      </w:r>
    </w:p>
    <w:p w:rsidR="00C83C7D" w:rsidRPr="009E0E92" w:rsidRDefault="00C83C7D" w:rsidP="00C83C7D">
      <w:pPr>
        <w:pStyle w:val="2"/>
        <w:spacing w:before="0"/>
        <w:jc w:val="both"/>
        <w:rPr>
          <w:rFonts w:ascii="Times New Roman" w:hAnsi="Times New Roman"/>
        </w:rPr>
      </w:pPr>
    </w:p>
    <w:p w:rsidR="00C83C7D" w:rsidRPr="009E0E92" w:rsidRDefault="00C83C7D" w:rsidP="00C83C7D">
      <w:pPr>
        <w:pStyle w:val="2"/>
        <w:spacing w:before="0"/>
        <w:ind w:firstLine="284"/>
        <w:jc w:val="both"/>
        <w:rPr>
          <w:rFonts w:ascii="Times New Roman" w:hAnsi="Times New Roman"/>
        </w:rPr>
      </w:pPr>
      <w:r w:rsidRPr="009E0E92">
        <w:rPr>
          <w:rStyle w:val="enumerated"/>
          <w:rFonts w:ascii="Times New Roman" w:hAnsi="Times New Roman"/>
        </w:rPr>
        <w:t>1.</w:t>
      </w:r>
      <w:r w:rsidRPr="009E0E92">
        <w:rPr>
          <w:rFonts w:ascii="Times New Roman" w:hAnsi="Times New Roman"/>
        </w:rPr>
        <w:t xml:space="preserve"> Общие положения</w:t>
      </w:r>
    </w:p>
    <w:p w:rsidR="00C83C7D" w:rsidRPr="001C4590" w:rsidRDefault="00C83C7D" w:rsidP="00C83C7D">
      <w:pPr>
        <w:pStyle w:val="a7"/>
        <w:spacing w:before="0" w:beforeAutospacing="0" w:after="0" w:afterAutospacing="0"/>
        <w:ind w:firstLine="284"/>
        <w:jc w:val="both"/>
      </w:pPr>
      <w:proofErr w:type="gramStart"/>
      <w:r w:rsidRPr="001C4590">
        <w:rPr>
          <w:rStyle w:val="enumerated"/>
        </w:rPr>
        <w:t>1.1.</w:t>
      </w:r>
      <w:r w:rsidRPr="001C4590">
        <w:t xml:space="preserve">Настоящий порядок формирования резервов предстоящих расходов (далее также — Порядок формирования резервов) разработан в соответствии с </w:t>
      </w:r>
      <w:hyperlink r:id="rId190" w:anchor="/document/12180849/entry/0" w:tgtFrame="_blank" w:tooltip="Открыть документ в системе Гарант" w:history="1">
        <w:r w:rsidRPr="001C4590">
          <w:rPr>
            <w:rStyle w:val="afe"/>
          </w:rPr>
          <w:t>приказом</w:t>
        </w:r>
      </w:hyperlink>
      <w:r w:rsidRPr="001C4590">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w:t>
      </w:r>
      <w:hyperlink r:id="rId191" w:anchor="/document/12180897/entry/0" w:tgtFrame="_blank" w:tooltip="Открыть документ в системе Гарант" w:history="1">
        <w:r w:rsidRPr="001C4590">
          <w:rPr>
            <w:rStyle w:val="afe"/>
          </w:rPr>
          <w:t>приказа</w:t>
        </w:r>
        <w:proofErr w:type="gramEnd"/>
      </w:hyperlink>
      <w:r w:rsidRPr="001C4590">
        <w:t xml:space="preserve"> от 06.12.2010 N 162н "Об утверждении Плана счетов бюджетного учета и Инструкции по его применению (далее - Инструкция N 162н) и </w:t>
      </w:r>
      <w:hyperlink r:id="rId192" w:anchor="/document/70830000/entry/1000" w:tgtFrame="_blank" w:tooltip="Открыть документ в системе Гарант" w:history="1">
        <w:r w:rsidRPr="001C4590">
          <w:rPr>
            <w:rStyle w:val="afe"/>
          </w:rPr>
          <w:t>Методических рекомендаций</w:t>
        </w:r>
      </w:hyperlink>
      <w:r w:rsidRPr="001C4590">
        <w:t xml:space="preserve">, утвержденных </w:t>
      </w:r>
      <w:hyperlink r:id="rId193" w:anchor="/document/70830000/entry/0" w:tgtFrame="_blank" w:tooltip="Открыть документ в системе Гарант" w:history="1">
        <w:r w:rsidRPr="001C4590">
          <w:rPr>
            <w:rStyle w:val="afe"/>
          </w:rPr>
          <w:t>письмом</w:t>
        </w:r>
      </w:hyperlink>
      <w:r w:rsidRPr="001C4590">
        <w:t xml:space="preserve"> Минфина России от 19.12.2014 N 02-07-07/66918.</w:t>
      </w:r>
    </w:p>
    <w:p w:rsidR="00C83C7D" w:rsidRPr="001C4590" w:rsidRDefault="00C83C7D" w:rsidP="00C83C7D">
      <w:pPr>
        <w:pStyle w:val="a7"/>
        <w:spacing w:before="0" w:beforeAutospacing="0" w:after="0" w:afterAutospacing="0"/>
        <w:ind w:firstLine="284"/>
        <w:jc w:val="both"/>
      </w:pPr>
      <w:r w:rsidRPr="001C4590">
        <w:rPr>
          <w:rStyle w:val="enumerated"/>
        </w:rPr>
        <w:t>1.2.</w:t>
      </w:r>
      <w:r w:rsidRPr="001C4590">
        <w:t xml:space="preserve">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C83C7D" w:rsidRPr="001C4590" w:rsidRDefault="00C83C7D" w:rsidP="00C83C7D">
      <w:pPr>
        <w:pStyle w:val="a7"/>
        <w:spacing w:before="0" w:beforeAutospacing="0" w:after="0" w:afterAutospacing="0"/>
        <w:ind w:firstLine="284"/>
        <w:jc w:val="both"/>
      </w:pPr>
      <w:r w:rsidRPr="001C4590">
        <w:rPr>
          <w:rStyle w:val="enumerated"/>
        </w:rPr>
        <w:t>1.3.</w:t>
      </w:r>
      <w:r w:rsidRPr="001C4590">
        <w:t xml:space="preserve">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C83C7D" w:rsidRPr="001C4590" w:rsidRDefault="00C83C7D" w:rsidP="00C83C7D">
      <w:pPr>
        <w:pStyle w:val="a7"/>
        <w:spacing w:before="0" w:beforeAutospacing="0" w:after="0" w:afterAutospacing="0"/>
        <w:ind w:firstLine="284"/>
        <w:jc w:val="both"/>
      </w:pPr>
      <w:r w:rsidRPr="001C4590">
        <w:rPr>
          <w:rStyle w:val="enumerated"/>
        </w:rPr>
        <w:t>1.4.</w:t>
      </w:r>
      <w:r w:rsidRPr="001C4590">
        <w:t xml:space="preserve">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194" w:anchor="/document/12180849/entry/502004" w:tgtFrame="_blank" w:tooltip="Открыть документ в системе Гарант" w:history="1">
        <w:r w:rsidRPr="001C4590">
          <w:rPr>
            <w:rStyle w:val="afe"/>
          </w:rPr>
          <w:t>счета 502 09</w:t>
        </w:r>
      </w:hyperlink>
      <w:r w:rsidRPr="001C4590">
        <w:t xml:space="preserve"> "Отложенные обязательства".</w:t>
      </w:r>
    </w:p>
    <w:p w:rsidR="00C83C7D" w:rsidRPr="001C4590" w:rsidRDefault="00C83C7D" w:rsidP="00C83C7D">
      <w:pPr>
        <w:pStyle w:val="a7"/>
        <w:spacing w:before="0" w:beforeAutospacing="0" w:after="0" w:afterAutospacing="0"/>
        <w:ind w:firstLine="284"/>
        <w:jc w:val="both"/>
      </w:pPr>
      <w:r w:rsidRPr="001C4590">
        <w:rPr>
          <w:rStyle w:val="enumerated"/>
        </w:rPr>
        <w:t>1.5.</w:t>
      </w:r>
      <w:r w:rsidRPr="001C4590">
        <w:t xml:space="preserve"> Величина резервов </w:t>
      </w:r>
      <w:proofErr w:type="gramStart"/>
      <w:r w:rsidRPr="001C4590">
        <w:t>определяется соответствующим расчетом и является</w:t>
      </w:r>
      <w:proofErr w:type="gramEnd"/>
      <w:r w:rsidRPr="001C4590">
        <w:t xml:space="preserve">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C83C7D" w:rsidRDefault="00C83C7D" w:rsidP="00C83C7D">
      <w:pPr>
        <w:pStyle w:val="a7"/>
        <w:spacing w:before="0" w:beforeAutospacing="0" w:after="0" w:afterAutospacing="0"/>
        <w:ind w:firstLine="284"/>
        <w:jc w:val="both"/>
      </w:pPr>
      <w:r w:rsidRPr="001C4590">
        <w:rPr>
          <w:rStyle w:val="enumerated"/>
        </w:rPr>
        <w:t>1.6.</w:t>
      </w:r>
      <w:r w:rsidRPr="001C4590">
        <w:t xml:space="preserve"> Под сформированные резервы и отложенные обязательства остатки денежных средств на лицевом счете (счете в кредитной организации) и в кассе учреждения не резервируются.</w:t>
      </w:r>
    </w:p>
    <w:p w:rsidR="00C83C7D" w:rsidRPr="001C4590" w:rsidRDefault="00C83C7D" w:rsidP="00C83C7D">
      <w:pPr>
        <w:pStyle w:val="a7"/>
        <w:spacing w:before="0" w:beforeAutospacing="0" w:after="0" w:afterAutospacing="0"/>
        <w:ind w:firstLine="284"/>
        <w:jc w:val="both"/>
      </w:pPr>
    </w:p>
    <w:p w:rsidR="00C83C7D" w:rsidRPr="009E0E92" w:rsidRDefault="00C83C7D" w:rsidP="00C83C7D">
      <w:pPr>
        <w:pStyle w:val="2"/>
        <w:spacing w:before="0"/>
        <w:jc w:val="both"/>
        <w:rPr>
          <w:rFonts w:ascii="Times New Roman" w:hAnsi="Times New Roman"/>
        </w:rPr>
      </w:pPr>
      <w:r w:rsidRPr="009E0E92">
        <w:rPr>
          <w:rStyle w:val="enumerated"/>
          <w:rFonts w:ascii="Times New Roman" w:hAnsi="Times New Roman"/>
        </w:rPr>
        <w:t>2.</w:t>
      </w:r>
      <w:r w:rsidRPr="009E0E92">
        <w:rPr>
          <w:rFonts w:ascii="Times New Roman" w:hAnsi="Times New Roman"/>
        </w:rPr>
        <w:t xml:space="preserve"> Виды резервов предстоящих расходов, формируемых учреждением</w:t>
      </w:r>
    </w:p>
    <w:p w:rsidR="00C83C7D" w:rsidRPr="001C4590" w:rsidRDefault="00C83C7D" w:rsidP="00C83C7D">
      <w:pPr>
        <w:pStyle w:val="a7"/>
        <w:spacing w:before="0" w:beforeAutospacing="0" w:after="0" w:afterAutospacing="0"/>
        <w:ind w:firstLine="284"/>
        <w:jc w:val="both"/>
      </w:pPr>
      <w:r w:rsidRPr="001C4590">
        <w:rPr>
          <w:rStyle w:val="enumerated"/>
        </w:rPr>
        <w:t>2.1.</w:t>
      </w:r>
      <w:r w:rsidRPr="001C4590">
        <w:t xml:space="preserve"> В учреждении формируются следующие виды резервов:</w:t>
      </w:r>
    </w:p>
    <w:p w:rsidR="00C83C7D" w:rsidRDefault="00C83C7D" w:rsidP="00C83C7D">
      <w:pPr>
        <w:pStyle w:val="a7"/>
        <w:spacing w:before="0" w:beforeAutospacing="0" w:after="0" w:afterAutospacing="0"/>
        <w:ind w:firstLine="284"/>
        <w:jc w:val="both"/>
      </w:pPr>
      <w:r w:rsidRPr="001C4590">
        <w:lastRenderedPageBreak/>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C83C7D" w:rsidRPr="001C4590" w:rsidRDefault="00C83C7D" w:rsidP="00C83C7D">
      <w:pPr>
        <w:pStyle w:val="a7"/>
        <w:spacing w:before="0" w:beforeAutospacing="0" w:after="0" w:afterAutospacing="0"/>
        <w:ind w:firstLine="284"/>
        <w:jc w:val="both"/>
      </w:pPr>
    </w:p>
    <w:p w:rsidR="00C83C7D" w:rsidRPr="009E0E92" w:rsidRDefault="00C83C7D" w:rsidP="00C83C7D">
      <w:pPr>
        <w:pStyle w:val="2"/>
        <w:spacing w:before="0"/>
        <w:ind w:left="567" w:hanging="567"/>
        <w:jc w:val="both"/>
        <w:rPr>
          <w:rFonts w:ascii="Times New Roman" w:hAnsi="Times New Roman"/>
        </w:rPr>
      </w:pPr>
      <w:r w:rsidRPr="009E0E92">
        <w:rPr>
          <w:rStyle w:val="enumerated"/>
          <w:rFonts w:ascii="Times New Roman" w:hAnsi="Times New Roman"/>
        </w:rPr>
        <w:t>3.</w:t>
      </w:r>
      <w:r w:rsidRPr="009E0E92">
        <w:rPr>
          <w:rFonts w:ascii="Times New Roman" w:hAnsi="Times New Roman"/>
        </w:rPr>
        <w:t xml:space="preserve"> Порядок определения сумм резервов предстоящих расходов и их отражения в бухгалтерском учете</w:t>
      </w:r>
    </w:p>
    <w:p w:rsidR="00C83C7D" w:rsidRPr="001C4590" w:rsidRDefault="00C83C7D" w:rsidP="00C83C7D">
      <w:pPr>
        <w:pStyle w:val="a7"/>
        <w:spacing w:before="0" w:beforeAutospacing="0" w:after="0" w:afterAutospacing="0"/>
        <w:ind w:firstLine="284"/>
        <w:jc w:val="both"/>
      </w:pPr>
      <w:r w:rsidRPr="001C4590">
        <w:rPr>
          <w:rStyle w:val="enumerated"/>
        </w:rPr>
        <w:t>3.1.</w:t>
      </w:r>
      <w:r w:rsidRPr="001C4590">
        <w:t xml:space="preserve"> Резерв на оплату отпусков за фактически отработанное время (компенсаций за неиспользованный отпуск)</w:t>
      </w:r>
    </w:p>
    <w:p w:rsidR="00C83C7D" w:rsidRPr="001C4590" w:rsidRDefault="00C83C7D" w:rsidP="00C83C7D">
      <w:pPr>
        <w:pStyle w:val="a7"/>
        <w:spacing w:before="0" w:beforeAutospacing="0" w:after="0" w:afterAutospacing="0"/>
        <w:ind w:firstLine="284"/>
        <w:jc w:val="both"/>
      </w:pPr>
      <w:r w:rsidRPr="001C4590">
        <w:rPr>
          <w:rStyle w:val="enumerated"/>
        </w:rPr>
        <w:t>3.1.1.</w:t>
      </w:r>
      <w:r w:rsidRPr="001C4590">
        <w:t xml:space="preserve">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w:t>
      </w:r>
      <w:proofErr w:type="gramStart"/>
      <w:r w:rsidRPr="001C4590">
        <w:t>право</w:t>
      </w:r>
      <w:proofErr w:type="gramEnd"/>
      <w:r w:rsidRPr="001C4590">
        <w:t xml:space="preserve"> на представление которого имеют работники за фактически отработанное время.</w:t>
      </w:r>
    </w:p>
    <w:p w:rsidR="00C83C7D" w:rsidRPr="001C4590" w:rsidRDefault="00C83C7D" w:rsidP="00C83C7D">
      <w:pPr>
        <w:pStyle w:val="a7"/>
        <w:spacing w:before="0" w:beforeAutospacing="0" w:after="0" w:afterAutospacing="0"/>
        <w:ind w:firstLine="284"/>
        <w:jc w:val="both"/>
      </w:pPr>
      <w:r w:rsidRPr="001C4590">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w:t>
      </w:r>
    </w:p>
    <w:p w:rsidR="00C83C7D" w:rsidRPr="001C4590" w:rsidRDefault="00C83C7D" w:rsidP="00C83C7D">
      <w:pPr>
        <w:pStyle w:val="a7"/>
        <w:spacing w:before="0" w:beforeAutospacing="0" w:after="0" w:afterAutospacing="0"/>
        <w:ind w:firstLine="284"/>
        <w:jc w:val="both"/>
      </w:pPr>
      <w:proofErr w:type="spellStart"/>
      <w:r w:rsidRPr="001C4590">
        <w:t>Ротп</w:t>
      </w:r>
      <w:proofErr w:type="spellEnd"/>
      <w:r w:rsidRPr="001C4590">
        <w:t xml:space="preserve"> = </w:t>
      </w:r>
      <w:proofErr w:type="spellStart"/>
      <w:r w:rsidRPr="001C4590">
        <w:t>СрЗ</w:t>
      </w:r>
      <w:proofErr w:type="spellEnd"/>
      <w:r w:rsidRPr="001C4590">
        <w:t xml:space="preserve"> </w:t>
      </w:r>
      <w:proofErr w:type="spellStart"/>
      <w:r w:rsidRPr="001C4590">
        <w:t>х</w:t>
      </w:r>
      <w:proofErr w:type="spellEnd"/>
      <w:r w:rsidRPr="001C4590">
        <w:t xml:space="preserve"> </w:t>
      </w:r>
      <w:proofErr w:type="spellStart"/>
      <w:r w:rsidRPr="001C4590">
        <w:t>Кдо</w:t>
      </w:r>
      <w:proofErr w:type="spellEnd"/>
      <w:r w:rsidRPr="001C4590">
        <w:t xml:space="preserve">, </w:t>
      </w:r>
    </w:p>
    <w:p w:rsidR="00C83C7D" w:rsidRPr="001C4590" w:rsidRDefault="00C83C7D" w:rsidP="00C83C7D">
      <w:pPr>
        <w:pStyle w:val="a7"/>
        <w:spacing w:before="0" w:beforeAutospacing="0" w:after="0" w:afterAutospacing="0"/>
        <w:ind w:firstLine="284"/>
        <w:jc w:val="both"/>
      </w:pPr>
      <w:r w:rsidRPr="001C4590">
        <w:t>где</w:t>
      </w:r>
    </w:p>
    <w:p w:rsidR="00C83C7D" w:rsidRPr="001C4590" w:rsidRDefault="00C83C7D" w:rsidP="00C83C7D">
      <w:pPr>
        <w:pStyle w:val="a7"/>
        <w:spacing w:before="0" w:beforeAutospacing="0" w:after="0" w:afterAutospacing="0"/>
        <w:ind w:firstLine="284"/>
        <w:jc w:val="both"/>
      </w:pPr>
      <w:proofErr w:type="spellStart"/>
      <w:r w:rsidRPr="001C4590">
        <w:t>Ротп</w:t>
      </w:r>
      <w:proofErr w:type="spellEnd"/>
      <w:r w:rsidRPr="001C4590">
        <w:t xml:space="preserve"> – резерв в части средств на предстоящую оплату отпусков;</w:t>
      </w:r>
    </w:p>
    <w:p w:rsidR="00C83C7D" w:rsidRPr="001C4590" w:rsidRDefault="00C83C7D" w:rsidP="00C83C7D">
      <w:pPr>
        <w:pStyle w:val="a7"/>
        <w:spacing w:before="0" w:beforeAutospacing="0" w:after="0" w:afterAutospacing="0"/>
        <w:ind w:firstLine="284"/>
        <w:jc w:val="both"/>
      </w:pPr>
      <w:proofErr w:type="spellStart"/>
      <w:r w:rsidRPr="001C4590">
        <w:t>СрЗ</w:t>
      </w:r>
      <w:proofErr w:type="spellEnd"/>
      <w:r w:rsidRPr="001C4590">
        <w:t xml:space="preserve"> – средний дневной заработок для расчета резерва;</w:t>
      </w:r>
    </w:p>
    <w:p w:rsidR="00C83C7D" w:rsidRPr="001C4590" w:rsidRDefault="00C83C7D" w:rsidP="00C83C7D">
      <w:pPr>
        <w:pStyle w:val="a7"/>
        <w:spacing w:before="0" w:beforeAutospacing="0" w:after="0" w:afterAutospacing="0"/>
        <w:ind w:firstLine="284"/>
        <w:jc w:val="both"/>
      </w:pPr>
      <w:proofErr w:type="spellStart"/>
      <w:r w:rsidRPr="001C4590">
        <w:t>Кдо</w:t>
      </w:r>
      <w:proofErr w:type="spellEnd"/>
      <w:r w:rsidRPr="001C4590">
        <w:t xml:space="preserve"> – количество дней отпуска всем работникам на отчетную дату, указанное в сведениях кадровой службы.</w:t>
      </w:r>
    </w:p>
    <w:p w:rsidR="00C83C7D" w:rsidRPr="001C4590" w:rsidRDefault="00C83C7D" w:rsidP="00C83C7D">
      <w:pPr>
        <w:pStyle w:val="a7"/>
        <w:spacing w:before="0" w:beforeAutospacing="0" w:after="0" w:afterAutospacing="0"/>
        <w:ind w:firstLine="284"/>
        <w:jc w:val="both"/>
      </w:pPr>
      <w:r w:rsidRPr="001C4590">
        <w:t>При этом средний дневной заработок для расчета резерва определяется по формуле:</w:t>
      </w:r>
    </w:p>
    <w:p w:rsidR="00C83C7D" w:rsidRPr="001C4590" w:rsidRDefault="00C83C7D" w:rsidP="00C83C7D">
      <w:pPr>
        <w:pStyle w:val="a7"/>
        <w:spacing w:before="0" w:beforeAutospacing="0" w:after="0" w:afterAutospacing="0"/>
        <w:ind w:firstLine="284"/>
        <w:jc w:val="both"/>
      </w:pPr>
      <w:proofErr w:type="spellStart"/>
      <w:r w:rsidRPr="001C4590">
        <w:t>СрЗ</w:t>
      </w:r>
      <w:proofErr w:type="spellEnd"/>
      <w:r w:rsidRPr="001C4590">
        <w:t xml:space="preserve"> = </w:t>
      </w:r>
      <w:proofErr w:type="spellStart"/>
      <w:r w:rsidRPr="001C4590">
        <w:t>СУМотп</w:t>
      </w:r>
      <w:proofErr w:type="spellEnd"/>
      <w:r w:rsidRPr="001C4590">
        <w:t xml:space="preserve"> </w:t>
      </w:r>
      <w:proofErr w:type="gramStart"/>
      <w:r w:rsidRPr="001C4590">
        <w:t>:</w:t>
      </w:r>
      <w:proofErr w:type="spellStart"/>
      <w:r w:rsidRPr="001C4590">
        <w:t>К</w:t>
      </w:r>
      <w:proofErr w:type="gramEnd"/>
      <w:r w:rsidRPr="001C4590">
        <w:t>опл</w:t>
      </w:r>
      <w:proofErr w:type="spellEnd"/>
      <w:r w:rsidRPr="001C4590">
        <w:t xml:space="preserve">, </w:t>
      </w:r>
    </w:p>
    <w:p w:rsidR="00C83C7D" w:rsidRPr="001C4590" w:rsidRDefault="00C83C7D" w:rsidP="00C83C7D">
      <w:pPr>
        <w:pStyle w:val="a7"/>
        <w:spacing w:before="0" w:beforeAutospacing="0" w:after="0" w:afterAutospacing="0"/>
        <w:ind w:firstLine="284"/>
        <w:jc w:val="both"/>
      </w:pPr>
      <w:r w:rsidRPr="001C4590">
        <w:t>где</w:t>
      </w:r>
    </w:p>
    <w:p w:rsidR="00C83C7D" w:rsidRPr="001C4590" w:rsidRDefault="00C83C7D" w:rsidP="00C83C7D">
      <w:pPr>
        <w:pStyle w:val="a7"/>
        <w:spacing w:before="0" w:beforeAutospacing="0" w:after="0" w:afterAutospacing="0"/>
        <w:ind w:firstLine="284"/>
        <w:jc w:val="both"/>
      </w:pPr>
      <w:proofErr w:type="spellStart"/>
      <w:r w:rsidRPr="001C4590">
        <w:t>СУМотп</w:t>
      </w:r>
      <w:proofErr w:type="spellEnd"/>
      <w:r w:rsidRPr="001C4590">
        <w:t xml:space="preserve"> – сумма среднего заработка за отпуск, начисленная по всем работникам за год (например, при начислении резерва на 31 марта 2015 г. – за период с 1 апреля 2014 г. по 31 марта 2015 г.);</w:t>
      </w:r>
    </w:p>
    <w:p w:rsidR="00C83C7D" w:rsidRPr="001C4590" w:rsidRDefault="00C83C7D" w:rsidP="00C83C7D">
      <w:pPr>
        <w:pStyle w:val="a7"/>
        <w:spacing w:before="0" w:beforeAutospacing="0" w:after="0" w:afterAutospacing="0"/>
        <w:ind w:firstLine="284"/>
        <w:jc w:val="both"/>
      </w:pPr>
      <w:proofErr w:type="spellStart"/>
      <w:r w:rsidRPr="001C4590">
        <w:t>Копл</w:t>
      </w:r>
      <w:proofErr w:type="spellEnd"/>
      <w:r w:rsidRPr="001C4590">
        <w:t xml:space="preserve"> – количество оплаченных дней отпуска всем работникам за год.</w:t>
      </w:r>
    </w:p>
    <w:p w:rsidR="00C83C7D" w:rsidRPr="001C4590" w:rsidRDefault="00C83C7D" w:rsidP="00C83C7D">
      <w:pPr>
        <w:pStyle w:val="a7"/>
        <w:spacing w:before="0" w:beforeAutospacing="0" w:after="0" w:afterAutospacing="0"/>
        <w:ind w:firstLine="284"/>
        <w:jc w:val="both"/>
      </w:pPr>
      <w:r w:rsidRPr="001C4590">
        <w:rPr>
          <w:rStyle w:val="enumerated"/>
        </w:rPr>
        <w:t>3.1.2.</w:t>
      </w:r>
      <w:r w:rsidRPr="001C4590">
        <w:t xml:space="preserve">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C83C7D" w:rsidRPr="001C4590" w:rsidRDefault="00C83C7D" w:rsidP="00C83C7D">
      <w:pPr>
        <w:pStyle w:val="a7"/>
        <w:spacing w:before="0" w:beforeAutospacing="0" w:after="0" w:afterAutospacing="0"/>
        <w:ind w:firstLine="284"/>
        <w:jc w:val="both"/>
      </w:pPr>
      <w:r w:rsidRPr="001C4590">
        <w:rPr>
          <w:rStyle w:val="enumerated"/>
        </w:rPr>
        <w:t>3.1.3.</w:t>
      </w:r>
      <w:r w:rsidRPr="001C4590">
        <w:t xml:space="preserve"> Начисление (корректировка) резерва на предстоящую оплату отпусков производится ежемесячно на отчетную дату.</w:t>
      </w:r>
    </w:p>
    <w:p w:rsidR="00C83C7D" w:rsidRPr="001C4590" w:rsidRDefault="00C83C7D" w:rsidP="00C83C7D">
      <w:pPr>
        <w:pStyle w:val="a7"/>
        <w:spacing w:before="0" w:beforeAutospacing="0" w:after="0" w:afterAutospacing="0"/>
        <w:ind w:firstLine="284"/>
        <w:jc w:val="both"/>
      </w:pPr>
      <w:r w:rsidRPr="001C4590">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sidRPr="001C4590">
        <w:t>Доначисленная</w:t>
      </w:r>
      <w:proofErr w:type="spellEnd"/>
      <w:r w:rsidRPr="001C4590">
        <w:t xml:space="preserve"> сумма резерва относится на расходы.</w:t>
      </w:r>
    </w:p>
    <w:p w:rsidR="00C83C7D" w:rsidRPr="001C4590" w:rsidRDefault="00C83C7D" w:rsidP="00C83C7D">
      <w:pPr>
        <w:pStyle w:val="a7"/>
        <w:spacing w:before="0" w:beforeAutospacing="0" w:after="0" w:afterAutospacing="0"/>
        <w:ind w:firstLine="284"/>
        <w:jc w:val="both"/>
      </w:pPr>
      <w:r w:rsidRPr="001C4590">
        <w:t>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способом «</w:t>
      </w:r>
      <w:proofErr w:type="spellStart"/>
      <w:r w:rsidRPr="001C4590">
        <w:t>Красноесторно</w:t>
      </w:r>
      <w:proofErr w:type="spellEnd"/>
      <w:r w:rsidRPr="001C4590">
        <w:t>».</w:t>
      </w:r>
    </w:p>
    <w:p w:rsidR="00C83C7D" w:rsidRPr="001C4590" w:rsidRDefault="00C83C7D" w:rsidP="00C83C7D">
      <w:pPr>
        <w:pStyle w:val="a7"/>
        <w:spacing w:before="0" w:beforeAutospacing="0" w:after="0" w:afterAutospacing="0"/>
        <w:ind w:firstLine="284"/>
        <w:jc w:val="both"/>
      </w:pPr>
      <w:r w:rsidRPr="001C4590">
        <w:rPr>
          <w:rStyle w:val="enumerated"/>
        </w:rPr>
        <w:t>3.2.</w:t>
      </w:r>
      <w:r w:rsidRPr="001C4590">
        <w:t xml:space="preserve">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C83C7D" w:rsidRPr="001C4590" w:rsidRDefault="00C83C7D" w:rsidP="00C83C7D">
      <w:pPr>
        <w:pStyle w:val="a7"/>
        <w:spacing w:before="0" w:beforeAutospacing="0" w:after="0" w:afterAutospacing="0"/>
        <w:ind w:firstLine="284"/>
        <w:jc w:val="both"/>
      </w:pPr>
      <w:r w:rsidRPr="001C4590">
        <w:rPr>
          <w:rStyle w:val="enumerated"/>
        </w:rPr>
        <w:t>3.2.1.</w:t>
      </w:r>
      <w:r w:rsidRPr="001C4590">
        <w:t xml:space="preserve">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решения профильной комиссии, утвержденного руководителем учреждения или уполномоченным им лицом, резерв создается в размере 100 процентов от суммы предъявленного иска.</w:t>
      </w:r>
    </w:p>
    <w:p w:rsidR="00C83C7D" w:rsidRPr="001C4590" w:rsidRDefault="00C83C7D" w:rsidP="00C83C7D">
      <w:pPr>
        <w:pStyle w:val="a7"/>
        <w:spacing w:before="0" w:beforeAutospacing="0" w:after="0" w:afterAutospacing="0"/>
        <w:ind w:firstLine="284"/>
        <w:jc w:val="both"/>
      </w:pPr>
      <w:r w:rsidRPr="001C4590">
        <w:t>Аналитический учет ведется по каждому судебному разбирательству.</w:t>
      </w:r>
    </w:p>
    <w:p w:rsidR="00C83C7D" w:rsidRPr="001C4590" w:rsidRDefault="00C83C7D" w:rsidP="00C83C7D">
      <w:pPr>
        <w:pStyle w:val="a7"/>
        <w:spacing w:before="0" w:beforeAutospacing="0" w:after="0" w:afterAutospacing="0"/>
        <w:ind w:firstLine="284"/>
        <w:jc w:val="both"/>
      </w:pPr>
      <w:r w:rsidRPr="001C4590">
        <w:rPr>
          <w:rStyle w:val="enumerated"/>
        </w:rPr>
        <w:t>3.2.2.</w:t>
      </w:r>
      <w:r w:rsidRPr="001C4590">
        <w:t xml:space="preserve"> В последующие отчетные периоды в зависимости от хода судебного разбирательства на основании представления (заключения) юридической или решения </w:t>
      </w:r>
      <w:r w:rsidRPr="001C4590">
        <w:lastRenderedPageBreak/>
        <w:t>профильной комиссии службы сумма резерва может корректироваться как в сторону уменьшения, так и в сторону увеличения.</w:t>
      </w:r>
    </w:p>
    <w:p w:rsidR="00C83C7D" w:rsidRDefault="00C83C7D" w:rsidP="00C83C7D">
      <w:pPr>
        <w:pStyle w:val="a7"/>
        <w:spacing w:before="0" w:beforeAutospacing="0" w:after="0" w:afterAutospacing="0"/>
        <w:ind w:firstLine="284"/>
        <w:jc w:val="both"/>
      </w:pPr>
      <w:r w:rsidRPr="001C4590">
        <w:rPr>
          <w:rStyle w:val="enumerated"/>
        </w:rPr>
        <w:t>3.2.3.</w:t>
      </w:r>
      <w:r w:rsidRPr="001C4590">
        <w:t xml:space="preserve"> 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 способом «</w:t>
      </w:r>
      <w:proofErr w:type="spellStart"/>
      <w:r w:rsidRPr="001C4590">
        <w:t>Красноесторно</w:t>
      </w:r>
      <w:proofErr w:type="spellEnd"/>
      <w:r w:rsidRPr="001C4590">
        <w:t>».</w:t>
      </w:r>
    </w:p>
    <w:p w:rsidR="00C83C7D" w:rsidRPr="001C4590" w:rsidRDefault="00C83C7D" w:rsidP="00C83C7D">
      <w:pPr>
        <w:pStyle w:val="a7"/>
        <w:spacing w:before="0" w:beforeAutospacing="0" w:after="0" w:afterAutospacing="0"/>
        <w:ind w:firstLine="284"/>
        <w:jc w:val="both"/>
      </w:pPr>
    </w:p>
    <w:p w:rsidR="00C83C7D" w:rsidRPr="009E0E92" w:rsidRDefault="00C83C7D" w:rsidP="00C83C7D">
      <w:pPr>
        <w:pStyle w:val="2"/>
        <w:spacing w:before="0"/>
        <w:ind w:firstLine="284"/>
        <w:jc w:val="both"/>
        <w:rPr>
          <w:rFonts w:ascii="Times New Roman" w:hAnsi="Times New Roman"/>
        </w:rPr>
      </w:pPr>
      <w:r w:rsidRPr="009E0E92">
        <w:rPr>
          <w:rStyle w:val="enumerated"/>
          <w:rFonts w:ascii="Times New Roman" w:hAnsi="Times New Roman"/>
        </w:rPr>
        <w:t>4.</w:t>
      </w:r>
      <w:r w:rsidRPr="009E0E92">
        <w:rPr>
          <w:rFonts w:ascii="Times New Roman" w:hAnsi="Times New Roman"/>
        </w:rPr>
        <w:t xml:space="preserve"> Учет и использование сумм резервов</w:t>
      </w:r>
    </w:p>
    <w:p w:rsidR="00C83C7D" w:rsidRPr="001C4590" w:rsidRDefault="00C83C7D" w:rsidP="00C83C7D">
      <w:pPr>
        <w:pStyle w:val="a7"/>
        <w:spacing w:before="0" w:beforeAutospacing="0" w:after="0" w:afterAutospacing="0"/>
        <w:ind w:firstLine="284"/>
        <w:jc w:val="both"/>
      </w:pPr>
      <w:r w:rsidRPr="001C4590">
        <w:rPr>
          <w:rStyle w:val="enumerated"/>
        </w:rPr>
        <w:t>4.1.</w:t>
      </w:r>
      <w:r w:rsidRPr="001C4590">
        <w:t xml:space="preserve"> Начисление (корректировка) резерва осуществляется в случае:</w:t>
      </w:r>
    </w:p>
    <w:p w:rsidR="00C83C7D" w:rsidRPr="001C4590" w:rsidRDefault="00C83C7D" w:rsidP="00C83C7D">
      <w:pPr>
        <w:pStyle w:val="a7"/>
        <w:spacing w:before="0" w:beforeAutospacing="0" w:after="0" w:afterAutospacing="0"/>
        <w:ind w:firstLine="284"/>
        <w:jc w:val="both"/>
      </w:pPr>
      <w:r w:rsidRPr="001C4590">
        <w:t>- полного использования начисленного резерва;</w:t>
      </w:r>
    </w:p>
    <w:p w:rsidR="00C83C7D" w:rsidRPr="001C4590" w:rsidRDefault="00C83C7D" w:rsidP="00C83C7D">
      <w:pPr>
        <w:pStyle w:val="a7"/>
        <w:spacing w:before="0" w:beforeAutospacing="0" w:after="0" w:afterAutospacing="0"/>
        <w:ind w:firstLine="284"/>
        <w:jc w:val="both"/>
      </w:pPr>
      <w:r w:rsidRPr="001C4590">
        <w:t>- принятия решения о реорганизации, ликвидации учреждения;</w:t>
      </w:r>
    </w:p>
    <w:p w:rsidR="00C83C7D" w:rsidRPr="001C4590" w:rsidRDefault="00C83C7D" w:rsidP="00C83C7D">
      <w:pPr>
        <w:pStyle w:val="a7"/>
        <w:spacing w:before="0" w:beforeAutospacing="0" w:after="0" w:afterAutospacing="0"/>
        <w:ind w:firstLine="284"/>
        <w:jc w:val="both"/>
      </w:pPr>
      <w:r w:rsidRPr="001C4590">
        <w:t>- по результатам инвентаризации.</w:t>
      </w:r>
    </w:p>
    <w:p w:rsidR="00C83C7D" w:rsidRPr="001C4590" w:rsidRDefault="00C83C7D" w:rsidP="00C83C7D">
      <w:pPr>
        <w:pStyle w:val="a7"/>
        <w:spacing w:before="0" w:beforeAutospacing="0" w:after="0" w:afterAutospacing="0"/>
        <w:ind w:firstLine="284"/>
        <w:jc w:val="both"/>
      </w:pPr>
      <w:r w:rsidRPr="001C4590">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C83C7D" w:rsidRPr="001C4590" w:rsidRDefault="00C83C7D" w:rsidP="00C83C7D">
      <w:pPr>
        <w:pStyle w:val="a7"/>
        <w:spacing w:before="0" w:beforeAutospacing="0" w:after="0" w:afterAutospacing="0"/>
        <w:ind w:firstLine="284"/>
        <w:jc w:val="both"/>
      </w:pPr>
      <w:r w:rsidRPr="001C4590">
        <w:rPr>
          <w:rStyle w:val="enumerated"/>
        </w:rPr>
        <w:t>4.2.</w:t>
      </w:r>
      <w:r w:rsidRPr="001C4590">
        <w:t xml:space="preserve"> Резервы используются только на покрытие тех расходов, в отношении которых они были созданы.</w:t>
      </w:r>
    </w:p>
    <w:p w:rsidR="00C83C7D" w:rsidRPr="001C4590" w:rsidRDefault="00C83C7D" w:rsidP="00C83C7D">
      <w:pPr>
        <w:pStyle w:val="a7"/>
        <w:spacing w:before="0" w:beforeAutospacing="0" w:after="0" w:afterAutospacing="0"/>
        <w:ind w:firstLine="284"/>
        <w:jc w:val="both"/>
      </w:pPr>
      <w:r w:rsidRPr="001C4590">
        <w:rPr>
          <w:rStyle w:val="enumerated"/>
        </w:rPr>
        <w:t>4.3.</w:t>
      </w:r>
      <w:r w:rsidRPr="001C4590">
        <w:t xml:space="preserve"> Признание в учете расходов, в отношении которых сформирован резерв, осуществляется за счет суммы созданного резерва.</w:t>
      </w:r>
    </w:p>
    <w:p w:rsidR="00D17449" w:rsidRPr="00D17449" w:rsidRDefault="00D17449" w:rsidP="00D17449">
      <w:pPr>
        <w:pStyle w:val="a7"/>
        <w:rPr>
          <w:b/>
          <w:sz w:val="28"/>
          <w:szCs w:val="28"/>
        </w:rPr>
      </w:pPr>
    </w:p>
    <w:p w:rsidR="00D17449" w:rsidRDefault="00D17449" w:rsidP="00B77966">
      <w:pPr>
        <w:rPr>
          <w:rFonts w:ascii="Times New Roman" w:hAnsi="Times New Roman" w:cs="Times New Roman"/>
          <w:snapToGrid w:val="0"/>
          <w:sz w:val="28"/>
          <w:szCs w:val="28"/>
        </w:rPr>
      </w:pPr>
    </w:p>
    <w:p w:rsidR="00C83C7D" w:rsidRPr="00B77966" w:rsidRDefault="00C83C7D" w:rsidP="00B77966">
      <w:pPr>
        <w:rPr>
          <w:rFonts w:ascii="Times New Roman" w:hAnsi="Times New Roman" w:cs="Times New Roman"/>
          <w:snapToGrid w:val="0"/>
          <w:sz w:val="28"/>
          <w:szCs w:val="28"/>
        </w:rPr>
      </w:pPr>
    </w:p>
    <w:sectPr w:rsidR="00C83C7D" w:rsidRPr="00B77966" w:rsidSect="007E3CC8">
      <w:footerReference w:type="even" r:id="rId195"/>
      <w:footerReference w:type="default" r:id="rId19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B2D" w:rsidRDefault="006B7B2D" w:rsidP="006B7B2D">
      <w:pPr>
        <w:spacing w:after="0" w:line="240" w:lineRule="auto"/>
      </w:pPr>
      <w:r>
        <w:separator/>
      </w:r>
    </w:p>
  </w:endnote>
  <w:endnote w:type="continuationSeparator" w:id="1">
    <w:p w:rsidR="006B7B2D" w:rsidRDefault="006B7B2D" w:rsidP="006B7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7D" w:rsidRDefault="00C83C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7D" w:rsidRDefault="00C83C7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7D" w:rsidRDefault="00C83C7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A9" w:rsidRDefault="007E6C15">
    <w:pPr>
      <w:pStyle w:val="a5"/>
      <w:framePr w:wrap="around" w:vAnchor="text" w:hAnchor="margin" w:xAlign="right" w:y="1"/>
      <w:rPr>
        <w:rStyle w:val="a4"/>
      </w:rPr>
    </w:pPr>
    <w:r>
      <w:rPr>
        <w:rStyle w:val="a4"/>
      </w:rPr>
      <w:fldChar w:fldCharType="begin"/>
    </w:r>
    <w:r w:rsidR="00B77966">
      <w:rPr>
        <w:rStyle w:val="a4"/>
      </w:rPr>
      <w:instrText xml:space="preserve">PAGE  </w:instrText>
    </w:r>
    <w:r>
      <w:rPr>
        <w:rStyle w:val="a4"/>
      </w:rPr>
      <w:fldChar w:fldCharType="end"/>
    </w:r>
  </w:p>
  <w:p w:rsidR="006A15A9" w:rsidRDefault="00336476">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A9" w:rsidRDefault="0033647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B2D" w:rsidRDefault="006B7B2D" w:rsidP="006B7B2D">
      <w:pPr>
        <w:spacing w:after="0" w:line="240" w:lineRule="auto"/>
      </w:pPr>
      <w:r>
        <w:separator/>
      </w:r>
    </w:p>
  </w:footnote>
  <w:footnote w:type="continuationSeparator" w:id="1">
    <w:p w:rsidR="006B7B2D" w:rsidRDefault="006B7B2D" w:rsidP="006B7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7D" w:rsidRDefault="00C83C7D">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7D" w:rsidRDefault="00C83C7D">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7D" w:rsidRDefault="00C83C7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4431E4"/>
    <w:lvl w:ilvl="0">
      <w:start w:val="1"/>
      <w:numFmt w:val="decimal"/>
      <w:lvlText w:val="%1."/>
      <w:lvlJc w:val="left"/>
      <w:pPr>
        <w:tabs>
          <w:tab w:val="num" w:pos="1492"/>
        </w:tabs>
        <w:ind w:left="1492" w:hanging="360"/>
      </w:pPr>
    </w:lvl>
  </w:abstractNum>
  <w:abstractNum w:abstractNumId="1">
    <w:nsid w:val="FFFFFF7D"/>
    <w:multiLevelType w:val="singleLevel"/>
    <w:tmpl w:val="D466F896"/>
    <w:lvl w:ilvl="0">
      <w:start w:val="1"/>
      <w:numFmt w:val="decimal"/>
      <w:lvlText w:val="%1."/>
      <w:lvlJc w:val="left"/>
      <w:pPr>
        <w:tabs>
          <w:tab w:val="num" w:pos="1209"/>
        </w:tabs>
        <w:ind w:left="1209" w:hanging="360"/>
      </w:pPr>
    </w:lvl>
  </w:abstractNum>
  <w:abstractNum w:abstractNumId="2">
    <w:nsid w:val="FFFFFF7E"/>
    <w:multiLevelType w:val="singleLevel"/>
    <w:tmpl w:val="66067478"/>
    <w:lvl w:ilvl="0">
      <w:start w:val="1"/>
      <w:numFmt w:val="decimal"/>
      <w:lvlText w:val="%1."/>
      <w:lvlJc w:val="left"/>
      <w:pPr>
        <w:tabs>
          <w:tab w:val="num" w:pos="926"/>
        </w:tabs>
        <w:ind w:left="926" w:hanging="360"/>
      </w:pPr>
    </w:lvl>
  </w:abstractNum>
  <w:abstractNum w:abstractNumId="3">
    <w:nsid w:val="FFFFFF7F"/>
    <w:multiLevelType w:val="singleLevel"/>
    <w:tmpl w:val="C05AED98"/>
    <w:lvl w:ilvl="0">
      <w:start w:val="1"/>
      <w:numFmt w:val="decimal"/>
      <w:lvlText w:val="%1."/>
      <w:lvlJc w:val="left"/>
      <w:pPr>
        <w:tabs>
          <w:tab w:val="num" w:pos="643"/>
        </w:tabs>
        <w:ind w:left="643" w:hanging="360"/>
      </w:pPr>
    </w:lvl>
  </w:abstractNum>
  <w:abstractNum w:abstractNumId="4">
    <w:nsid w:val="FFFFFF80"/>
    <w:multiLevelType w:val="singleLevel"/>
    <w:tmpl w:val="E2A8E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70E5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A07D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E0FA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BA04D6"/>
    <w:lvl w:ilvl="0">
      <w:start w:val="1"/>
      <w:numFmt w:val="decimal"/>
      <w:lvlText w:val="%1."/>
      <w:lvlJc w:val="left"/>
      <w:pPr>
        <w:tabs>
          <w:tab w:val="num" w:pos="360"/>
        </w:tabs>
        <w:ind w:left="360" w:hanging="360"/>
      </w:pPr>
    </w:lvl>
  </w:abstractNum>
  <w:abstractNum w:abstractNumId="9">
    <w:nsid w:val="FFFFFF89"/>
    <w:multiLevelType w:val="singleLevel"/>
    <w:tmpl w:val="0D909BC2"/>
    <w:lvl w:ilvl="0">
      <w:start w:val="1"/>
      <w:numFmt w:val="bullet"/>
      <w:lvlText w:val=""/>
      <w:lvlJc w:val="left"/>
      <w:pPr>
        <w:tabs>
          <w:tab w:val="num" w:pos="360"/>
        </w:tabs>
        <w:ind w:left="360" w:hanging="360"/>
      </w:pPr>
      <w:rPr>
        <w:rFonts w:ascii="Symbol" w:hAnsi="Symbol" w:hint="default"/>
      </w:rPr>
    </w:lvl>
  </w:abstractNum>
  <w:abstractNum w:abstractNumId="10">
    <w:nsid w:val="00BD0D76"/>
    <w:multiLevelType w:val="hybridMultilevel"/>
    <w:tmpl w:val="185E45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EA4450"/>
    <w:multiLevelType w:val="multilevel"/>
    <w:tmpl w:val="0D84CE70"/>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2">
    <w:nsid w:val="05483E79"/>
    <w:multiLevelType w:val="hybridMultilevel"/>
    <w:tmpl w:val="369E95A6"/>
    <w:lvl w:ilvl="0" w:tplc="F50451F2">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13">
    <w:nsid w:val="156D36F8"/>
    <w:multiLevelType w:val="hybridMultilevel"/>
    <w:tmpl w:val="20FCD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474D85"/>
    <w:multiLevelType w:val="hybridMultilevel"/>
    <w:tmpl w:val="AD0E9434"/>
    <w:lvl w:ilvl="0" w:tplc="FFFFFFFF">
      <w:start w:val="10"/>
      <w:numFmt w:val="decimal"/>
      <w:lvlText w:val="%1."/>
      <w:lvlJc w:val="left"/>
      <w:pPr>
        <w:tabs>
          <w:tab w:val="num" w:pos="1080"/>
        </w:tabs>
        <w:ind w:left="1080" w:hanging="360"/>
      </w:pPr>
      <w:rPr>
        <w:rFonts w:hint="default"/>
        <w:color w:val="00000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1AF55E92"/>
    <w:multiLevelType w:val="hybridMultilevel"/>
    <w:tmpl w:val="C41A979E"/>
    <w:lvl w:ilvl="0" w:tplc="E58CEA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1A97DC6"/>
    <w:multiLevelType w:val="hybridMultilevel"/>
    <w:tmpl w:val="38AED4A8"/>
    <w:lvl w:ilvl="0" w:tplc="81CE24D4">
      <w:start w:val="2"/>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17">
    <w:nsid w:val="329245FF"/>
    <w:multiLevelType w:val="hybridMultilevel"/>
    <w:tmpl w:val="17F8DDB8"/>
    <w:lvl w:ilvl="0" w:tplc="67AA70DA">
      <w:start w:val="23"/>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1FE5CD5"/>
    <w:multiLevelType w:val="hybridMultilevel"/>
    <w:tmpl w:val="5328AABE"/>
    <w:lvl w:ilvl="0" w:tplc="569ACD9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23F0D39"/>
    <w:multiLevelType w:val="multilevel"/>
    <w:tmpl w:val="1576C974"/>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1">
    <w:nsid w:val="57187630"/>
    <w:multiLevelType w:val="hybridMultilevel"/>
    <w:tmpl w:val="62DE3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FC3ECB"/>
    <w:multiLevelType w:val="hybridMultilevel"/>
    <w:tmpl w:val="473299DC"/>
    <w:lvl w:ilvl="0" w:tplc="A48E7AB4">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2FE4627"/>
    <w:multiLevelType w:val="hybridMultilevel"/>
    <w:tmpl w:val="314A3AD2"/>
    <w:lvl w:ilvl="0" w:tplc="04190001">
      <w:start w:val="23"/>
      <w:numFmt w:val="bullet"/>
      <w:lvlText w:val="-"/>
      <w:lvlJc w:val="left"/>
      <w:pPr>
        <w:ind w:left="1440" w:hanging="360"/>
      </w:pPr>
      <w:rPr>
        <w:rFonts w:ascii="Times New Roman" w:eastAsia="Times New Roman" w:hAnsi="Times New Roman" w:hint="default"/>
      </w:rPr>
    </w:lvl>
    <w:lvl w:ilvl="1" w:tplc="04190019">
      <w:start w:val="1"/>
      <w:numFmt w:val="bullet"/>
      <w:lvlText w:val="o"/>
      <w:lvlJc w:val="left"/>
      <w:pPr>
        <w:ind w:left="2160" w:hanging="360"/>
      </w:pPr>
      <w:rPr>
        <w:rFonts w:ascii="Courier New" w:hAnsi="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start w:val="1"/>
      <w:numFmt w:val="bullet"/>
      <w:lvlText w:val="o"/>
      <w:lvlJc w:val="left"/>
      <w:pPr>
        <w:ind w:left="4320" w:hanging="360"/>
      </w:pPr>
      <w:rPr>
        <w:rFonts w:ascii="Courier New" w:hAnsi="Courier New" w:hint="default"/>
      </w:rPr>
    </w:lvl>
    <w:lvl w:ilvl="5" w:tplc="0419001B">
      <w:start w:val="1"/>
      <w:numFmt w:val="bullet"/>
      <w:lvlText w:val=""/>
      <w:lvlJc w:val="left"/>
      <w:pPr>
        <w:ind w:left="5040" w:hanging="360"/>
      </w:pPr>
      <w:rPr>
        <w:rFonts w:ascii="Wingdings" w:hAnsi="Wingdings" w:hint="default"/>
      </w:rPr>
    </w:lvl>
    <w:lvl w:ilvl="6" w:tplc="0419000F">
      <w:start w:val="1"/>
      <w:numFmt w:val="bullet"/>
      <w:lvlText w:val=""/>
      <w:lvlJc w:val="left"/>
      <w:pPr>
        <w:ind w:left="5760" w:hanging="360"/>
      </w:pPr>
      <w:rPr>
        <w:rFonts w:ascii="Symbol" w:hAnsi="Symbol" w:hint="default"/>
      </w:rPr>
    </w:lvl>
    <w:lvl w:ilvl="7" w:tplc="04190019">
      <w:start w:val="1"/>
      <w:numFmt w:val="bullet"/>
      <w:lvlText w:val="o"/>
      <w:lvlJc w:val="left"/>
      <w:pPr>
        <w:ind w:left="6480" w:hanging="360"/>
      </w:pPr>
      <w:rPr>
        <w:rFonts w:ascii="Courier New" w:hAnsi="Courier New" w:hint="default"/>
      </w:rPr>
    </w:lvl>
    <w:lvl w:ilvl="8" w:tplc="0419001B">
      <w:start w:val="1"/>
      <w:numFmt w:val="bullet"/>
      <w:lvlText w:val=""/>
      <w:lvlJc w:val="left"/>
      <w:pPr>
        <w:ind w:left="7200" w:hanging="360"/>
      </w:pPr>
      <w:rPr>
        <w:rFonts w:ascii="Wingdings" w:hAnsi="Wingdings" w:hint="default"/>
      </w:rPr>
    </w:lvl>
  </w:abstractNum>
  <w:abstractNum w:abstractNumId="24">
    <w:nsid w:val="75435C58"/>
    <w:multiLevelType w:val="hybridMultilevel"/>
    <w:tmpl w:val="2A5A2238"/>
    <w:lvl w:ilvl="0" w:tplc="E74604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5713E69"/>
    <w:multiLevelType w:val="hybridMultilevel"/>
    <w:tmpl w:val="FCA63604"/>
    <w:lvl w:ilvl="0" w:tplc="4B903F68">
      <w:start w:val="23"/>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4"/>
  </w:num>
  <w:num w:numId="2">
    <w:abstractNumId w:val="12"/>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num>
  <w:num w:numId="19">
    <w:abstractNumId w:val="25"/>
  </w:num>
  <w:num w:numId="20">
    <w:abstractNumId w:val="17"/>
  </w:num>
  <w:num w:numId="21">
    <w:abstractNumId w:val="19"/>
  </w:num>
  <w:num w:numId="22">
    <w:abstractNumId w:val="11"/>
  </w:num>
  <w:num w:numId="23">
    <w:abstractNumId w:val="16"/>
  </w:num>
  <w:num w:numId="24">
    <w:abstractNumId w:val="10"/>
  </w:num>
  <w:num w:numId="25">
    <w:abstractNumId w:val="1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008A2"/>
    <w:rsid w:val="00001908"/>
    <w:rsid w:val="00003175"/>
    <w:rsid w:val="00003BF1"/>
    <w:rsid w:val="000042C0"/>
    <w:rsid w:val="000046EE"/>
    <w:rsid w:val="00004F57"/>
    <w:rsid w:val="00006451"/>
    <w:rsid w:val="0000694B"/>
    <w:rsid w:val="00007218"/>
    <w:rsid w:val="000072F1"/>
    <w:rsid w:val="00010F3C"/>
    <w:rsid w:val="00011A14"/>
    <w:rsid w:val="00012780"/>
    <w:rsid w:val="00012BFC"/>
    <w:rsid w:val="000137E2"/>
    <w:rsid w:val="00013FFA"/>
    <w:rsid w:val="0001467D"/>
    <w:rsid w:val="00014EBD"/>
    <w:rsid w:val="0001510C"/>
    <w:rsid w:val="00015710"/>
    <w:rsid w:val="0001582C"/>
    <w:rsid w:val="00015AB5"/>
    <w:rsid w:val="00017BD0"/>
    <w:rsid w:val="00020673"/>
    <w:rsid w:val="0002130E"/>
    <w:rsid w:val="000214A8"/>
    <w:rsid w:val="000219C6"/>
    <w:rsid w:val="00021A8F"/>
    <w:rsid w:val="000229E3"/>
    <w:rsid w:val="00022E36"/>
    <w:rsid w:val="000236AF"/>
    <w:rsid w:val="00023998"/>
    <w:rsid w:val="00025A03"/>
    <w:rsid w:val="00025BA1"/>
    <w:rsid w:val="000261DC"/>
    <w:rsid w:val="00026B7C"/>
    <w:rsid w:val="00027463"/>
    <w:rsid w:val="000314FC"/>
    <w:rsid w:val="00031D2A"/>
    <w:rsid w:val="000320A3"/>
    <w:rsid w:val="00032EDC"/>
    <w:rsid w:val="00033579"/>
    <w:rsid w:val="00033804"/>
    <w:rsid w:val="0003480E"/>
    <w:rsid w:val="00034B92"/>
    <w:rsid w:val="00034D0D"/>
    <w:rsid w:val="000359A0"/>
    <w:rsid w:val="00036D17"/>
    <w:rsid w:val="00041420"/>
    <w:rsid w:val="00042186"/>
    <w:rsid w:val="0004244F"/>
    <w:rsid w:val="00042FFA"/>
    <w:rsid w:val="00044905"/>
    <w:rsid w:val="00045E2F"/>
    <w:rsid w:val="00046CE7"/>
    <w:rsid w:val="00047245"/>
    <w:rsid w:val="0004741F"/>
    <w:rsid w:val="00047C2E"/>
    <w:rsid w:val="00052034"/>
    <w:rsid w:val="00052DAE"/>
    <w:rsid w:val="00054192"/>
    <w:rsid w:val="00054710"/>
    <w:rsid w:val="000569F3"/>
    <w:rsid w:val="00057C14"/>
    <w:rsid w:val="000603C6"/>
    <w:rsid w:val="00062AE5"/>
    <w:rsid w:val="0006455B"/>
    <w:rsid w:val="000648D7"/>
    <w:rsid w:val="00066A28"/>
    <w:rsid w:val="000671C1"/>
    <w:rsid w:val="00070F8D"/>
    <w:rsid w:val="000717D6"/>
    <w:rsid w:val="00071DCE"/>
    <w:rsid w:val="0007226F"/>
    <w:rsid w:val="00073E1B"/>
    <w:rsid w:val="000742E0"/>
    <w:rsid w:val="00075105"/>
    <w:rsid w:val="000770DD"/>
    <w:rsid w:val="00080232"/>
    <w:rsid w:val="00080D1F"/>
    <w:rsid w:val="000810E5"/>
    <w:rsid w:val="00082CD1"/>
    <w:rsid w:val="00084917"/>
    <w:rsid w:val="00085798"/>
    <w:rsid w:val="000857A0"/>
    <w:rsid w:val="000878AA"/>
    <w:rsid w:val="00087EB2"/>
    <w:rsid w:val="00090695"/>
    <w:rsid w:val="00091642"/>
    <w:rsid w:val="0009192C"/>
    <w:rsid w:val="00091B73"/>
    <w:rsid w:val="00091D53"/>
    <w:rsid w:val="0009270C"/>
    <w:rsid w:val="000944F4"/>
    <w:rsid w:val="000963C8"/>
    <w:rsid w:val="000966BB"/>
    <w:rsid w:val="00096762"/>
    <w:rsid w:val="00096777"/>
    <w:rsid w:val="00096FD3"/>
    <w:rsid w:val="00097E5D"/>
    <w:rsid w:val="00097FCB"/>
    <w:rsid w:val="000A141A"/>
    <w:rsid w:val="000A156D"/>
    <w:rsid w:val="000A2470"/>
    <w:rsid w:val="000A309A"/>
    <w:rsid w:val="000A3869"/>
    <w:rsid w:val="000A52BF"/>
    <w:rsid w:val="000A59DE"/>
    <w:rsid w:val="000A72FC"/>
    <w:rsid w:val="000A7571"/>
    <w:rsid w:val="000B3B21"/>
    <w:rsid w:val="000B40CD"/>
    <w:rsid w:val="000B46E0"/>
    <w:rsid w:val="000B51CF"/>
    <w:rsid w:val="000B5C90"/>
    <w:rsid w:val="000B68B6"/>
    <w:rsid w:val="000B6D53"/>
    <w:rsid w:val="000B7086"/>
    <w:rsid w:val="000B76A8"/>
    <w:rsid w:val="000B78C9"/>
    <w:rsid w:val="000C0902"/>
    <w:rsid w:val="000C0CA1"/>
    <w:rsid w:val="000C1164"/>
    <w:rsid w:val="000C11D4"/>
    <w:rsid w:val="000C1564"/>
    <w:rsid w:val="000C16B7"/>
    <w:rsid w:val="000C1A8F"/>
    <w:rsid w:val="000C1DB4"/>
    <w:rsid w:val="000C417A"/>
    <w:rsid w:val="000C431A"/>
    <w:rsid w:val="000C4E88"/>
    <w:rsid w:val="000C51D2"/>
    <w:rsid w:val="000C5EE1"/>
    <w:rsid w:val="000C7D13"/>
    <w:rsid w:val="000D0021"/>
    <w:rsid w:val="000D1BE2"/>
    <w:rsid w:val="000D367A"/>
    <w:rsid w:val="000D3AB4"/>
    <w:rsid w:val="000D5129"/>
    <w:rsid w:val="000D5599"/>
    <w:rsid w:val="000D5BFF"/>
    <w:rsid w:val="000D6CC5"/>
    <w:rsid w:val="000D799B"/>
    <w:rsid w:val="000D7FDC"/>
    <w:rsid w:val="000E045B"/>
    <w:rsid w:val="000E199C"/>
    <w:rsid w:val="000E1A86"/>
    <w:rsid w:val="000E1AA8"/>
    <w:rsid w:val="000E23EA"/>
    <w:rsid w:val="000E25AA"/>
    <w:rsid w:val="000E261E"/>
    <w:rsid w:val="000E2B95"/>
    <w:rsid w:val="000E5A91"/>
    <w:rsid w:val="000E6358"/>
    <w:rsid w:val="000E73D7"/>
    <w:rsid w:val="000E774C"/>
    <w:rsid w:val="000F1454"/>
    <w:rsid w:val="000F2981"/>
    <w:rsid w:val="000F36A5"/>
    <w:rsid w:val="000F3B75"/>
    <w:rsid w:val="000F5A60"/>
    <w:rsid w:val="000F662E"/>
    <w:rsid w:val="000F692A"/>
    <w:rsid w:val="000F7F11"/>
    <w:rsid w:val="00100635"/>
    <w:rsid w:val="00103BD8"/>
    <w:rsid w:val="00103E8B"/>
    <w:rsid w:val="001045A0"/>
    <w:rsid w:val="00104648"/>
    <w:rsid w:val="00104690"/>
    <w:rsid w:val="00105E63"/>
    <w:rsid w:val="00106336"/>
    <w:rsid w:val="00106F61"/>
    <w:rsid w:val="00107AEB"/>
    <w:rsid w:val="00110A27"/>
    <w:rsid w:val="0011197A"/>
    <w:rsid w:val="00113008"/>
    <w:rsid w:val="00113DE0"/>
    <w:rsid w:val="00114A89"/>
    <w:rsid w:val="0011770A"/>
    <w:rsid w:val="00117FF1"/>
    <w:rsid w:val="00121422"/>
    <w:rsid w:val="001214D9"/>
    <w:rsid w:val="001219AC"/>
    <w:rsid w:val="001239AE"/>
    <w:rsid w:val="001241A0"/>
    <w:rsid w:val="00125C93"/>
    <w:rsid w:val="0012663F"/>
    <w:rsid w:val="0012672C"/>
    <w:rsid w:val="00126A62"/>
    <w:rsid w:val="00126B8F"/>
    <w:rsid w:val="0013034A"/>
    <w:rsid w:val="0013076F"/>
    <w:rsid w:val="00132408"/>
    <w:rsid w:val="00132E0F"/>
    <w:rsid w:val="0013317F"/>
    <w:rsid w:val="0013325A"/>
    <w:rsid w:val="001357D5"/>
    <w:rsid w:val="00136D27"/>
    <w:rsid w:val="0013784D"/>
    <w:rsid w:val="00137AC1"/>
    <w:rsid w:val="0014092D"/>
    <w:rsid w:val="001426F4"/>
    <w:rsid w:val="001432DD"/>
    <w:rsid w:val="00143CE0"/>
    <w:rsid w:val="00145CD0"/>
    <w:rsid w:val="001465E3"/>
    <w:rsid w:val="0014675B"/>
    <w:rsid w:val="00147194"/>
    <w:rsid w:val="00147436"/>
    <w:rsid w:val="00147719"/>
    <w:rsid w:val="00151381"/>
    <w:rsid w:val="001527FA"/>
    <w:rsid w:val="001547C9"/>
    <w:rsid w:val="00157577"/>
    <w:rsid w:val="00157CA9"/>
    <w:rsid w:val="001635FE"/>
    <w:rsid w:val="00164042"/>
    <w:rsid w:val="00164CD1"/>
    <w:rsid w:val="0016509C"/>
    <w:rsid w:val="0016556E"/>
    <w:rsid w:val="0016606D"/>
    <w:rsid w:val="0016643B"/>
    <w:rsid w:val="00167417"/>
    <w:rsid w:val="00167418"/>
    <w:rsid w:val="0016775C"/>
    <w:rsid w:val="00170FAA"/>
    <w:rsid w:val="00171C4C"/>
    <w:rsid w:val="00172F90"/>
    <w:rsid w:val="0017380F"/>
    <w:rsid w:val="001744F4"/>
    <w:rsid w:val="00174EDC"/>
    <w:rsid w:val="00175A7A"/>
    <w:rsid w:val="00175CAC"/>
    <w:rsid w:val="001804B9"/>
    <w:rsid w:val="00180702"/>
    <w:rsid w:val="0018084A"/>
    <w:rsid w:val="0018334C"/>
    <w:rsid w:val="00184A06"/>
    <w:rsid w:val="001854F4"/>
    <w:rsid w:val="00186C0E"/>
    <w:rsid w:val="00186ED0"/>
    <w:rsid w:val="00187622"/>
    <w:rsid w:val="00187A9C"/>
    <w:rsid w:val="0019051C"/>
    <w:rsid w:val="001907C0"/>
    <w:rsid w:val="00190D93"/>
    <w:rsid w:val="00191387"/>
    <w:rsid w:val="0019145F"/>
    <w:rsid w:val="0019182F"/>
    <w:rsid w:val="00192247"/>
    <w:rsid w:val="00192E5A"/>
    <w:rsid w:val="00194ACE"/>
    <w:rsid w:val="001951C0"/>
    <w:rsid w:val="00197B73"/>
    <w:rsid w:val="001A0A46"/>
    <w:rsid w:val="001A0DC5"/>
    <w:rsid w:val="001A154B"/>
    <w:rsid w:val="001A1A1E"/>
    <w:rsid w:val="001A2853"/>
    <w:rsid w:val="001A3216"/>
    <w:rsid w:val="001A353B"/>
    <w:rsid w:val="001A4ADE"/>
    <w:rsid w:val="001A6DE5"/>
    <w:rsid w:val="001A772B"/>
    <w:rsid w:val="001B0D40"/>
    <w:rsid w:val="001B0E70"/>
    <w:rsid w:val="001B2178"/>
    <w:rsid w:val="001B423D"/>
    <w:rsid w:val="001B4720"/>
    <w:rsid w:val="001B4CF7"/>
    <w:rsid w:val="001B57EB"/>
    <w:rsid w:val="001B7CD9"/>
    <w:rsid w:val="001B7F39"/>
    <w:rsid w:val="001C1B47"/>
    <w:rsid w:val="001C2966"/>
    <w:rsid w:val="001C3363"/>
    <w:rsid w:val="001C3CD6"/>
    <w:rsid w:val="001C49A0"/>
    <w:rsid w:val="001C4C37"/>
    <w:rsid w:val="001C5D63"/>
    <w:rsid w:val="001C75AB"/>
    <w:rsid w:val="001C7953"/>
    <w:rsid w:val="001D0952"/>
    <w:rsid w:val="001D24B4"/>
    <w:rsid w:val="001D2C99"/>
    <w:rsid w:val="001D3D6A"/>
    <w:rsid w:val="001D6693"/>
    <w:rsid w:val="001D69D4"/>
    <w:rsid w:val="001D6C8C"/>
    <w:rsid w:val="001D6FAB"/>
    <w:rsid w:val="001E1722"/>
    <w:rsid w:val="001E280E"/>
    <w:rsid w:val="001E31FE"/>
    <w:rsid w:val="001E3A6F"/>
    <w:rsid w:val="001E53AA"/>
    <w:rsid w:val="001E6661"/>
    <w:rsid w:val="001E6B46"/>
    <w:rsid w:val="001E6CB7"/>
    <w:rsid w:val="001E730E"/>
    <w:rsid w:val="001E7394"/>
    <w:rsid w:val="001E7A3B"/>
    <w:rsid w:val="001F1F9B"/>
    <w:rsid w:val="001F2DC8"/>
    <w:rsid w:val="001F51E1"/>
    <w:rsid w:val="001F5598"/>
    <w:rsid w:val="001F6A6C"/>
    <w:rsid w:val="001F753A"/>
    <w:rsid w:val="00200210"/>
    <w:rsid w:val="00202E27"/>
    <w:rsid w:val="00203A76"/>
    <w:rsid w:val="002046C8"/>
    <w:rsid w:val="00211D9C"/>
    <w:rsid w:val="0021241F"/>
    <w:rsid w:val="002130D5"/>
    <w:rsid w:val="00214150"/>
    <w:rsid w:val="0021458C"/>
    <w:rsid w:val="0021514A"/>
    <w:rsid w:val="00215EF2"/>
    <w:rsid w:val="00216030"/>
    <w:rsid w:val="002163BC"/>
    <w:rsid w:val="00216925"/>
    <w:rsid w:val="00216F94"/>
    <w:rsid w:val="00220176"/>
    <w:rsid w:val="002202CF"/>
    <w:rsid w:val="00220A5E"/>
    <w:rsid w:val="002210C9"/>
    <w:rsid w:val="00221B48"/>
    <w:rsid w:val="00223816"/>
    <w:rsid w:val="00223FD6"/>
    <w:rsid w:val="00224022"/>
    <w:rsid w:val="00225147"/>
    <w:rsid w:val="0022527A"/>
    <w:rsid w:val="00231095"/>
    <w:rsid w:val="00233889"/>
    <w:rsid w:val="0023399D"/>
    <w:rsid w:val="00234F86"/>
    <w:rsid w:val="002371B4"/>
    <w:rsid w:val="00237499"/>
    <w:rsid w:val="00237798"/>
    <w:rsid w:val="002405BC"/>
    <w:rsid w:val="00241D33"/>
    <w:rsid w:val="00242F67"/>
    <w:rsid w:val="00242F84"/>
    <w:rsid w:val="00243F99"/>
    <w:rsid w:val="00244078"/>
    <w:rsid w:val="0024542A"/>
    <w:rsid w:val="00245580"/>
    <w:rsid w:val="00246208"/>
    <w:rsid w:val="002474CB"/>
    <w:rsid w:val="00252327"/>
    <w:rsid w:val="00254292"/>
    <w:rsid w:val="0025521C"/>
    <w:rsid w:val="00255782"/>
    <w:rsid w:val="00256451"/>
    <w:rsid w:val="00256D03"/>
    <w:rsid w:val="00257C5A"/>
    <w:rsid w:val="00257CAA"/>
    <w:rsid w:val="00262D85"/>
    <w:rsid w:val="00264678"/>
    <w:rsid w:val="00264755"/>
    <w:rsid w:val="00264FBF"/>
    <w:rsid w:val="00265E1C"/>
    <w:rsid w:val="002660C7"/>
    <w:rsid w:val="002666B3"/>
    <w:rsid w:val="00270606"/>
    <w:rsid w:val="002709ED"/>
    <w:rsid w:val="0027202B"/>
    <w:rsid w:val="0027238F"/>
    <w:rsid w:val="00273454"/>
    <w:rsid w:val="002734B4"/>
    <w:rsid w:val="00274167"/>
    <w:rsid w:val="0027471B"/>
    <w:rsid w:val="00274B5D"/>
    <w:rsid w:val="00274C23"/>
    <w:rsid w:val="00275301"/>
    <w:rsid w:val="002754C0"/>
    <w:rsid w:val="0028012E"/>
    <w:rsid w:val="00281857"/>
    <w:rsid w:val="00282320"/>
    <w:rsid w:val="0028350A"/>
    <w:rsid w:val="00284FCA"/>
    <w:rsid w:val="002853BA"/>
    <w:rsid w:val="002864F8"/>
    <w:rsid w:val="00286552"/>
    <w:rsid w:val="00287045"/>
    <w:rsid w:val="002872EF"/>
    <w:rsid w:val="00290574"/>
    <w:rsid w:val="00290C1E"/>
    <w:rsid w:val="00293401"/>
    <w:rsid w:val="0029345F"/>
    <w:rsid w:val="00295A1D"/>
    <w:rsid w:val="002967B5"/>
    <w:rsid w:val="002969BF"/>
    <w:rsid w:val="00296A8D"/>
    <w:rsid w:val="002A1EB5"/>
    <w:rsid w:val="002A2A34"/>
    <w:rsid w:val="002A2A3F"/>
    <w:rsid w:val="002A2C63"/>
    <w:rsid w:val="002A37E5"/>
    <w:rsid w:val="002A45AC"/>
    <w:rsid w:val="002A529F"/>
    <w:rsid w:val="002A6741"/>
    <w:rsid w:val="002B0C04"/>
    <w:rsid w:val="002B3141"/>
    <w:rsid w:val="002B48E2"/>
    <w:rsid w:val="002B4994"/>
    <w:rsid w:val="002B4E57"/>
    <w:rsid w:val="002B6116"/>
    <w:rsid w:val="002B7A6D"/>
    <w:rsid w:val="002B7C7B"/>
    <w:rsid w:val="002C1C15"/>
    <w:rsid w:val="002C2F51"/>
    <w:rsid w:val="002C3AF5"/>
    <w:rsid w:val="002C56B2"/>
    <w:rsid w:val="002C5931"/>
    <w:rsid w:val="002C68C3"/>
    <w:rsid w:val="002C7853"/>
    <w:rsid w:val="002D17D0"/>
    <w:rsid w:val="002D331C"/>
    <w:rsid w:val="002D49C2"/>
    <w:rsid w:val="002D5B48"/>
    <w:rsid w:val="002D7262"/>
    <w:rsid w:val="002E00F5"/>
    <w:rsid w:val="002E1D53"/>
    <w:rsid w:val="002E2964"/>
    <w:rsid w:val="002E3075"/>
    <w:rsid w:val="002E3947"/>
    <w:rsid w:val="002E3D9F"/>
    <w:rsid w:val="002E4D8A"/>
    <w:rsid w:val="002E54F4"/>
    <w:rsid w:val="002E5C67"/>
    <w:rsid w:val="002F1D41"/>
    <w:rsid w:val="002F3A42"/>
    <w:rsid w:val="002F4598"/>
    <w:rsid w:val="002F4992"/>
    <w:rsid w:val="002F504E"/>
    <w:rsid w:val="002F52F9"/>
    <w:rsid w:val="002F574C"/>
    <w:rsid w:val="002F67E1"/>
    <w:rsid w:val="002F685D"/>
    <w:rsid w:val="002F7644"/>
    <w:rsid w:val="00300585"/>
    <w:rsid w:val="00300661"/>
    <w:rsid w:val="003018D2"/>
    <w:rsid w:val="00301FE1"/>
    <w:rsid w:val="00302190"/>
    <w:rsid w:val="0030289D"/>
    <w:rsid w:val="00302D5D"/>
    <w:rsid w:val="003032BE"/>
    <w:rsid w:val="00303537"/>
    <w:rsid w:val="0030466E"/>
    <w:rsid w:val="00304A3F"/>
    <w:rsid w:val="00306DC3"/>
    <w:rsid w:val="00307748"/>
    <w:rsid w:val="003078DB"/>
    <w:rsid w:val="00307E73"/>
    <w:rsid w:val="003120E7"/>
    <w:rsid w:val="00312B16"/>
    <w:rsid w:val="0031366A"/>
    <w:rsid w:val="003145A1"/>
    <w:rsid w:val="00314A58"/>
    <w:rsid w:val="0031602E"/>
    <w:rsid w:val="00316BF9"/>
    <w:rsid w:val="00317061"/>
    <w:rsid w:val="00317090"/>
    <w:rsid w:val="00317DC1"/>
    <w:rsid w:val="00322C3A"/>
    <w:rsid w:val="003237FC"/>
    <w:rsid w:val="00323E47"/>
    <w:rsid w:val="00325D1D"/>
    <w:rsid w:val="003260ED"/>
    <w:rsid w:val="003275F2"/>
    <w:rsid w:val="00327B2E"/>
    <w:rsid w:val="00327BCB"/>
    <w:rsid w:val="00330BAD"/>
    <w:rsid w:val="00330D0B"/>
    <w:rsid w:val="00333079"/>
    <w:rsid w:val="00333FAA"/>
    <w:rsid w:val="003359F8"/>
    <w:rsid w:val="00336476"/>
    <w:rsid w:val="003366CB"/>
    <w:rsid w:val="00337E17"/>
    <w:rsid w:val="00340817"/>
    <w:rsid w:val="003410C5"/>
    <w:rsid w:val="00343D76"/>
    <w:rsid w:val="0034486F"/>
    <w:rsid w:val="003477C4"/>
    <w:rsid w:val="00347BD6"/>
    <w:rsid w:val="00350358"/>
    <w:rsid w:val="0035151A"/>
    <w:rsid w:val="0035222B"/>
    <w:rsid w:val="00353549"/>
    <w:rsid w:val="0035374F"/>
    <w:rsid w:val="00353C4D"/>
    <w:rsid w:val="00353D8F"/>
    <w:rsid w:val="00353DD9"/>
    <w:rsid w:val="003553A4"/>
    <w:rsid w:val="003564D9"/>
    <w:rsid w:val="00357733"/>
    <w:rsid w:val="00360737"/>
    <w:rsid w:val="0036093B"/>
    <w:rsid w:val="00360C08"/>
    <w:rsid w:val="00360CB5"/>
    <w:rsid w:val="003611A0"/>
    <w:rsid w:val="0036181A"/>
    <w:rsid w:val="0036251F"/>
    <w:rsid w:val="003626C9"/>
    <w:rsid w:val="00362A29"/>
    <w:rsid w:val="00363477"/>
    <w:rsid w:val="0036474A"/>
    <w:rsid w:val="00364BBC"/>
    <w:rsid w:val="003650BA"/>
    <w:rsid w:val="0036549B"/>
    <w:rsid w:val="003656F3"/>
    <w:rsid w:val="003660B2"/>
    <w:rsid w:val="00366926"/>
    <w:rsid w:val="003675BD"/>
    <w:rsid w:val="00370FC0"/>
    <w:rsid w:val="00371C3B"/>
    <w:rsid w:val="00371E5C"/>
    <w:rsid w:val="00372C48"/>
    <w:rsid w:val="00374F7E"/>
    <w:rsid w:val="00375338"/>
    <w:rsid w:val="003806C5"/>
    <w:rsid w:val="003813D8"/>
    <w:rsid w:val="00381480"/>
    <w:rsid w:val="0038177A"/>
    <w:rsid w:val="003822A0"/>
    <w:rsid w:val="003822DD"/>
    <w:rsid w:val="003860A8"/>
    <w:rsid w:val="0038623E"/>
    <w:rsid w:val="00386A07"/>
    <w:rsid w:val="00390564"/>
    <w:rsid w:val="00391324"/>
    <w:rsid w:val="0039206D"/>
    <w:rsid w:val="00392C87"/>
    <w:rsid w:val="00392E74"/>
    <w:rsid w:val="00393EA6"/>
    <w:rsid w:val="00395055"/>
    <w:rsid w:val="003971E6"/>
    <w:rsid w:val="003A1A8E"/>
    <w:rsid w:val="003A3F09"/>
    <w:rsid w:val="003A3F10"/>
    <w:rsid w:val="003A4BE1"/>
    <w:rsid w:val="003A6596"/>
    <w:rsid w:val="003B067C"/>
    <w:rsid w:val="003B0A8D"/>
    <w:rsid w:val="003B1637"/>
    <w:rsid w:val="003B2D3F"/>
    <w:rsid w:val="003B3AF8"/>
    <w:rsid w:val="003B3DEE"/>
    <w:rsid w:val="003B3FE0"/>
    <w:rsid w:val="003B490C"/>
    <w:rsid w:val="003B6B54"/>
    <w:rsid w:val="003B7466"/>
    <w:rsid w:val="003C3B75"/>
    <w:rsid w:val="003C448B"/>
    <w:rsid w:val="003C48A5"/>
    <w:rsid w:val="003C5269"/>
    <w:rsid w:val="003C5561"/>
    <w:rsid w:val="003C5CD4"/>
    <w:rsid w:val="003C68A3"/>
    <w:rsid w:val="003C6A34"/>
    <w:rsid w:val="003D028E"/>
    <w:rsid w:val="003D0EDC"/>
    <w:rsid w:val="003D111C"/>
    <w:rsid w:val="003D1B62"/>
    <w:rsid w:val="003D2C2A"/>
    <w:rsid w:val="003D2D2C"/>
    <w:rsid w:val="003D3C8A"/>
    <w:rsid w:val="003D3DF9"/>
    <w:rsid w:val="003D4FDB"/>
    <w:rsid w:val="003D6306"/>
    <w:rsid w:val="003D7526"/>
    <w:rsid w:val="003D7D1E"/>
    <w:rsid w:val="003E09C2"/>
    <w:rsid w:val="003E1A4E"/>
    <w:rsid w:val="003E378A"/>
    <w:rsid w:val="003E388C"/>
    <w:rsid w:val="003E534C"/>
    <w:rsid w:val="003E77D7"/>
    <w:rsid w:val="003E7926"/>
    <w:rsid w:val="003F156E"/>
    <w:rsid w:val="003F1A9A"/>
    <w:rsid w:val="003F1C86"/>
    <w:rsid w:val="003F2376"/>
    <w:rsid w:val="003F23DC"/>
    <w:rsid w:val="003F3924"/>
    <w:rsid w:val="003F445D"/>
    <w:rsid w:val="003F4FB0"/>
    <w:rsid w:val="003F5542"/>
    <w:rsid w:val="003F5B6E"/>
    <w:rsid w:val="003F6BBB"/>
    <w:rsid w:val="003F6BDC"/>
    <w:rsid w:val="003F74E5"/>
    <w:rsid w:val="003F7BBD"/>
    <w:rsid w:val="004019FB"/>
    <w:rsid w:val="00401F57"/>
    <w:rsid w:val="00404D1A"/>
    <w:rsid w:val="0040560C"/>
    <w:rsid w:val="00405FE2"/>
    <w:rsid w:val="004069C2"/>
    <w:rsid w:val="00407187"/>
    <w:rsid w:val="00407896"/>
    <w:rsid w:val="0041011C"/>
    <w:rsid w:val="0041179C"/>
    <w:rsid w:val="00411913"/>
    <w:rsid w:val="0041229C"/>
    <w:rsid w:val="0041230D"/>
    <w:rsid w:val="00412DDF"/>
    <w:rsid w:val="00413FC6"/>
    <w:rsid w:val="00414963"/>
    <w:rsid w:val="00415422"/>
    <w:rsid w:val="00415FAB"/>
    <w:rsid w:val="00416745"/>
    <w:rsid w:val="00420F6E"/>
    <w:rsid w:val="00421002"/>
    <w:rsid w:val="00422384"/>
    <w:rsid w:val="00422B17"/>
    <w:rsid w:val="00423AE6"/>
    <w:rsid w:val="00423F92"/>
    <w:rsid w:val="00425CCF"/>
    <w:rsid w:val="0042665D"/>
    <w:rsid w:val="0042689C"/>
    <w:rsid w:val="00426FDA"/>
    <w:rsid w:val="004312A6"/>
    <w:rsid w:val="00431B15"/>
    <w:rsid w:val="00431D6B"/>
    <w:rsid w:val="00432A67"/>
    <w:rsid w:val="0043323C"/>
    <w:rsid w:val="0043329F"/>
    <w:rsid w:val="00433F74"/>
    <w:rsid w:val="00434EE3"/>
    <w:rsid w:val="004350E0"/>
    <w:rsid w:val="00436061"/>
    <w:rsid w:val="004360FF"/>
    <w:rsid w:val="00436D8D"/>
    <w:rsid w:val="0043740F"/>
    <w:rsid w:val="0043751A"/>
    <w:rsid w:val="00437CAE"/>
    <w:rsid w:val="00437DCA"/>
    <w:rsid w:val="00441122"/>
    <w:rsid w:val="00441719"/>
    <w:rsid w:val="00441942"/>
    <w:rsid w:val="00443E4C"/>
    <w:rsid w:val="00443F21"/>
    <w:rsid w:val="00444721"/>
    <w:rsid w:val="00445824"/>
    <w:rsid w:val="00445B0B"/>
    <w:rsid w:val="00446096"/>
    <w:rsid w:val="0044654E"/>
    <w:rsid w:val="00450C53"/>
    <w:rsid w:val="00451657"/>
    <w:rsid w:val="00452A9E"/>
    <w:rsid w:val="004532BD"/>
    <w:rsid w:val="004565FD"/>
    <w:rsid w:val="00456CDD"/>
    <w:rsid w:val="004575BC"/>
    <w:rsid w:val="004578A3"/>
    <w:rsid w:val="00461346"/>
    <w:rsid w:val="0046235F"/>
    <w:rsid w:val="00462DAC"/>
    <w:rsid w:val="004633C2"/>
    <w:rsid w:val="00463E85"/>
    <w:rsid w:val="0046472B"/>
    <w:rsid w:val="0046561F"/>
    <w:rsid w:val="0046671B"/>
    <w:rsid w:val="00466D04"/>
    <w:rsid w:val="0046736C"/>
    <w:rsid w:val="004674A9"/>
    <w:rsid w:val="004674E9"/>
    <w:rsid w:val="00467FC0"/>
    <w:rsid w:val="00472BE1"/>
    <w:rsid w:val="0047508C"/>
    <w:rsid w:val="004751AB"/>
    <w:rsid w:val="004756F9"/>
    <w:rsid w:val="0047699F"/>
    <w:rsid w:val="004769E9"/>
    <w:rsid w:val="00476A3D"/>
    <w:rsid w:val="004773F6"/>
    <w:rsid w:val="004801C9"/>
    <w:rsid w:val="00480847"/>
    <w:rsid w:val="004817E9"/>
    <w:rsid w:val="00481FD4"/>
    <w:rsid w:val="0048264D"/>
    <w:rsid w:val="004832B3"/>
    <w:rsid w:val="00485964"/>
    <w:rsid w:val="00485B69"/>
    <w:rsid w:val="00486FB2"/>
    <w:rsid w:val="0048743F"/>
    <w:rsid w:val="004901D2"/>
    <w:rsid w:val="00490494"/>
    <w:rsid w:val="00493963"/>
    <w:rsid w:val="004939DD"/>
    <w:rsid w:val="00493B16"/>
    <w:rsid w:val="00494883"/>
    <w:rsid w:val="00495008"/>
    <w:rsid w:val="00495C4A"/>
    <w:rsid w:val="004964CD"/>
    <w:rsid w:val="00496C01"/>
    <w:rsid w:val="00497D42"/>
    <w:rsid w:val="004A0965"/>
    <w:rsid w:val="004A1DBA"/>
    <w:rsid w:val="004A1E7D"/>
    <w:rsid w:val="004A20EB"/>
    <w:rsid w:val="004A2259"/>
    <w:rsid w:val="004A2572"/>
    <w:rsid w:val="004A35BE"/>
    <w:rsid w:val="004A3F5C"/>
    <w:rsid w:val="004B456B"/>
    <w:rsid w:val="004B45F1"/>
    <w:rsid w:val="004B4D43"/>
    <w:rsid w:val="004B6469"/>
    <w:rsid w:val="004B7F24"/>
    <w:rsid w:val="004C02FC"/>
    <w:rsid w:val="004C0924"/>
    <w:rsid w:val="004C129C"/>
    <w:rsid w:val="004C30EF"/>
    <w:rsid w:val="004C4B3D"/>
    <w:rsid w:val="004C6AD7"/>
    <w:rsid w:val="004C79FC"/>
    <w:rsid w:val="004C7C35"/>
    <w:rsid w:val="004D0CB7"/>
    <w:rsid w:val="004D1A2F"/>
    <w:rsid w:val="004D1A6E"/>
    <w:rsid w:val="004D1F1B"/>
    <w:rsid w:val="004D2B55"/>
    <w:rsid w:val="004D384A"/>
    <w:rsid w:val="004D4E0B"/>
    <w:rsid w:val="004D5B90"/>
    <w:rsid w:val="004D66D1"/>
    <w:rsid w:val="004E006C"/>
    <w:rsid w:val="004E24A6"/>
    <w:rsid w:val="004E2E36"/>
    <w:rsid w:val="004E47E6"/>
    <w:rsid w:val="004E4FF4"/>
    <w:rsid w:val="004E786C"/>
    <w:rsid w:val="004F32D2"/>
    <w:rsid w:val="004F341B"/>
    <w:rsid w:val="004F4A12"/>
    <w:rsid w:val="004F4ABE"/>
    <w:rsid w:val="004F4B63"/>
    <w:rsid w:val="004F52AC"/>
    <w:rsid w:val="004F594E"/>
    <w:rsid w:val="004F7F30"/>
    <w:rsid w:val="00503B8F"/>
    <w:rsid w:val="00504B6A"/>
    <w:rsid w:val="00504E7F"/>
    <w:rsid w:val="005062F2"/>
    <w:rsid w:val="00507308"/>
    <w:rsid w:val="0051104A"/>
    <w:rsid w:val="0051124C"/>
    <w:rsid w:val="0051155B"/>
    <w:rsid w:val="00511863"/>
    <w:rsid w:val="00512307"/>
    <w:rsid w:val="00512D2E"/>
    <w:rsid w:val="00514553"/>
    <w:rsid w:val="0051573C"/>
    <w:rsid w:val="00516665"/>
    <w:rsid w:val="00520415"/>
    <w:rsid w:val="00520A21"/>
    <w:rsid w:val="005212AB"/>
    <w:rsid w:val="00521D80"/>
    <w:rsid w:val="00523049"/>
    <w:rsid w:val="00524345"/>
    <w:rsid w:val="00524AF6"/>
    <w:rsid w:val="00525346"/>
    <w:rsid w:val="00527CD4"/>
    <w:rsid w:val="005301DD"/>
    <w:rsid w:val="00530394"/>
    <w:rsid w:val="005307A2"/>
    <w:rsid w:val="005310F9"/>
    <w:rsid w:val="005317E5"/>
    <w:rsid w:val="00532B9A"/>
    <w:rsid w:val="0053358F"/>
    <w:rsid w:val="00533F27"/>
    <w:rsid w:val="00535ED7"/>
    <w:rsid w:val="00536282"/>
    <w:rsid w:val="0053679F"/>
    <w:rsid w:val="00545F8E"/>
    <w:rsid w:val="005460AE"/>
    <w:rsid w:val="005468A2"/>
    <w:rsid w:val="00546EF5"/>
    <w:rsid w:val="005533D2"/>
    <w:rsid w:val="005547D4"/>
    <w:rsid w:val="00555405"/>
    <w:rsid w:val="00555546"/>
    <w:rsid w:val="00556051"/>
    <w:rsid w:val="0055769F"/>
    <w:rsid w:val="00560715"/>
    <w:rsid w:val="00560CC9"/>
    <w:rsid w:val="00561856"/>
    <w:rsid w:val="00561927"/>
    <w:rsid w:val="00561989"/>
    <w:rsid w:val="00563CB6"/>
    <w:rsid w:val="00564CEB"/>
    <w:rsid w:val="00564D6E"/>
    <w:rsid w:val="00565487"/>
    <w:rsid w:val="0056552F"/>
    <w:rsid w:val="00566611"/>
    <w:rsid w:val="005674B2"/>
    <w:rsid w:val="005674E0"/>
    <w:rsid w:val="0056790B"/>
    <w:rsid w:val="00567CE2"/>
    <w:rsid w:val="00570426"/>
    <w:rsid w:val="00571E17"/>
    <w:rsid w:val="00572CC6"/>
    <w:rsid w:val="005738F9"/>
    <w:rsid w:val="00575318"/>
    <w:rsid w:val="00575AC3"/>
    <w:rsid w:val="00577B41"/>
    <w:rsid w:val="00577F23"/>
    <w:rsid w:val="00580525"/>
    <w:rsid w:val="005818CD"/>
    <w:rsid w:val="00584717"/>
    <w:rsid w:val="00584818"/>
    <w:rsid w:val="00586039"/>
    <w:rsid w:val="00586D73"/>
    <w:rsid w:val="00587AC1"/>
    <w:rsid w:val="00587E38"/>
    <w:rsid w:val="0059080E"/>
    <w:rsid w:val="005911DE"/>
    <w:rsid w:val="00591C89"/>
    <w:rsid w:val="00592AB4"/>
    <w:rsid w:val="00593EE0"/>
    <w:rsid w:val="005948B3"/>
    <w:rsid w:val="00596648"/>
    <w:rsid w:val="0059664D"/>
    <w:rsid w:val="00596E79"/>
    <w:rsid w:val="005A070D"/>
    <w:rsid w:val="005A143E"/>
    <w:rsid w:val="005A2A6B"/>
    <w:rsid w:val="005A44E6"/>
    <w:rsid w:val="005A5050"/>
    <w:rsid w:val="005A63DF"/>
    <w:rsid w:val="005A647F"/>
    <w:rsid w:val="005A6923"/>
    <w:rsid w:val="005A6987"/>
    <w:rsid w:val="005A73B6"/>
    <w:rsid w:val="005A76B0"/>
    <w:rsid w:val="005B15B5"/>
    <w:rsid w:val="005B2DAC"/>
    <w:rsid w:val="005B4A07"/>
    <w:rsid w:val="005B7312"/>
    <w:rsid w:val="005C08E8"/>
    <w:rsid w:val="005C0E68"/>
    <w:rsid w:val="005C12FD"/>
    <w:rsid w:val="005C2755"/>
    <w:rsid w:val="005C288D"/>
    <w:rsid w:val="005C3381"/>
    <w:rsid w:val="005C394D"/>
    <w:rsid w:val="005C5052"/>
    <w:rsid w:val="005C5CE2"/>
    <w:rsid w:val="005C615F"/>
    <w:rsid w:val="005C625A"/>
    <w:rsid w:val="005C64D8"/>
    <w:rsid w:val="005C6C80"/>
    <w:rsid w:val="005C6DBE"/>
    <w:rsid w:val="005D00E8"/>
    <w:rsid w:val="005D07CF"/>
    <w:rsid w:val="005D08CF"/>
    <w:rsid w:val="005D654F"/>
    <w:rsid w:val="005D6D98"/>
    <w:rsid w:val="005D7458"/>
    <w:rsid w:val="005E2227"/>
    <w:rsid w:val="005E2234"/>
    <w:rsid w:val="005E34C3"/>
    <w:rsid w:val="005E3934"/>
    <w:rsid w:val="005E58EF"/>
    <w:rsid w:val="005E5933"/>
    <w:rsid w:val="005E7D58"/>
    <w:rsid w:val="005F048F"/>
    <w:rsid w:val="005F0B44"/>
    <w:rsid w:val="005F235D"/>
    <w:rsid w:val="005F2865"/>
    <w:rsid w:val="005F3B06"/>
    <w:rsid w:val="005F44FE"/>
    <w:rsid w:val="005F5844"/>
    <w:rsid w:val="005F6018"/>
    <w:rsid w:val="005F7258"/>
    <w:rsid w:val="006026D6"/>
    <w:rsid w:val="00602E18"/>
    <w:rsid w:val="0060307C"/>
    <w:rsid w:val="00605530"/>
    <w:rsid w:val="00607F8B"/>
    <w:rsid w:val="006115F6"/>
    <w:rsid w:val="00611815"/>
    <w:rsid w:val="00611E71"/>
    <w:rsid w:val="00611F0E"/>
    <w:rsid w:val="00612064"/>
    <w:rsid w:val="0061211C"/>
    <w:rsid w:val="00620941"/>
    <w:rsid w:val="00621849"/>
    <w:rsid w:val="0062203F"/>
    <w:rsid w:val="0062204A"/>
    <w:rsid w:val="006221DD"/>
    <w:rsid w:val="00622442"/>
    <w:rsid w:val="00622D2E"/>
    <w:rsid w:val="00622F4D"/>
    <w:rsid w:val="006235C9"/>
    <w:rsid w:val="00624CFB"/>
    <w:rsid w:val="00626C84"/>
    <w:rsid w:val="0063013A"/>
    <w:rsid w:val="00630628"/>
    <w:rsid w:val="00635A44"/>
    <w:rsid w:val="00635B7E"/>
    <w:rsid w:val="00635CF1"/>
    <w:rsid w:val="006369D9"/>
    <w:rsid w:val="00642361"/>
    <w:rsid w:val="0064350E"/>
    <w:rsid w:val="0064560A"/>
    <w:rsid w:val="00645829"/>
    <w:rsid w:val="00646CBC"/>
    <w:rsid w:val="00647BE6"/>
    <w:rsid w:val="00650339"/>
    <w:rsid w:val="00652A26"/>
    <w:rsid w:val="00653D81"/>
    <w:rsid w:val="00655042"/>
    <w:rsid w:val="0065515E"/>
    <w:rsid w:val="006552B1"/>
    <w:rsid w:val="00655567"/>
    <w:rsid w:val="00655B8F"/>
    <w:rsid w:val="00655DFD"/>
    <w:rsid w:val="00657BBE"/>
    <w:rsid w:val="00660365"/>
    <w:rsid w:val="0066094A"/>
    <w:rsid w:val="00660F8A"/>
    <w:rsid w:val="006614DD"/>
    <w:rsid w:val="006633D2"/>
    <w:rsid w:val="006633EC"/>
    <w:rsid w:val="00663409"/>
    <w:rsid w:val="00663C82"/>
    <w:rsid w:val="00663D1E"/>
    <w:rsid w:val="00664B82"/>
    <w:rsid w:val="00664DB9"/>
    <w:rsid w:val="006650FA"/>
    <w:rsid w:val="0066571A"/>
    <w:rsid w:val="00666DEF"/>
    <w:rsid w:val="00667606"/>
    <w:rsid w:val="006679E6"/>
    <w:rsid w:val="006711CC"/>
    <w:rsid w:val="006713E8"/>
    <w:rsid w:val="00672CD0"/>
    <w:rsid w:val="00673170"/>
    <w:rsid w:val="00673F13"/>
    <w:rsid w:val="00675383"/>
    <w:rsid w:val="00677ECA"/>
    <w:rsid w:val="00680800"/>
    <w:rsid w:val="00680E86"/>
    <w:rsid w:val="00681762"/>
    <w:rsid w:val="00681CB0"/>
    <w:rsid w:val="00682934"/>
    <w:rsid w:val="00682A56"/>
    <w:rsid w:val="00683282"/>
    <w:rsid w:val="006832F9"/>
    <w:rsid w:val="00683C78"/>
    <w:rsid w:val="00686C37"/>
    <w:rsid w:val="00686DDD"/>
    <w:rsid w:val="00686ECA"/>
    <w:rsid w:val="0068724D"/>
    <w:rsid w:val="00687646"/>
    <w:rsid w:val="00690EE5"/>
    <w:rsid w:val="00691212"/>
    <w:rsid w:val="00692318"/>
    <w:rsid w:val="0069236B"/>
    <w:rsid w:val="0069261D"/>
    <w:rsid w:val="00692DBB"/>
    <w:rsid w:val="0069409C"/>
    <w:rsid w:val="0069521C"/>
    <w:rsid w:val="00695600"/>
    <w:rsid w:val="00695AD1"/>
    <w:rsid w:val="00696F4F"/>
    <w:rsid w:val="006973A6"/>
    <w:rsid w:val="006A19CA"/>
    <w:rsid w:val="006A213F"/>
    <w:rsid w:val="006A2CC8"/>
    <w:rsid w:val="006A4974"/>
    <w:rsid w:val="006A4B73"/>
    <w:rsid w:val="006A5AB9"/>
    <w:rsid w:val="006A6A5E"/>
    <w:rsid w:val="006A7A5D"/>
    <w:rsid w:val="006A7F07"/>
    <w:rsid w:val="006B0973"/>
    <w:rsid w:val="006B11D0"/>
    <w:rsid w:val="006B1973"/>
    <w:rsid w:val="006B212D"/>
    <w:rsid w:val="006B3318"/>
    <w:rsid w:val="006B410D"/>
    <w:rsid w:val="006B7B2D"/>
    <w:rsid w:val="006B7EB4"/>
    <w:rsid w:val="006C01C3"/>
    <w:rsid w:val="006C0609"/>
    <w:rsid w:val="006C0FD0"/>
    <w:rsid w:val="006C1704"/>
    <w:rsid w:val="006C4280"/>
    <w:rsid w:val="006C4AE2"/>
    <w:rsid w:val="006C55BE"/>
    <w:rsid w:val="006C677B"/>
    <w:rsid w:val="006C6CF3"/>
    <w:rsid w:val="006C6D88"/>
    <w:rsid w:val="006C7222"/>
    <w:rsid w:val="006D044C"/>
    <w:rsid w:val="006D1399"/>
    <w:rsid w:val="006D257C"/>
    <w:rsid w:val="006D2638"/>
    <w:rsid w:val="006D2886"/>
    <w:rsid w:val="006D2C5A"/>
    <w:rsid w:val="006D4429"/>
    <w:rsid w:val="006D547C"/>
    <w:rsid w:val="006D5BE8"/>
    <w:rsid w:val="006D6025"/>
    <w:rsid w:val="006E01A3"/>
    <w:rsid w:val="006E0270"/>
    <w:rsid w:val="006E0E99"/>
    <w:rsid w:val="006E0FD1"/>
    <w:rsid w:val="006E11E2"/>
    <w:rsid w:val="006E15CE"/>
    <w:rsid w:val="006E26D0"/>
    <w:rsid w:val="006E3438"/>
    <w:rsid w:val="006E44D7"/>
    <w:rsid w:val="006E4BDC"/>
    <w:rsid w:val="006E5642"/>
    <w:rsid w:val="006E6240"/>
    <w:rsid w:val="006E6756"/>
    <w:rsid w:val="006E6F36"/>
    <w:rsid w:val="006F0241"/>
    <w:rsid w:val="006F060D"/>
    <w:rsid w:val="006F0DC8"/>
    <w:rsid w:val="006F1CC8"/>
    <w:rsid w:val="006F1D7F"/>
    <w:rsid w:val="006F2236"/>
    <w:rsid w:val="006F3685"/>
    <w:rsid w:val="006F47CE"/>
    <w:rsid w:val="006F4B9C"/>
    <w:rsid w:val="006F4C41"/>
    <w:rsid w:val="006F550F"/>
    <w:rsid w:val="006F5875"/>
    <w:rsid w:val="006F710A"/>
    <w:rsid w:val="006F7203"/>
    <w:rsid w:val="006F78D6"/>
    <w:rsid w:val="006F7D82"/>
    <w:rsid w:val="006F7DFA"/>
    <w:rsid w:val="00700357"/>
    <w:rsid w:val="00702648"/>
    <w:rsid w:val="00702E8A"/>
    <w:rsid w:val="00706F7D"/>
    <w:rsid w:val="00707369"/>
    <w:rsid w:val="00707442"/>
    <w:rsid w:val="007102CC"/>
    <w:rsid w:val="00712529"/>
    <w:rsid w:val="00712756"/>
    <w:rsid w:val="007128A5"/>
    <w:rsid w:val="00712A78"/>
    <w:rsid w:val="007132B3"/>
    <w:rsid w:val="007134BC"/>
    <w:rsid w:val="00713B73"/>
    <w:rsid w:val="00714CEE"/>
    <w:rsid w:val="00715216"/>
    <w:rsid w:val="007155CD"/>
    <w:rsid w:val="007155FA"/>
    <w:rsid w:val="00715B71"/>
    <w:rsid w:val="00716115"/>
    <w:rsid w:val="0071625A"/>
    <w:rsid w:val="00717A8F"/>
    <w:rsid w:val="00721991"/>
    <w:rsid w:val="00721CBB"/>
    <w:rsid w:val="00721CC2"/>
    <w:rsid w:val="0072420B"/>
    <w:rsid w:val="00724365"/>
    <w:rsid w:val="00724DAE"/>
    <w:rsid w:val="007263E8"/>
    <w:rsid w:val="00726BC4"/>
    <w:rsid w:val="00727324"/>
    <w:rsid w:val="00727404"/>
    <w:rsid w:val="0072777E"/>
    <w:rsid w:val="00734029"/>
    <w:rsid w:val="00734325"/>
    <w:rsid w:val="00734D38"/>
    <w:rsid w:val="007357C2"/>
    <w:rsid w:val="007363C8"/>
    <w:rsid w:val="007368C2"/>
    <w:rsid w:val="0073724D"/>
    <w:rsid w:val="007379CE"/>
    <w:rsid w:val="00737A6F"/>
    <w:rsid w:val="00741D04"/>
    <w:rsid w:val="00742916"/>
    <w:rsid w:val="007442E2"/>
    <w:rsid w:val="00747C26"/>
    <w:rsid w:val="007503F2"/>
    <w:rsid w:val="007514E7"/>
    <w:rsid w:val="00751AFE"/>
    <w:rsid w:val="007521CF"/>
    <w:rsid w:val="0075234A"/>
    <w:rsid w:val="00752558"/>
    <w:rsid w:val="00753809"/>
    <w:rsid w:val="00753A56"/>
    <w:rsid w:val="007541BA"/>
    <w:rsid w:val="0075449F"/>
    <w:rsid w:val="007546A9"/>
    <w:rsid w:val="007562D7"/>
    <w:rsid w:val="0075646A"/>
    <w:rsid w:val="007564BD"/>
    <w:rsid w:val="00760AAD"/>
    <w:rsid w:val="007617D1"/>
    <w:rsid w:val="00762B9B"/>
    <w:rsid w:val="007643A5"/>
    <w:rsid w:val="007647DE"/>
    <w:rsid w:val="00764888"/>
    <w:rsid w:val="007648F2"/>
    <w:rsid w:val="007655DC"/>
    <w:rsid w:val="00765821"/>
    <w:rsid w:val="00765B5D"/>
    <w:rsid w:val="00765CA5"/>
    <w:rsid w:val="00767252"/>
    <w:rsid w:val="007672BC"/>
    <w:rsid w:val="00767B43"/>
    <w:rsid w:val="007717D8"/>
    <w:rsid w:val="0077196C"/>
    <w:rsid w:val="00771C9E"/>
    <w:rsid w:val="007733A1"/>
    <w:rsid w:val="00775D49"/>
    <w:rsid w:val="00776798"/>
    <w:rsid w:val="00776AED"/>
    <w:rsid w:val="00777712"/>
    <w:rsid w:val="00777F54"/>
    <w:rsid w:val="00780B7F"/>
    <w:rsid w:val="0078364A"/>
    <w:rsid w:val="00783951"/>
    <w:rsid w:val="00784D02"/>
    <w:rsid w:val="0078601B"/>
    <w:rsid w:val="0078646D"/>
    <w:rsid w:val="0078693F"/>
    <w:rsid w:val="00786E87"/>
    <w:rsid w:val="0079212E"/>
    <w:rsid w:val="0079363F"/>
    <w:rsid w:val="007936A7"/>
    <w:rsid w:val="007945B2"/>
    <w:rsid w:val="0079473F"/>
    <w:rsid w:val="007947FA"/>
    <w:rsid w:val="00794C88"/>
    <w:rsid w:val="007A11B1"/>
    <w:rsid w:val="007A1AE6"/>
    <w:rsid w:val="007A31AC"/>
    <w:rsid w:val="007A4466"/>
    <w:rsid w:val="007A467A"/>
    <w:rsid w:val="007A542D"/>
    <w:rsid w:val="007A5D26"/>
    <w:rsid w:val="007B025F"/>
    <w:rsid w:val="007B18BF"/>
    <w:rsid w:val="007B2DEE"/>
    <w:rsid w:val="007B2E56"/>
    <w:rsid w:val="007B2E95"/>
    <w:rsid w:val="007B4051"/>
    <w:rsid w:val="007B444F"/>
    <w:rsid w:val="007B61D6"/>
    <w:rsid w:val="007B7AC4"/>
    <w:rsid w:val="007C1CD3"/>
    <w:rsid w:val="007C2864"/>
    <w:rsid w:val="007C437F"/>
    <w:rsid w:val="007C54EE"/>
    <w:rsid w:val="007C5DA1"/>
    <w:rsid w:val="007C6C59"/>
    <w:rsid w:val="007D01C3"/>
    <w:rsid w:val="007D23E9"/>
    <w:rsid w:val="007D2B9A"/>
    <w:rsid w:val="007D3640"/>
    <w:rsid w:val="007D37F8"/>
    <w:rsid w:val="007D4ACB"/>
    <w:rsid w:val="007D5500"/>
    <w:rsid w:val="007D6397"/>
    <w:rsid w:val="007D68B0"/>
    <w:rsid w:val="007D6BFF"/>
    <w:rsid w:val="007D7B0D"/>
    <w:rsid w:val="007E016C"/>
    <w:rsid w:val="007E0FAA"/>
    <w:rsid w:val="007E164C"/>
    <w:rsid w:val="007E1F83"/>
    <w:rsid w:val="007E22A6"/>
    <w:rsid w:val="007E2816"/>
    <w:rsid w:val="007E2D05"/>
    <w:rsid w:val="007E3744"/>
    <w:rsid w:val="007E68B9"/>
    <w:rsid w:val="007E6C15"/>
    <w:rsid w:val="007E7C50"/>
    <w:rsid w:val="007E7EC5"/>
    <w:rsid w:val="007F031A"/>
    <w:rsid w:val="007F0583"/>
    <w:rsid w:val="007F1342"/>
    <w:rsid w:val="007F1AC1"/>
    <w:rsid w:val="007F25DD"/>
    <w:rsid w:val="007F3645"/>
    <w:rsid w:val="007F44AC"/>
    <w:rsid w:val="007F491C"/>
    <w:rsid w:val="007F4BE4"/>
    <w:rsid w:val="007F4D4A"/>
    <w:rsid w:val="007F5106"/>
    <w:rsid w:val="007F6380"/>
    <w:rsid w:val="007F6F15"/>
    <w:rsid w:val="007F7542"/>
    <w:rsid w:val="00800248"/>
    <w:rsid w:val="008010BB"/>
    <w:rsid w:val="008014B8"/>
    <w:rsid w:val="00801A2D"/>
    <w:rsid w:val="00803E5A"/>
    <w:rsid w:val="00804FE5"/>
    <w:rsid w:val="00805057"/>
    <w:rsid w:val="00805BF0"/>
    <w:rsid w:val="00806B57"/>
    <w:rsid w:val="00806E31"/>
    <w:rsid w:val="00807193"/>
    <w:rsid w:val="008072B7"/>
    <w:rsid w:val="00810996"/>
    <w:rsid w:val="008126FA"/>
    <w:rsid w:val="00814236"/>
    <w:rsid w:val="00814367"/>
    <w:rsid w:val="008143AF"/>
    <w:rsid w:val="00815884"/>
    <w:rsid w:val="00815A40"/>
    <w:rsid w:val="0081715A"/>
    <w:rsid w:val="00817785"/>
    <w:rsid w:val="0081783C"/>
    <w:rsid w:val="00820302"/>
    <w:rsid w:val="008220A6"/>
    <w:rsid w:val="00822A05"/>
    <w:rsid w:val="00823F7B"/>
    <w:rsid w:val="00824347"/>
    <w:rsid w:val="00825049"/>
    <w:rsid w:val="008261D8"/>
    <w:rsid w:val="0082798B"/>
    <w:rsid w:val="00827ADE"/>
    <w:rsid w:val="00827B81"/>
    <w:rsid w:val="00827CD4"/>
    <w:rsid w:val="008307A1"/>
    <w:rsid w:val="0083224C"/>
    <w:rsid w:val="00834180"/>
    <w:rsid w:val="00835CA6"/>
    <w:rsid w:val="008361BA"/>
    <w:rsid w:val="00841280"/>
    <w:rsid w:val="00841E96"/>
    <w:rsid w:val="008435D1"/>
    <w:rsid w:val="008436EE"/>
    <w:rsid w:val="008441ED"/>
    <w:rsid w:val="00844C69"/>
    <w:rsid w:val="008459DD"/>
    <w:rsid w:val="0084624E"/>
    <w:rsid w:val="008507F8"/>
    <w:rsid w:val="00850B8A"/>
    <w:rsid w:val="00850FEB"/>
    <w:rsid w:val="0085142D"/>
    <w:rsid w:val="00851B93"/>
    <w:rsid w:val="008535C2"/>
    <w:rsid w:val="00853943"/>
    <w:rsid w:val="00853E39"/>
    <w:rsid w:val="00855268"/>
    <w:rsid w:val="00856A65"/>
    <w:rsid w:val="00860E97"/>
    <w:rsid w:val="008616EE"/>
    <w:rsid w:val="008632DA"/>
    <w:rsid w:val="00863DA1"/>
    <w:rsid w:val="008648BE"/>
    <w:rsid w:val="00865681"/>
    <w:rsid w:val="00865E26"/>
    <w:rsid w:val="008675C4"/>
    <w:rsid w:val="00867D27"/>
    <w:rsid w:val="00871EEE"/>
    <w:rsid w:val="0087396A"/>
    <w:rsid w:val="008745DD"/>
    <w:rsid w:val="008745EA"/>
    <w:rsid w:val="00875227"/>
    <w:rsid w:val="008754E1"/>
    <w:rsid w:val="00876693"/>
    <w:rsid w:val="00876FF4"/>
    <w:rsid w:val="008773C5"/>
    <w:rsid w:val="00877478"/>
    <w:rsid w:val="00877AAE"/>
    <w:rsid w:val="00881437"/>
    <w:rsid w:val="008817D3"/>
    <w:rsid w:val="00881DDE"/>
    <w:rsid w:val="00882FAF"/>
    <w:rsid w:val="008839AC"/>
    <w:rsid w:val="00884DF5"/>
    <w:rsid w:val="00885F5D"/>
    <w:rsid w:val="008860E3"/>
    <w:rsid w:val="0088697F"/>
    <w:rsid w:val="00886BC0"/>
    <w:rsid w:val="00886E60"/>
    <w:rsid w:val="00887189"/>
    <w:rsid w:val="008905AF"/>
    <w:rsid w:val="00890609"/>
    <w:rsid w:val="00891717"/>
    <w:rsid w:val="00892156"/>
    <w:rsid w:val="008923FE"/>
    <w:rsid w:val="008924AA"/>
    <w:rsid w:val="0089295E"/>
    <w:rsid w:val="00894ADE"/>
    <w:rsid w:val="00895687"/>
    <w:rsid w:val="00895843"/>
    <w:rsid w:val="0089659B"/>
    <w:rsid w:val="008972E8"/>
    <w:rsid w:val="008A05E8"/>
    <w:rsid w:val="008A49EE"/>
    <w:rsid w:val="008A4B33"/>
    <w:rsid w:val="008A57E5"/>
    <w:rsid w:val="008A6093"/>
    <w:rsid w:val="008B07E3"/>
    <w:rsid w:val="008B0AB4"/>
    <w:rsid w:val="008B0C77"/>
    <w:rsid w:val="008B140D"/>
    <w:rsid w:val="008B2C56"/>
    <w:rsid w:val="008B55F0"/>
    <w:rsid w:val="008C1C97"/>
    <w:rsid w:val="008C1FCC"/>
    <w:rsid w:val="008C26BA"/>
    <w:rsid w:val="008C3E1F"/>
    <w:rsid w:val="008C4DFB"/>
    <w:rsid w:val="008C609C"/>
    <w:rsid w:val="008D0C17"/>
    <w:rsid w:val="008D0E58"/>
    <w:rsid w:val="008D183C"/>
    <w:rsid w:val="008D230D"/>
    <w:rsid w:val="008D37EE"/>
    <w:rsid w:val="008D42AF"/>
    <w:rsid w:val="008D442C"/>
    <w:rsid w:val="008D6FB9"/>
    <w:rsid w:val="008D7240"/>
    <w:rsid w:val="008D7304"/>
    <w:rsid w:val="008E07C3"/>
    <w:rsid w:val="008E1E91"/>
    <w:rsid w:val="008E2986"/>
    <w:rsid w:val="008E2C87"/>
    <w:rsid w:val="008E3E23"/>
    <w:rsid w:val="008E3FC5"/>
    <w:rsid w:val="008E4CA0"/>
    <w:rsid w:val="008E7061"/>
    <w:rsid w:val="008E7479"/>
    <w:rsid w:val="008E78C3"/>
    <w:rsid w:val="008F0005"/>
    <w:rsid w:val="008F0BAA"/>
    <w:rsid w:val="008F0E99"/>
    <w:rsid w:val="008F0F80"/>
    <w:rsid w:val="008F1F7B"/>
    <w:rsid w:val="008F24E1"/>
    <w:rsid w:val="008F2DE4"/>
    <w:rsid w:val="008F3EE5"/>
    <w:rsid w:val="008F43B0"/>
    <w:rsid w:val="008F614C"/>
    <w:rsid w:val="008F6912"/>
    <w:rsid w:val="00900927"/>
    <w:rsid w:val="00901849"/>
    <w:rsid w:val="009049F6"/>
    <w:rsid w:val="00905762"/>
    <w:rsid w:val="0090606D"/>
    <w:rsid w:val="00906667"/>
    <w:rsid w:val="00910A5D"/>
    <w:rsid w:val="00912309"/>
    <w:rsid w:val="00912B87"/>
    <w:rsid w:val="00912C05"/>
    <w:rsid w:val="00912C77"/>
    <w:rsid w:val="00912DDD"/>
    <w:rsid w:val="00914206"/>
    <w:rsid w:val="00914D35"/>
    <w:rsid w:val="00915A26"/>
    <w:rsid w:val="00916D84"/>
    <w:rsid w:val="00917B8C"/>
    <w:rsid w:val="009219AD"/>
    <w:rsid w:val="00921BCD"/>
    <w:rsid w:val="00923CE7"/>
    <w:rsid w:val="009248F6"/>
    <w:rsid w:val="0092713F"/>
    <w:rsid w:val="00930BEC"/>
    <w:rsid w:val="00930E0D"/>
    <w:rsid w:val="009315DE"/>
    <w:rsid w:val="00931747"/>
    <w:rsid w:val="00931930"/>
    <w:rsid w:val="00933272"/>
    <w:rsid w:val="00933AD3"/>
    <w:rsid w:val="00935365"/>
    <w:rsid w:val="00935959"/>
    <w:rsid w:val="00936537"/>
    <w:rsid w:val="009403E4"/>
    <w:rsid w:val="00940BC3"/>
    <w:rsid w:val="00941839"/>
    <w:rsid w:val="0094278E"/>
    <w:rsid w:val="009437F9"/>
    <w:rsid w:val="00944B50"/>
    <w:rsid w:val="009454F9"/>
    <w:rsid w:val="00947F5E"/>
    <w:rsid w:val="00951026"/>
    <w:rsid w:val="009514FE"/>
    <w:rsid w:val="009515DC"/>
    <w:rsid w:val="00952119"/>
    <w:rsid w:val="00953C75"/>
    <w:rsid w:val="00954567"/>
    <w:rsid w:val="0095765F"/>
    <w:rsid w:val="009603CC"/>
    <w:rsid w:val="00961614"/>
    <w:rsid w:val="009616C1"/>
    <w:rsid w:val="00961946"/>
    <w:rsid w:val="009622DB"/>
    <w:rsid w:val="0096377A"/>
    <w:rsid w:val="00966126"/>
    <w:rsid w:val="00966B0B"/>
    <w:rsid w:val="0097166A"/>
    <w:rsid w:val="00971F8E"/>
    <w:rsid w:val="00972A86"/>
    <w:rsid w:val="00973D16"/>
    <w:rsid w:val="00975C8E"/>
    <w:rsid w:val="00975F7A"/>
    <w:rsid w:val="009768DC"/>
    <w:rsid w:val="009774BA"/>
    <w:rsid w:val="00977635"/>
    <w:rsid w:val="00977FE3"/>
    <w:rsid w:val="00980E48"/>
    <w:rsid w:val="00981C6E"/>
    <w:rsid w:val="00982501"/>
    <w:rsid w:val="00984131"/>
    <w:rsid w:val="009842D4"/>
    <w:rsid w:val="00985777"/>
    <w:rsid w:val="00986A9B"/>
    <w:rsid w:val="00987AE4"/>
    <w:rsid w:val="00991B62"/>
    <w:rsid w:val="009921C8"/>
    <w:rsid w:val="009925A2"/>
    <w:rsid w:val="0099386A"/>
    <w:rsid w:val="009938AF"/>
    <w:rsid w:val="00993B0E"/>
    <w:rsid w:val="00994DFB"/>
    <w:rsid w:val="009966EA"/>
    <w:rsid w:val="009A15F9"/>
    <w:rsid w:val="009A32FE"/>
    <w:rsid w:val="009A3DEC"/>
    <w:rsid w:val="009A4DDC"/>
    <w:rsid w:val="009A4F7C"/>
    <w:rsid w:val="009A54CD"/>
    <w:rsid w:val="009A64C8"/>
    <w:rsid w:val="009A6890"/>
    <w:rsid w:val="009A763B"/>
    <w:rsid w:val="009A7F25"/>
    <w:rsid w:val="009B0D50"/>
    <w:rsid w:val="009B0FDD"/>
    <w:rsid w:val="009B14E1"/>
    <w:rsid w:val="009B2455"/>
    <w:rsid w:val="009B293F"/>
    <w:rsid w:val="009B2C7A"/>
    <w:rsid w:val="009B3276"/>
    <w:rsid w:val="009B423C"/>
    <w:rsid w:val="009B47F6"/>
    <w:rsid w:val="009B64FF"/>
    <w:rsid w:val="009B66BA"/>
    <w:rsid w:val="009C0C17"/>
    <w:rsid w:val="009C1EBD"/>
    <w:rsid w:val="009C261A"/>
    <w:rsid w:val="009C2D4B"/>
    <w:rsid w:val="009C5874"/>
    <w:rsid w:val="009C78B1"/>
    <w:rsid w:val="009D0608"/>
    <w:rsid w:val="009D096E"/>
    <w:rsid w:val="009D33D8"/>
    <w:rsid w:val="009D4269"/>
    <w:rsid w:val="009D50C5"/>
    <w:rsid w:val="009D593A"/>
    <w:rsid w:val="009D62D3"/>
    <w:rsid w:val="009D6FD3"/>
    <w:rsid w:val="009D764A"/>
    <w:rsid w:val="009D7B68"/>
    <w:rsid w:val="009E0612"/>
    <w:rsid w:val="009E0961"/>
    <w:rsid w:val="009E0F92"/>
    <w:rsid w:val="009E2FDE"/>
    <w:rsid w:val="009E3686"/>
    <w:rsid w:val="009E3882"/>
    <w:rsid w:val="009E40FA"/>
    <w:rsid w:val="009E4324"/>
    <w:rsid w:val="009E5BB1"/>
    <w:rsid w:val="009E638E"/>
    <w:rsid w:val="009E665A"/>
    <w:rsid w:val="009F094F"/>
    <w:rsid w:val="009F1141"/>
    <w:rsid w:val="009F1C5C"/>
    <w:rsid w:val="009F322B"/>
    <w:rsid w:val="009F39B4"/>
    <w:rsid w:val="009F3D8E"/>
    <w:rsid w:val="009F5E6E"/>
    <w:rsid w:val="009F60BA"/>
    <w:rsid w:val="009F6EE8"/>
    <w:rsid w:val="009F6F32"/>
    <w:rsid w:val="009F7842"/>
    <w:rsid w:val="00A02654"/>
    <w:rsid w:val="00A02E2A"/>
    <w:rsid w:val="00A03B75"/>
    <w:rsid w:val="00A0428F"/>
    <w:rsid w:val="00A04C77"/>
    <w:rsid w:val="00A04D2C"/>
    <w:rsid w:val="00A0627A"/>
    <w:rsid w:val="00A07FA9"/>
    <w:rsid w:val="00A10E09"/>
    <w:rsid w:val="00A1179D"/>
    <w:rsid w:val="00A125A4"/>
    <w:rsid w:val="00A14301"/>
    <w:rsid w:val="00A14A6A"/>
    <w:rsid w:val="00A150A9"/>
    <w:rsid w:val="00A1572E"/>
    <w:rsid w:val="00A15BA5"/>
    <w:rsid w:val="00A16542"/>
    <w:rsid w:val="00A16574"/>
    <w:rsid w:val="00A21E93"/>
    <w:rsid w:val="00A22EB7"/>
    <w:rsid w:val="00A2486A"/>
    <w:rsid w:val="00A25429"/>
    <w:rsid w:val="00A257A9"/>
    <w:rsid w:val="00A26000"/>
    <w:rsid w:val="00A26673"/>
    <w:rsid w:val="00A26F45"/>
    <w:rsid w:val="00A307AA"/>
    <w:rsid w:val="00A30F4A"/>
    <w:rsid w:val="00A33FB2"/>
    <w:rsid w:val="00A35859"/>
    <w:rsid w:val="00A376B6"/>
    <w:rsid w:val="00A40AB3"/>
    <w:rsid w:val="00A41C4B"/>
    <w:rsid w:val="00A448BA"/>
    <w:rsid w:val="00A451D0"/>
    <w:rsid w:val="00A46B54"/>
    <w:rsid w:val="00A470DF"/>
    <w:rsid w:val="00A50E26"/>
    <w:rsid w:val="00A52D1F"/>
    <w:rsid w:val="00A545DA"/>
    <w:rsid w:val="00A55CB1"/>
    <w:rsid w:val="00A568E8"/>
    <w:rsid w:val="00A56DE0"/>
    <w:rsid w:val="00A570ED"/>
    <w:rsid w:val="00A5712C"/>
    <w:rsid w:val="00A57ADA"/>
    <w:rsid w:val="00A60003"/>
    <w:rsid w:val="00A60876"/>
    <w:rsid w:val="00A60C69"/>
    <w:rsid w:val="00A62FF7"/>
    <w:rsid w:val="00A6543F"/>
    <w:rsid w:val="00A669ED"/>
    <w:rsid w:val="00A671C2"/>
    <w:rsid w:val="00A7165E"/>
    <w:rsid w:val="00A7216E"/>
    <w:rsid w:val="00A726D5"/>
    <w:rsid w:val="00A72D67"/>
    <w:rsid w:val="00A73892"/>
    <w:rsid w:val="00A73A00"/>
    <w:rsid w:val="00A73B42"/>
    <w:rsid w:val="00A73B7D"/>
    <w:rsid w:val="00A77F55"/>
    <w:rsid w:val="00A8125F"/>
    <w:rsid w:val="00A8255D"/>
    <w:rsid w:val="00A82E21"/>
    <w:rsid w:val="00A84510"/>
    <w:rsid w:val="00A84832"/>
    <w:rsid w:val="00A8580C"/>
    <w:rsid w:val="00A861CB"/>
    <w:rsid w:val="00A87685"/>
    <w:rsid w:val="00A907B1"/>
    <w:rsid w:val="00A9224C"/>
    <w:rsid w:val="00A926ED"/>
    <w:rsid w:val="00A93783"/>
    <w:rsid w:val="00A966E8"/>
    <w:rsid w:val="00A96E2D"/>
    <w:rsid w:val="00A97010"/>
    <w:rsid w:val="00A97526"/>
    <w:rsid w:val="00AA0312"/>
    <w:rsid w:val="00AA30E2"/>
    <w:rsid w:val="00AA30FA"/>
    <w:rsid w:val="00AA36F7"/>
    <w:rsid w:val="00AA43AC"/>
    <w:rsid w:val="00AA58E4"/>
    <w:rsid w:val="00AA67D3"/>
    <w:rsid w:val="00AA6D40"/>
    <w:rsid w:val="00AA70BB"/>
    <w:rsid w:val="00AA736B"/>
    <w:rsid w:val="00AA7DCE"/>
    <w:rsid w:val="00AA7E6E"/>
    <w:rsid w:val="00AB05EA"/>
    <w:rsid w:val="00AB07F5"/>
    <w:rsid w:val="00AB1973"/>
    <w:rsid w:val="00AB1FAF"/>
    <w:rsid w:val="00AB2248"/>
    <w:rsid w:val="00AB2A29"/>
    <w:rsid w:val="00AB2FE0"/>
    <w:rsid w:val="00AB318B"/>
    <w:rsid w:val="00AB44AE"/>
    <w:rsid w:val="00AB4F8E"/>
    <w:rsid w:val="00AB5B72"/>
    <w:rsid w:val="00AB6B89"/>
    <w:rsid w:val="00AB6D82"/>
    <w:rsid w:val="00AB739E"/>
    <w:rsid w:val="00AB790E"/>
    <w:rsid w:val="00AC00DC"/>
    <w:rsid w:val="00AC04CD"/>
    <w:rsid w:val="00AC07FB"/>
    <w:rsid w:val="00AC39C8"/>
    <w:rsid w:val="00AC3A0B"/>
    <w:rsid w:val="00AC54CA"/>
    <w:rsid w:val="00AC571D"/>
    <w:rsid w:val="00AC67C7"/>
    <w:rsid w:val="00AC71A1"/>
    <w:rsid w:val="00AC734B"/>
    <w:rsid w:val="00AD0866"/>
    <w:rsid w:val="00AD19B6"/>
    <w:rsid w:val="00AD19CE"/>
    <w:rsid w:val="00AD263E"/>
    <w:rsid w:val="00AD3FAF"/>
    <w:rsid w:val="00AD76BF"/>
    <w:rsid w:val="00AD7903"/>
    <w:rsid w:val="00AD7FFD"/>
    <w:rsid w:val="00AE0604"/>
    <w:rsid w:val="00AE0CE4"/>
    <w:rsid w:val="00AE1902"/>
    <w:rsid w:val="00AE355B"/>
    <w:rsid w:val="00AE4749"/>
    <w:rsid w:val="00AE51C7"/>
    <w:rsid w:val="00AE5319"/>
    <w:rsid w:val="00AE5BA2"/>
    <w:rsid w:val="00AE5BD2"/>
    <w:rsid w:val="00AE6F3B"/>
    <w:rsid w:val="00AE72C8"/>
    <w:rsid w:val="00AE74C7"/>
    <w:rsid w:val="00AF06D0"/>
    <w:rsid w:val="00AF0717"/>
    <w:rsid w:val="00AF110F"/>
    <w:rsid w:val="00AF115F"/>
    <w:rsid w:val="00AF1D32"/>
    <w:rsid w:val="00AF2AD7"/>
    <w:rsid w:val="00AF2D9A"/>
    <w:rsid w:val="00AF3522"/>
    <w:rsid w:val="00AF374C"/>
    <w:rsid w:val="00AF43A4"/>
    <w:rsid w:val="00AF6EFB"/>
    <w:rsid w:val="00AF7500"/>
    <w:rsid w:val="00B00797"/>
    <w:rsid w:val="00B007E3"/>
    <w:rsid w:val="00B017AE"/>
    <w:rsid w:val="00B01B7B"/>
    <w:rsid w:val="00B01F24"/>
    <w:rsid w:val="00B03120"/>
    <w:rsid w:val="00B040DD"/>
    <w:rsid w:val="00B041C8"/>
    <w:rsid w:val="00B0430F"/>
    <w:rsid w:val="00B0449B"/>
    <w:rsid w:val="00B04716"/>
    <w:rsid w:val="00B04FEB"/>
    <w:rsid w:val="00B06989"/>
    <w:rsid w:val="00B12624"/>
    <w:rsid w:val="00B13334"/>
    <w:rsid w:val="00B15615"/>
    <w:rsid w:val="00B1599A"/>
    <w:rsid w:val="00B15D5E"/>
    <w:rsid w:val="00B16434"/>
    <w:rsid w:val="00B17340"/>
    <w:rsid w:val="00B213CE"/>
    <w:rsid w:val="00B216E9"/>
    <w:rsid w:val="00B21C0F"/>
    <w:rsid w:val="00B25C8C"/>
    <w:rsid w:val="00B2625E"/>
    <w:rsid w:val="00B26296"/>
    <w:rsid w:val="00B26C2B"/>
    <w:rsid w:val="00B26F48"/>
    <w:rsid w:val="00B27AB9"/>
    <w:rsid w:val="00B30276"/>
    <w:rsid w:val="00B312B5"/>
    <w:rsid w:val="00B325F7"/>
    <w:rsid w:val="00B32EC0"/>
    <w:rsid w:val="00B338F5"/>
    <w:rsid w:val="00B35386"/>
    <w:rsid w:val="00B36615"/>
    <w:rsid w:val="00B37561"/>
    <w:rsid w:val="00B37B2A"/>
    <w:rsid w:val="00B426F2"/>
    <w:rsid w:val="00B42A00"/>
    <w:rsid w:val="00B42D1A"/>
    <w:rsid w:val="00B430B6"/>
    <w:rsid w:val="00B43183"/>
    <w:rsid w:val="00B4690C"/>
    <w:rsid w:val="00B51C4C"/>
    <w:rsid w:val="00B52137"/>
    <w:rsid w:val="00B5241A"/>
    <w:rsid w:val="00B5261F"/>
    <w:rsid w:val="00B52B40"/>
    <w:rsid w:val="00B5303A"/>
    <w:rsid w:val="00B57990"/>
    <w:rsid w:val="00B57F41"/>
    <w:rsid w:val="00B61C7C"/>
    <w:rsid w:val="00B643E9"/>
    <w:rsid w:val="00B64F0B"/>
    <w:rsid w:val="00B667CF"/>
    <w:rsid w:val="00B67B3E"/>
    <w:rsid w:val="00B71E50"/>
    <w:rsid w:val="00B72942"/>
    <w:rsid w:val="00B72D36"/>
    <w:rsid w:val="00B72F3F"/>
    <w:rsid w:val="00B734E0"/>
    <w:rsid w:val="00B74E62"/>
    <w:rsid w:val="00B75678"/>
    <w:rsid w:val="00B77966"/>
    <w:rsid w:val="00B80438"/>
    <w:rsid w:val="00B810E5"/>
    <w:rsid w:val="00B817A4"/>
    <w:rsid w:val="00B823D3"/>
    <w:rsid w:val="00B836E7"/>
    <w:rsid w:val="00B83825"/>
    <w:rsid w:val="00B842DF"/>
    <w:rsid w:val="00B848B8"/>
    <w:rsid w:val="00B86983"/>
    <w:rsid w:val="00B90FA7"/>
    <w:rsid w:val="00B910BB"/>
    <w:rsid w:val="00B91F19"/>
    <w:rsid w:val="00B91F47"/>
    <w:rsid w:val="00B932FE"/>
    <w:rsid w:val="00B94637"/>
    <w:rsid w:val="00B94EB3"/>
    <w:rsid w:val="00B95079"/>
    <w:rsid w:val="00B96943"/>
    <w:rsid w:val="00B9742E"/>
    <w:rsid w:val="00BA13CE"/>
    <w:rsid w:val="00BA3234"/>
    <w:rsid w:val="00BA5003"/>
    <w:rsid w:val="00BA59EC"/>
    <w:rsid w:val="00BA6314"/>
    <w:rsid w:val="00BA7D0A"/>
    <w:rsid w:val="00BB0726"/>
    <w:rsid w:val="00BB0961"/>
    <w:rsid w:val="00BB1A3B"/>
    <w:rsid w:val="00BB2F2F"/>
    <w:rsid w:val="00BB3028"/>
    <w:rsid w:val="00BB37E7"/>
    <w:rsid w:val="00BB5814"/>
    <w:rsid w:val="00BB610B"/>
    <w:rsid w:val="00BB63CF"/>
    <w:rsid w:val="00BB64C7"/>
    <w:rsid w:val="00BB7545"/>
    <w:rsid w:val="00BC0D41"/>
    <w:rsid w:val="00BC3C2F"/>
    <w:rsid w:val="00BC3D62"/>
    <w:rsid w:val="00BC4976"/>
    <w:rsid w:val="00BC538A"/>
    <w:rsid w:val="00BC5B3B"/>
    <w:rsid w:val="00BC5B75"/>
    <w:rsid w:val="00BC5C76"/>
    <w:rsid w:val="00BC60C8"/>
    <w:rsid w:val="00BC6B5B"/>
    <w:rsid w:val="00BC6FFD"/>
    <w:rsid w:val="00BC70E5"/>
    <w:rsid w:val="00BD1C86"/>
    <w:rsid w:val="00BD5B1A"/>
    <w:rsid w:val="00BD64D6"/>
    <w:rsid w:val="00BD6883"/>
    <w:rsid w:val="00BD71AD"/>
    <w:rsid w:val="00BD757B"/>
    <w:rsid w:val="00BE01E2"/>
    <w:rsid w:val="00BE0B7F"/>
    <w:rsid w:val="00BE3780"/>
    <w:rsid w:val="00BE3838"/>
    <w:rsid w:val="00BE3C71"/>
    <w:rsid w:val="00BE4857"/>
    <w:rsid w:val="00BE4884"/>
    <w:rsid w:val="00BE6412"/>
    <w:rsid w:val="00BE71E0"/>
    <w:rsid w:val="00BF0837"/>
    <w:rsid w:val="00BF1022"/>
    <w:rsid w:val="00BF203E"/>
    <w:rsid w:val="00BF24A3"/>
    <w:rsid w:val="00BF24BE"/>
    <w:rsid w:val="00BF68BA"/>
    <w:rsid w:val="00BF6EBF"/>
    <w:rsid w:val="00BF792B"/>
    <w:rsid w:val="00BF7DC6"/>
    <w:rsid w:val="00C00093"/>
    <w:rsid w:val="00C000D5"/>
    <w:rsid w:val="00C003EE"/>
    <w:rsid w:val="00C02CA5"/>
    <w:rsid w:val="00C04705"/>
    <w:rsid w:val="00C049FD"/>
    <w:rsid w:val="00C04E23"/>
    <w:rsid w:val="00C05087"/>
    <w:rsid w:val="00C07003"/>
    <w:rsid w:val="00C07323"/>
    <w:rsid w:val="00C11828"/>
    <w:rsid w:val="00C14214"/>
    <w:rsid w:val="00C14A59"/>
    <w:rsid w:val="00C14CF8"/>
    <w:rsid w:val="00C14ED7"/>
    <w:rsid w:val="00C168D9"/>
    <w:rsid w:val="00C17CA8"/>
    <w:rsid w:val="00C201D9"/>
    <w:rsid w:val="00C21BC4"/>
    <w:rsid w:val="00C220F9"/>
    <w:rsid w:val="00C22CFA"/>
    <w:rsid w:val="00C238DE"/>
    <w:rsid w:val="00C26964"/>
    <w:rsid w:val="00C27DBB"/>
    <w:rsid w:val="00C30577"/>
    <w:rsid w:val="00C30664"/>
    <w:rsid w:val="00C312F9"/>
    <w:rsid w:val="00C32330"/>
    <w:rsid w:val="00C32BA5"/>
    <w:rsid w:val="00C34503"/>
    <w:rsid w:val="00C373C2"/>
    <w:rsid w:val="00C4093C"/>
    <w:rsid w:val="00C40BD2"/>
    <w:rsid w:val="00C41457"/>
    <w:rsid w:val="00C41781"/>
    <w:rsid w:val="00C41D20"/>
    <w:rsid w:val="00C43F30"/>
    <w:rsid w:val="00C44AF7"/>
    <w:rsid w:val="00C4613C"/>
    <w:rsid w:val="00C46491"/>
    <w:rsid w:val="00C46DDA"/>
    <w:rsid w:val="00C47A74"/>
    <w:rsid w:val="00C50646"/>
    <w:rsid w:val="00C53A64"/>
    <w:rsid w:val="00C541AE"/>
    <w:rsid w:val="00C542BC"/>
    <w:rsid w:val="00C55061"/>
    <w:rsid w:val="00C55844"/>
    <w:rsid w:val="00C5594F"/>
    <w:rsid w:val="00C56F86"/>
    <w:rsid w:val="00C57855"/>
    <w:rsid w:val="00C57E57"/>
    <w:rsid w:val="00C607C5"/>
    <w:rsid w:val="00C60F08"/>
    <w:rsid w:val="00C6156F"/>
    <w:rsid w:val="00C656CB"/>
    <w:rsid w:val="00C65DBF"/>
    <w:rsid w:val="00C67772"/>
    <w:rsid w:val="00C70A87"/>
    <w:rsid w:val="00C717B5"/>
    <w:rsid w:val="00C7225D"/>
    <w:rsid w:val="00C73DA7"/>
    <w:rsid w:val="00C7426B"/>
    <w:rsid w:val="00C74A06"/>
    <w:rsid w:val="00C7558E"/>
    <w:rsid w:val="00C75E54"/>
    <w:rsid w:val="00C76275"/>
    <w:rsid w:val="00C762EF"/>
    <w:rsid w:val="00C76984"/>
    <w:rsid w:val="00C771CA"/>
    <w:rsid w:val="00C77C75"/>
    <w:rsid w:val="00C81B90"/>
    <w:rsid w:val="00C81C46"/>
    <w:rsid w:val="00C826C3"/>
    <w:rsid w:val="00C835E6"/>
    <w:rsid w:val="00C83C7D"/>
    <w:rsid w:val="00C8577B"/>
    <w:rsid w:val="00C86AC9"/>
    <w:rsid w:val="00C907E2"/>
    <w:rsid w:val="00C90BD3"/>
    <w:rsid w:val="00C90C6D"/>
    <w:rsid w:val="00C93688"/>
    <w:rsid w:val="00C940B5"/>
    <w:rsid w:val="00C949E2"/>
    <w:rsid w:val="00C95E2C"/>
    <w:rsid w:val="00C95E32"/>
    <w:rsid w:val="00CA04B6"/>
    <w:rsid w:val="00CA0F05"/>
    <w:rsid w:val="00CA1E19"/>
    <w:rsid w:val="00CA2431"/>
    <w:rsid w:val="00CA312F"/>
    <w:rsid w:val="00CA4FB4"/>
    <w:rsid w:val="00CA5F57"/>
    <w:rsid w:val="00CA62B1"/>
    <w:rsid w:val="00CB0730"/>
    <w:rsid w:val="00CB10D1"/>
    <w:rsid w:val="00CB16BD"/>
    <w:rsid w:val="00CB1BE6"/>
    <w:rsid w:val="00CB2079"/>
    <w:rsid w:val="00CB335E"/>
    <w:rsid w:val="00CB3BB4"/>
    <w:rsid w:val="00CB5009"/>
    <w:rsid w:val="00CB50F7"/>
    <w:rsid w:val="00CB7D67"/>
    <w:rsid w:val="00CC09B1"/>
    <w:rsid w:val="00CC1B26"/>
    <w:rsid w:val="00CC2A1C"/>
    <w:rsid w:val="00CC30B9"/>
    <w:rsid w:val="00CC34C8"/>
    <w:rsid w:val="00CC47A2"/>
    <w:rsid w:val="00CC4D41"/>
    <w:rsid w:val="00CC51B7"/>
    <w:rsid w:val="00CC52D6"/>
    <w:rsid w:val="00CC5727"/>
    <w:rsid w:val="00CC6FBA"/>
    <w:rsid w:val="00CC7176"/>
    <w:rsid w:val="00CC71AC"/>
    <w:rsid w:val="00CC733F"/>
    <w:rsid w:val="00CC75C9"/>
    <w:rsid w:val="00CC7B03"/>
    <w:rsid w:val="00CC7F0C"/>
    <w:rsid w:val="00CD0155"/>
    <w:rsid w:val="00CD289B"/>
    <w:rsid w:val="00CD3393"/>
    <w:rsid w:val="00CD4096"/>
    <w:rsid w:val="00CD5D3B"/>
    <w:rsid w:val="00CD67F8"/>
    <w:rsid w:val="00CE0FF0"/>
    <w:rsid w:val="00CE110E"/>
    <w:rsid w:val="00CE1D8C"/>
    <w:rsid w:val="00CE2526"/>
    <w:rsid w:val="00CE2532"/>
    <w:rsid w:val="00CE2D7C"/>
    <w:rsid w:val="00CE4ED0"/>
    <w:rsid w:val="00CE5298"/>
    <w:rsid w:val="00CE6F9C"/>
    <w:rsid w:val="00CE76D1"/>
    <w:rsid w:val="00CE787C"/>
    <w:rsid w:val="00CE7C57"/>
    <w:rsid w:val="00CF05E9"/>
    <w:rsid w:val="00CF1098"/>
    <w:rsid w:val="00CF15FB"/>
    <w:rsid w:val="00CF1D08"/>
    <w:rsid w:val="00CF227C"/>
    <w:rsid w:val="00CF2AC6"/>
    <w:rsid w:val="00CF2DF4"/>
    <w:rsid w:val="00CF3F3F"/>
    <w:rsid w:val="00CF440F"/>
    <w:rsid w:val="00CF671E"/>
    <w:rsid w:val="00CF7753"/>
    <w:rsid w:val="00D00093"/>
    <w:rsid w:val="00D0081B"/>
    <w:rsid w:val="00D0297C"/>
    <w:rsid w:val="00D0299E"/>
    <w:rsid w:val="00D037F5"/>
    <w:rsid w:val="00D038BC"/>
    <w:rsid w:val="00D03FC8"/>
    <w:rsid w:val="00D0456C"/>
    <w:rsid w:val="00D05F96"/>
    <w:rsid w:val="00D06A67"/>
    <w:rsid w:val="00D06C2A"/>
    <w:rsid w:val="00D078AF"/>
    <w:rsid w:val="00D07E5B"/>
    <w:rsid w:val="00D108CA"/>
    <w:rsid w:val="00D10ECC"/>
    <w:rsid w:val="00D122E5"/>
    <w:rsid w:val="00D13013"/>
    <w:rsid w:val="00D14499"/>
    <w:rsid w:val="00D14C7C"/>
    <w:rsid w:val="00D16426"/>
    <w:rsid w:val="00D168F4"/>
    <w:rsid w:val="00D169FF"/>
    <w:rsid w:val="00D16D5C"/>
    <w:rsid w:val="00D1722E"/>
    <w:rsid w:val="00D17449"/>
    <w:rsid w:val="00D1749C"/>
    <w:rsid w:val="00D21AD8"/>
    <w:rsid w:val="00D2439C"/>
    <w:rsid w:val="00D24B3E"/>
    <w:rsid w:val="00D25E86"/>
    <w:rsid w:val="00D25EF3"/>
    <w:rsid w:val="00D266FB"/>
    <w:rsid w:val="00D27113"/>
    <w:rsid w:val="00D27D45"/>
    <w:rsid w:val="00D27EA5"/>
    <w:rsid w:val="00D30D2D"/>
    <w:rsid w:val="00D30ED1"/>
    <w:rsid w:val="00D3147A"/>
    <w:rsid w:val="00D31CD0"/>
    <w:rsid w:val="00D31E80"/>
    <w:rsid w:val="00D32205"/>
    <w:rsid w:val="00D324A6"/>
    <w:rsid w:val="00D32AAF"/>
    <w:rsid w:val="00D32E2A"/>
    <w:rsid w:val="00D33CFA"/>
    <w:rsid w:val="00D35AF0"/>
    <w:rsid w:val="00D36FE6"/>
    <w:rsid w:val="00D37479"/>
    <w:rsid w:val="00D3793B"/>
    <w:rsid w:val="00D4208D"/>
    <w:rsid w:val="00D425BE"/>
    <w:rsid w:val="00D427F8"/>
    <w:rsid w:val="00D43F8B"/>
    <w:rsid w:val="00D44876"/>
    <w:rsid w:val="00D44AB3"/>
    <w:rsid w:val="00D45328"/>
    <w:rsid w:val="00D4560E"/>
    <w:rsid w:val="00D45C9F"/>
    <w:rsid w:val="00D46445"/>
    <w:rsid w:val="00D4651B"/>
    <w:rsid w:val="00D477BB"/>
    <w:rsid w:val="00D5207C"/>
    <w:rsid w:val="00D54EFE"/>
    <w:rsid w:val="00D550B1"/>
    <w:rsid w:val="00D55BEF"/>
    <w:rsid w:val="00D56422"/>
    <w:rsid w:val="00D568F1"/>
    <w:rsid w:val="00D57021"/>
    <w:rsid w:val="00D5719A"/>
    <w:rsid w:val="00D6020D"/>
    <w:rsid w:val="00D62B35"/>
    <w:rsid w:val="00D63455"/>
    <w:rsid w:val="00D635E5"/>
    <w:rsid w:val="00D636F9"/>
    <w:rsid w:val="00D63FB1"/>
    <w:rsid w:val="00D64DF7"/>
    <w:rsid w:val="00D653D3"/>
    <w:rsid w:val="00D662D3"/>
    <w:rsid w:val="00D66790"/>
    <w:rsid w:val="00D6765F"/>
    <w:rsid w:val="00D7022F"/>
    <w:rsid w:val="00D70D38"/>
    <w:rsid w:val="00D7122E"/>
    <w:rsid w:val="00D72AD5"/>
    <w:rsid w:val="00D7355C"/>
    <w:rsid w:val="00D7365A"/>
    <w:rsid w:val="00D75069"/>
    <w:rsid w:val="00D75691"/>
    <w:rsid w:val="00D75F07"/>
    <w:rsid w:val="00D8011B"/>
    <w:rsid w:val="00D803F0"/>
    <w:rsid w:val="00D807C4"/>
    <w:rsid w:val="00D80C94"/>
    <w:rsid w:val="00D81064"/>
    <w:rsid w:val="00D81AFA"/>
    <w:rsid w:val="00D81D1D"/>
    <w:rsid w:val="00D81E61"/>
    <w:rsid w:val="00D82CBB"/>
    <w:rsid w:val="00D82FAD"/>
    <w:rsid w:val="00D8453F"/>
    <w:rsid w:val="00D85E1C"/>
    <w:rsid w:val="00D86AC8"/>
    <w:rsid w:val="00D86B7D"/>
    <w:rsid w:val="00D9178F"/>
    <w:rsid w:val="00D92DCE"/>
    <w:rsid w:val="00D93E44"/>
    <w:rsid w:val="00D94737"/>
    <w:rsid w:val="00D94BAE"/>
    <w:rsid w:val="00D95473"/>
    <w:rsid w:val="00D955A9"/>
    <w:rsid w:val="00D95651"/>
    <w:rsid w:val="00D95C16"/>
    <w:rsid w:val="00D9602A"/>
    <w:rsid w:val="00DA1188"/>
    <w:rsid w:val="00DA15DA"/>
    <w:rsid w:val="00DA17EF"/>
    <w:rsid w:val="00DA243E"/>
    <w:rsid w:val="00DA2570"/>
    <w:rsid w:val="00DA5C8D"/>
    <w:rsid w:val="00DA7780"/>
    <w:rsid w:val="00DB0484"/>
    <w:rsid w:val="00DB09F6"/>
    <w:rsid w:val="00DB09FB"/>
    <w:rsid w:val="00DB195D"/>
    <w:rsid w:val="00DB50D5"/>
    <w:rsid w:val="00DB5685"/>
    <w:rsid w:val="00DB5C96"/>
    <w:rsid w:val="00DB5C9D"/>
    <w:rsid w:val="00DB6379"/>
    <w:rsid w:val="00DB685B"/>
    <w:rsid w:val="00DC0A9B"/>
    <w:rsid w:val="00DC12AD"/>
    <w:rsid w:val="00DC13F5"/>
    <w:rsid w:val="00DC1CF2"/>
    <w:rsid w:val="00DC1CF4"/>
    <w:rsid w:val="00DC1F86"/>
    <w:rsid w:val="00DC3425"/>
    <w:rsid w:val="00DC587E"/>
    <w:rsid w:val="00DC6066"/>
    <w:rsid w:val="00DC68AC"/>
    <w:rsid w:val="00DC6DFE"/>
    <w:rsid w:val="00DD0C0B"/>
    <w:rsid w:val="00DD14F4"/>
    <w:rsid w:val="00DD277C"/>
    <w:rsid w:val="00DD27AC"/>
    <w:rsid w:val="00DD2F27"/>
    <w:rsid w:val="00DD2FF6"/>
    <w:rsid w:val="00DD35AF"/>
    <w:rsid w:val="00DD3B2F"/>
    <w:rsid w:val="00DD4386"/>
    <w:rsid w:val="00DD47D7"/>
    <w:rsid w:val="00DE00CF"/>
    <w:rsid w:val="00DE02F2"/>
    <w:rsid w:val="00DE0B35"/>
    <w:rsid w:val="00DE12A7"/>
    <w:rsid w:val="00DE28E1"/>
    <w:rsid w:val="00DE2A4D"/>
    <w:rsid w:val="00DE36B4"/>
    <w:rsid w:val="00DE3EE4"/>
    <w:rsid w:val="00DE420D"/>
    <w:rsid w:val="00DF1AAC"/>
    <w:rsid w:val="00DF2003"/>
    <w:rsid w:val="00DF20B6"/>
    <w:rsid w:val="00DF24B1"/>
    <w:rsid w:val="00DF3B5D"/>
    <w:rsid w:val="00DF43E0"/>
    <w:rsid w:val="00DF4786"/>
    <w:rsid w:val="00DF53AA"/>
    <w:rsid w:val="00DF6412"/>
    <w:rsid w:val="00DF6522"/>
    <w:rsid w:val="00DF7665"/>
    <w:rsid w:val="00E00869"/>
    <w:rsid w:val="00E008D9"/>
    <w:rsid w:val="00E010F4"/>
    <w:rsid w:val="00E01251"/>
    <w:rsid w:val="00E02DC0"/>
    <w:rsid w:val="00E05CA7"/>
    <w:rsid w:val="00E05D62"/>
    <w:rsid w:val="00E070E5"/>
    <w:rsid w:val="00E0719D"/>
    <w:rsid w:val="00E07200"/>
    <w:rsid w:val="00E11206"/>
    <w:rsid w:val="00E116E5"/>
    <w:rsid w:val="00E1174B"/>
    <w:rsid w:val="00E12249"/>
    <w:rsid w:val="00E12DBC"/>
    <w:rsid w:val="00E14D7B"/>
    <w:rsid w:val="00E14DDF"/>
    <w:rsid w:val="00E14EAA"/>
    <w:rsid w:val="00E16906"/>
    <w:rsid w:val="00E169B9"/>
    <w:rsid w:val="00E22E16"/>
    <w:rsid w:val="00E23CBD"/>
    <w:rsid w:val="00E2481D"/>
    <w:rsid w:val="00E24A81"/>
    <w:rsid w:val="00E24DAD"/>
    <w:rsid w:val="00E27091"/>
    <w:rsid w:val="00E272E2"/>
    <w:rsid w:val="00E27E84"/>
    <w:rsid w:val="00E318B9"/>
    <w:rsid w:val="00E31D20"/>
    <w:rsid w:val="00E32891"/>
    <w:rsid w:val="00E3292A"/>
    <w:rsid w:val="00E33106"/>
    <w:rsid w:val="00E33229"/>
    <w:rsid w:val="00E355C7"/>
    <w:rsid w:val="00E35CAB"/>
    <w:rsid w:val="00E369E1"/>
    <w:rsid w:val="00E3728B"/>
    <w:rsid w:val="00E424ED"/>
    <w:rsid w:val="00E42E1F"/>
    <w:rsid w:val="00E43D2D"/>
    <w:rsid w:val="00E44CA9"/>
    <w:rsid w:val="00E45A61"/>
    <w:rsid w:val="00E46607"/>
    <w:rsid w:val="00E46F0B"/>
    <w:rsid w:val="00E47406"/>
    <w:rsid w:val="00E511FA"/>
    <w:rsid w:val="00E518C3"/>
    <w:rsid w:val="00E54CA8"/>
    <w:rsid w:val="00E55AD7"/>
    <w:rsid w:val="00E56089"/>
    <w:rsid w:val="00E56EB6"/>
    <w:rsid w:val="00E57C53"/>
    <w:rsid w:val="00E6058F"/>
    <w:rsid w:val="00E612DC"/>
    <w:rsid w:val="00E625C5"/>
    <w:rsid w:val="00E62C5E"/>
    <w:rsid w:val="00E641EB"/>
    <w:rsid w:val="00E70662"/>
    <w:rsid w:val="00E70E7B"/>
    <w:rsid w:val="00E720B9"/>
    <w:rsid w:val="00E72B4F"/>
    <w:rsid w:val="00E7680C"/>
    <w:rsid w:val="00E77258"/>
    <w:rsid w:val="00E77CB0"/>
    <w:rsid w:val="00E802E2"/>
    <w:rsid w:val="00E8222F"/>
    <w:rsid w:val="00E82327"/>
    <w:rsid w:val="00E8427F"/>
    <w:rsid w:val="00E861E3"/>
    <w:rsid w:val="00E86702"/>
    <w:rsid w:val="00E907E3"/>
    <w:rsid w:val="00E90919"/>
    <w:rsid w:val="00E92B2F"/>
    <w:rsid w:val="00E93584"/>
    <w:rsid w:val="00E93D0A"/>
    <w:rsid w:val="00E941E5"/>
    <w:rsid w:val="00E944B8"/>
    <w:rsid w:val="00E94821"/>
    <w:rsid w:val="00E949B5"/>
    <w:rsid w:val="00E94CC5"/>
    <w:rsid w:val="00E955B8"/>
    <w:rsid w:val="00E959F7"/>
    <w:rsid w:val="00E96233"/>
    <w:rsid w:val="00E96488"/>
    <w:rsid w:val="00E965B0"/>
    <w:rsid w:val="00E96BCB"/>
    <w:rsid w:val="00E97F81"/>
    <w:rsid w:val="00EA1DE9"/>
    <w:rsid w:val="00EA2A94"/>
    <w:rsid w:val="00EA3B9C"/>
    <w:rsid w:val="00EA41CD"/>
    <w:rsid w:val="00EA5D7F"/>
    <w:rsid w:val="00EA776A"/>
    <w:rsid w:val="00EA7D9C"/>
    <w:rsid w:val="00EB0634"/>
    <w:rsid w:val="00EB1FC5"/>
    <w:rsid w:val="00EB3155"/>
    <w:rsid w:val="00EB3198"/>
    <w:rsid w:val="00EB3B5C"/>
    <w:rsid w:val="00EB5BB9"/>
    <w:rsid w:val="00EB61AD"/>
    <w:rsid w:val="00EB627A"/>
    <w:rsid w:val="00EB67F4"/>
    <w:rsid w:val="00EB79DF"/>
    <w:rsid w:val="00EC05CC"/>
    <w:rsid w:val="00EC229E"/>
    <w:rsid w:val="00EC3900"/>
    <w:rsid w:val="00EC3E4F"/>
    <w:rsid w:val="00EC45E8"/>
    <w:rsid w:val="00EC5F16"/>
    <w:rsid w:val="00EC72EF"/>
    <w:rsid w:val="00EC78C0"/>
    <w:rsid w:val="00ED0B10"/>
    <w:rsid w:val="00ED0B53"/>
    <w:rsid w:val="00ED369C"/>
    <w:rsid w:val="00ED3792"/>
    <w:rsid w:val="00ED46CB"/>
    <w:rsid w:val="00ED50D9"/>
    <w:rsid w:val="00ED5B5B"/>
    <w:rsid w:val="00ED5E7E"/>
    <w:rsid w:val="00ED753B"/>
    <w:rsid w:val="00EE09C3"/>
    <w:rsid w:val="00EE0C78"/>
    <w:rsid w:val="00EE1178"/>
    <w:rsid w:val="00EE1617"/>
    <w:rsid w:val="00EE43A0"/>
    <w:rsid w:val="00EE6286"/>
    <w:rsid w:val="00EF0416"/>
    <w:rsid w:val="00EF049B"/>
    <w:rsid w:val="00EF1430"/>
    <w:rsid w:val="00EF19C6"/>
    <w:rsid w:val="00EF1F7D"/>
    <w:rsid w:val="00EF2D14"/>
    <w:rsid w:val="00EF34E3"/>
    <w:rsid w:val="00EF45FA"/>
    <w:rsid w:val="00EF56B7"/>
    <w:rsid w:val="00EF6B78"/>
    <w:rsid w:val="00F008A2"/>
    <w:rsid w:val="00F01972"/>
    <w:rsid w:val="00F01A1F"/>
    <w:rsid w:val="00F027A9"/>
    <w:rsid w:val="00F03AAF"/>
    <w:rsid w:val="00F04D4E"/>
    <w:rsid w:val="00F066FF"/>
    <w:rsid w:val="00F07A8E"/>
    <w:rsid w:val="00F07F39"/>
    <w:rsid w:val="00F109FF"/>
    <w:rsid w:val="00F12112"/>
    <w:rsid w:val="00F168F9"/>
    <w:rsid w:val="00F20070"/>
    <w:rsid w:val="00F2258A"/>
    <w:rsid w:val="00F23AB7"/>
    <w:rsid w:val="00F23C02"/>
    <w:rsid w:val="00F23C7B"/>
    <w:rsid w:val="00F24DD0"/>
    <w:rsid w:val="00F25625"/>
    <w:rsid w:val="00F25EDA"/>
    <w:rsid w:val="00F2741E"/>
    <w:rsid w:val="00F27B44"/>
    <w:rsid w:val="00F300B3"/>
    <w:rsid w:val="00F3161E"/>
    <w:rsid w:val="00F3171D"/>
    <w:rsid w:val="00F31C46"/>
    <w:rsid w:val="00F31FF0"/>
    <w:rsid w:val="00F323E6"/>
    <w:rsid w:val="00F32E15"/>
    <w:rsid w:val="00F35679"/>
    <w:rsid w:val="00F358A3"/>
    <w:rsid w:val="00F35A1A"/>
    <w:rsid w:val="00F35F48"/>
    <w:rsid w:val="00F360D6"/>
    <w:rsid w:val="00F36191"/>
    <w:rsid w:val="00F3716A"/>
    <w:rsid w:val="00F4068E"/>
    <w:rsid w:val="00F413E2"/>
    <w:rsid w:val="00F43137"/>
    <w:rsid w:val="00F43505"/>
    <w:rsid w:val="00F44C72"/>
    <w:rsid w:val="00F45329"/>
    <w:rsid w:val="00F45E86"/>
    <w:rsid w:val="00F462A5"/>
    <w:rsid w:val="00F47E9E"/>
    <w:rsid w:val="00F513F9"/>
    <w:rsid w:val="00F52A82"/>
    <w:rsid w:val="00F52E15"/>
    <w:rsid w:val="00F55EBA"/>
    <w:rsid w:val="00F5646D"/>
    <w:rsid w:val="00F566ED"/>
    <w:rsid w:val="00F60C96"/>
    <w:rsid w:val="00F61DCA"/>
    <w:rsid w:val="00F6214E"/>
    <w:rsid w:val="00F624F5"/>
    <w:rsid w:val="00F63960"/>
    <w:rsid w:val="00F6495F"/>
    <w:rsid w:val="00F6524B"/>
    <w:rsid w:val="00F659F4"/>
    <w:rsid w:val="00F65C6F"/>
    <w:rsid w:val="00F67EE6"/>
    <w:rsid w:val="00F70294"/>
    <w:rsid w:val="00F713C1"/>
    <w:rsid w:val="00F73108"/>
    <w:rsid w:val="00F73706"/>
    <w:rsid w:val="00F73955"/>
    <w:rsid w:val="00F756C6"/>
    <w:rsid w:val="00F77EA6"/>
    <w:rsid w:val="00F82194"/>
    <w:rsid w:val="00F825D7"/>
    <w:rsid w:val="00F828BD"/>
    <w:rsid w:val="00F82E0A"/>
    <w:rsid w:val="00F83CDD"/>
    <w:rsid w:val="00F8406D"/>
    <w:rsid w:val="00F84B17"/>
    <w:rsid w:val="00F85BD1"/>
    <w:rsid w:val="00F85FC1"/>
    <w:rsid w:val="00F87226"/>
    <w:rsid w:val="00F90EB9"/>
    <w:rsid w:val="00F91173"/>
    <w:rsid w:val="00F9231A"/>
    <w:rsid w:val="00F94F2E"/>
    <w:rsid w:val="00F951FB"/>
    <w:rsid w:val="00F957E8"/>
    <w:rsid w:val="00F95FEA"/>
    <w:rsid w:val="00F96ED0"/>
    <w:rsid w:val="00F97A1A"/>
    <w:rsid w:val="00FA1669"/>
    <w:rsid w:val="00FA1C3E"/>
    <w:rsid w:val="00FA2CA1"/>
    <w:rsid w:val="00FA35A2"/>
    <w:rsid w:val="00FA37BA"/>
    <w:rsid w:val="00FB24D8"/>
    <w:rsid w:val="00FB3273"/>
    <w:rsid w:val="00FB3F1C"/>
    <w:rsid w:val="00FB4700"/>
    <w:rsid w:val="00FB5850"/>
    <w:rsid w:val="00FB6F74"/>
    <w:rsid w:val="00FB7C2E"/>
    <w:rsid w:val="00FB7DF8"/>
    <w:rsid w:val="00FC023C"/>
    <w:rsid w:val="00FC0AE6"/>
    <w:rsid w:val="00FC3374"/>
    <w:rsid w:val="00FC569C"/>
    <w:rsid w:val="00FC58EB"/>
    <w:rsid w:val="00FC5D8F"/>
    <w:rsid w:val="00FC69F7"/>
    <w:rsid w:val="00FC772E"/>
    <w:rsid w:val="00FC7DAA"/>
    <w:rsid w:val="00FD037E"/>
    <w:rsid w:val="00FD03CB"/>
    <w:rsid w:val="00FD1C19"/>
    <w:rsid w:val="00FD1FD3"/>
    <w:rsid w:val="00FD26F0"/>
    <w:rsid w:val="00FD38E3"/>
    <w:rsid w:val="00FD38FF"/>
    <w:rsid w:val="00FD4174"/>
    <w:rsid w:val="00FD58E3"/>
    <w:rsid w:val="00FD71B9"/>
    <w:rsid w:val="00FD728F"/>
    <w:rsid w:val="00FE00CE"/>
    <w:rsid w:val="00FE0EBA"/>
    <w:rsid w:val="00FE0F9D"/>
    <w:rsid w:val="00FE1548"/>
    <w:rsid w:val="00FE17DB"/>
    <w:rsid w:val="00FE243B"/>
    <w:rsid w:val="00FE5788"/>
    <w:rsid w:val="00FE7BCE"/>
    <w:rsid w:val="00FF0917"/>
    <w:rsid w:val="00FF0E72"/>
    <w:rsid w:val="00FF17E8"/>
    <w:rsid w:val="00FF211F"/>
    <w:rsid w:val="00FF2C9F"/>
    <w:rsid w:val="00FF3DE6"/>
    <w:rsid w:val="00FF3E74"/>
    <w:rsid w:val="00FF3F62"/>
    <w:rsid w:val="00FF4C12"/>
    <w:rsid w:val="00FF65FD"/>
    <w:rsid w:val="00FF694E"/>
    <w:rsid w:val="00FF6B1D"/>
    <w:rsid w:val="00FF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6C"/>
  </w:style>
  <w:style w:type="paragraph" w:styleId="1">
    <w:name w:val="heading 1"/>
    <w:basedOn w:val="a"/>
    <w:next w:val="a"/>
    <w:link w:val="10"/>
    <w:uiPriority w:val="9"/>
    <w:qFormat/>
    <w:rsid w:val="00D174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C83C7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C83C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iPriority w:val="9"/>
    <w:qFormat/>
    <w:rsid w:val="00C83C7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83C7D"/>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C83C7D"/>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C83C7D"/>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C83C7D"/>
    <w:pPr>
      <w:keepNext/>
      <w:autoSpaceDE w:val="0"/>
      <w:autoSpaceDN w:val="0"/>
      <w:spacing w:after="0" w:line="240" w:lineRule="auto"/>
      <w:jc w:val="both"/>
      <w:outlineLvl w:val="7"/>
    </w:pPr>
    <w:rPr>
      <w:rFonts w:ascii="Times New Roman" w:eastAsia="Times New Roman" w:hAnsi="Times New Roman" w:cs="Times New Roman"/>
      <w:color w:val="000000"/>
      <w:sz w:val="26"/>
      <w:szCs w:val="28"/>
      <w:lang w:eastAsia="ru-RU"/>
    </w:rPr>
  </w:style>
  <w:style w:type="paragraph" w:styleId="9">
    <w:name w:val="heading 9"/>
    <w:basedOn w:val="a"/>
    <w:next w:val="a"/>
    <w:link w:val="90"/>
    <w:qFormat/>
    <w:rsid w:val="00C83C7D"/>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258"/>
    <w:pPr>
      <w:ind w:left="720"/>
      <w:contextualSpacing/>
    </w:pPr>
  </w:style>
  <w:style w:type="character" w:styleId="a4">
    <w:name w:val="page number"/>
    <w:basedOn w:val="a0"/>
    <w:rsid w:val="00D17449"/>
  </w:style>
  <w:style w:type="paragraph" w:styleId="21">
    <w:name w:val="Body Text 2"/>
    <w:basedOn w:val="a"/>
    <w:link w:val="22"/>
    <w:rsid w:val="00D17449"/>
    <w:pPr>
      <w:spacing w:after="120" w:line="48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D17449"/>
    <w:rPr>
      <w:rFonts w:ascii="Times New Roman" w:eastAsia="Times New Roman" w:hAnsi="Times New Roman" w:cs="Times New Roman"/>
      <w:sz w:val="28"/>
      <w:szCs w:val="24"/>
      <w:lang w:eastAsia="ru-RU"/>
    </w:rPr>
  </w:style>
  <w:style w:type="paragraph" w:styleId="a5">
    <w:name w:val="footer"/>
    <w:basedOn w:val="a"/>
    <w:link w:val="a6"/>
    <w:unhideWhenUsed/>
    <w:rsid w:val="00D174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17449"/>
    <w:rPr>
      <w:rFonts w:ascii="Times New Roman" w:eastAsia="Times New Roman" w:hAnsi="Times New Roman" w:cs="Times New Roman"/>
      <w:sz w:val="24"/>
      <w:szCs w:val="24"/>
      <w:lang w:eastAsia="ru-RU"/>
    </w:rPr>
  </w:style>
  <w:style w:type="paragraph" w:styleId="a7">
    <w:name w:val="Normal (Web)"/>
    <w:basedOn w:val="a"/>
    <w:uiPriority w:val="99"/>
    <w:rsid w:val="00D17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nhideWhenUsed/>
    <w:rsid w:val="00D17449"/>
    <w:pPr>
      <w:spacing w:after="120"/>
      <w:ind w:left="283"/>
    </w:pPr>
  </w:style>
  <w:style w:type="character" w:customStyle="1" w:styleId="a9">
    <w:name w:val="Основной текст с отступом Знак"/>
    <w:basedOn w:val="a0"/>
    <w:link w:val="a8"/>
    <w:rsid w:val="00D17449"/>
  </w:style>
  <w:style w:type="character" w:customStyle="1" w:styleId="aa">
    <w:name w:val="Таблицы (моноширинный) Знак"/>
    <w:link w:val="ab"/>
    <w:locked/>
    <w:rsid w:val="00D17449"/>
    <w:rPr>
      <w:rFonts w:ascii="Courier New" w:hAnsi="Courier New" w:cs="Courier New"/>
    </w:rPr>
  </w:style>
  <w:style w:type="paragraph" w:customStyle="1" w:styleId="ab">
    <w:name w:val="Таблицы (моноширинный)"/>
    <w:basedOn w:val="a"/>
    <w:next w:val="a"/>
    <w:link w:val="aa"/>
    <w:rsid w:val="00D17449"/>
    <w:pPr>
      <w:autoSpaceDE w:val="0"/>
      <w:autoSpaceDN w:val="0"/>
      <w:adjustRightInd w:val="0"/>
      <w:spacing w:after="0" w:line="240" w:lineRule="auto"/>
      <w:jc w:val="both"/>
    </w:pPr>
    <w:rPr>
      <w:rFonts w:ascii="Courier New" w:hAnsi="Courier New" w:cs="Courier New"/>
    </w:rPr>
  </w:style>
  <w:style w:type="character" w:customStyle="1" w:styleId="ac">
    <w:name w:val="Цветовое выделение"/>
    <w:uiPriority w:val="99"/>
    <w:rsid w:val="00D17449"/>
    <w:rPr>
      <w:b/>
      <w:bCs/>
      <w:color w:val="000080"/>
    </w:rPr>
  </w:style>
  <w:style w:type="paragraph" w:styleId="ad">
    <w:name w:val="Balloon Text"/>
    <w:basedOn w:val="a"/>
    <w:link w:val="ae"/>
    <w:uiPriority w:val="99"/>
    <w:semiHidden/>
    <w:unhideWhenUsed/>
    <w:rsid w:val="00D1744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7449"/>
    <w:rPr>
      <w:rFonts w:ascii="Tahoma" w:hAnsi="Tahoma" w:cs="Tahoma"/>
      <w:sz w:val="16"/>
      <w:szCs w:val="16"/>
    </w:rPr>
  </w:style>
  <w:style w:type="character" w:customStyle="1" w:styleId="10">
    <w:name w:val="Заголовок 1 Знак"/>
    <w:basedOn w:val="a0"/>
    <w:link w:val="1"/>
    <w:uiPriority w:val="9"/>
    <w:rsid w:val="00D17449"/>
    <w:rPr>
      <w:rFonts w:asciiTheme="majorHAnsi" w:eastAsiaTheme="majorEastAsia" w:hAnsiTheme="majorHAnsi" w:cstheme="majorBidi"/>
      <w:b/>
      <w:bCs/>
      <w:color w:val="365F91" w:themeColor="accent1" w:themeShade="BF"/>
      <w:sz w:val="28"/>
      <w:szCs w:val="28"/>
    </w:rPr>
  </w:style>
  <w:style w:type="paragraph" w:styleId="af">
    <w:name w:val="No Spacing"/>
    <w:uiPriority w:val="1"/>
    <w:qFormat/>
    <w:rsid w:val="00D17449"/>
    <w:pPr>
      <w:spacing w:after="0" w:line="240" w:lineRule="auto"/>
    </w:pPr>
  </w:style>
  <w:style w:type="character" w:customStyle="1" w:styleId="20">
    <w:name w:val="Заголовок 2 Знак"/>
    <w:basedOn w:val="a0"/>
    <w:link w:val="2"/>
    <w:uiPriority w:val="9"/>
    <w:rsid w:val="00C83C7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83C7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C83C7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83C7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C83C7D"/>
    <w:rPr>
      <w:rFonts w:ascii="Calibri" w:eastAsia="Times New Roman" w:hAnsi="Calibri" w:cs="Times New Roman"/>
      <w:b/>
      <w:bCs/>
      <w:lang w:eastAsia="ru-RU"/>
    </w:rPr>
  </w:style>
  <w:style w:type="character" w:customStyle="1" w:styleId="70">
    <w:name w:val="Заголовок 7 Знак"/>
    <w:basedOn w:val="a0"/>
    <w:link w:val="7"/>
    <w:rsid w:val="00C83C7D"/>
    <w:rPr>
      <w:rFonts w:ascii="Calibri" w:eastAsia="Times New Roman" w:hAnsi="Calibri" w:cs="Times New Roman"/>
      <w:sz w:val="24"/>
      <w:szCs w:val="24"/>
      <w:lang w:eastAsia="ru-RU"/>
    </w:rPr>
  </w:style>
  <w:style w:type="character" w:customStyle="1" w:styleId="80">
    <w:name w:val="Заголовок 8 Знак"/>
    <w:basedOn w:val="a0"/>
    <w:link w:val="8"/>
    <w:rsid w:val="00C83C7D"/>
    <w:rPr>
      <w:rFonts w:ascii="Times New Roman" w:eastAsia="Times New Roman" w:hAnsi="Times New Roman" w:cs="Times New Roman"/>
      <w:color w:val="000000"/>
      <w:sz w:val="26"/>
      <w:szCs w:val="28"/>
      <w:lang w:eastAsia="ru-RU"/>
    </w:rPr>
  </w:style>
  <w:style w:type="character" w:customStyle="1" w:styleId="90">
    <w:name w:val="Заголовок 9 Знак"/>
    <w:basedOn w:val="a0"/>
    <w:link w:val="9"/>
    <w:rsid w:val="00C83C7D"/>
    <w:rPr>
      <w:rFonts w:ascii="Cambria" w:eastAsia="Times New Roman" w:hAnsi="Cambria" w:cs="Times New Roman"/>
      <w:lang w:eastAsia="ru-RU"/>
    </w:rPr>
  </w:style>
  <w:style w:type="table" w:styleId="af0">
    <w:name w:val="Table Grid"/>
    <w:basedOn w:val="a1"/>
    <w:uiPriority w:val="59"/>
    <w:rsid w:val="00C83C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af2"/>
    <w:semiHidden/>
    <w:rsid w:val="00C83C7D"/>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C83C7D"/>
    <w:rPr>
      <w:rFonts w:ascii="Tahoma" w:eastAsia="Times New Roman" w:hAnsi="Tahoma" w:cs="Tahoma"/>
      <w:sz w:val="20"/>
      <w:szCs w:val="20"/>
      <w:shd w:val="clear" w:color="auto" w:fill="000080"/>
      <w:lang w:eastAsia="ru-RU"/>
    </w:rPr>
  </w:style>
  <w:style w:type="paragraph" w:styleId="23">
    <w:name w:val="Body Text Indent 2"/>
    <w:aliases w:val=" Знак1,Знак1"/>
    <w:basedOn w:val="a"/>
    <w:link w:val="24"/>
    <w:rsid w:val="00C83C7D"/>
    <w:pPr>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aliases w:val=" Знак1 Знак,Знак1 Знак"/>
    <w:basedOn w:val="a0"/>
    <w:link w:val="23"/>
    <w:rsid w:val="00C83C7D"/>
    <w:rPr>
      <w:rFonts w:ascii="Times New Roman" w:eastAsia="Times New Roman" w:hAnsi="Times New Roman" w:cs="Times New Roman"/>
      <w:sz w:val="28"/>
      <w:szCs w:val="24"/>
      <w:lang w:eastAsia="ru-RU"/>
    </w:rPr>
  </w:style>
  <w:style w:type="paragraph" w:customStyle="1" w:styleId="ConsNonformat">
    <w:name w:val="ConsNonformat"/>
    <w:rsid w:val="00C83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 Знак"/>
    <w:basedOn w:val="a"/>
    <w:rsid w:val="00C83C7D"/>
    <w:pPr>
      <w:spacing w:after="160" w:line="240" w:lineRule="exact"/>
    </w:pPr>
    <w:rPr>
      <w:rFonts w:ascii="Verdana" w:eastAsia="Times New Roman" w:hAnsi="Verdana" w:cs="Times New Roman"/>
      <w:sz w:val="20"/>
      <w:szCs w:val="20"/>
      <w:lang w:val="en-US"/>
    </w:rPr>
  </w:style>
  <w:style w:type="paragraph" w:customStyle="1" w:styleId="CharChar">
    <w:name w:val="Char Char"/>
    <w:basedOn w:val="a"/>
    <w:rsid w:val="00C83C7D"/>
    <w:pPr>
      <w:spacing w:after="160" w:line="240" w:lineRule="exact"/>
    </w:pPr>
    <w:rPr>
      <w:rFonts w:ascii="Verdana" w:eastAsia="Times New Roman" w:hAnsi="Verdana" w:cs="Verdana"/>
      <w:sz w:val="20"/>
      <w:szCs w:val="20"/>
      <w:lang w:val="en-US"/>
    </w:rPr>
  </w:style>
  <w:style w:type="paragraph" w:styleId="af4">
    <w:name w:val="header"/>
    <w:basedOn w:val="a"/>
    <w:link w:val="af5"/>
    <w:rsid w:val="00C83C7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C83C7D"/>
    <w:rPr>
      <w:rFonts w:ascii="Times New Roman" w:eastAsia="Times New Roman" w:hAnsi="Times New Roman" w:cs="Times New Roman"/>
      <w:sz w:val="20"/>
      <w:szCs w:val="20"/>
      <w:lang w:eastAsia="ru-RU"/>
    </w:rPr>
  </w:style>
  <w:style w:type="character" w:customStyle="1" w:styleId="af6">
    <w:name w:val="Гипертекстовая ссылка"/>
    <w:rsid w:val="00C83C7D"/>
    <w:rPr>
      <w:rFonts w:cs="Times New Roman"/>
      <w:b/>
      <w:bCs/>
      <w:color w:val="008000"/>
    </w:rPr>
  </w:style>
  <w:style w:type="character" w:styleId="af7">
    <w:name w:val="Strong"/>
    <w:qFormat/>
    <w:rsid w:val="00C83C7D"/>
    <w:rPr>
      <w:b/>
      <w:bCs/>
    </w:rPr>
  </w:style>
  <w:style w:type="paragraph" w:customStyle="1" w:styleId="ConsNormal">
    <w:name w:val="ConsNormal"/>
    <w:rsid w:val="00C83C7D"/>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f8">
    <w:name w:val="Body Text"/>
    <w:basedOn w:val="a"/>
    <w:link w:val="af9"/>
    <w:unhideWhenUsed/>
    <w:rsid w:val="00C83C7D"/>
    <w:pPr>
      <w:spacing w:after="120" w:line="240" w:lineRule="auto"/>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C83C7D"/>
    <w:rPr>
      <w:rFonts w:ascii="Times New Roman" w:eastAsia="Times New Roman" w:hAnsi="Times New Roman" w:cs="Times New Roman"/>
      <w:sz w:val="28"/>
      <w:szCs w:val="24"/>
      <w:lang w:eastAsia="ru-RU"/>
    </w:rPr>
  </w:style>
  <w:style w:type="paragraph" w:styleId="afa">
    <w:name w:val="Plain Text"/>
    <w:basedOn w:val="a"/>
    <w:link w:val="afb"/>
    <w:rsid w:val="00C83C7D"/>
    <w:pPr>
      <w:spacing w:after="0" w:line="240" w:lineRule="auto"/>
      <w:ind w:firstLine="567"/>
      <w:jc w:val="both"/>
    </w:pPr>
    <w:rPr>
      <w:rFonts w:ascii="Courier New" w:eastAsia="Times New Roman" w:hAnsi="Courier New" w:cs="Courier New"/>
      <w:sz w:val="20"/>
      <w:szCs w:val="20"/>
      <w:lang w:eastAsia="ru-RU"/>
    </w:rPr>
  </w:style>
  <w:style w:type="character" w:customStyle="1" w:styleId="afb">
    <w:name w:val="Текст Знак"/>
    <w:basedOn w:val="a0"/>
    <w:link w:val="afa"/>
    <w:rsid w:val="00C83C7D"/>
    <w:rPr>
      <w:rFonts w:ascii="Courier New" w:eastAsia="Times New Roman" w:hAnsi="Courier New" w:cs="Courier New"/>
      <w:sz w:val="20"/>
      <w:szCs w:val="20"/>
      <w:lang w:eastAsia="ru-RU"/>
    </w:rPr>
  </w:style>
  <w:style w:type="paragraph" w:styleId="afc">
    <w:name w:val="Title"/>
    <w:basedOn w:val="a"/>
    <w:link w:val="afd"/>
    <w:qFormat/>
    <w:rsid w:val="00C83C7D"/>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lang w:eastAsia="ru-RU"/>
    </w:rPr>
  </w:style>
  <w:style w:type="character" w:customStyle="1" w:styleId="afd">
    <w:name w:val="Название Знак"/>
    <w:basedOn w:val="a0"/>
    <w:link w:val="afc"/>
    <w:rsid w:val="00C83C7D"/>
    <w:rPr>
      <w:rFonts w:ascii="Times New Roman" w:eastAsia="Times New Roman" w:hAnsi="Times New Roman" w:cs="Times New Roman"/>
      <w:sz w:val="26"/>
      <w:szCs w:val="18"/>
      <w:lang w:eastAsia="ru-RU"/>
    </w:rPr>
  </w:style>
  <w:style w:type="paragraph" w:customStyle="1" w:styleId="ConsPlusNormal">
    <w:name w:val="ConsPlusNormal"/>
    <w:link w:val="ConsPlusNormal0"/>
    <w:rsid w:val="00C83C7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ConsPlusNormal0">
    <w:name w:val="ConsPlusNormal Знак"/>
    <w:link w:val="ConsPlusNormal"/>
    <w:locked/>
    <w:rsid w:val="00C83C7D"/>
    <w:rPr>
      <w:rFonts w:ascii="Times New Roman" w:eastAsia="Calibri" w:hAnsi="Times New Roman" w:cs="Times New Roman"/>
      <w:sz w:val="26"/>
      <w:szCs w:val="26"/>
      <w:lang w:eastAsia="ru-RU"/>
    </w:rPr>
  </w:style>
  <w:style w:type="paragraph" w:customStyle="1" w:styleId="71">
    <w:name w:val="Стиль7"/>
    <w:basedOn w:val="a"/>
    <w:link w:val="72"/>
    <w:qFormat/>
    <w:rsid w:val="00C83C7D"/>
    <w:pPr>
      <w:tabs>
        <w:tab w:val="right" w:pos="14040"/>
      </w:tabs>
      <w:spacing w:after="0" w:line="240" w:lineRule="auto"/>
    </w:pPr>
    <w:rPr>
      <w:rFonts w:ascii="Times New Roman" w:eastAsia="Times New Roman" w:hAnsi="Times New Roman" w:cs="Times New Roman"/>
      <w:lang w:eastAsia="ru-RU"/>
    </w:rPr>
  </w:style>
  <w:style w:type="character" w:customStyle="1" w:styleId="72">
    <w:name w:val="Стиль7 Знак"/>
    <w:basedOn w:val="a0"/>
    <w:link w:val="71"/>
    <w:rsid w:val="00C83C7D"/>
    <w:rPr>
      <w:rFonts w:ascii="Times New Roman" w:eastAsia="Times New Roman" w:hAnsi="Times New Roman" w:cs="Times New Roman"/>
      <w:lang w:eastAsia="ru-RU"/>
    </w:rPr>
  </w:style>
  <w:style w:type="character" w:styleId="afe">
    <w:name w:val="Hyperlink"/>
    <w:uiPriority w:val="99"/>
    <w:rsid w:val="00C83C7D"/>
    <w:rPr>
      <w:color w:val="0000FF"/>
      <w:u w:val="single"/>
    </w:rPr>
  </w:style>
  <w:style w:type="character" w:customStyle="1" w:styleId="HTML">
    <w:name w:val="Стандартный HTML Знак"/>
    <w:basedOn w:val="a0"/>
    <w:link w:val="HTML0"/>
    <w:uiPriority w:val="99"/>
    <w:rsid w:val="00C83C7D"/>
    <w:rPr>
      <w:rFonts w:ascii="Courier New" w:eastAsia="Times New Roman" w:hAnsi="Courier New" w:cs="Courier New"/>
    </w:rPr>
  </w:style>
  <w:style w:type="paragraph" w:styleId="HTML0">
    <w:name w:val="HTML Preformatted"/>
    <w:basedOn w:val="a"/>
    <w:link w:val="HTML"/>
    <w:uiPriority w:val="99"/>
    <w:rsid w:val="00C83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C83C7D"/>
    <w:rPr>
      <w:rFonts w:ascii="Consolas" w:hAnsi="Consolas"/>
      <w:sz w:val="20"/>
      <w:szCs w:val="20"/>
    </w:rPr>
  </w:style>
  <w:style w:type="paragraph" w:customStyle="1" w:styleId="11">
    <w:name w:val="Обычный1"/>
    <w:rsid w:val="00C83C7D"/>
    <w:pPr>
      <w:snapToGrid w:val="0"/>
      <w:spacing w:after="0" w:line="240" w:lineRule="auto"/>
    </w:pPr>
    <w:rPr>
      <w:rFonts w:ascii="Times New Roman" w:eastAsia="Times New Roman" w:hAnsi="Times New Roman" w:cs="Times New Roman"/>
      <w:sz w:val="28"/>
      <w:szCs w:val="20"/>
      <w:lang w:eastAsia="ru-RU"/>
    </w:rPr>
  </w:style>
  <w:style w:type="paragraph" w:styleId="31">
    <w:name w:val="Body Text Indent 3"/>
    <w:basedOn w:val="a"/>
    <w:link w:val="310"/>
    <w:rsid w:val="00C83C7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83C7D"/>
    <w:rPr>
      <w:sz w:val="16"/>
      <w:szCs w:val="16"/>
    </w:rPr>
  </w:style>
  <w:style w:type="character" w:customStyle="1" w:styleId="310">
    <w:name w:val="Основной текст с отступом 3 Знак1"/>
    <w:basedOn w:val="a0"/>
    <w:link w:val="31"/>
    <w:rsid w:val="00C83C7D"/>
    <w:rPr>
      <w:rFonts w:ascii="Times New Roman" w:eastAsia="Times New Roman" w:hAnsi="Times New Roman" w:cs="Times New Roman"/>
      <w:sz w:val="16"/>
      <w:szCs w:val="16"/>
      <w:lang w:eastAsia="ru-RU"/>
    </w:rPr>
  </w:style>
  <w:style w:type="character" w:customStyle="1" w:styleId="aff">
    <w:name w:val="Текст сноски Знак"/>
    <w:basedOn w:val="a0"/>
    <w:link w:val="aff0"/>
    <w:semiHidden/>
    <w:rsid w:val="00C83C7D"/>
    <w:rPr>
      <w:rFonts w:ascii="Arial" w:eastAsia="Times New Roman" w:hAnsi="Arial" w:cs="Arial"/>
    </w:rPr>
  </w:style>
  <w:style w:type="paragraph" w:styleId="aff0">
    <w:name w:val="footnote text"/>
    <w:basedOn w:val="a"/>
    <w:link w:val="aff"/>
    <w:semiHidden/>
    <w:rsid w:val="00C83C7D"/>
    <w:pPr>
      <w:widowControl w:val="0"/>
      <w:autoSpaceDE w:val="0"/>
      <w:autoSpaceDN w:val="0"/>
      <w:adjustRightInd w:val="0"/>
      <w:spacing w:after="0" w:line="240" w:lineRule="auto"/>
      <w:ind w:firstLine="720"/>
      <w:jc w:val="both"/>
    </w:pPr>
    <w:rPr>
      <w:rFonts w:ascii="Arial" w:eastAsia="Times New Roman" w:hAnsi="Arial" w:cs="Arial"/>
    </w:rPr>
  </w:style>
  <w:style w:type="character" w:customStyle="1" w:styleId="12">
    <w:name w:val="Текст сноски Знак1"/>
    <w:basedOn w:val="a0"/>
    <w:link w:val="aff0"/>
    <w:uiPriority w:val="99"/>
    <w:semiHidden/>
    <w:rsid w:val="00C83C7D"/>
    <w:rPr>
      <w:sz w:val="20"/>
      <w:szCs w:val="20"/>
    </w:rPr>
  </w:style>
  <w:style w:type="paragraph" w:customStyle="1" w:styleId="ConsPlusTitle">
    <w:name w:val="ConsPlusTitle"/>
    <w:rsid w:val="00C83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1">
    <w:name w:val="Subtitle"/>
    <w:basedOn w:val="a"/>
    <w:link w:val="aff2"/>
    <w:qFormat/>
    <w:rsid w:val="00C83C7D"/>
    <w:pPr>
      <w:spacing w:after="0" w:line="240" w:lineRule="auto"/>
    </w:pPr>
    <w:rPr>
      <w:rFonts w:ascii="Times New Roman" w:eastAsia="Times New Roman" w:hAnsi="Times New Roman" w:cs="Times New Roman"/>
      <w:i/>
      <w:iCs/>
      <w:sz w:val="16"/>
      <w:szCs w:val="20"/>
      <w:lang w:eastAsia="ru-RU"/>
    </w:rPr>
  </w:style>
  <w:style w:type="character" w:customStyle="1" w:styleId="aff2">
    <w:name w:val="Подзаголовок Знак"/>
    <w:basedOn w:val="a0"/>
    <w:link w:val="aff1"/>
    <w:rsid w:val="00C83C7D"/>
    <w:rPr>
      <w:rFonts w:ascii="Times New Roman" w:eastAsia="Times New Roman" w:hAnsi="Times New Roman" w:cs="Times New Roman"/>
      <w:i/>
      <w:iCs/>
      <w:sz w:val="16"/>
      <w:szCs w:val="20"/>
      <w:lang w:eastAsia="ru-RU"/>
    </w:rPr>
  </w:style>
  <w:style w:type="paragraph" w:customStyle="1" w:styleId="aff3">
    <w:name w:val="Нормальный (таблица)"/>
    <w:basedOn w:val="a"/>
    <w:next w:val="a"/>
    <w:uiPriority w:val="99"/>
    <w:rsid w:val="00C83C7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4">
    <w:name w:val="Прижатый влево"/>
    <w:basedOn w:val="a"/>
    <w:next w:val="a"/>
    <w:uiPriority w:val="99"/>
    <w:rsid w:val="00C83C7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rsid w:val="00C83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IndentChar">
    <w:name w:val="Body Text Indent Char"/>
    <w:locked/>
    <w:rsid w:val="00C83C7D"/>
    <w:rPr>
      <w:rFonts w:ascii="Times New Roman" w:hAnsi="Times New Roman"/>
      <w:sz w:val="24"/>
      <w:lang w:eastAsia="ru-RU"/>
    </w:rPr>
  </w:style>
  <w:style w:type="character" w:customStyle="1" w:styleId="BodyTextIndent3Char">
    <w:name w:val="Body Text Indent 3 Char"/>
    <w:locked/>
    <w:rsid w:val="00C83C7D"/>
    <w:rPr>
      <w:rFonts w:ascii="Times New Roman" w:hAnsi="Times New Roman"/>
      <w:sz w:val="16"/>
      <w:lang w:eastAsia="ru-RU"/>
    </w:rPr>
  </w:style>
  <w:style w:type="character" w:customStyle="1" w:styleId="BodyTextIndent2Char">
    <w:name w:val="Body Text Indent 2 Char"/>
    <w:aliases w:val="Знак1 Char"/>
    <w:locked/>
    <w:rsid w:val="00C83C7D"/>
    <w:rPr>
      <w:rFonts w:ascii="Times New Roman" w:hAnsi="Times New Roman"/>
      <w:sz w:val="24"/>
      <w:lang w:eastAsia="ru-RU"/>
    </w:rPr>
  </w:style>
  <w:style w:type="character" w:styleId="aff5">
    <w:name w:val="Emphasis"/>
    <w:qFormat/>
    <w:rsid w:val="00C83C7D"/>
    <w:rPr>
      <w:i/>
      <w:iCs/>
      <w:color w:val="auto"/>
    </w:rPr>
  </w:style>
  <w:style w:type="paragraph" w:customStyle="1" w:styleId="hyperlinkcont">
    <w:name w:val="hyperlinkcont"/>
    <w:basedOn w:val="a"/>
    <w:rsid w:val="00C83C7D"/>
    <w:pPr>
      <w:spacing w:before="100" w:beforeAutospacing="1" w:after="100" w:afterAutospacing="1" w:line="240" w:lineRule="auto"/>
      <w:jc w:val="both"/>
    </w:pPr>
    <w:rPr>
      <w:rFonts w:ascii="Arial" w:eastAsia="Times New Roman" w:hAnsi="Arial" w:cs="Arial"/>
      <w:color w:val="008000"/>
      <w:sz w:val="24"/>
      <w:szCs w:val="24"/>
      <w:lang w:eastAsia="ru-RU"/>
    </w:rPr>
  </w:style>
  <w:style w:type="paragraph" w:customStyle="1" w:styleId="normaltablelist">
    <w:name w:val="normaltablelist"/>
    <w:basedOn w:val="a"/>
    <w:rsid w:val="00C83C7D"/>
    <w:pPr>
      <w:spacing w:before="100" w:beforeAutospacing="1" w:after="100" w:afterAutospacing="1" w:line="240" w:lineRule="auto"/>
      <w:jc w:val="both"/>
    </w:pPr>
    <w:rPr>
      <w:rFonts w:ascii="Arial" w:eastAsia="Times New Roman" w:hAnsi="Arial" w:cs="Arial"/>
      <w:color w:val="000000"/>
      <w:sz w:val="24"/>
      <w:szCs w:val="24"/>
      <w:lang w:eastAsia="ru-RU"/>
    </w:rPr>
  </w:style>
  <w:style w:type="character" w:customStyle="1" w:styleId="printable">
    <w:name w:val="printable"/>
    <w:basedOn w:val="a0"/>
    <w:rsid w:val="00C83C7D"/>
  </w:style>
  <w:style w:type="character" w:customStyle="1" w:styleId="enumerated">
    <w:name w:val="enumerated"/>
    <w:basedOn w:val="a0"/>
    <w:rsid w:val="00C83C7D"/>
  </w:style>
  <w:style w:type="paragraph" w:customStyle="1" w:styleId="xl100">
    <w:name w:val="xl100"/>
    <w:basedOn w:val="a"/>
    <w:rsid w:val="00C83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character" w:customStyle="1" w:styleId="fill">
    <w:name w:val="fill"/>
    <w:rsid w:val="00C83C7D"/>
    <w:rPr>
      <w:b/>
      <w:bCs/>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 TargetMode="External"/><Relationship Id="rId21" Type="http://schemas.openxmlformats.org/officeDocument/2006/relationships/hyperlink" Target="http://internet.garant.ru" TargetMode="External"/><Relationship Id="rId42" Type="http://schemas.openxmlformats.org/officeDocument/2006/relationships/hyperlink" Target="http://internet.garant.ru" TargetMode="External"/><Relationship Id="rId63" Type="http://schemas.openxmlformats.org/officeDocument/2006/relationships/hyperlink" Target="http://internet.garant.ru" TargetMode="External"/><Relationship Id="rId84" Type="http://schemas.openxmlformats.org/officeDocument/2006/relationships/hyperlink" Target="http://internet.garant.ru" TargetMode="External"/><Relationship Id="rId138" Type="http://schemas.openxmlformats.org/officeDocument/2006/relationships/hyperlink" Target="http://internet.garant.ru" TargetMode="External"/><Relationship Id="rId159" Type="http://schemas.openxmlformats.org/officeDocument/2006/relationships/hyperlink" Target="http://internet.garant.ru" TargetMode="External"/><Relationship Id="rId170" Type="http://schemas.openxmlformats.org/officeDocument/2006/relationships/hyperlink" Target="http://internet.garant.ru" TargetMode="External"/><Relationship Id="rId191" Type="http://schemas.openxmlformats.org/officeDocument/2006/relationships/hyperlink" Target="http://internet.garant.ru" TargetMode="External"/><Relationship Id="rId196" Type="http://schemas.openxmlformats.org/officeDocument/2006/relationships/footer" Target="footer5.xml"/><Relationship Id="rId16" Type="http://schemas.openxmlformats.org/officeDocument/2006/relationships/hyperlink" Target="http://internet.garant.ru" TargetMode="External"/><Relationship Id="rId107" Type="http://schemas.openxmlformats.org/officeDocument/2006/relationships/hyperlink" Target="https://internet.garant.ru/" TargetMode="External"/><Relationship Id="rId11" Type="http://schemas.openxmlformats.org/officeDocument/2006/relationships/footer" Target="footer1.xm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53" Type="http://schemas.openxmlformats.org/officeDocument/2006/relationships/hyperlink" Target="http://service.garant.ru/constructor/contracts/polojenie_vnutrennii_control_2020.html" TargetMode="External"/><Relationship Id="rId58"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102" Type="http://schemas.openxmlformats.org/officeDocument/2006/relationships/hyperlink" Target="http://internet.garant.ru" TargetMode="External"/><Relationship Id="rId123" Type="http://schemas.openxmlformats.org/officeDocument/2006/relationships/hyperlink" Target="http://internet.garant.ru" TargetMode="External"/><Relationship Id="rId128" Type="http://schemas.openxmlformats.org/officeDocument/2006/relationships/hyperlink" Target="http://internet.garant.ru" TargetMode="External"/><Relationship Id="rId144" Type="http://schemas.openxmlformats.org/officeDocument/2006/relationships/hyperlink" Target="http://internet.garant.ru" TargetMode="External"/><Relationship Id="rId149" Type="http://schemas.openxmlformats.org/officeDocument/2006/relationships/hyperlink" Target="http://internet.garant.ru" TargetMode="External"/><Relationship Id="rId5" Type="http://schemas.openxmlformats.org/officeDocument/2006/relationships/footnotes" Target="footnotes.xml"/><Relationship Id="rId90" Type="http://schemas.openxmlformats.org/officeDocument/2006/relationships/hyperlink" Target="http://internet.garant.ru" TargetMode="External"/><Relationship Id="rId95" Type="http://schemas.openxmlformats.org/officeDocument/2006/relationships/hyperlink" Target="http://internet.garant.ru" TargetMode="External"/><Relationship Id="rId160" Type="http://schemas.openxmlformats.org/officeDocument/2006/relationships/hyperlink" Target="http://internet.garant.ru" TargetMode="External"/><Relationship Id="rId165" Type="http://schemas.openxmlformats.org/officeDocument/2006/relationships/hyperlink" Target="http://internet.garant.ru" TargetMode="External"/><Relationship Id="rId181" Type="http://schemas.openxmlformats.org/officeDocument/2006/relationships/hyperlink" Target="http://internet.garant.ru" TargetMode="External"/><Relationship Id="rId186" Type="http://schemas.openxmlformats.org/officeDocument/2006/relationships/hyperlink" Target="http://internet.garant.ru" TargetMode="External"/><Relationship Id="rId22" Type="http://schemas.openxmlformats.org/officeDocument/2006/relationships/hyperlink" Target="http://service.garant.ru/constructor/contracts/polojenie_vnutrennii_control_2020.html" TargetMode="External"/><Relationship Id="rId27"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113" Type="http://schemas.openxmlformats.org/officeDocument/2006/relationships/hyperlink" Target="http://internet.garant.ru" TargetMode="External"/><Relationship Id="rId118" Type="http://schemas.openxmlformats.org/officeDocument/2006/relationships/hyperlink" Target="http://internet.garant.ru" TargetMode="External"/><Relationship Id="rId134" Type="http://schemas.openxmlformats.org/officeDocument/2006/relationships/hyperlink" Target="http://internet.garant.ru" TargetMode="External"/><Relationship Id="rId139"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hyperlink" Target="http://internet.garant.ru" TargetMode="External"/><Relationship Id="rId150" Type="http://schemas.openxmlformats.org/officeDocument/2006/relationships/hyperlink" Target="http://internet.garant.ru" TargetMode="External"/><Relationship Id="rId155" Type="http://schemas.openxmlformats.org/officeDocument/2006/relationships/hyperlink" Target="http://internet.garant.ru" TargetMode="External"/><Relationship Id="rId171" Type="http://schemas.openxmlformats.org/officeDocument/2006/relationships/hyperlink" Target="https://www.gosfinansy.ru/" TargetMode="External"/><Relationship Id="rId176" Type="http://schemas.openxmlformats.org/officeDocument/2006/relationships/hyperlink" Target="http://internet.garant.ru" TargetMode="External"/><Relationship Id="rId192" Type="http://schemas.openxmlformats.org/officeDocument/2006/relationships/hyperlink" Target="http://internet.garant.ru" TargetMode="External"/><Relationship Id="rId197"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59" Type="http://schemas.openxmlformats.org/officeDocument/2006/relationships/hyperlink" Target="http://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internet.garant.ru" TargetMode="External"/><Relationship Id="rId129" Type="http://schemas.openxmlformats.org/officeDocument/2006/relationships/hyperlink" Target="http://internet.garant.ru" TargetMode="External"/><Relationship Id="rId54"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91" Type="http://schemas.openxmlformats.org/officeDocument/2006/relationships/hyperlink" Target="http://service.garant.ru/constructor/contracts/raschet_podotchetnie_lica_2020.html" TargetMode="External"/><Relationship Id="rId96" Type="http://schemas.openxmlformats.org/officeDocument/2006/relationships/hyperlink" Target="http://internet.garant.ru" TargetMode="External"/><Relationship Id="rId140" Type="http://schemas.openxmlformats.org/officeDocument/2006/relationships/hyperlink" Target="http://internet.garant.ru" TargetMode="External"/><Relationship Id="rId145" Type="http://schemas.openxmlformats.org/officeDocument/2006/relationships/hyperlink" Target="http://internet.garant.ru" TargetMode="External"/><Relationship Id="rId161" Type="http://schemas.openxmlformats.org/officeDocument/2006/relationships/hyperlink" Target="http://internet.garant.ru" TargetMode="External"/><Relationship Id="rId166" Type="http://schemas.openxmlformats.org/officeDocument/2006/relationships/hyperlink" Target="http://internet.garant.ru" TargetMode="External"/><Relationship Id="rId182" Type="http://schemas.openxmlformats.org/officeDocument/2006/relationships/hyperlink" Target="http://internet.garant.ru" TargetMode="External"/><Relationship Id="rId187"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rvice.garant.ru/constructor/contracts/polojenie_inventarizaciya_2020.html" TargetMode="External"/><Relationship Id="rId28" Type="http://schemas.openxmlformats.org/officeDocument/2006/relationships/hyperlink" Target="http://internet.garant.ru" TargetMode="External"/><Relationship Id="rId49" Type="http://schemas.openxmlformats.org/officeDocument/2006/relationships/hyperlink" Target="http://internet.garant.ru" TargetMode="External"/><Relationship Id="rId114" Type="http://schemas.openxmlformats.org/officeDocument/2006/relationships/hyperlink" Target="http://internet.garant.ru" TargetMode="External"/><Relationship Id="rId119" Type="http://schemas.openxmlformats.org/officeDocument/2006/relationships/hyperlink" Target="http://internet.garant.ru" TargetMode="External"/><Relationship Id="rId44"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81" Type="http://schemas.openxmlformats.org/officeDocument/2006/relationships/hyperlink" Target="http://internet.garant.ru" TargetMode="External"/><Relationship Id="rId86" Type="http://schemas.openxmlformats.org/officeDocument/2006/relationships/hyperlink" Target="http://internet.garant.ru" TargetMode="External"/><Relationship Id="rId130" Type="http://schemas.openxmlformats.org/officeDocument/2006/relationships/hyperlink" Target="http://internet.garant.ru" TargetMode="External"/><Relationship Id="rId135" Type="http://schemas.openxmlformats.org/officeDocument/2006/relationships/hyperlink" Target="http://internet.garant.ru" TargetMode="External"/><Relationship Id="rId151" Type="http://schemas.openxmlformats.org/officeDocument/2006/relationships/hyperlink" Target="http://internet.garant.ru" TargetMode="External"/><Relationship Id="rId156" Type="http://schemas.openxmlformats.org/officeDocument/2006/relationships/hyperlink" Target="http://internet.garant.ru" TargetMode="External"/><Relationship Id="rId177" Type="http://schemas.openxmlformats.org/officeDocument/2006/relationships/hyperlink" Target="http://internet.garant.ru" TargetMode="External"/><Relationship Id="rId198" Type="http://schemas.openxmlformats.org/officeDocument/2006/relationships/theme" Target="theme/theme1.xml"/><Relationship Id="rId172" Type="http://schemas.openxmlformats.org/officeDocument/2006/relationships/hyperlink" Target="https://www.gosfinansy.ru/" TargetMode="External"/><Relationship Id="rId193" Type="http://schemas.openxmlformats.org/officeDocument/2006/relationships/hyperlink" Target="http://internet.garant.ru" TargetMode="External"/><Relationship Id="rId13" Type="http://schemas.openxmlformats.org/officeDocument/2006/relationships/header" Target="header3.xml"/><Relationship Id="rId18" Type="http://schemas.openxmlformats.org/officeDocument/2006/relationships/hyperlink" Target="http://internet.garant.ru" TargetMode="External"/><Relationship Id="rId39" Type="http://schemas.openxmlformats.org/officeDocument/2006/relationships/hyperlink" Target="http://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76" Type="http://schemas.openxmlformats.org/officeDocument/2006/relationships/hyperlink" Target="http://internet.garant.ru" TargetMode="External"/><Relationship Id="rId97" Type="http://schemas.openxmlformats.org/officeDocument/2006/relationships/hyperlink" Target="http://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internet.garant.ru" TargetMode="External"/><Relationship Id="rId125" Type="http://schemas.openxmlformats.org/officeDocument/2006/relationships/hyperlink" Target="http://internet.garant.ru" TargetMode="External"/><Relationship Id="rId141" Type="http://schemas.openxmlformats.org/officeDocument/2006/relationships/hyperlink" Target="http://internet.garant.ru" TargetMode="External"/><Relationship Id="rId146" Type="http://schemas.openxmlformats.org/officeDocument/2006/relationships/hyperlink" Target="http://internet.garant.ru" TargetMode="External"/><Relationship Id="rId167" Type="http://schemas.openxmlformats.org/officeDocument/2006/relationships/hyperlink" Target="http://internet.garant.ru" TargetMode="External"/><Relationship Id="rId188" Type="http://schemas.openxmlformats.org/officeDocument/2006/relationships/hyperlink" Target="http://internet.garant.ru" TargetMode="External"/><Relationship Id="rId7" Type="http://schemas.openxmlformats.org/officeDocument/2006/relationships/image" Target="media/image1.jpeg"/><Relationship Id="rId71" Type="http://schemas.openxmlformats.org/officeDocument/2006/relationships/hyperlink" Target="http://internet.garant.ru" TargetMode="External"/><Relationship Id="rId92" Type="http://schemas.openxmlformats.org/officeDocument/2006/relationships/hyperlink" Target="http://internet.garant.ru" TargetMode="External"/><Relationship Id="rId162" Type="http://schemas.openxmlformats.org/officeDocument/2006/relationships/hyperlink" Target="http://internet.garant.ru" TargetMode="External"/><Relationship Id="rId183" Type="http://schemas.openxmlformats.org/officeDocument/2006/relationships/hyperlink" Target="http://internet.garant.ru" TargetMode="External"/><Relationship Id="rId2" Type="http://schemas.openxmlformats.org/officeDocument/2006/relationships/styles" Target="styles.xml"/><Relationship Id="rId29" Type="http://schemas.openxmlformats.org/officeDocument/2006/relationships/hyperlink" Target="http://internet.garant.ru" TargetMode="External"/><Relationship Id="rId24"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66" Type="http://schemas.openxmlformats.org/officeDocument/2006/relationships/hyperlink" Target="http://internet.garant.ru" TargetMode="External"/><Relationship Id="rId87" Type="http://schemas.openxmlformats.org/officeDocument/2006/relationships/hyperlink" Target="http://internet.garant.ru" TargetMode="External"/><Relationship Id="rId110" Type="http://schemas.openxmlformats.org/officeDocument/2006/relationships/hyperlink" Target="http://internet.garant.ru" TargetMode="External"/><Relationship Id="rId115" Type="http://schemas.openxmlformats.org/officeDocument/2006/relationships/hyperlink" Target="http://internet.garant.ru" TargetMode="External"/><Relationship Id="rId131" Type="http://schemas.openxmlformats.org/officeDocument/2006/relationships/hyperlink" Target="http://internet.garant.ru" TargetMode="External"/><Relationship Id="rId136" Type="http://schemas.openxmlformats.org/officeDocument/2006/relationships/hyperlink" Target="http://internet.garant.ru" TargetMode="External"/><Relationship Id="rId157" Type="http://schemas.openxmlformats.org/officeDocument/2006/relationships/hyperlink" Target="http://internet.garant.ru" TargetMode="External"/><Relationship Id="rId178" Type="http://schemas.openxmlformats.org/officeDocument/2006/relationships/hyperlink" Target="http://internet.garant.ru" TargetMode="External"/><Relationship Id="rId61" Type="http://schemas.openxmlformats.org/officeDocument/2006/relationships/hyperlink" Target="http://internet.garant.ru" TargetMode="External"/><Relationship Id="rId82" Type="http://schemas.openxmlformats.org/officeDocument/2006/relationships/hyperlink" Target="http://internet.garant.ru" TargetMode="External"/><Relationship Id="rId152" Type="http://schemas.openxmlformats.org/officeDocument/2006/relationships/hyperlink" Target="http://internet.garant.ru" TargetMode="External"/><Relationship Id="rId173" Type="http://schemas.openxmlformats.org/officeDocument/2006/relationships/hyperlink" Target="https://www.gosfinansy.ru/" TargetMode="External"/><Relationship Id="rId194" Type="http://schemas.openxmlformats.org/officeDocument/2006/relationships/hyperlink" Target="http://internet.garant.ru" TargetMode="External"/><Relationship Id="rId199" Type="http://schemas.microsoft.com/office/2007/relationships/stylesWithEffects" Target="stylesWithEffects.xml"/><Relationship Id="rId19" Type="http://schemas.openxmlformats.org/officeDocument/2006/relationships/hyperlink" Target="http://internet.garant.ru" TargetMode="External"/><Relationship Id="rId14" Type="http://schemas.openxmlformats.org/officeDocument/2006/relationships/footer" Target="footer3.xm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56" Type="http://schemas.openxmlformats.org/officeDocument/2006/relationships/hyperlink" Target="http://internet.garant.ru" TargetMode="External"/><Relationship Id="rId77" Type="http://schemas.openxmlformats.org/officeDocument/2006/relationships/hyperlink" Target="http://internet.garant.ru" TargetMode="External"/><Relationship Id="rId100" Type="http://schemas.openxmlformats.org/officeDocument/2006/relationships/hyperlink" Target="http://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internet.garant.ru" TargetMode="External"/><Relationship Id="rId147" Type="http://schemas.openxmlformats.org/officeDocument/2006/relationships/hyperlink" Target="http://internet.garant.ru" TargetMode="External"/><Relationship Id="rId168"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93" Type="http://schemas.openxmlformats.org/officeDocument/2006/relationships/hyperlink" Target="http://internet.garant.ru" TargetMode="External"/><Relationship Id="rId98" Type="http://schemas.openxmlformats.org/officeDocument/2006/relationships/hyperlink" Target="http://internet.garant.ru" TargetMode="External"/><Relationship Id="rId121" Type="http://schemas.openxmlformats.org/officeDocument/2006/relationships/hyperlink" Target="http://internet.garant.ru" TargetMode="External"/><Relationship Id="rId142" Type="http://schemas.openxmlformats.org/officeDocument/2006/relationships/hyperlink" Target="http://internet.garant.ru" TargetMode="External"/><Relationship Id="rId163" Type="http://schemas.openxmlformats.org/officeDocument/2006/relationships/hyperlink" Target="http://internet.garant.ru" TargetMode="External"/><Relationship Id="rId184" Type="http://schemas.openxmlformats.org/officeDocument/2006/relationships/hyperlink" Target="http://internet.garant.ru" TargetMode="External"/><Relationship Id="rId189" Type="http://schemas.openxmlformats.org/officeDocument/2006/relationships/hyperlink" Target="http://internet.garant.ru" TargetMode="External"/><Relationship Id="rId3" Type="http://schemas.openxmlformats.org/officeDocument/2006/relationships/settings" Target="settings.xml"/><Relationship Id="rId25" Type="http://schemas.openxmlformats.org/officeDocument/2006/relationships/hyperlink" Target="http://internet.garant.ru" TargetMode="External"/><Relationship Id="rId46" Type="http://schemas.openxmlformats.org/officeDocument/2006/relationships/hyperlink" Target="http://internet.garant.ru" TargetMode="External"/><Relationship Id="rId67" Type="http://schemas.openxmlformats.org/officeDocument/2006/relationships/hyperlink" Target="http://internet.garant.ru" TargetMode="External"/><Relationship Id="rId116" Type="http://schemas.openxmlformats.org/officeDocument/2006/relationships/hyperlink" Target="http://internet.garant.ru" TargetMode="External"/><Relationship Id="rId137" Type="http://schemas.openxmlformats.org/officeDocument/2006/relationships/hyperlink" Target="http://internet.garant.ru" TargetMode="External"/><Relationship Id="rId158"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62" Type="http://schemas.openxmlformats.org/officeDocument/2006/relationships/hyperlink" Target="http://internet.garant.ru" TargetMode="External"/><Relationship Id="rId83" Type="http://schemas.openxmlformats.org/officeDocument/2006/relationships/hyperlink" Target="http://internet.garant.ru" TargetMode="External"/><Relationship Id="rId88" Type="http://schemas.openxmlformats.org/officeDocument/2006/relationships/hyperlink" Target="http://internet.garant.ru" TargetMode="External"/><Relationship Id="rId111" Type="http://schemas.openxmlformats.org/officeDocument/2006/relationships/hyperlink" Target="http://internet.garant.ru" TargetMode="External"/><Relationship Id="rId132" Type="http://schemas.openxmlformats.org/officeDocument/2006/relationships/hyperlink" Target="http://internet.garant.ru" TargetMode="External"/><Relationship Id="rId153" Type="http://schemas.openxmlformats.org/officeDocument/2006/relationships/hyperlink" Target="http://internet.garant.ru" TargetMode="External"/><Relationship Id="rId174" Type="http://schemas.openxmlformats.org/officeDocument/2006/relationships/hyperlink" Target="http://internet.garant.ru" TargetMode="External"/><Relationship Id="rId179" Type="http://schemas.openxmlformats.org/officeDocument/2006/relationships/hyperlink" Target="http://internet.garant.ru" TargetMode="External"/><Relationship Id="rId195" Type="http://schemas.openxmlformats.org/officeDocument/2006/relationships/footer" Target="footer4.xml"/><Relationship Id="rId190" Type="http://schemas.openxmlformats.org/officeDocument/2006/relationships/hyperlink" Target="http://internet.garant.ru" TargetMode="External"/><Relationship Id="rId15" Type="http://schemas.openxmlformats.org/officeDocument/2006/relationships/hyperlink" Target="http://internet.garant.ru" TargetMode="External"/><Relationship Id="rId36" Type="http://schemas.openxmlformats.org/officeDocument/2006/relationships/hyperlink" Target="http://internet.garant.ru" TargetMode="External"/><Relationship Id="rId57" Type="http://schemas.openxmlformats.org/officeDocument/2006/relationships/hyperlink" Target="http://service.garant.ru/constructor/contracts/poryadok_vidachi_ispolzovaniya_doverennostei_matcennosti_2020.html" TargetMode="External"/><Relationship Id="rId106" Type="http://schemas.openxmlformats.org/officeDocument/2006/relationships/hyperlink" Target="http://internet.garant.ru" TargetMode="External"/><Relationship Id="rId127" Type="http://schemas.openxmlformats.org/officeDocument/2006/relationships/hyperlink" Target="http://internet.garant.ru" TargetMode="External"/><Relationship Id="rId10" Type="http://schemas.openxmlformats.org/officeDocument/2006/relationships/header" Target="header2.xml"/><Relationship Id="rId31" Type="http://schemas.openxmlformats.org/officeDocument/2006/relationships/hyperlink" Target="http://internet.garant.ru" TargetMode="External"/><Relationship Id="rId52" Type="http://schemas.openxmlformats.org/officeDocument/2006/relationships/hyperlink" Target="http://service.garant.ru/constructor/contracts/polojenie_inventarizaciya_2020.html"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94" Type="http://schemas.openxmlformats.org/officeDocument/2006/relationships/hyperlink" Target="http://internet.garant.ru" TargetMode="External"/><Relationship Id="rId99" Type="http://schemas.openxmlformats.org/officeDocument/2006/relationships/hyperlink" Target="http://internet.garant.ru" TargetMode="External"/><Relationship Id="rId101" Type="http://schemas.openxmlformats.org/officeDocument/2006/relationships/hyperlink" Target="http://internet.garant.ru" TargetMode="External"/><Relationship Id="rId122" Type="http://schemas.openxmlformats.org/officeDocument/2006/relationships/hyperlink" Target="http://internet.garant.ru" TargetMode="External"/><Relationship Id="rId143" Type="http://schemas.openxmlformats.org/officeDocument/2006/relationships/hyperlink" Target="http://internet.garant.ru" TargetMode="External"/><Relationship Id="rId148" Type="http://schemas.openxmlformats.org/officeDocument/2006/relationships/hyperlink" Target="http://internet.garant.ru" TargetMode="External"/><Relationship Id="rId164" Type="http://schemas.openxmlformats.org/officeDocument/2006/relationships/hyperlink" Target="http://internet.garant.ru" TargetMode="External"/><Relationship Id="rId169" Type="http://schemas.openxmlformats.org/officeDocument/2006/relationships/hyperlink" Target="http://internet.garant.ru" TargetMode="External"/><Relationship Id="rId185"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yperlink" Target="http://internet.garant.ru" TargetMode="External"/><Relationship Id="rId26" Type="http://schemas.openxmlformats.org/officeDocument/2006/relationships/hyperlink" Target="http://internet.garant.ru" TargetMode="External"/><Relationship Id="rId47" Type="http://schemas.openxmlformats.org/officeDocument/2006/relationships/hyperlink" Target="http://internet.garant.ru" TargetMode="External"/><Relationship Id="rId68" Type="http://schemas.openxmlformats.org/officeDocument/2006/relationships/hyperlink" Target="http://internet.garant.ru" TargetMode="External"/><Relationship Id="rId89" Type="http://schemas.openxmlformats.org/officeDocument/2006/relationships/hyperlink" Target="http://internet.garant.ru" TargetMode="External"/><Relationship Id="rId112" Type="http://schemas.openxmlformats.org/officeDocument/2006/relationships/hyperlink" Target="http://internet.garant.ru" TargetMode="External"/><Relationship Id="rId133" Type="http://schemas.openxmlformats.org/officeDocument/2006/relationships/hyperlink" Target="http://internet.garant.ru" TargetMode="External"/><Relationship Id="rId154" Type="http://schemas.openxmlformats.org/officeDocument/2006/relationships/hyperlink" Target="http://internet.garant.ru" TargetMode="External"/><Relationship Id="rId175"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29482</Words>
  <Characters>168052</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asan</cp:lastModifiedBy>
  <cp:revision>3</cp:revision>
  <dcterms:created xsi:type="dcterms:W3CDTF">2020-08-10T10:45:00Z</dcterms:created>
  <dcterms:modified xsi:type="dcterms:W3CDTF">2020-08-10T10:49:00Z</dcterms:modified>
</cp:coreProperties>
</file>