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2"/>
        <w:gridCol w:w="1326"/>
        <w:gridCol w:w="4133"/>
      </w:tblGrid>
      <w:tr w:rsidR="00F068C0" w:rsidTr="00F239EE">
        <w:trPr>
          <w:cantSplit/>
          <w:trHeight w:val="420"/>
        </w:trPr>
        <w:tc>
          <w:tcPr>
            <w:tcW w:w="4112" w:type="dxa"/>
            <w:hideMark/>
          </w:tcPr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ЁРНАР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 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РАЙОН,</w:t>
            </w:r>
          </w:p>
        </w:tc>
        <w:tc>
          <w:tcPr>
            <w:tcW w:w="1326" w:type="dxa"/>
            <w:vMerge w:val="restart"/>
          </w:tcPr>
          <w:p w:rsidR="00F068C0" w:rsidRPr="00E91F33" w:rsidRDefault="00F068C0" w:rsidP="00453BA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E91F33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C0" w:rsidRPr="00E91F33" w:rsidRDefault="00F068C0" w:rsidP="00453BA9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2"/>
                <w:lang w:eastAsia="en-US"/>
              </w:rPr>
              <w:t>ВУРНАРС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КИЙ РАЙОН</w:t>
            </w:r>
          </w:p>
        </w:tc>
      </w:tr>
      <w:tr w:rsidR="00F068C0" w:rsidTr="00F239EE">
        <w:trPr>
          <w:cantSplit/>
          <w:trHeight w:val="2023"/>
        </w:trPr>
        <w:tc>
          <w:tcPr>
            <w:tcW w:w="4112" w:type="dxa"/>
          </w:tcPr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К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+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Н КИПЕК</w:t>
            </w: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ЯЛ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ПОСЕЛЕНИЙ,Н</w:t>
            </w:r>
          </w:p>
          <w:p w:rsidR="00F068C0" w:rsidRPr="00E91F33" w:rsidRDefault="00F068C0" w:rsidP="00453BA9">
            <w:pPr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b/>
                <w:bCs/>
                <w:noProof/>
                <w:sz w:val="22"/>
                <w:lang w:eastAsia="en-US"/>
              </w:rPr>
              <w:t>ДЕПУТАТСЕН ПУХ</w:t>
            </w:r>
            <w:r w:rsidRPr="00E91F33"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Ё</w:t>
            </w:r>
            <w:r w:rsidRPr="00E91F33">
              <w:rPr>
                <w:b/>
                <w:bCs/>
                <w:noProof/>
                <w:sz w:val="22"/>
                <w:lang w:eastAsia="en-US"/>
              </w:rPr>
              <w:t>ВӖ</w:t>
            </w: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6"/>
                <w:lang w:eastAsia="en-US"/>
              </w:rPr>
              <w:t>ПРОТОКОЛ</w:t>
            </w:r>
          </w:p>
          <w:p w:rsidR="00F068C0" w:rsidRPr="00E91F33" w:rsidRDefault="00F068C0" w:rsidP="00453BA9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446B2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  <w:r w:rsidR="0031616A">
              <w:rPr>
                <w:rFonts w:ascii="Times New Roman" w:hAnsi="Times New Roman" w:cs="Times New Roman"/>
                <w:noProof/>
                <w:sz w:val="26"/>
                <w:lang w:eastAsia="en-US"/>
              </w:rPr>
              <w:t>3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31616A"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ҫĕртме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</w:t>
            </w:r>
            <w:r w:rsidR="00207A69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>=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№</w:t>
            </w:r>
            <w:r w:rsidR="004676B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5</w:t>
            </w:r>
            <w:r w:rsidR="0031616A">
              <w:rPr>
                <w:rFonts w:ascii="Times New Roman" w:hAnsi="Times New Roman" w:cs="Times New Roman"/>
                <w:noProof/>
                <w:sz w:val="26"/>
                <w:lang w:eastAsia="en-US"/>
              </w:rPr>
              <w:t>7</w:t>
            </w:r>
          </w:p>
          <w:p w:rsidR="00F068C0" w:rsidRPr="00E91F33" w:rsidRDefault="00F068C0" w:rsidP="00453BA9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  <w:r w:rsidRPr="00E91F33">
              <w:rPr>
                <w:rFonts w:ascii="Arial Cyr Chuv" w:hAnsi="Arial Cyr Chuv"/>
                <w:noProof/>
                <w:lang w:eastAsia="en-US"/>
              </w:rPr>
              <w:t>К.=.н</w:t>
            </w: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068C0" w:rsidRPr="00E91F33" w:rsidRDefault="00F068C0" w:rsidP="00453BA9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</w:tcPr>
          <w:p w:rsidR="00F068C0" w:rsidRPr="00E91F33" w:rsidRDefault="00F068C0" w:rsidP="00453BA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МАЛОЯУШСКОГО СЕЛЬСКОГО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ПОСЕЛЕНИЯ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ТРЕТЬЕГО СОЗЫВА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ПРОТОКОЛ</w:t>
            </w:r>
          </w:p>
          <w:p w:rsidR="00F068C0" w:rsidRPr="00E91F33" w:rsidRDefault="00F068C0" w:rsidP="00453B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446B2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  <w:r w:rsidR="0031616A">
              <w:rPr>
                <w:rFonts w:ascii="Times New Roman" w:hAnsi="Times New Roman" w:cs="Times New Roman"/>
                <w:noProof/>
                <w:sz w:val="26"/>
                <w:lang w:eastAsia="en-US"/>
              </w:rPr>
              <w:t>3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31616A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июн</w:t>
            </w:r>
            <w:r w:rsidR="00771E45">
              <w:rPr>
                <w:rFonts w:ascii="Times New Roman" w:hAnsi="Times New Roman" w:cs="Times New Roman"/>
                <w:noProof/>
                <w:sz w:val="26"/>
                <w:lang w:eastAsia="en-US"/>
              </w:rPr>
              <w:t>я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</w:t>
            </w:r>
            <w:r w:rsidR="00207A69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г.  № </w:t>
            </w:r>
            <w:r w:rsidR="004676B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5</w:t>
            </w:r>
            <w:r w:rsidR="0031616A">
              <w:rPr>
                <w:rFonts w:ascii="Times New Roman" w:hAnsi="Times New Roman" w:cs="Times New Roman"/>
                <w:noProof/>
                <w:sz w:val="26"/>
                <w:lang w:eastAsia="en-US"/>
              </w:rPr>
              <w:t>7</w:t>
            </w:r>
          </w:p>
          <w:p w:rsidR="00F068C0" w:rsidRPr="00E91F33" w:rsidRDefault="00F068C0" w:rsidP="00453BA9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 w:rsidRPr="00E91F33">
              <w:rPr>
                <w:noProof/>
                <w:sz w:val="26"/>
                <w:lang w:eastAsia="en-US"/>
              </w:rPr>
              <w:t>с. МАЛЫЕ ЯУШИ</w:t>
            </w:r>
          </w:p>
        </w:tc>
      </w:tr>
    </w:tbl>
    <w:p w:rsidR="00F068C0" w:rsidRPr="00F068C0" w:rsidRDefault="00F068C0" w:rsidP="00453BA9">
      <w:pPr>
        <w:jc w:val="both"/>
      </w:pPr>
    </w:p>
    <w:p w:rsidR="00F068C0" w:rsidRPr="00CA63BD" w:rsidRDefault="00F068C0" w:rsidP="00453BA9">
      <w:pPr>
        <w:ind w:firstLine="397"/>
        <w:jc w:val="both"/>
        <w:rPr>
          <w:sz w:val="22"/>
          <w:szCs w:val="22"/>
        </w:rPr>
      </w:pPr>
      <w:r w:rsidRPr="00CA63BD">
        <w:rPr>
          <w:sz w:val="22"/>
          <w:szCs w:val="22"/>
        </w:rPr>
        <w:t>Председательствующий – Михайлова Н.И. - председатель Собрания депутатов Малояушского       сельского поселения.</w:t>
      </w:r>
    </w:p>
    <w:p w:rsidR="00F068C0" w:rsidRPr="00CA63BD" w:rsidRDefault="00F068C0" w:rsidP="00453BA9">
      <w:pPr>
        <w:ind w:firstLine="397"/>
        <w:jc w:val="both"/>
        <w:rPr>
          <w:sz w:val="22"/>
          <w:szCs w:val="22"/>
        </w:rPr>
      </w:pPr>
      <w:r w:rsidRPr="00CA63BD">
        <w:rPr>
          <w:sz w:val="22"/>
          <w:szCs w:val="22"/>
        </w:rPr>
        <w:t>Секретарь – Никишова Н.П.  – главный специалист-эксперт администрации Малояушского    сельского поселения.</w:t>
      </w:r>
    </w:p>
    <w:p w:rsidR="00F068C0" w:rsidRPr="00CA63BD" w:rsidRDefault="00F068C0" w:rsidP="00453BA9">
      <w:pPr>
        <w:ind w:firstLine="397"/>
        <w:jc w:val="both"/>
        <w:rPr>
          <w:sz w:val="22"/>
          <w:szCs w:val="22"/>
        </w:rPr>
      </w:pPr>
      <w:r w:rsidRPr="00CA63BD">
        <w:rPr>
          <w:sz w:val="22"/>
          <w:szCs w:val="22"/>
        </w:rPr>
        <w:t>По Уставу - 10 депутатов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      Избрано - 10 депутатов.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      Присутствовали -  9 депутатов: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Данилова Римма Ильинична-депутат по одномандатному избирательному округу № 1,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Николаева Надежда Николаевна – депутат по одномандатному избирательному округу № 2,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Данилов Николай Сергеевич- депутат по одномандатному избирательному округу № 3,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Кириллов Николай Сергеевич - депутат по одномандатному избирательному округу № 4,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Курсова Надежда Юрьевна - депутат по одномандатному избирательному округу № 5,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Петрова Зинаида Васильевна - депутат по одномандатному избирательному округу № 6,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Андреева Тамара Федоровна - депутат по одномандатному избирательному округу № 7,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Михайлова Надежда Николаевна - депутат по одномандатному избирательному округу № 9,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Павлов Валентин Николаевич - депутат по одномандатному избирательному округу №10.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Приглашенные - 9 человек.</w:t>
      </w:r>
    </w:p>
    <w:p w:rsidR="00125D93" w:rsidRPr="00CA63BD" w:rsidRDefault="00125D93" w:rsidP="00207A69">
      <w:pPr>
        <w:jc w:val="center"/>
        <w:rPr>
          <w:sz w:val="22"/>
          <w:szCs w:val="22"/>
        </w:rPr>
      </w:pPr>
      <w:r w:rsidRPr="00CA63BD">
        <w:rPr>
          <w:sz w:val="22"/>
          <w:szCs w:val="22"/>
        </w:rPr>
        <w:t>ПОВЕСТКА ДНЯ.</w:t>
      </w:r>
    </w:p>
    <w:p w:rsidR="0031616A" w:rsidRPr="0031616A" w:rsidRDefault="0031616A" w:rsidP="0031616A">
      <w:pPr>
        <w:pStyle w:val="a6"/>
        <w:numPr>
          <w:ilvl w:val="0"/>
          <w:numId w:val="46"/>
        </w:numPr>
        <w:jc w:val="both"/>
      </w:pPr>
      <w:r w:rsidRPr="0031616A">
        <w:t>О назначении выборов депутатов Собрания депутатов</w:t>
      </w:r>
      <w:r>
        <w:rPr>
          <w:b/>
          <w:sz w:val="26"/>
          <w:szCs w:val="26"/>
        </w:rPr>
        <w:t xml:space="preserve"> </w:t>
      </w:r>
      <w:r w:rsidRPr="0031616A">
        <w:t>Малояушского сельского поселения Вурнарского района Чувашской Республики четвертого созыва.</w:t>
      </w:r>
    </w:p>
    <w:p w:rsidR="00533026" w:rsidRPr="0031616A" w:rsidRDefault="00533026" w:rsidP="0031616A">
      <w:pPr>
        <w:ind w:left="360" w:right="-2"/>
        <w:jc w:val="both"/>
      </w:pPr>
    </w:p>
    <w:p w:rsidR="0031616A" w:rsidRDefault="00533026" w:rsidP="0031616A">
      <w:pPr>
        <w:jc w:val="both"/>
      </w:pPr>
      <w:r w:rsidRPr="005B24C6">
        <w:rPr>
          <w:b/>
        </w:rPr>
        <w:t>Слушали  по первому  вопросу:</w:t>
      </w:r>
      <w:r w:rsidRPr="005B24C6">
        <w:rPr>
          <w:b/>
          <w:bCs/>
        </w:rPr>
        <w:t xml:space="preserve"> </w:t>
      </w:r>
      <w:r w:rsidRPr="009A72B9">
        <w:t xml:space="preserve"> </w:t>
      </w:r>
      <w:r>
        <w:t xml:space="preserve">Волкова Сергея Калистратовича – главу Малояушского сельского поселения. В своем выступлении он отметил, что необходимо </w:t>
      </w:r>
      <w:r w:rsidR="0031616A" w:rsidRPr="0031616A">
        <w:t>назнач</w:t>
      </w:r>
      <w:r w:rsidR="0031616A">
        <w:t>ить</w:t>
      </w:r>
      <w:r w:rsidR="0031616A" w:rsidRPr="0031616A">
        <w:t xml:space="preserve"> выбор</w:t>
      </w:r>
      <w:r w:rsidR="0031616A">
        <w:t>ы</w:t>
      </w:r>
      <w:r w:rsidR="0031616A" w:rsidRPr="0031616A">
        <w:t xml:space="preserve"> депутатов Собрания депутатов</w:t>
      </w:r>
      <w:r w:rsidR="0031616A">
        <w:rPr>
          <w:b/>
          <w:sz w:val="26"/>
          <w:szCs w:val="26"/>
        </w:rPr>
        <w:t xml:space="preserve"> </w:t>
      </w:r>
      <w:r w:rsidR="0031616A" w:rsidRPr="0031616A">
        <w:t>Малояушского сельского поселения</w:t>
      </w:r>
      <w:r w:rsidR="0031616A">
        <w:t xml:space="preserve"> </w:t>
      </w:r>
      <w:r w:rsidR="0031616A" w:rsidRPr="0031616A">
        <w:t>Вурнарского района Чувашской Республики четвертого созыва</w:t>
      </w:r>
      <w:r w:rsidR="0031616A">
        <w:t>.</w:t>
      </w:r>
    </w:p>
    <w:p w:rsidR="00533026" w:rsidRDefault="00533026" w:rsidP="0031616A">
      <w:pPr>
        <w:jc w:val="both"/>
      </w:pPr>
      <w:r>
        <w:t xml:space="preserve"> </w:t>
      </w:r>
      <w:r>
        <w:rPr>
          <w:b/>
        </w:rPr>
        <w:t>Выступили:</w:t>
      </w:r>
      <w:r>
        <w:t xml:space="preserve"> Курсова Надежда Юрьевна - депутат по одномандатному избирательному округу № 4. Она поддержала предложение Волкова С.К. и предложила собранию депутатов принять решение по данному вопросу.</w:t>
      </w:r>
    </w:p>
    <w:p w:rsidR="0031616A" w:rsidRPr="0031616A" w:rsidRDefault="00533026" w:rsidP="0031616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616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31616A" w:rsidRPr="0031616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со ст. 10 Федерального закона </w:t>
      </w:r>
      <w:r w:rsidR="0031616A" w:rsidRPr="0031616A">
        <w:rPr>
          <w:rFonts w:ascii="Times New Roman" w:hAnsi="Times New Roman" w:cs="Times New Roman"/>
          <w:b w:val="0"/>
          <w:sz w:val="24"/>
          <w:szCs w:val="24"/>
        </w:rPr>
        <w:br/>
        <w:t xml:space="preserve">"Об основных гарантиях избирательных прав и права на участие в референдуме граждан Российской Федерации", со ст. 5 Закона Чувашской Республики «О выборах в органы местного самоуправления в Чувашской Республике» Собрание депутатов Малояушского сельского поселения Вурнарского района Чувашской Республики </w:t>
      </w:r>
      <w:r w:rsidR="0031616A" w:rsidRPr="0031616A">
        <w:rPr>
          <w:rFonts w:ascii="Times New Roman" w:hAnsi="Times New Roman" w:cs="Times New Roman"/>
          <w:sz w:val="24"/>
          <w:szCs w:val="24"/>
        </w:rPr>
        <w:t>РЕШИЛО:</w:t>
      </w:r>
    </w:p>
    <w:p w:rsidR="0031616A" w:rsidRPr="0031616A" w:rsidRDefault="0031616A" w:rsidP="0031616A">
      <w:pPr>
        <w:jc w:val="both"/>
      </w:pPr>
      <w:r w:rsidRPr="0031616A">
        <w:t xml:space="preserve">   Назначить выборы депутатов Собрания депутатов Малояушского сельского   поселения Вурнарского района Чувашской Республики  четвертого созыва на 13 сентября 2020 года.</w:t>
      </w:r>
    </w:p>
    <w:p w:rsidR="00125D93" w:rsidRPr="0031616A" w:rsidRDefault="00125D93" w:rsidP="0031616A">
      <w:pPr>
        <w:ind w:firstLine="708"/>
        <w:jc w:val="both"/>
      </w:pPr>
      <w:r w:rsidRPr="0031616A">
        <w:t xml:space="preserve">        (Решение прилагается)     </w:t>
      </w:r>
    </w:p>
    <w:p w:rsidR="007E5E52" w:rsidRDefault="007E5E52" w:rsidP="00453BA9">
      <w:pPr>
        <w:ind w:firstLine="360"/>
        <w:jc w:val="both"/>
        <w:rPr>
          <w:sz w:val="22"/>
          <w:szCs w:val="22"/>
        </w:rPr>
      </w:pPr>
    </w:p>
    <w:p w:rsidR="00125D93" w:rsidRPr="00CA63BD" w:rsidRDefault="00125D93" w:rsidP="00453BA9">
      <w:pPr>
        <w:ind w:firstLine="360"/>
        <w:jc w:val="both"/>
        <w:rPr>
          <w:sz w:val="22"/>
          <w:szCs w:val="22"/>
        </w:rPr>
      </w:pPr>
      <w:r w:rsidRPr="00CA63BD">
        <w:rPr>
          <w:sz w:val="22"/>
          <w:szCs w:val="22"/>
        </w:rPr>
        <w:t>Итоги открытого голосования:     ЗА                              9</w:t>
      </w:r>
    </w:p>
    <w:p w:rsidR="00125D93" w:rsidRPr="00CA63BD" w:rsidRDefault="00125D93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                                                                     ПРОТИВ                    0</w:t>
      </w:r>
    </w:p>
    <w:p w:rsidR="00125D93" w:rsidRPr="00CA63BD" w:rsidRDefault="00125D93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                                                                     ВОЗДЕРЖАЛИСЬ    0</w:t>
      </w:r>
    </w:p>
    <w:p w:rsidR="00B75E6F" w:rsidRPr="00CA63BD" w:rsidRDefault="00B75E6F" w:rsidP="00453BA9">
      <w:pPr>
        <w:jc w:val="both"/>
        <w:rPr>
          <w:color w:val="000000" w:themeColor="text1"/>
          <w:sz w:val="22"/>
          <w:szCs w:val="22"/>
        </w:rPr>
      </w:pPr>
    </w:p>
    <w:p w:rsidR="00F068C0" w:rsidRPr="00CA63BD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>Председатель Собрания депутатов</w:t>
      </w:r>
    </w:p>
    <w:p w:rsidR="00F068C0" w:rsidRPr="00CA63BD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 xml:space="preserve">Малояушского сельского поселения                              </w:t>
      </w:r>
      <w:r w:rsidR="00FE042F" w:rsidRPr="00CA63BD">
        <w:rPr>
          <w:color w:val="000000" w:themeColor="text1"/>
          <w:sz w:val="22"/>
          <w:szCs w:val="22"/>
        </w:rPr>
        <w:t xml:space="preserve">      </w:t>
      </w:r>
      <w:r w:rsidRPr="00CA63BD">
        <w:rPr>
          <w:color w:val="000000" w:themeColor="text1"/>
          <w:sz w:val="22"/>
          <w:szCs w:val="22"/>
        </w:rPr>
        <w:t xml:space="preserve">                     Н.И. Михайлова </w:t>
      </w:r>
    </w:p>
    <w:p w:rsidR="00BF3432" w:rsidRPr="00CA63BD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 xml:space="preserve">      </w:t>
      </w:r>
    </w:p>
    <w:p w:rsidR="00F068C0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 xml:space="preserve">  Секретарь                                                </w:t>
      </w:r>
      <w:r w:rsidR="00FE398C" w:rsidRPr="00CA63BD">
        <w:rPr>
          <w:color w:val="000000" w:themeColor="text1"/>
          <w:sz w:val="22"/>
          <w:szCs w:val="22"/>
        </w:rPr>
        <w:t xml:space="preserve">    </w:t>
      </w:r>
      <w:r w:rsidRPr="00CA63BD">
        <w:rPr>
          <w:color w:val="000000" w:themeColor="text1"/>
          <w:sz w:val="22"/>
          <w:szCs w:val="22"/>
        </w:rPr>
        <w:t xml:space="preserve"> </w:t>
      </w:r>
      <w:r w:rsidR="00587D97" w:rsidRPr="00CA63BD">
        <w:rPr>
          <w:color w:val="000000" w:themeColor="text1"/>
          <w:sz w:val="22"/>
          <w:szCs w:val="22"/>
        </w:rPr>
        <w:t xml:space="preserve">     </w:t>
      </w:r>
      <w:r w:rsidRPr="00CA63BD">
        <w:rPr>
          <w:color w:val="000000" w:themeColor="text1"/>
          <w:sz w:val="22"/>
          <w:szCs w:val="22"/>
        </w:rPr>
        <w:t xml:space="preserve">                                          Н.П. Никишов</w:t>
      </w:r>
      <w:r w:rsidR="00FE042F" w:rsidRPr="00CA63BD">
        <w:rPr>
          <w:color w:val="000000" w:themeColor="text1"/>
          <w:sz w:val="22"/>
          <w:szCs w:val="22"/>
        </w:rPr>
        <w:t>а</w:t>
      </w:r>
    </w:p>
    <w:p w:rsidR="00410273" w:rsidRDefault="00410273" w:rsidP="00453BA9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795C75" w:rsidRPr="00C85AB6" w:rsidTr="00361859">
        <w:trPr>
          <w:cantSplit/>
          <w:trHeight w:val="420"/>
        </w:trPr>
        <w:tc>
          <w:tcPr>
            <w:tcW w:w="4112" w:type="dxa"/>
            <w:hideMark/>
          </w:tcPr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ЧЁВАШ РЕСПУБЛИКИ</w:t>
            </w: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795C75" w:rsidRDefault="00795C75" w:rsidP="00453BA9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C75" w:rsidRDefault="00795C75" w:rsidP="00453BA9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КИЙ РАЙОН</w:t>
            </w:r>
          </w:p>
        </w:tc>
      </w:tr>
      <w:tr w:rsidR="00795C75" w:rsidRPr="00C85AB6" w:rsidTr="00361859">
        <w:trPr>
          <w:cantSplit/>
          <w:trHeight w:val="1915"/>
        </w:trPr>
        <w:tc>
          <w:tcPr>
            <w:tcW w:w="4112" w:type="dxa"/>
          </w:tcPr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795C75" w:rsidRPr="00C85AB6" w:rsidRDefault="00795C75" w:rsidP="004A7B9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795C75" w:rsidRPr="00C85AB6" w:rsidRDefault="00795C75" w:rsidP="004A7B9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A53403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  <w:r w:rsidR="0031616A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3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31616A"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ҫĕртме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</w:t>
            </w:r>
            <w:r w:rsidR="00207A69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20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5</w:t>
            </w:r>
            <w:r w:rsidR="0031616A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7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B75E6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795C75" w:rsidRPr="00C85AB6" w:rsidRDefault="00795C75" w:rsidP="004A7B9E">
            <w:pPr>
              <w:spacing w:line="276" w:lineRule="auto"/>
              <w:jc w:val="center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95C75" w:rsidRDefault="00795C75" w:rsidP="00453BA9">
            <w:pPr>
              <w:jc w:val="both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795C75" w:rsidRPr="00C85AB6" w:rsidRDefault="00795C75" w:rsidP="004A7B9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СОБРАНИЕ ДЕПУТАТОВ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ПОСЕЛЕНИЯ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795C75" w:rsidRPr="00C85AB6" w:rsidRDefault="00795C75" w:rsidP="004A7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A53403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  <w:r w:rsidR="0031616A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3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31616A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июня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20</w:t>
            </w:r>
            <w:r w:rsidR="00207A69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20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5</w:t>
            </w:r>
            <w:r w:rsidR="0031616A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7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B75E6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795C75" w:rsidRPr="00C85AB6" w:rsidRDefault="00795C75" w:rsidP="004A7B9E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795C75" w:rsidRDefault="00795C75" w:rsidP="00453BA9">
      <w:pPr>
        <w:ind w:firstLine="567"/>
        <w:jc w:val="both"/>
        <w:rPr>
          <w:sz w:val="22"/>
          <w:szCs w:val="22"/>
        </w:rPr>
      </w:pPr>
    </w:p>
    <w:p w:rsidR="00207A69" w:rsidRDefault="00207A69" w:rsidP="00207A69">
      <w:pPr>
        <w:pStyle w:val="ae"/>
        <w:jc w:val="right"/>
      </w:pPr>
    </w:p>
    <w:p w:rsidR="007E7F0E" w:rsidRDefault="007E7F0E" w:rsidP="00207A69">
      <w:pPr>
        <w:pStyle w:val="ae"/>
        <w:jc w:val="right"/>
      </w:pPr>
    </w:p>
    <w:p w:rsidR="007E7F0E" w:rsidRDefault="0031616A" w:rsidP="003161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выборов депутатов </w:t>
      </w:r>
    </w:p>
    <w:p w:rsidR="007E7F0E" w:rsidRDefault="0031616A" w:rsidP="003161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Малояушского </w:t>
      </w:r>
    </w:p>
    <w:p w:rsidR="007E7F0E" w:rsidRDefault="007E7F0E" w:rsidP="003161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1616A">
        <w:rPr>
          <w:b/>
          <w:sz w:val="26"/>
          <w:szCs w:val="26"/>
        </w:rPr>
        <w:t xml:space="preserve">ельского поселения Вурнарского </w:t>
      </w:r>
    </w:p>
    <w:p w:rsidR="007E7F0E" w:rsidRDefault="0031616A" w:rsidP="003161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Чувашской Республики </w:t>
      </w:r>
    </w:p>
    <w:p w:rsidR="0031616A" w:rsidRDefault="0031616A" w:rsidP="003161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7E7F0E" w:rsidRDefault="007E7F0E" w:rsidP="003161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31616A" w:rsidRDefault="0031616A" w:rsidP="0031616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 со ст. 10 Федерального закона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"Об основных гарантиях избирательных прав и права на участие в референдуме граждан Российской Федерации", со ст. 5 Закона Чувашской Республики «О выборах в органы местного самоуправления в Чувашской Республике» Собрание депутатов Малояушского сельского поселения Вурнарского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РЕШИЛО:</w:t>
      </w:r>
    </w:p>
    <w:p w:rsidR="0031616A" w:rsidRDefault="0031616A" w:rsidP="003161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Назначить выборы депутатов Собрания депутатов Малояушского сельского   поселения Вурнарского района Чувашской Республики  четвертого созыва на 13 сентября 2020 года.</w:t>
      </w:r>
    </w:p>
    <w:p w:rsidR="007E7F0E" w:rsidRDefault="0031616A" w:rsidP="0031616A">
      <w:pPr>
        <w:pStyle w:val="8"/>
        <w:spacing w:before="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1616A" w:rsidRDefault="0031616A" w:rsidP="0031616A">
      <w:pPr>
        <w:pStyle w:val="8"/>
        <w:spacing w:before="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E7F0E" w:rsidRPr="007E7F0E" w:rsidRDefault="007E7F0E" w:rsidP="007E7F0E"/>
    <w:p w:rsidR="0031616A" w:rsidRDefault="007E7F0E" w:rsidP="0031616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31616A">
        <w:rPr>
          <w:sz w:val="26"/>
          <w:szCs w:val="26"/>
        </w:rPr>
        <w:t>лава Малояушского сельского поселения</w:t>
      </w:r>
    </w:p>
    <w:p w:rsidR="00207A69" w:rsidRDefault="0031616A" w:rsidP="0031616A">
      <w:pPr>
        <w:pStyle w:val="ac"/>
        <w:jc w:val="both"/>
        <w:sectPr w:rsidR="00207A69" w:rsidSect="00A53403"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Вурнарского района Чувашской Республики                            С.К.волков</w:t>
      </w:r>
    </w:p>
    <w:p w:rsidR="003E3C9E" w:rsidRDefault="003E3C9E" w:rsidP="0031616A">
      <w:pPr>
        <w:jc w:val="both"/>
      </w:pPr>
    </w:p>
    <w:sectPr w:rsidR="003E3C9E" w:rsidSect="00EE7CF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3D" w:rsidRDefault="00016B3D" w:rsidP="00207A69">
      <w:r>
        <w:separator/>
      </w:r>
    </w:p>
  </w:endnote>
  <w:endnote w:type="continuationSeparator" w:id="0">
    <w:p w:rsidR="00016B3D" w:rsidRDefault="00016B3D" w:rsidP="0020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3D" w:rsidRDefault="00016B3D" w:rsidP="00207A69">
      <w:r>
        <w:separator/>
      </w:r>
    </w:p>
  </w:footnote>
  <w:footnote w:type="continuationSeparator" w:id="0">
    <w:p w:rsidR="00016B3D" w:rsidRDefault="00016B3D" w:rsidP="0020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83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F607AF8"/>
    <w:multiLevelType w:val="multilevel"/>
    <w:tmpl w:val="82CA0FD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0ED1993"/>
    <w:multiLevelType w:val="hybridMultilevel"/>
    <w:tmpl w:val="A69EA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A31C9"/>
    <w:multiLevelType w:val="multilevel"/>
    <w:tmpl w:val="6FC084AC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3252A25"/>
    <w:multiLevelType w:val="hybridMultilevel"/>
    <w:tmpl w:val="0AC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67D2"/>
    <w:multiLevelType w:val="multilevel"/>
    <w:tmpl w:val="768AFDE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NewRomanPSMT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692409"/>
    <w:multiLevelType w:val="multilevel"/>
    <w:tmpl w:val="33C0A008"/>
    <w:styleLink w:val="WWNum13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1D5E43D7"/>
    <w:multiLevelType w:val="multilevel"/>
    <w:tmpl w:val="A73C5148"/>
    <w:styleLink w:val="WWNum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1DBE4029"/>
    <w:multiLevelType w:val="multilevel"/>
    <w:tmpl w:val="69DED68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23F6461E"/>
    <w:multiLevelType w:val="multilevel"/>
    <w:tmpl w:val="5ECE8DB6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>
    <w:nsid w:val="26985089"/>
    <w:multiLevelType w:val="multilevel"/>
    <w:tmpl w:val="C9B81BD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A5F269D"/>
    <w:multiLevelType w:val="hybridMultilevel"/>
    <w:tmpl w:val="2D5EC2AC"/>
    <w:lvl w:ilvl="0" w:tplc="09E6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D037B1"/>
    <w:multiLevelType w:val="multilevel"/>
    <w:tmpl w:val="71009B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4F0F82"/>
    <w:multiLevelType w:val="multilevel"/>
    <w:tmpl w:val="2496DC40"/>
    <w:styleLink w:val="WWNum17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>
    <w:nsid w:val="340A226A"/>
    <w:multiLevelType w:val="hybridMultilevel"/>
    <w:tmpl w:val="1ADCE06C"/>
    <w:lvl w:ilvl="0" w:tplc="9A309A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0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ECB2908"/>
    <w:multiLevelType w:val="multilevel"/>
    <w:tmpl w:val="BB2E7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0FA018F"/>
    <w:multiLevelType w:val="hybridMultilevel"/>
    <w:tmpl w:val="F07ED5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AA4367"/>
    <w:multiLevelType w:val="multilevel"/>
    <w:tmpl w:val="2834A17C"/>
    <w:lvl w:ilvl="0">
      <w:start w:val="1"/>
      <w:numFmt w:val="decimal"/>
      <w:lvlText w:val="%1."/>
      <w:lvlJc w:val="left"/>
    </w:lvl>
    <w:lvl w:ilvl="1">
      <w:start w:val="1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7E8488F"/>
    <w:multiLevelType w:val="multilevel"/>
    <w:tmpl w:val="B298F7B8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4A60092A"/>
    <w:multiLevelType w:val="multilevel"/>
    <w:tmpl w:val="76ECAF7A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EF95D1A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4FFC4498"/>
    <w:multiLevelType w:val="multilevel"/>
    <w:tmpl w:val="75522F7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53B511C6"/>
    <w:multiLevelType w:val="hybridMultilevel"/>
    <w:tmpl w:val="B56C9174"/>
    <w:lvl w:ilvl="0" w:tplc="796E0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526F1"/>
    <w:multiLevelType w:val="hybridMultilevel"/>
    <w:tmpl w:val="2A8CAA96"/>
    <w:lvl w:ilvl="0" w:tplc="EDD6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8D1872"/>
    <w:multiLevelType w:val="hybridMultilevel"/>
    <w:tmpl w:val="8D1014DC"/>
    <w:lvl w:ilvl="0" w:tplc="D9DE9D0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05433"/>
    <w:multiLevelType w:val="multilevel"/>
    <w:tmpl w:val="D1483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4949"/>
    <w:multiLevelType w:val="multilevel"/>
    <w:tmpl w:val="5A70DA1E"/>
    <w:styleLink w:val="WWNum20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5">
    <w:nsid w:val="69441B93"/>
    <w:multiLevelType w:val="multilevel"/>
    <w:tmpl w:val="1A186800"/>
    <w:styleLink w:val="WWNum14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6AB02F5C"/>
    <w:multiLevelType w:val="multilevel"/>
    <w:tmpl w:val="228804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71DF5B70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2E51639"/>
    <w:multiLevelType w:val="multilevel"/>
    <w:tmpl w:val="6E8E9C8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73682733"/>
    <w:multiLevelType w:val="multilevel"/>
    <w:tmpl w:val="16C4D3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77287EE6"/>
    <w:multiLevelType w:val="multilevel"/>
    <w:tmpl w:val="3ED858A8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>
    <w:nsid w:val="7A2E78F6"/>
    <w:multiLevelType w:val="multilevel"/>
    <w:tmpl w:val="A58EA956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2">
    <w:nsid w:val="7AF678C9"/>
    <w:multiLevelType w:val="multilevel"/>
    <w:tmpl w:val="0A26B09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6"/>
  </w:num>
  <w:num w:numId="5">
    <w:abstractNumId w:val="18"/>
  </w:num>
  <w:num w:numId="6">
    <w:abstractNumId w:val="33"/>
  </w:num>
  <w:num w:numId="7">
    <w:abstractNumId w:val="20"/>
  </w:num>
  <w:num w:numId="8">
    <w:abstractNumId w:val="22"/>
  </w:num>
  <w:num w:numId="9">
    <w:abstractNumId w:val="16"/>
  </w:num>
  <w:num w:numId="10">
    <w:abstractNumId w:val="29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3"/>
  </w:num>
  <w:num w:numId="15">
    <w:abstractNumId w:val="0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2"/>
  </w:num>
  <w:num w:numId="20">
    <w:abstractNumId w:val="38"/>
  </w:num>
  <w:num w:numId="21">
    <w:abstractNumId w:val="10"/>
  </w:num>
  <w:num w:numId="22">
    <w:abstractNumId w:val="42"/>
  </w:num>
  <w:num w:numId="23">
    <w:abstractNumId w:val="9"/>
  </w:num>
  <w:num w:numId="24">
    <w:abstractNumId w:val="24"/>
  </w:num>
  <w:num w:numId="25">
    <w:abstractNumId w:val="36"/>
  </w:num>
  <w:num w:numId="26">
    <w:abstractNumId w:val="40"/>
  </w:num>
  <w:num w:numId="27">
    <w:abstractNumId w:val="28"/>
  </w:num>
  <w:num w:numId="28">
    <w:abstractNumId w:val="5"/>
  </w:num>
  <w:num w:numId="29">
    <w:abstractNumId w:val="3"/>
  </w:num>
  <w:num w:numId="30">
    <w:abstractNumId w:val="8"/>
  </w:num>
  <w:num w:numId="31">
    <w:abstractNumId w:val="35"/>
  </w:num>
  <w:num w:numId="32">
    <w:abstractNumId w:val="1"/>
  </w:num>
  <w:num w:numId="33">
    <w:abstractNumId w:val="25"/>
  </w:num>
  <w:num w:numId="34">
    <w:abstractNumId w:val="15"/>
  </w:num>
  <w:num w:numId="35">
    <w:abstractNumId w:val="11"/>
  </w:num>
  <w:num w:numId="36">
    <w:abstractNumId w:val="41"/>
  </w:num>
  <w:num w:numId="37">
    <w:abstractNumId w:val="34"/>
  </w:num>
  <w:num w:numId="38">
    <w:abstractNumId w:val="36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1"/>
  </w:num>
  <w:num w:numId="41">
    <w:abstractNumId w:val="32"/>
  </w:num>
  <w:num w:numId="42">
    <w:abstractNumId w:val="14"/>
  </w:num>
  <w:num w:numId="43">
    <w:abstractNumId w:val="23"/>
  </w:num>
  <w:num w:numId="44">
    <w:abstractNumId w:val="27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68C0"/>
    <w:rsid w:val="00005CA0"/>
    <w:rsid w:val="00016B3D"/>
    <w:rsid w:val="00022866"/>
    <w:rsid w:val="0002397A"/>
    <w:rsid w:val="00024211"/>
    <w:rsid w:val="00025F7E"/>
    <w:rsid w:val="00027C15"/>
    <w:rsid w:val="00064FE1"/>
    <w:rsid w:val="000734B6"/>
    <w:rsid w:val="000924B4"/>
    <w:rsid w:val="000A0B11"/>
    <w:rsid w:val="000A21C8"/>
    <w:rsid w:val="000C367F"/>
    <w:rsid w:val="00103CCF"/>
    <w:rsid w:val="00125D93"/>
    <w:rsid w:val="00127C56"/>
    <w:rsid w:val="00152A11"/>
    <w:rsid w:val="001617B5"/>
    <w:rsid w:val="00161F62"/>
    <w:rsid w:val="0017117A"/>
    <w:rsid w:val="001A1DD9"/>
    <w:rsid w:val="001B7AF0"/>
    <w:rsid w:val="001F289C"/>
    <w:rsid w:val="001F3524"/>
    <w:rsid w:val="00203855"/>
    <w:rsid w:val="00207A69"/>
    <w:rsid w:val="0023526C"/>
    <w:rsid w:val="00243DBA"/>
    <w:rsid w:val="00247A02"/>
    <w:rsid w:val="0025252F"/>
    <w:rsid w:val="0025307B"/>
    <w:rsid w:val="00256985"/>
    <w:rsid w:val="00264032"/>
    <w:rsid w:val="00280970"/>
    <w:rsid w:val="00282089"/>
    <w:rsid w:val="0029530B"/>
    <w:rsid w:val="002C4311"/>
    <w:rsid w:val="002D1856"/>
    <w:rsid w:val="002D6C30"/>
    <w:rsid w:val="0030779E"/>
    <w:rsid w:val="003120A2"/>
    <w:rsid w:val="003151A2"/>
    <w:rsid w:val="0031616A"/>
    <w:rsid w:val="00335452"/>
    <w:rsid w:val="00342A42"/>
    <w:rsid w:val="003438E5"/>
    <w:rsid w:val="0034762E"/>
    <w:rsid w:val="00361859"/>
    <w:rsid w:val="003627C6"/>
    <w:rsid w:val="003649CD"/>
    <w:rsid w:val="00374AF9"/>
    <w:rsid w:val="00385BC6"/>
    <w:rsid w:val="003B75B7"/>
    <w:rsid w:val="003C34A6"/>
    <w:rsid w:val="003D4960"/>
    <w:rsid w:val="003E36C9"/>
    <w:rsid w:val="003E3C9E"/>
    <w:rsid w:val="003E433C"/>
    <w:rsid w:val="003E7187"/>
    <w:rsid w:val="003E7DB2"/>
    <w:rsid w:val="003F7186"/>
    <w:rsid w:val="00410273"/>
    <w:rsid w:val="004127FD"/>
    <w:rsid w:val="004254B4"/>
    <w:rsid w:val="00425553"/>
    <w:rsid w:val="00436732"/>
    <w:rsid w:val="00446B27"/>
    <w:rsid w:val="00453BA9"/>
    <w:rsid w:val="00462CC5"/>
    <w:rsid w:val="004676BC"/>
    <w:rsid w:val="00472BD6"/>
    <w:rsid w:val="0047374B"/>
    <w:rsid w:val="00474226"/>
    <w:rsid w:val="0048575E"/>
    <w:rsid w:val="004A09F2"/>
    <w:rsid w:val="004A5A50"/>
    <w:rsid w:val="004A7B9E"/>
    <w:rsid w:val="00512497"/>
    <w:rsid w:val="0051523F"/>
    <w:rsid w:val="00533026"/>
    <w:rsid w:val="005518F1"/>
    <w:rsid w:val="0056150F"/>
    <w:rsid w:val="00564039"/>
    <w:rsid w:val="00587D97"/>
    <w:rsid w:val="00595890"/>
    <w:rsid w:val="005A5158"/>
    <w:rsid w:val="005B4333"/>
    <w:rsid w:val="005D1065"/>
    <w:rsid w:val="00610ED6"/>
    <w:rsid w:val="00612FC3"/>
    <w:rsid w:val="006161D2"/>
    <w:rsid w:val="0062094E"/>
    <w:rsid w:val="006233FE"/>
    <w:rsid w:val="006512AC"/>
    <w:rsid w:val="00661D99"/>
    <w:rsid w:val="006661B1"/>
    <w:rsid w:val="0067669D"/>
    <w:rsid w:val="006958D4"/>
    <w:rsid w:val="006973C8"/>
    <w:rsid w:val="006A2C87"/>
    <w:rsid w:val="006D56C9"/>
    <w:rsid w:val="006E5395"/>
    <w:rsid w:val="006E7EC3"/>
    <w:rsid w:val="006F0CF4"/>
    <w:rsid w:val="007065C4"/>
    <w:rsid w:val="00725AE0"/>
    <w:rsid w:val="00734841"/>
    <w:rsid w:val="00734B68"/>
    <w:rsid w:val="00770503"/>
    <w:rsid w:val="00770C62"/>
    <w:rsid w:val="00771E45"/>
    <w:rsid w:val="00795C75"/>
    <w:rsid w:val="007A14A2"/>
    <w:rsid w:val="007C6D69"/>
    <w:rsid w:val="007D482C"/>
    <w:rsid w:val="007E5E52"/>
    <w:rsid w:val="007E7A0C"/>
    <w:rsid w:val="007E7F0E"/>
    <w:rsid w:val="007F7449"/>
    <w:rsid w:val="00837AC8"/>
    <w:rsid w:val="00854193"/>
    <w:rsid w:val="00861AA3"/>
    <w:rsid w:val="00886118"/>
    <w:rsid w:val="00893195"/>
    <w:rsid w:val="008939E0"/>
    <w:rsid w:val="00893E24"/>
    <w:rsid w:val="008A5D35"/>
    <w:rsid w:val="008B7D76"/>
    <w:rsid w:val="008C5434"/>
    <w:rsid w:val="008C585B"/>
    <w:rsid w:val="008D5B47"/>
    <w:rsid w:val="008D6D86"/>
    <w:rsid w:val="008E185E"/>
    <w:rsid w:val="008F1681"/>
    <w:rsid w:val="00910BFF"/>
    <w:rsid w:val="00915DE9"/>
    <w:rsid w:val="009224FC"/>
    <w:rsid w:val="009248E6"/>
    <w:rsid w:val="0092669E"/>
    <w:rsid w:val="0094053C"/>
    <w:rsid w:val="00952B59"/>
    <w:rsid w:val="0097403F"/>
    <w:rsid w:val="009913A0"/>
    <w:rsid w:val="009A0B7C"/>
    <w:rsid w:val="009B15C9"/>
    <w:rsid w:val="009E07AE"/>
    <w:rsid w:val="009E3540"/>
    <w:rsid w:val="00A07E4B"/>
    <w:rsid w:val="00A42E52"/>
    <w:rsid w:val="00A53403"/>
    <w:rsid w:val="00A72BEB"/>
    <w:rsid w:val="00A97327"/>
    <w:rsid w:val="00A97FC0"/>
    <w:rsid w:val="00AA2559"/>
    <w:rsid w:val="00AB39F3"/>
    <w:rsid w:val="00AC4E03"/>
    <w:rsid w:val="00B01EFC"/>
    <w:rsid w:val="00B27819"/>
    <w:rsid w:val="00B3115A"/>
    <w:rsid w:val="00B57CD5"/>
    <w:rsid w:val="00B63026"/>
    <w:rsid w:val="00B7513E"/>
    <w:rsid w:val="00B75E6F"/>
    <w:rsid w:val="00B809B2"/>
    <w:rsid w:val="00B93EA3"/>
    <w:rsid w:val="00BB105D"/>
    <w:rsid w:val="00BB123E"/>
    <w:rsid w:val="00BF3432"/>
    <w:rsid w:val="00C018C7"/>
    <w:rsid w:val="00C10968"/>
    <w:rsid w:val="00C20CFB"/>
    <w:rsid w:val="00C2585F"/>
    <w:rsid w:val="00C27A9F"/>
    <w:rsid w:val="00C35B20"/>
    <w:rsid w:val="00C36E4A"/>
    <w:rsid w:val="00C37E49"/>
    <w:rsid w:val="00C5240D"/>
    <w:rsid w:val="00C60122"/>
    <w:rsid w:val="00C65E9E"/>
    <w:rsid w:val="00C71D1F"/>
    <w:rsid w:val="00C85EB9"/>
    <w:rsid w:val="00C96C09"/>
    <w:rsid w:val="00CA63BD"/>
    <w:rsid w:val="00CA68E0"/>
    <w:rsid w:val="00CB65FC"/>
    <w:rsid w:val="00CC2393"/>
    <w:rsid w:val="00CD1F8F"/>
    <w:rsid w:val="00CE1951"/>
    <w:rsid w:val="00CE3414"/>
    <w:rsid w:val="00CE4C21"/>
    <w:rsid w:val="00CF0669"/>
    <w:rsid w:val="00D06E95"/>
    <w:rsid w:val="00D152AF"/>
    <w:rsid w:val="00D2615C"/>
    <w:rsid w:val="00D26C4F"/>
    <w:rsid w:val="00D45B51"/>
    <w:rsid w:val="00D461E0"/>
    <w:rsid w:val="00D66743"/>
    <w:rsid w:val="00D76C39"/>
    <w:rsid w:val="00D90E35"/>
    <w:rsid w:val="00DA1AE8"/>
    <w:rsid w:val="00DA73EF"/>
    <w:rsid w:val="00DC004E"/>
    <w:rsid w:val="00DC66C3"/>
    <w:rsid w:val="00DD2EDC"/>
    <w:rsid w:val="00DD3DA8"/>
    <w:rsid w:val="00DE6882"/>
    <w:rsid w:val="00DF19AD"/>
    <w:rsid w:val="00DF471C"/>
    <w:rsid w:val="00E04C17"/>
    <w:rsid w:val="00E07DBE"/>
    <w:rsid w:val="00E13D9B"/>
    <w:rsid w:val="00E15D1E"/>
    <w:rsid w:val="00E31CC3"/>
    <w:rsid w:val="00E621D8"/>
    <w:rsid w:val="00E87197"/>
    <w:rsid w:val="00E91F33"/>
    <w:rsid w:val="00EC244F"/>
    <w:rsid w:val="00ED67F6"/>
    <w:rsid w:val="00ED690E"/>
    <w:rsid w:val="00EE41D2"/>
    <w:rsid w:val="00EE7CF6"/>
    <w:rsid w:val="00EF450D"/>
    <w:rsid w:val="00F068C0"/>
    <w:rsid w:val="00F07BB9"/>
    <w:rsid w:val="00F21E29"/>
    <w:rsid w:val="00F239EE"/>
    <w:rsid w:val="00F40977"/>
    <w:rsid w:val="00F423C8"/>
    <w:rsid w:val="00F86697"/>
    <w:rsid w:val="00F86A13"/>
    <w:rsid w:val="00FC56FD"/>
    <w:rsid w:val="00FD0F5D"/>
    <w:rsid w:val="00FD2A0C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D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068C0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f">
    <w:name w:val="Название Знак"/>
    <w:basedOn w:val="a0"/>
    <w:link w:val="ae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F239EE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F239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4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5">
    <w:name w:val="Прижатый влево"/>
    <w:basedOn w:val="a"/>
    <w:next w:val="a"/>
    <w:uiPriority w:val="99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4676BC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unhideWhenUsed/>
    <w:rsid w:val="004676BC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676B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5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25D93"/>
    <w:pPr>
      <w:ind w:left="720"/>
    </w:pPr>
  </w:style>
  <w:style w:type="paragraph" w:styleId="afa">
    <w:name w:val="footer"/>
    <w:basedOn w:val="a"/>
    <w:link w:val="afb"/>
    <w:uiPriority w:val="99"/>
    <w:rsid w:val="00005C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0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005CA0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pboth">
    <w:name w:val="pboth"/>
    <w:basedOn w:val="a"/>
    <w:rsid w:val="00243DBA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CB6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20CF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86A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86A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86A13"/>
    <w:pPr>
      <w:jc w:val="both"/>
    </w:pPr>
  </w:style>
  <w:style w:type="paragraph" w:styleId="afd">
    <w:name w:val="List"/>
    <w:basedOn w:val="Textbody"/>
    <w:rsid w:val="00F86A13"/>
    <w:rPr>
      <w:rFonts w:cs="Mangal"/>
    </w:rPr>
  </w:style>
  <w:style w:type="paragraph" w:customStyle="1" w:styleId="Index">
    <w:name w:val="Index"/>
    <w:basedOn w:val="Standard"/>
    <w:rsid w:val="00F86A1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F86A13"/>
    <w:pPr>
      <w:tabs>
        <w:tab w:val="left" w:pos="4252"/>
      </w:tabs>
      <w:ind w:left="283" w:firstLine="708"/>
      <w:jc w:val="both"/>
    </w:pPr>
    <w:rPr>
      <w:sz w:val="26"/>
      <w:szCs w:val="20"/>
    </w:rPr>
  </w:style>
  <w:style w:type="paragraph" w:customStyle="1" w:styleId="ConsNormal">
    <w:name w:val="ConsNormal"/>
    <w:rsid w:val="00F86A13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customStyle="1" w:styleId="afe">
    <w:name w:val="Заголовок статьи"/>
    <w:basedOn w:val="Standard"/>
    <w:rsid w:val="00F86A13"/>
    <w:pPr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13">
    <w:name w:val="13"/>
    <w:basedOn w:val="Standard"/>
    <w:rsid w:val="00F86A13"/>
    <w:rPr>
      <w:sz w:val="28"/>
      <w:szCs w:val="28"/>
    </w:rPr>
  </w:style>
  <w:style w:type="paragraph" w:customStyle="1" w:styleId="aff">
    <w:name w:val="Комментарий"/>
    <w:basedOn w:val="Standard"/>
    <w:rsid w:val="00F86A13"/>
    <w:pPr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rsid w:val="00F86A13"/>
  </w:style>
  <w:style w:type="paragraph" w:customStyle="1" w:styleId="ContentsHeading">
    <w:name w:val="Contents Heading"/>
    <w:basedOn w:val="1"/>
    <w:rsid w:val="00F86A13"/>
    <w:pPr>
      <w:keepLines/>
      <w:suppressLineNumbers/>
      <w:suppressAutoHyphens/>
      <w:autoSpaceDN w:val="0"/>
      <w:spacing w:after="0" w:line="259" w:lineRule="auto"/>
      <w:textAlignment w:val="baseline"/>
    </w:pPr>
    <w:rPr>
      <w:rFonts w:ascii="Calibri Light" w:hAnsi="Calibri Light" w:cs="Calibri Light"/>
      <w:color w:val="2E74B5"/>
      <w:kern w:val="3"/>
    </w:rPr>
  </w:style>
  <w:style w:type="paragraph" w:customStyle="1" w:styleId="Contents2">
    <w:name w:val="Contents 2"/>
    <w:basedOn w:val="Standard"/>
    <w:rsid w:val="00F86A13"/>
    <w:pPr>
      <w:tabs>
        <w:tab w:val="right" w:leader="dot" w:pos="9575"/>
      </w:tabs>
      <w:spacing w:after="100"/>
      <w:ind w:left="220"/>
    </w:pPr>
    <w:rPr>
      <w:sz w:val="22"/>
      <w:szCs w:val="22"/>
      <w:lang w:eastAsia="ar-SA"/>
    </w:rPr>
  </w:style>
  <w:style w:type="paragraph" w:customStyle="1" w:styleId="Contents1">
    <w:name w:val="Contents 1"/>
    <w:basedOn w:val="Standard"/>
    <w:rsid w:val="00F86A13"/>
    <w:pPr>
      <w:tabs>
        <w:tab w:val="right" w:leader="dot" w:pos="9638"/>
      </w:tabs>
      <w:spacing w:after="100"/>
    </w:pPr>
    <w:rPr>
      <w:sz w:val="22"/>
      <w:szCs w:val="22"/>
      <w:lang w:eastAsia="ar-SA"/>
    </w:rPr>
  </w:style>
  <w:style w:type="paragraph" w:customStyle="1" w:styleId="Contents3">
    <w:name w:val="Contents 3"/>
    <w:basedOn w:val="Standard"/>
    <w:rsid w:val="00F86A13"/>
    <w:pPr>
      <w:tabs>
        <w:tab w:val="right" w:leader="dot" w:pos="9512"/>
      </w:tabs>
      <w:spacing w:after="100"/>
      <w:ind w:left="440"/>
    </w:pPr>
    <w:rPr>
      <w:sz w:val="22"/>
      <w:szCs w:val="22"/>
      <w:lang w:eastAsia="ar-SA"/>
    </w:rPr>
  </w:style>
  <w:style w:type="paragraph" w:styleId="aff1">
    <w:name w:val="Document Map"/>
    <w:basedOn w:val="Standard"/>
    <w:link w:val="aff2"/>
    <w:rsid w:val="00F86A1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F86A13"/>
    <w:rPr>
      <w:rFonts w:ascii="Tahoma" w:eastAsia="Times New Roman" w:hAnsi="Tahoma" w:cs="Times New Roman"/>
      <w:kern w:val="3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Standard"/>
    <w:link w:val="HTML0"/>
    <w:rsid w:val="00F8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6A13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DocList">
    <w:name w:val="ConsPlusDocList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DocList1">
    <w:name w:val="ConsPlusDocList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1">
    <w:name w:val="ConsPlusCell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">
    <w:name w:val="S_Обычный"/>
    <w:basedOn w:val="Standard"/>
    <w:rsid w:val="00F86A13"/>
    <w:pPr>
      <w:spacing w:before="120" w:line="360" w:lineRule="auto"/>
      <w:ind w:firstLine="709"/>
      <w:jc w:val="both"/>
    </w:pPr>
    <w:rPr>
      <w:color w:val="000000"/>
      <w:lang w:eastAsia="ar-SA"/>
    </w:rPr>
  </w:style>
  <w:style w:type="paragraph" w:customStyle="1" w:styleId="s1">
    <w:name w:val="s_1"/>
    <w:basedOn w:val="Standard"/>
    <w:rsid w:val="00F86A13"/>
    <w:pPr>
      <w:spacing w:before="28" w:after="100"/>
    </w:pPr>
  </w:style>
  <w:style w:type="paragraph" w:customStyle="1" w:styleId="100">
    <w:name w:val="Табличный_слева_10"/>
    <w:basedOn w:val="Standard"/>
    <w:rsid w:val="00F86A13"/>
    <w:rPr>
      <w:sz w:val="20"/>
      <w:szCs w:val="20"/>
    </w:rPr>
  </w:style>
  <w:style w:type="paragraph" w:customStyle="1" w:styleId="101">
    <w:name w:val="Табличный_заголовки_10"/>
    <w:basedOn w:val="Standard"/>
    <w:rsid w:val="00F86A13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styleId="aff3">
    <w:name w:val="annotation text"/>
    <w:basedOn w:val="Standard"/>
    <w:link w:val="aff4"/>
    <w:rsid w:val="00F86A13"/>
    <w:rPr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f5">
    <w:name w:val="annotation subject"/>
    <w:basedOn w:val="aff3"/>
    <w:link w:val="aff6"/>
    <w:rsid w:val="00F86A13"/>
    <w:rPr>
      <w:b/>
      <w:bCs/>
    </w:rPr>
  </w:style>
  <w:style w:type="character" w:customStyle="1" w:styleId="aff6">
    <w:name w:val="Тема примечания Знак"/>
    <w:basedOn w:val="aff4"/>
    <w:link w:val="aff5"/>
    <w:rsid w:val="00F86A13"/>
    <w:rPr>
      <w:b/>
      <w:bCs/>
    </w:rPr>
  </w:style>
  <w:style w:type="paragraph" w:styleId="aff7">
    <w:name w:val="footnote text"/>
    <w:basedOn w:val="Standard"/>
    <w:link w:val="aff8"/>
    <w:rsid w:val="00F86A13"/>
    <w:rPr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ff9">
    <w:name w:val="Абзац"/>
    <w:basedOn w:val="Standard"/>
    <w:rsid w:val="00F86A13"/>
    <w:pPr>
      <w:spacing w:line="360" w:lineRule="auto"/>
      <w:ind w:firstLine="567"/>
      <w:jc w:val="both"/>
    </w:pPr>
  </w:style>
  <w:style w:type="paragraph" w:customStyle="1" w:styleId="12">
    <w:name w:val="Стиль1"/>
    <w:basedOn w:val="Standard"/>
    <w:rsid w:val="00F86A13"/>
    <w:pPr>
      <w:tabs>
        <w:tab w:val="left" w:pos="663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formattext">
    <w:name w:val="formattext"/>
    <w:basedOn w:val="Standard"/>
    <w:rsid w:val="00F86A13"/>
    <w:pPr>
      <w:spacing w:before="28" w:after="100"/>
    </w:pPr>
  </w:style>
  <w:style w:type="paragraph" w:customStyle="1" w:styleId="affa">
    <w:name w:val="Нормальный (таблица)"/>
    <w:basedOn w:val="Standard"/>
    <w:rsid w:val="00F86A13"/>
    <w:pPr>
      <w:widowControl w:val="0"/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F86A13"/>
    <w:pPr>
      <w:tabs>
        <w:tab w:val="right" w:leader="dot" w:pos="9449"/>
      </w:tabs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Contents5">
    <w:name w:val="Contents 5"/>
    <w:basedOn w:val="Standard"/>
    <w:rsid w:val="00F86A13"/>
    <w:pPr>
      <w:tabs>
        <w:tab w:val="right" w:leader="dot" w:pos="9386"/>
      </w:tabs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Contents6">
    <w:name w:val="Contents 6"/>
    <w:basedOn w:val="Standard"/>
    <w:rsid w:val="00F86A13"/>
    <w:pPr>
      <w:tabs>
        <w:tab w:val="right" w:leader="dot" w:pos="9323"/>
      </w:tabs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Contents7">
    <w:name w:val="Contents 7"/>
    <w:basedOn w:val="Standard"/>
    <w:rsid w:val="00F86A13"/>
    <w:pPr>
      <w:tabs>
        <w:tab w:val="right" w:leader="dot" w:pos="9260"/>
      </w:tabs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Contents8">
    <w:name w:val="Contents 8"/>
    <w:basedOn w:val="Standard"/>
    <w:rsid w:val="00F86A13"/>
    <w:pPr>
      <w:tabs>
        <w:tab w:val="right" w:leader="dot" w:pos="9197"/>
      </w:tabs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Contents9">
    <w:name w:val="Contents 9"/>
    <w:basedOn w:val="Standard"/>
    <w:rsid w:val="00F86A13"/>
    <w:pPr>
      <w:tabs>
        <w:tab w:val="right" w:leader="dot" w:pos="9134"/>
      </w:tabs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F86A13"/>
    <w:pPr>
      <w:suppressLineNumbers/>
    </w:pPr>
  </w:style>
  <w:style w:type="character" w:customStyle="1" w:styleId="Internetlink">
    <w:name w:val="Internet link"/>
    <w:rsid w:val="00F86A13"/>
    <w:rPr>
      <w:rFonts w:cs="Times New Roman"/>
      <w:color w:val="0000FF"/>
      <w:u w:val="single"/>
    </w:rPr>
  </w:style>
  <w:style w:type="character" w:styleId="affb">
    <w:name w:val="page number"/>
    <w:rsid w:val="00F86A13"/>
    <w:rPr>
      <w:rFonts w:cs="Times New Roman"/>
    </w:rPr>
  </w:style>
  <w:style w:type="character" w:customStyle="1" w:styleId="DocumentMapChar1">
    <w:name w:val="Document Map Char1"/>
    <w:rsid w:val="00F86A13"/>
    <w:rPr>
      <w:rFonts w:ascii="Times New Roman" w:hAnsi="Times New Roman"/>
      <w:sz w:val="2"/>
      <w:lang w:eastAsia="ar-SA" w:bidi="ar-SA"/>
    </w:rPr>
  </w:style>
  <w:style w:type="character" w:customStyle="1" w:styleId="14">
    <w:name w:val="Схема документа Знак1"/>
    <w:rsid w:val="00F86A13"/>
    <w:rPr>
      <w:rFonts w:ascii="Tahoma" w:hAnsi="Tahoma"/>
      <w:sz w:val="16"/>
    </w:rPr>
  </w:style>
  <w:style w:type="character" w:customStyle="1" w:styleId="num">
    <w:name w:val="num"/>
    <w:rsid w:val="00F86A13"/>
  </w:style>
  <w:style w:type="character" w:customStyle="1" w:styleId="S0">
    <w:name w:val="S_Обычный Знак"/>
    <w:rsid w:val="00F86A13"/>
    <w:rPr>
      <w:color w:val="000000"/>
      <w:sz w:val="24"/>
      <w:lang w:eastAsia="ar-SA" w:bidi="ar-SA"/>
    </w:rPr>
  </w:style>
  <w:style w:type="character" w:styleId="affc">
    <w:name w:val="annotation reference"/>
    <w:rsid w:val="00F86A13"/>
    <w:rPr>
      <w:rFonts w:cs="Times New Roman"/>
      <w:sz w:val="16"/>
    </w:rPr>
  </w:style>
  <w:style w:type="character" w:styleId="affd">
    <w:name w:val="footnote reference"/>
    <w:rsid w:val="00F86A13"/>
    <w:rPr>
      <w:rFonts w:cs="Times New Roman"/>
      <w:position w:val="0"/>
      <w:vertAlign w:val="superscript"/>
    </w:rPr>
  </w:style>
  <w:style w:type="character" w:customStyle="1" w:styleId="affe">
    <w:name w:val="Абзац Знак"/>
    <w:rsid w:val="00F86A13"/>
    <w:rPr>
      <w:sz w:val="24"/>
    </w:rPr>
  </w:style>
  <w:style w:type="character" w:customStyle="1" w:styleId="afff">
    <w:name w:val="Утратил силу"/>
    <w:rsid w:val="00F86A13"/>
    <w:rPr>
      <w:strike/>
      <w:color w:val="666600"/>
    </w:rPr>
  </w:style>
  <w:style w:type="character" w:customStyle="1" w:styleId="ListLabel1">
    <w:name w:val="ListLabel 1"/>
    <w:rsid w:val="00F86A13"/>
    <w:rPr>
      <w:rFonts w:cs="Times New Roman"/>
    </w:rPr>
  </w:style>
  <w:style w:type="character" w:customStyle="1" w:styleId="ListLabel2">
    <w:name w:val="ListLabel 2"/>
    <w:rsid w:val="00F86A13"/>
    <w:rPr>
      <w:rFonts w:eastAsia="Times New Roman" w:cs="TimesNewRomanPSMT"/>
    </w:rPr>
  </w:style>
  <w:style w:type="character" w:customStyle="1" w:styleId="ListLabel3">
    <w:name w:val="ListLabel 3"/>
    <w:rsid w:val="00F86A13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F86A13"/>
    <w:rPr>
      <w:rFonts w:cs="Times New Roman"/>
      <w:sz w:val="20"/>
      <w:szCs w:val="20"/>
    </w:rPr>
  </w:style>
  <w:style w:type="character" w:customStyle="1" w:styleId="ListLabel5">
    <w:name w:val="ListLabel 5"/>
    <w:rsid w:val="00F86A13"/>
    <w:rPr>
      <w:color w:val="00000A"/>
    </w:rPr>
  </w:style>
  <w:style w:type="character" w:customStyle="1" w:styleId="NumberingSymbols">
    <w:name w:val="Numbering Symbols"/>
    <w:rsid w:val="00F86A13"/>
  </w:style>
  <w:style w:type="character" w:customStyle="1" w:styleId="VisitedInternetLink">
    <w:name w:val="Visited Internet Link"/>
    <w:rsid w:val="00F86A13"/>
    <w:rPr>
      <w:color w:val="800000"/>
      <w:u w:val="single"/>
    </w:rPr>
  </w:style>
  <w:style w:type="numbering" w:customStyle="1" w:styleId="WWNum1">
    <w:name w:val="WWNum1"/>
    <w:basedOn w:val="a2"/>
    <w:rsid w:val="00F86A13"/>
    <w:pPr>
      <w:numPr>
        <w:numId w:val="18"/>
      </w:numPr>
    </w:pPr>
  </w:style>
  <w:style w:type="numbering" w:customStyle="1" w:styleId="WWNum2">
    <w:name w:val="WWNum2"/>
    <w:basedOn w:val="a2"/>
    <w:rsid w:val="00F86A13"/>
    <w:pPr>
      <w:numPr>
        <w:numId w:val="19"/>
      </w:numPr>
    </w:pPr>
  </w:style>
  <w:style w:type="numbering" w:customStyle="1" w:styleId="WWNum3">
    <w:name w:val="WWNum3"/>
    <w:basedOn w:val="a2"/>
    <w:rsid w:val="00F86A13"/>
    <w:pPr>
      <w:numPr>
        <w:numId w:val="20"/>
      </w:numPr>
    </w:pPr>
  </w:style>
  <w:style w:type="numbering" w:customStyle="1" w:styleId="WWNum4">
    <w:name w:val="WWNum4"/>
    <w:basedOn w:val="a2"/>
    <w:rsid w:val="00F86A13"/>
    <w:pPr>
      <w:numPr>
        <w:numId w:val="21"/>
      </w:numPr>
    </w:pPr>
  </w:style>
  <w:style w:type="numbering" w:customStyle="1" w:styleId="WWNum5">
    <w:name w:val="WWNum5"/>
    <w:basedOn w:val="a2"/>
    <w:rsid w:val="00F86A13"/>
    <w:pPr>
      <w:numPr>
        <w:numId w:val="22"/>
      </w:numPr>
    </w:pPr>
  </w:style>
  <w:style w:type="numbering" w:customStyle="1" w:styleId="WWNum6">
    <w:name w:val="WWNum6"/>
    <w:basedOn w:val="a2"/>
    <w:rsid w:val="00F86A13"/>
    <w:pPr>
      <w:numPr>
        <w:numId w:val="23"/>
      </w:numPr>
    </w:pPr>
  </w:style>
  <w:style w:type="numbering" w:customStyle="1" w:styleId="WWNum7">
    <w:name w:val="WWNum7"/>
    <w:basedOn w:val="a2"/>
    <w:rsid w:val="00F86A13"/>
    <w:pPr>
      <w:numPr>
        <w:numId w:val="24"/>
      </w:numPr>
    </w:pPr>
  </w:style>
  <w:style w:type="numbering" w:customStyle="1" w:styleId="WWNum8">
    <w:name w:val="WWNum8"/>
    <w:basedOn w:val="a2"/>
    <w:rsid w:val="00F86A13"/>
    <w:pPr>
      <w:numPr>
        <w:numId w:val="25"/>
      </w:numPr>
    </w:pPr>
  </w:style>
  <w:style w:type="numbering" w:customStyle="1" w:styleId="WWNum9">
    <w:name w:val="WWNum9"/>
    <w:basedOn w:val="a2"/>
    <w:rsid w:val="00F86A13"/>
    <w:pPr>
      <w:numPr>
        <w:numId w:val="26"/>
      </w:numPr>
    </w:pPr>
  </w:style>
  <w:style w:type="numbering" w:customStyle="1" w:styleId="WWNum10">
    <w:name w:val="WWNum10"/>
    <w:basedOn w:val="a2"/>
    <w:rsid w:val="00F86A13"/>
    <w:pPr>
      <w:numPr>
        <w:numId w:val="27"/>
      </w:numPr>
    </w:pPr>
  </w:style>
  <w:style w:type="numbering" w:customStyle="1" w:styleId="WWNum11">
    <w:name w:val="WWNum11"/>
    <w:basedOn w:val="a2"/>
    <w:rsid w:val="00F86A13"/>
    <w:pPr>
      <w:numPr>
        <w:numId w:val="28"/>
      </w:numPr>
    </w:pPr>
  </w:style>
  <w:style w:type="numbering" w:customStyle="1" w:styleId="WWNum12">
    <w:name w:val="WWNum12"/>
    <w:basedOn w:val="a2"/>
    <w:rsid w:val="00F86A13"/>
    <w:pPr>
      <w:numPr>
        <w:numId w:val="29"/>
      </w:numPr>
    </w:pPr>
  </w:style>
  <w:style w:type="numbering" w:customStyle="1" w:styleId="WWNum13">
    <w:name w:val="WWNum13"/>
    <w:basedOn w:val="a2"/>
    <w:rsid w:val="00F86A13"/>
    <w:pPr>
      <w:numPr>
        <w:numId w:val="30"/>
      </w:numPr>
    </w:pPr>
  </w:style>
  <w:style w:type="numbering" w:customStyle="1" w:styleId="WWNum14">
    <w:name w:val="WWNum14"/>
    <w:basedOn w:val="a2"/>
    <w:rsid w:val="00F86A13"/>
    <w:pPr>
      <w:numPr>
        <w:numId w:val="31"/>
      </w:numPr>
    </w:pPr>
  </w:style>
  <w:style w:type="numbering" w:customStyle="1" w:styleId="WWNum15">
    <w:name w:val="WWNum15"/>
    <w:basedOn w:val="a2"/>
    <w:rsid w:val="00F86A13"/>
    <w:pPr>
      <w:numPr>
        <w:numId w:val="32"/>
      </w:numPr>
    </w:pPr>
  </w:style>
  <w:style w:type="numbering" w:customStyle="1" w:styleId="WWNum16">
    <w:name w:val="WWNum16"/>
    <w:basedOn w:val="a2"/>
    <w:rsid w:val="00F86A13"/>
    <w:pPr>
      <w:numPr>
        <w:numId w:val="33"/>
      </w:numPr>
    </w:pPr>
  </w:style>
  <w:style w:type="numbering" w:customStyle="1" w:styleId="WWNum17">
    <w:name w:val="WWNum17"/>
    <w:basedOn w:val="a2"/>
    <w:rsid w:val="00F86A13"/>
    <w:pPr>
      <w:numPr>
        <w:numId w:val="34"/>
      </w:numPr>
    </w:pPr>
  </w:style>
  <w:style w:type="numbering" w:customStyle="1" w:styleId="WWNum18">
    <w:name w:val="WWNum18"/>
    <w:basedOn w:val="a2"/>
    <w:rsid w:val="00F86A13"/>
    <w:pPr>
      <w:numPr>
        <w:numId w:val="35"/>
      </w:numPr>
    </w:pPr>
  </w:style>
  <w:style w:type="numbering" w:customStyle="1" w:styleId="WWNum19">
    <w:name w:val="WWNum19"/>
    <w:basedOn w:val="a2"/>
    <w:rsid w:val="00F86A13"/>
    <w:pPr>
      <w:numPr>
        <w:numId w:val="36"/>
      </w:numPr>
    </w:pPr>
  </w:style>
  <w:style w:type="numbering" w:customStyle="1" w:styleId="WWNum20">
    <w:name w:val="WWNum20"/>
    <w:basedOn w:val="a2"/>
    <w:rsid w:val="00F86A13"/>
    <w:pPr>
      <w:numPr>
        <w:numId w:val="37"/>
      </w:numPr>
    </w:pPr>
  </w:style>
  <w:style w:type="character" w:customStyle="1" w:styleId="15">
    <w:name w:val="Основной текст Знак1"/>
    <w:uiPriority w:val="99"/>
    <w:semiHidden/>
    <w:rsid w:val="00F86A13"/>
    <w:rPr>
      <w:kern w:val="3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C23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23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0">
    <w:name w:val="Strong"/>
    <w:uiPriority w:val="22"/>
    <w:qFormat/>
    <w:rsid w:val="0051523F"/>
    <w:rPr>
      <w:b/>
      <w:bCs/>
    </w:rPr>
  </w:style>
  <w:style w:type="character" w:customStyle="1" w:styleId="hl">
    <w:name w:val="hl"/>
    <w:basedOn w:val="a0"/>
    <w:rsid w:val="0051523F"/>
  </w:style>
  <w:style w:type="character" w:styleId="afff1">
    <w:name w:val="FollowedHyperlink"/>
    <w:basedOn w:val="a0"/>
    <w:uiPriority w:val="99"/>
    <w:semiHidden/>
    <w:unhideWhenUsed/>
    <w:rsid w:val="00EE7CF6"/>
    <w:rPr>
      <w:color w:val="800080"/>
      <w:u w:val="single"/>
    </w:rPr>
  </w:style>
  <w:style w:type="paragraph" w:customStyle="1" w:styleId="xl69">
    <w:name w:val="xl69"/>
    <w:basedOn w:val="a"/>
    <w:rsid w:val="00EE7CF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E7CF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E7C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EE7CF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6">
    <w:name w:val="xl76"/>
    <w:basedOn w:val="a"/>
    <w:rsid w:val="00EE7CF6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85">
    <w:name w:val="xl8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2">
    <w:name w:val="xl9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3">
    <w:name w:val="xl9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7">
    <w:name w:val="xl9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9">
    <w:name w:val="xl9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04">
    <w:name w:val="xl10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3">
    <w:name w:val="xl113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EE7CF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EE7C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161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Решили: В соответствии  со ст. 10 Федерального закона  "Об основных гарантиях из</vt:lpstr>
      <vt:lpstr/>
      <vt:lpstr>В соответствии  со ст. 10 Федерального закона  "Об основных гарантиях избира</vt:lpstr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2020-06-23T13:11:00Z</cp:lastPrinted>
  <dcterms:created xsi:type="dcterms:W3CDTF">2020-06-24T06:50:00Z</dcterms:created>
  <dcterms:modified xsi:type="dcterms:W3CDTF">2020-06-24T06:50:00Z</dcterms:modified>
</cp:coreProperties>
</file>