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49" w:rsidRPr="00B84864" w:rsidRDefault="00F22D49" w:rsidP="00E6020B">
      <w:pPr>
        <w:ind w:firstLine="709"/>
        <w:jc w:val="both"/>
        <w:rPr>
          <w:rFonts w:eastAsia="MS Mincho"/>
          <w:b/>
          <w:bCs/>
          <w:sz w:val="28"/>
          <w:szCs w:val="28"/>
        </w:rPr>
      </w:pPr>
    </w:p>
    <w:p w:rsidR="00F22D49" w:rsidRPr="00B84864" w:rsidRDefault="00F22D49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Проведенной прокуратура Вурнарского</w:t>
      </w:r>
      <w:r w:rsidRPr="00B84864">
        <w:rPr>
          <w:rFonts w:eastAsia="MS Mincho"/>
          <w:sz w:val="28"/>
          <w:szCs w:val="28"/>
        </w:rPr>
        <w:t xml:space="preserve"> района</w:t>
      </w:r>
      <w:r w:rsidRPr="008B7E4B">
        <w:rPr>
          <w:rFonts w:eastAsia="MS Mincho"/>
          <w:sz w:val="28"/>
          <w:szCs w:val="28"/>
        </w:rPr>
        <w:t>проверкой</w:t>
      </w:r>
      <w:r w:rsidRPr="008B7E4B">
        <w:rPr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деятельности</w:t>
      </w:r>
      <w:r w:rsidRPr="008B7E4B">
        <w:rPr>
          <w:rFonts w:eastAsia="MS Mincho"/>
          <w:sz w:val="28"/>
          <w:szCs w:val="28"/>
        </w:rPr>
        <w:t xml:space="preserve"> индивидуального предпринимателя, </w:t>
      </w:r>
      <w:r>
        <w:rPr>
          <w:rFonts w:eastAsia="MS Mincho"/>
          <w:sz w:val="28"/>
          <w:szCs w:val="28"/>
        </w:rPr>
        <w:t xml:space="preserve">осуществляющего </w:t>
      </w:r>
      <w:r w:rsidRPr="008B7E4B">
        <w:rPr>
          <w:rFonts w:eastAsia="MS Mincho"/>
          <w:sz w:val="28"/>
          <w:szCs w:val="28"/>
        </w:rPr>
        <w:t>н</w:t>
      </w:r>
      <w:r>
        <w:rPr>
          <w:rFonts w:eastAsia="MS Mincho"/>
          <w:sz w:val="28"/>
          <w:szCs w:val="28"/>
        </w:rPr>
        <w:t xml:space="preserve">а территории Вурнарского района </w:t>
      </w:r>
      <w:r w:rsidRPr="00B84864">
        <w:rPr>
          <w:rFonts w:eastAsia="MS Mincho"/>
          <w:sz w:val="28"/>
          <w:szCs w:val="28"/>
        </w:rPr>
        <w:t>розничную</w:t>
      </w:r>
      <w:r>
        <w:rPr>
          <w:rFonts w:eastAsia="MS Mincho"/>
          <w:sz w:val="28"/>
          <w:szCs w:val="28"/>
        </w:rPr>
        <w:t xml:space="preserve"> торговлю ювелирными изделиями из драгоценных металлов, выявлены</w:t>
      </w:r>
      <w:r w:rsidRPr="00B84864">
        <w:rPr>
          <w:rFonts w:eastAsia="MS Mincho"/>
          <w:sz w:val="28"/>
          <w:szCs w:val="28"/>
        </w:rPr>
        <w:t xml:space="preserve"> нарушения законодательства о противодействии легализации (отмыванию) доходов, полученных преступным путем, и финан</w:t>
      </w:r>
      <w:r>
        <w:rPr>
          <w:rFonts w:eastAsia="MS Mincho"/>
          <w:sz w:val="28"/>
          <w:szCs w:val="28"/>
        </w:rPr>
        <w:t xml:space="preserve">сированию терроризма. </w:t>
      </w:r>
    </w:p>
    <w:p w:rsidR="00F22D49" w:rsidRDefault="00F22D49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Согласно требованиям </w:t>
      </w:r>
      <w:r w:rsidRPr="00345A6E">
        <w:rPr>
          <w:rFonts w:eastAsia="MS Mincho"/>
          <w:sz w:val="28"/>
          <w:szCs w:val="28"/>
        </w:rPr>
        <w:t>Федерального закона «О противодействии легализации (отмыванию) доходов, полученных преступным путе</w:t>
      </w:r>
      <w:r>
        <w:rPr>
          <w:rFonts w:eastAsia="MS Mincho"/>
          <w:sz w:val="28"/>
          <w:szCs w:val="28"/>
        </w:rPr>
        <w:t xml:space="preserve">м, и финансированию терроризма» </w:t>
      </w:r>
      <w:r w:rsidRPr="00B84864">
        <w:rPr>
          <w:rFonts w:eastAsia="MS Mincho"/>
          <w:sz w:val="28"/>
          <w:szCs w:val="28"/>
        </w:rPr>
        <w:t xml:space="preserve">предприниматель, занимаясь указанной деятельностью, обязан </w:t>
      </w:r>
      <w:r>
        <w:rPr>
          <w:rFonts w:eastAsia="MS Mincho"/>
          <w:sz w:val="28"/>
          <w:szCs w:val="28"/>
        </w:rPr>
        <w:t>разработать</w:t>
      </w:r>
      <w:r w:rsidRPr="00B84864">
        <w:rPr>
          <w:rFonts w:eastAsia="MS Mincho"/>
          <w:sz w:val="28"/>
          <w:szCs w:val="28"/>
        </w:rPr>
        <w:t xml:space="preserve"> правил</w:t>
      </w:r>
      <w:r>
        <w:rPr>
          <w:rFonts w:eastAsia="MS Mincho"/>
          <w:sz w:val="28"/>
          <w:szCs w:val="28"/>
        </w:rPr>
        <w:t>а</w:t>
      </w:r>
      <w:r w:rsidRPr="00B84864">
        <w:rPr>
          <w:rFonts w:eastAsia="MS Mincho"/>
          <w:sz w:val="28"/>
          <w:szCs w:val="28"/>
        </w:rPr>
        <w:t xml:space="preserve"> внутреннего контроля по противодействию легализации (отмыванию) доходов, полученных преступным путем, финансированию терроризма</w:t>
      </w:r>
      <w:r>
        <w:rPr>
          <w:rFonts w:eastAsia="MS Mincho"/>
          <w:sz w:val="28"/>
          <w:szCs w:val="28"/>
        </w:rPr>
        <w:t>, а также назначить</w:t>
      </w:r>
      <w:r w:rsidRPr="00B84864">
        <w:rPr>
          <w:rFonts w:eastAsia="MS Mincho"/>
          <w:sz w:val="28"/>
          <w:szCs w:val="28"/>
        </w:rPr>
        <w:t xml:space="preserve"> специальных должностных лиц, ответственных за реализаци</w:t>
      </w:r>
      <w:r>
        <w:rPr>
          <w:rFonts w:eastAsia="MS Mincho"/>
          <w:sz w:val="28"/>
          <w:szCs w:val="28"/>
        </w:rPr>
        <w:t>ю правил внутреннего контроля.</w:t>
      </w:r>
    </w:p>
    <w:p w:rsidR="00F22D49" w:rsidRPr="00B84864" w:rsidRDefault="00F22D49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Вместе с тем, в ходе проверки установлено, что вышеуказанным </w:t>
      </w:r>
      <w:r w:rsidRPr="00B84864">
        <w:rPr>
          <w:rFonts w:eastAsia="MS Mincho"/>
          <w:sz w:val="28"/>
          <w:szCs w:val="28"/>
        </w:rPr>
        <w:t xml:space="preserve">предпринимателем </w:t>
      </w:r>
      <w:r>
        <w:rPr>
          <w:rFonts w:eastAsia="MS Mincho"/>
          <w:sz w:val="28"/>
          <w:szCs w:val="28"/>
        </w:rPr>
        <w:t>указанные обязанности не исполнены.</w:t>
      </w:r>
    </w:p>
    <w:p w:rsidR="00F22D49" w:rsidRDefault="00F22D49" w:rsidP="00E6020B">
      <w:pPr>
        <w:ind w:firstLine="709"/>
        <w:jc w:val="both"/>
        <w:rPr>
          <w:rFonts w:eastAsia="MS Mincho"/>
          <w:sz w:val="28"/>
          <w:szCs w:val="28"/>
        </w:rPr>
      </w:pPr>
      <w:r w:rsidRPr="00B84864">
        <w:rPr>
          <w:rFonts w:eastAsia="MS Mincho"/>
          <w:sz w:val="28"/>
          <w:szCs w:val="28"/>
        </w:rPr>
        <w:t xml:space="preserve">По </w:t>
      </w:r>
      <w:r>
        <w:rPr>
          <w:rFonts w:eastAsia="MS Mincho"/>
          <w:sz w:val="28"/>
          <w:szCs w:val="28"/>
        </w:rPr>
        <w:t xml:space="preserve">результатам проверки </w:t>
      </w:r>
      <w:r w:rsidRPr="00B84864">
        <w:rPr>
          <w:rFonts w:eastAsia="MS Mincho"/>
          <w:sz w:val="28"/>
          <w:szCs w:val="28"/>
        </w:rPr>
        <w:t xml:space="preserve">в отношении индивидуального предпринимателя прокуратурой района </w:t>
      </w:r>
      <w:r>
        <w:rPr>
          <w:rFonts w:eastAsia="MS Mincho"/>
          <w:sz w:val="28"/>
          <w:szCs w:val="28"/>
        </w:rPr>
        <w:t xml:space="preserve">возбуждено дело </w:t>
      </w:r>
      <w:r w:rsidRPr="00B84864">
        <w:rPr>
          <w:rFonts w:eastAsia="MS Mincho"/>
          <w:sz w:val="28"/>
          <w:szCs w:val="28"/>
        </w:rPr>
        <w:t>об административном правонарушении, предусмотренном ч.1 ст.15.27 КоАП РФ (неисполнение требований законодательства о противодействии легализации (отмыванию) доходов, полученных преступным путем, и финансиров</w:t>
      </w:r>
      <w:r>
        <w:rPr>
          <w:rFonts w:eastAsia="MS Mincho"/>
          <w:sz w:val="28"/>
          <w:szCs w:val="28"/>
        </w:rPr>
        <w:t>анию терроризма).</w:t>
      </w:r>
    </w:p>
    <w:p w:rsidR="00F22D49" w:rsidRDefault="00F22D49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Постановлением мирового судьи судебного участка № 2 Вурнарского района виновное лицо привлечено к административной ответственности в виде предупреждения.</w:t>
      </w:r>
    </w:p>
    <w:p w:rsidR="00F22D49" w:rsidRDefault="00F22D49" w:rsidP="00E6020B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в законную силу не вступило.</w:t>
      </w:r>
      <w:bookmarkStart w:id="0" w:name="_GoBack"/>
      <w:bookmarkEnd w:id="0"/>
    </w:p>
    <w:p w:rsidR="00F22D49" w:rsidRDefault="00F22D49"/>
    <w:sectPr w:rsidR="00F22D49" w:rsidSect="00921DDF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0B"/>
    <w:rsid w:val="00006697"/>
    <w:rsid w:val="001844EB"/>
    <w:rsid w:val="00345A6E"/>
    <w:rsid w:val="00746B81"/>
    <w:rsid w:val="008B7E4B"/>
    <w:rsid w:val="00921DDF"/>
    <w:rsid w:val="00A63D40"/>
    <w:rsid w:val="00B84864"/>
    <w:rsid w:val="00E6020B"/>
    <w:rsid w:val="00F2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Ксения Рудиковна</dc:creator>
  <cp:keywords/>
  <dc:description/>
  <cp:lastModifiedBy>1</cp:lastModifiedBy>
  <cp:revision>3</cp:revision>
  <dcterms:created xsi:type="dcterms:W3CDTF">2020-04-16T07:31:00Z</dcterms:created>
  <dcterms:modified xsi:type="dcterms:W3CDTF">2020-04-16T07:54:00Z</dcterms:modified>
</cp:coreProperties>
</file>